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16"/>
        <w:gridCol w:w="3666"/>
      </w:tblGrid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Default="00B37B5D" w:rsidP="00BE78B4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Приложение 1</w:t>
            </w:r>
            <w:r>
              <w:rPr>
                <w:sz w:val="28"/>
                <w:szCs w:val="28"/>
              </w:rPr>
              <w:t>1</w:t>
            </w:r>
          </w:p>
          <w:p w:rsidR="00B37B5D" w:rsidRDefault="00B37B5D" w:rsidP="00BE78B4">
            <w:pPr>
              <w:rPr>
                <w:sz w:val="28"/>
                <w:szCs w:val="28"/>
              </w:rPr>
            </w:pPr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C15D55" w:rsidRDefault="00C15D55" w:rsidP="00BE78B4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proofErr w:type="spellStart"/>
            <w:r>
              <w:rPr>
                <w:sz w:val="28"/>
                <w:szCs w:val="28"/>
              </w:rPr>
              <w:t>Еремизино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B37B5D" w:rsidRPr="00DB2625" w:rsidRDefault="00C15D55" w:rsidP="00C15D55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Борисовского</w:t>
            </w:r>
            <w:r w:rsidR="00B37B5D" w:rsidRPr="00DB2625">
              <w:rPr>
                <w:sz w:val="28"/>
                <w:szCs w:val="28"/>
              </w:rPr>
              <w:t xml:space="preserve"> сельского </w:t>
            </w:r>
            <w:proofErr w:type="spellStart"/>
            <w:r w:rsidR="00B37B5D" w:rsidRPr="00DB2625">
              <w:rPr>
                <w:sz w:val="28"/>
                <w:szCs w:val="28"/>
              </w:rPr>
              <w:t>поселенияТихорецкого</w:t>
            </w:r>
            <w:proofErr w:type="spellEnd"/>
            <w:r w:rsidR="00B37B5D" w:rsidRPr="00DB2625">
              <w:rPr>
                <w:sz w:val="28"/>
                <w:szCs w:val="28"/>
              </w:rPr>
              <w:t xml:space="preserve"> района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от ____________ № ______</w:t>
            </w:r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</w:tbl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ПРОГРАММА</w:t>
      </w:r>
    </w:p>
    <w:p w:rsidR="00B37B5D" w:rsidRPr="00B37B5D" w:rsidRDefault="00B37B5D" w:rsidP="00B37B5D">
      <w:pPr>
        <w:spacing w:line="228" w:lineRule="auto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 </w:t>
      </w:r>
      <w:r w:rsidRPr="00B37B5D">
        <w:rPr>
          <w:rFonts w:eastAsia="Georgia"/>
          <w:sz w:val="28"/>
          <w:szCs w:val="28"/>
          <w:lang w:eastAsia="en-US"/>
        </w:rPr>
        <w:t xml:space="preserve">в иностранной валюте на 2024 год 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B37B5D" w:rsidRPr="00C15D55" w:rsidRDefault="00B37B5D" w:rsidP="00C15D55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Раздел 1. Перечень подлежащих предоставлению 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в 2024 году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222"/>
        <w:gridCol w:w="1971"/>
        <w:gridCol w:w="2462"/>
        <w:gridCol w:w="2459"/>
        <w:gridCol w:w="2593"/>
        <w:gridCol w:w="2313"/>
      </w:tblGrid>
      <w:tr w:rsidR="00B37B5D" w:rsidRPr="00B37B5D" w:rsidTr="00BE78B4">
        <w:trPr>
          <w:trHeight w:val="25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№ </w:t>
            </w:r>
            <w:proofErr w:type="gramStart"/>
            <w:r w:rsidRPr="00B37B5D">
              <w:rPr>
                <w:rFonts w:eastAsia="Georgia"/>
                <w:lang w:eastAsia="en-US"/>
              </w:rPr>
              <w:t>п</w:t>
            </w:r>
            <w:proofErr w:type="gramEnd"/>
            <w:r w:rsidRPr="00B37B5D">
              <w:rPr>
                <w:rFonts w:eastAsia="Georgia"/>
                <w:lang w:eastAsia="en-US"/>
              </w:rPr>
              <w:t>/п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Направление (цель)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843" w:type="pct"/>
            <w:tcBorders>
              <w:lef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523" w:type="pct"/>
            <w:gridSpan w:val="3"/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B37B5D" w:rsidRPr="00B37B5D" w:rsidTr="00BE78B4">
        <w:trPr>
          <w:trHeight w:val="1218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2024 год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наличие права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регрессного требования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предоставление обеспечения исполнения обязатель</w:t>
            </w:r>
            <w:proofErr w:type="gramStart"/>
            <w:r w:rsidRPr="00B37B5D">
              <w:rPr>
                <w:rFonts w:eastAsia="Georgia"/>
                <w:lang w:eastAsia="en-US"/>
              </w:rPr>
              <w:t>ств пр</w:t>
            </w:r>
            <w:proofErr w:type="gramEnd"/>
            <w:r w:rsidRPr="00B37B5D">
              <w:rPr>
                <w:rFonts w:eastAsia="Georgia"/>
                <w:lang w:eastAsia="en-US"/>
              </w:rPr>
              <w:t>инципала по удовлетворению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регрессного требования </w:t>
            </w:r>
            <w:r w:rsidRPr="00B37B5D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B37B5D" w:rsidRPr="00B37B5D" w:rsidTr="00BE78B4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B37B5D">
              <w:t>–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C15D55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lastRenderedPageBreak/>
        <w:t>Раздел 2.</w:t>
      </w:r>
      <w:r w:rsidRPr="00B37B5D">
        <w:rPr>
          <w:rFonts w:eastAsia="Georgia"/>
          <w:b/>
          <w:sz w:val="28"/>
          <w:szCs w:val="28"/>
          <w:lang w:eastAsia="en-US"/>
        </w:rPr>
        <w:t> </w:t>
      </w:r>
      <w:r w:rsidRPr="00B37B5D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по возможным гарантийным случаям </w:t>
      </w:r>
    </w:p>
    <w:p w:rsidR="00B37B5D" w:rsidRP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 xml:space="preserve">в 2024 году </w:t>
      </w: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7"/>
        <w:gridCol w:w="4139"/>
      </w:tblGrid>
      <w:tr w:rsidR="00B37B5D" w:rsidRPr="00B37B5D" w:rsidTr="00B37B5D">
        <w:trPr>
          <w:trHeight w:val="416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C15D55" w:rsidRDefault="00B37B5D" w:rsidP="00B37B5D">
            <w:pPr>
              <w:spacing w:line="216" w:lineRule="auto"/>
              <w:jc w:val="center"/>
            </w:pPr>
            <w:r w:rsidRPr="00B37B5D">
              <w:rPr>
                <w:rFonts w:eastAsia="Georgia"/>
                <w:lang w:eastAsia="en-US"/>
              </w:rPr>
              <w:t>Исполнение м</w:t>
            </w:r>
            <w:r w:rsidR="00C15D55">
              <w:rPr>
                <w:rFonts w:eastAsia="Georgia"/>
                <w:lang w:eastAsia="en-US"/>
              </w:rPr>
              <w:t xml:space="preserve">униципальных гарантий </w:t>
            </w:r>
            <w:proofErr w:type="spellStart"/>
            <w:r w:rsidR="00C15D55">
              <w:rPr>
                <w:rFonts w:eastAsia="Georgia"/>
                <w:lang w:eastAsia="en-US"/>
              </w:rPr>
              <w:t>Еремизино</w:t>
            </w:r>
            <w:proofErr w:type="spellEnd"/>
            <w:r w:rsidR="00C15D55">
              <w:rPr>
                <w:rFonts w:eastAsia="Georgia"/>
                <w:lang w:eastAsia="en-US"/>
              </w:rPr>
              <w:t>-Борисовского</w:t>
            </w:r>
            <w:r w:rsidRPr="00B37B5D">
              <w:rPr>
                <w:rFonts w:eastAsia="Georgia"/>
                <w:lang w:eastAsia="en-US"/>
              </w:rPr>
              <w:t xml:space="preserve"> сельского</w:t>
            </w:r>
            <w:r w:rsidRPr="00B37B5D">
              <w:t xml:space="preserve"> поселения 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t>Тихорецкого района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B37B5D" w:rsidRPr="00B37B5D" w:rsidTr="00B37B5D">
        <w:trPr>
          <w:trHeight w:val="302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За счет расходов и (или) источников финансиров</w:t>
            </w:r>
            <w:r w:rsidR="00C15D55">
              <w:rPr>
                <w:rFonts w:eastAsia="Georgia"/>
                <w:lang w:eastAsia="en-US"/>
              </w:rPr>
              <w:t xml:space="preserve">ания дефицита бюджета </w:t>
            </w:r>
            <w:proofErr w:type="spellStart"/>
            <w:r w:rsidR="00C15D55">
              <w:rPr>
                <w:rFonts w:eastAsia="Georgia"/>
                <w:lang w:eastAsia="en-US"/>
              </w:rPr>
              <w:t>Еремизино</w:t>
            </w:r>
            <w:proofErr w:type="spellEnd"/>
            <w:r w:rsidR="00C15D55">
              <w:rPr>
                <w:rFonts w:eastAsia="Georgia"/>
                <w:lang w:eastAsia="en-US"/>
              </w:rPr>
              <w:t>-Борисовского</w:t>
            </w:r>
            <w:r w:rsidRPr="00B37B5D">
              <w:rPr>
                <w:rFonts w:eastAsia="Georgia"/>
                <w:lang w:eastAsia="en-US"/>
              </w:rPr>
              <w:t xml:space="preserve"> сельского поселения Тихорецкого района, всего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Ведущий специалист администрации</w:t>
      </w:r>
    </w:p>
    <w:p w:rsidR="00B73FBD" w:rsidRDefault="00C15D55" w:rsidP="00B37B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B37B5D" w:rsidRPr="00B37B5D">
        <w:rPr>
          <w:sz w:val="28"/>
          <w:szCs w:val="28"/>
        </w:rPr>
        <w:t xml:space="preserve"> сельского </w:t>
      </w: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поселения Ти</w:t>
      </w:r>
      <w:r w:rsidR="00B73FBD">
        <w:rPr>
          <w:sz w:val="28"/>
          <w:szCs w:val="28"/>
        </w:rPr>
        <w:t>хорецкого района</w:t>
      </w:r>
      <w:r w:rsidR="00B73FBD">
        <w:rPr>
          <w:sz w:val="28"/>
          <w:szCs w:val="28"/>
        </w:rPr>
        <w:tab/>
      </w:r>
      <w:r w:rsidR="00B73FBD">
        <w:rPr>
          <w:sz w:val="28"/>
          <w:szCs w:val="28"/>
        </w:rPr>
        <w:tab/>
      </w:r>
      <w:r w:rsidR="00B73FBD">
        <w:rPr>
          <w:sz w:val="28"/>
          <w:szCs w:val="28"/>
        </w:rPr>
        <w:tab/>
      </w:r>
      <w:r w:rsidR="00B73FBD">
        <w:rPr>
          <w:sz w:val="28"/>
          <w:szCs w:val="28"/>
        </w:rPr>
        <w:tab/>
      </w:r>
      <w:r w:rsidR="00B73FBD">
        <w:rPr>
          <w:sz w:val="28"/>
          <w:szCs w:val="28"/>
        </w:rPr>
        <w:tab/>
      </w:r>
      <w:r w:rsidR="00B73FBD">
        <w:rPr>
          <w:sz w:val="28"/>
          <w:szCs w:val="28"/>
        </w:rPr>
        <w:tab/>
        <w:t xml:space="preserve"> </w:t>
      </w:r>
      <w:r w:rsidR="00C15D55">
        <w:rPr>
          <w:sz w:val="28"/>
          <w:szCs w:val="28"/>
        </w:rPr>
        <w:t xml:space="preserve">                                                                            О.А. </w:t>
      </w:r>
      <w:proofErr w:type="spellStart"/>
      <w:r w:rsidR="00C15D55">
        <w:rPr>
          <w:sz w:val="28"/>
          <w:szCs w:val="28"/>
        </w:rPr>
        <w:t>Баюра</w:t>
      </w:r>
      <w:proofErr w:type="spellEnd"/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Cs w:val="28"/>
          <w:lang w:eastAsia="en-US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Pr="009D71D4" w:rsidRDefault="009D71D4" w:rsidP="00B37B5D">
      <w:pPr>
        <w:spacing w:line="216" w:lineRule="auto"/>
        <w:ind w:left="1276" w:hanging="1276"/>
        <w:jc w:val="center"/>
        <w:rPr>
          <w:sz w:val="28"/>
          <w:szCs w:val="28"/>
        </w:rPr>
      </w:pPr>
    </w:p>
    <w:sectPr w:rsidR="009D71D4" w:rsidRPr="009D71D4" w:rsidSect="00C42C83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312" w:rsidRDefault="00CA0312">
      <w:r>
        <w:separator/>
      </w:r>
    </w:p>
  </w:endnote>
  <w:endnote w:type="continuationSeparator" w:id="0">
    <w:p w:rsidR="00CA0312" w:rsidRDefault="00CA0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EB2ED2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EB2ED2">
      <w:rPr>
        <w:noProof/>
        <w:szCs w:val="14"/>
      </w:rPr>
      <w:t>13.11.2023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B2ED2">
      <w:rPr>
        <w:noProof/>
        <w:szCs w:val="14"/>
      </w:rPr>
      <w:t>08:30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EB2ED2">
      <w:rPr>
        <w:noProof/>
        <w:szCs w:val="14"/>
      </w:rPr>
      <w:t>Приложение 11 (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312" w:rsidRDefault="00CA0312">
      <w:r>
        <w:separator/>
      </w:r>
    </w:p>
  </w:footnote>
  <w:footnote w:type="continuationSeparator" w:id="0">
    <w:p w:rsidR="00CA0312" w:rsidRDefault="00CA0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15B9F04" wp14:editId="02F0222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B2ED2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B2ED2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15A6FB5" wp14:editId="157C482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C7CE6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0A2E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3EB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3FBD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D55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312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2ED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0A38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26</cp:revision>
  <cp:lastPrinted>2023-11-13T05:30:00Z</cp:lastPrinted>
  <dcterms:created xsi:type="dcterms:W3CDTF">2020-11-11T07:18:00Z</dcterms:created>
  <dcterms:modified xsi:type="dcterms:W3CDTF">2023-11-13T05:30:00Z</dcterms:modified>
</cp:coreProperties>
</file>