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BF3" w:rsidRPr="00272BCD" w:rsidRDefault="002E0BF3" w:rsidP="002E0BF3">
      <w:pPr>
        <w:spacing w:before="4" w:after="4" w:line="240" w:lineRule="auto"/>
        <w:ind w:right="57" w:firstLine="539"/>
        <w:jc w:val="right"/>
        <w:rPr>
          <w:rFonts w:ascii="Times New Roman" w:hAnsi="Times New Roman" w:cs="Times New Roman"/>
          <w:sz w:val="28"/>
          <w:szCs w:val="28"/>
        </w:rPr>
      </w:pPr>
      <w:r w:rsidRPr="00272BCD">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0AD686C9" wp14:editId="62FD8B6F">
                <wp:simplePos x="0" y="0"/>
                <wp:positionH relativeFrom="column">
                  <wp:posOffset>-459105</wp:posOffset>
                </wp:positionH>
                <wp:positionV relativeFrom="paragraph">
                  <wp:posOffset>-325120</wp:posOffset>
                </wp:positionV>
                <wp:extent cx="6652260" cy="10139680"/>
                <wp:effectExtent l="0" t="0" r="15240" b="1397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2260" cy="1013968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379007" id="Rectangle 2" o:spid="_x0000_s1026" style="position:absolute;margin-left:-36.15pt;margin-top:-25.6pt;width:523.8pt;height:79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" filled="f" strokeweight="1.5pt"/>
            </w:pict>
          </mc:Fallback>
        </mc:AlternateContent>
      </w:r>
      <w:r w:rsidRPr="00272BCD">
        <w:rPr>
          <w:rFonts w:ascii="Times New Roman" w:hAnsi="Times New Roman" w:cs="Times New Roman"/>
          <w:sz w:val="28"/>
          <w:szCs w:val="28"/>
        </w:rPr>
        <w:t>Проект</w:t>
      </w:r>
    </w:p>
    <w:p w:rsidR="002E0BF3" w:rsidRPr="00272BCD" w:rsidRDefault="002E0BF3" w:rsidP="002E0BF3">
      <w:pPr>
        <w:spacing w:before="4" w:after="4" w:line="240" w:lineRule="auto"/>
        <w:ind w:right="57" w:firstLine="539"/>
        <w:jc w:val="center"/>
        <w:rPr>
          <w:rFonts w:ascii="Times New Roman" w:hAnsi="Times New Roman" w:cs="Times New Roman"/>
          <w:sz w:val="28"/>
          <w:szCs w:val="28"/>
        </w:rPr>
      </w:pPr>
      <w:r w:rsidRPr="00272BCD">
        <w:rPr>
          <w:rFonts w:ascii="Times New Roman" w:hAnsi="Times New Roman" w:cs="Times New Roman"/>
          <w:noProof/>
          <w:sz w:val="28"/>
          <w:szCs w:val="28"/>
          <w:lang w:eastAsia="ru-RU"/>
        </w:rPr>
        <w:drawing>
          <wp:inline distT="0" distB="0" distL="0" distR="0" wp14:anchorId="33DB06EE" wp14:editId="74A5979F">
            <wp:extent cx="1015513" cy="937260"/>
            <wp:effectExtent l="0" t="0" r="0" b="0"/>
            <wp:docPr id="4" name="Рисунок 4"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7" cstate="print"/>
                    <a:stretch>
                      <a:fillRect/>
                    </a:stretch>
                  </pic:blipFill>
                  <pic:spPr>
                    <a:xfrm>
                      <a:off x="0" y="0"/>
                      <a:ext cx="1020422" cy="941790"/>
                    </a:xfrm>
                    <a:prstGeom prst="rect">
                      <a:avLst/>
                    </a:prstGeom>
                  </pic:spPr>
                </pic:pic>
              </a:graphicData>
            </a:graphic>
          </wp:inline>
        </w:drawing>
      </w:r>
    </w:p>
    <w:p w:rsidR="002E0BF3" w:rsidRPr="00272BCD" w:rsidRDefault="002E0BF3" w:rsidP="002E0BF3">
      <w:pPr>
        <w:spacing w:before="4" w:after="4" w:line="240" w:lineRule="auto"/>
        <w:ind w:right="57" w:firstLine="539"/>
        <w:jc w:val="center"/>
        <w:rPr>
          <w:rFonts w:ascii="Times New Roman" w:hAnsi="Times New Roman" w:cs="Times New Roman"/>
          <w:sz w:val="28"/>
          <w:szCs w:val="28"/>
        </w:rPr>
      </w:pPr>
      <w:r w:rsidRPr="00272BCD">
        <w:rPr>
          <w:rFonts w:ascii="Times New Roman" w:hAnsi="Times New Roman" w:cs="Times New Roman"/>
          <w:sz w:val="28"/>
          <w:szCs w:val="28"/>
        </w:rPr>
        <w:t>Общество с ограниченной ответственностью</w:t>
      </w:r>
    </w:p>
    <w:p w:rsidR="002E0BF3" w:rsidRPr="00272BCD" w:rsidRDefault="002E0BF3" w:rsidP="002E0BF3">
      <w:pPr>
        <w:spacing w:before="4" w:after="4" w:line="240" w:lineRule="auto"/>
        <w:ind w:right="57" w:firstLine="539"/>
        <w:jc w:val="center"/>
        <w:rPr>
          <w:rFonts w:ascii="Times New Roman" w:hAnsi="Times New Roman" w:cs="Times New Roman"/>
          <w:sz w:val="28"/>
          <w:szCs w:val="28"/>
        </w:rPr>
      </w:pPr>
      <w:r w:rsidRPr="00272BCD">
        <w:rPr>
          <w:rFonts w:ascii="Times New Roman" w:hAnsi="Times New Roman" w:cs="Times New Roman"/>
          <w:sz w:val="28"/>
          <w:szCs w:val="28"/>
        </w:rPr>
        <w:t>«ГЕОЗЕМСТРОЙ»</w:t>
      </w:r>
    </w:p>
    <w:p w:rsidR="002E0BF3" w:rsidRPr="00272BCD" w:rsidRDefault="002E0BF3" w:rsidP="002E0BF3">
      <w:pPr>
        <w:spacing w:before="4" w:after="4" w:line="240" w:lineRule="auto"/>
        <w:ind w:right="57" w:firstLine="539"/>
        <w:jc w:val="center"/>
        <w:rPr>
          <w:rFonts w:ascii="Times New Roman" w:hAnsi="Times New Roman" w:cs="Times New Roman"/>
          <w:sz w:val="28"/>
          <w:szCs w:val="28"/>
        </w:rPr>
      </w:pPr>
      <w:smartTag w:uri="urn:schemas-microsoft-com:office:smarttags" w:element="metricconverter">
        <w:smartTagPr>
          <w:attr w:name="ProductID" w:val="394087, г"/>
        </w:smartTagPr>
        <w:r w:rsidRPr="00272BCD">
          <w:rPr>
            <w:rFonts w:ascii="Times New Roman" w:hAnsi="Times New Roman" w:cs="Times New Roman"/>
            <w:sz w:val="28"/>
            <w:szCs w:val="28"/>
          </w:rPr>
          <w:t>394087, г</w:t>
        </w:r>
      </w:smartTag>
      <w:r w:rsidRPr="00272BCD">
        <w:rPr>
          <w:rFonts w:ascii="Times New Roman" w:hAnsi="Times New Roman" w:cs="Times New Roman"/>
          <w:sz w:val="28"/>
          <w:szCs w:val="28"/>
        </w:rPr>
        <w:t>. Воронеж, ул. Ушинского, д. 4 а</w:t>
      </w:r>
    </w:p>
    <w:p w:rsidR="002E0BF3" w:rsidRPr="00272BCD" w:rsidRDefault="002E0BF3" w:rsidP="002E0BF3">
      <w:pPr>
        <w:spacing w:before="4" w:after="4" w:line="240" w:lineRule="auto"/>
        <w:ind w:right="57" w:firstLine="539"/>
        <w:jc w:val="center"/>
        <w:rPr>
          <w:rFonts w:ascii="Times New Roman" w:hAnsi="Times New Roman" w:cs="Times New Roman"/>
          <w:sz w:val="28"/>
          <w:szCs w:val="28"/>
        </w:rPr>
      </w:pPr>
      <w:r w:rsidRPr="00272BCD">
        <w:rPr>
          <w:rFonts w:ascii="Times New Roman" w:hAnsi="Times New Roman" w:cs="Times New Roman"/>
          <w:sz w:val="28"/>
          <w:szCs w:val="28"/>
        </w:rPr>
        <w:t>Тел: (473)224-71-90, факс (473) 234-04-29</w:t>
      </w:r>
    </w:p>
    <w:p w:rsidR="002E0BF3" w:rsidRPr="00272BCD" w:rsidRDefault="002E0BF3" w:rsidP="002E0BF3">
      <w:pPr>
        <w:spacing w:before="4" w:after="4" w:line="240" w:lineRule="auto"/>
        <w:ind w:right="57" w:firstLine="539"/>
        <w:jc w:val="center"/>
        <w:rPr>
          <w:rFonts w:ascii="Times New Roman" w:hAnsi="Times New Roman" w:cs="Times New Roman"/>
          <w:sz w:val="28"/>
          <w:szCs w:val="28"/>
        </w:rPr>
      </w:pPr>
      <w:r w:rsidRPr="00272BCD">
        <w:rPr>
          <w:rFonts w:ascii="Times New Roman" w:hAnsi="Times New Roman" w:cs="Times New Roman"/>
          <w:sz w:val="28"/>
          <w:szCs w:val="28"/>
          <w:lang w:val="en-US"/>
        </w:rPr>
        <w:t>E</w:t>
      </w:r>
      <w:r w:rsidRPr="00272BCD">
        <w:rPr>
          <w:rFonts w:ascii="Times New Roman" w:hAnsi="Times New Roman" w:cs="Times New Roman"/>
          <w:sz w:val="28"/>
          <w:szCs w:val="28"/>
        </w:rPr>
        <w:t>-</w:t>
      </w:r>
      <w:r w:rsidRPr="00272BCD">
        <w:rPr>
          <w:rFonts w:ascii="Times New Roman" w:hAnsi="Times New Roman" w:cs="Times New Roman"/>
          <w:sz w:val="28"/>
          <w:szCs w:val="28"/>
          <w:lang w:val="en-US"/>
        </w:rPr>
        <w:t>mail</w:t>
      </w:r>
      <w:r w:rsidRPr="00272BCD">
        <w:rPr>
          <w:rFonts w:ascii="Times New Roman" w:hAnsi="Times New Roman" w:cs="Times New Roman"/>
          <w:sz w:val="28"/>
          <w:szCs w:val="28"/>
        </w:rPr>
        <w:t xml:space="preserve">: </w:t>
      </w:r>
      <w:r w:rsidRPr="00272BCD">
        <w:rPr>
          <w:rFonts w:ascii="Times New Roman" w:hAnsi="Times New Roman" w:cs="Times New Roman"/>
          <w:sz w:val="28"/>
          <w:szCs w:val="28"/>
          <w:lang w:val="en-US"/>
        </w:rPr>
        <w:t>mail</w:t>
      </w:r>
      <w:r w:rsidRPr="00272BCD">
        <w:rPr>
          <w:rFonts w:ascii="Times New Roman" w:hAnsi="Times New Roman" w:cs="Times New Roman"/>
          <w:sz w:val="28"/>
          <w:szCs w:val="28"/>
        </w:rPr>
        <w:t>@</w:t>
      </w:r>
      <w:r w:rsidRPr="00272BCD">
        <w:rPr>
          <w:rFonts w:ascii="Times New Roman" w:hAnsi="Times New Roman" w:cs="Times New Roman"/>
          <w:sz w:val="28"/>
          <w:szCs w:val="28"/>
          <w:lang w:val="en-US"/>
        </w:rPr>
        <w:t>geozemstroy</w:t>
      </w:r>
      <w:r w:rsidRPr="00272BCD">
        <w:rPr>
          <w:rFonts w:ascii="Times New Roman" w:hAnsi="Times New Roman" w:cs="Times New Roman"/>
          <w:sz w:val="28"/>
          <w:szCs w:val="28"/>
        </w:rPr>
        <w:t>.</w:t>
      </w:r>
      <w:r w:rsidRPr="00272BCD">
        <w:rPr>
          <w:rFonts w:ascii="Times New Roman" w:hAnsi="Times New Roman" w:cs="Times New Roman"/>
          <w:sz w:val="28"/>
          <w:szCs w:val="28"/>
          <w:lang w:val="en-US"/>
        </w:rPr>
        <w:t>vrn</w:t>
      </w:r>
      <w:r w:rsidRPr="00272BCD">
        <w:rPr>
          <w:rFonts w:ascii="Times New Roman" w:hAnsi="Times New Roman" w:cs="Times New Roman"/>
          <w:sz w:val="28"/>
          <w:szCs w:val="28"/>
        </w:rPr>
        <w:t>.</w:t>
      </w:r>
      <w:r w:rsidRPr="00272BCD">
        <w:rPr>
          <w:rFonts w:ascii="Times New Roman" w:hAnsi="Times New Roman" w:cs="Times New Roman"/>
          <w:sz w:val="28"/>
          <w:szCs w:val="28"/>
          <w:lang w:val="en-US"/>
        </w:rPr>
        <w:t>ru</w:t>
      </w:r>
    </w:p>
    <w:p w:rsidR="002E0BF3" w:rsidRPr="00272BCD" w:rsidRDefault="002E0BF3" w:rsidP="002E0BF3">
      <w:pPr>
        <w:spacing w:before="4" w:after="4" w:line="240" w:lineRule="auto"/>
        <w:ind w:right="57" w:firstLine="539"/>
        <w:jc w:val="center"/>
        <w:rPr>
          <w:rFonts w:ascii="Times New Roman" w:hAnsi="Times New Roman" w:cs="Times New Roman"/>
          <w:sz w:val="28"/>
          <w:szCs w:val="28"/>
        </w:rPr>
      </w:pPr>
    </w:p>
    <w:p w:rsidR="002E0BF3" w:rsidRPr="00272BCD" w:rsidRDefault="002E0BF3" w:rsidP="002E0BF3">
      <w:pPr>
        <w:spacing w:before="4" w:after="4" w:line="240" w:lineRule="auto"/>
        <w:ind w:right="57" w:firstLine="539"/>
        <w:jc w:val="center"/>
        <w:rPr>
          <w:rFonts w:ascii="Times New Roman" w:hAnsi="Times New Roman" w:cs="Times New Roman"/>
          <w:sz w:val="28"/>
          <w:szCs w:val="28"/>
        </w:rPr>
      </w:pPr>
    </w:p>
    <w:p w:rsidR="002E0BF3" w:rsidRPr="00272BCD" w:rsidRDefault="002E0BF3" w:rsidP="002E0BF3">
      <w:pPr>
        <w:spacing w:before="4" w:after="4" w:line="240" w:lineRule="auto"/>
        <w:ind w:right="57" w:firstLine="539"/>
        <w:jc w:val="center"/>
        <w:rPr>
          <w:rFonts w:ascii="Times New Roman" w:hAnsi="Times New Roman" w:cs="Times New Roman"/>
          <w:sz w:val="28"/>
          <w:szCs w:val="28"/>
        </w:rPr>
      </w:pPr>
    </w:p>
    <w:p w:rsidR="002E0BF3" w:rsidRPr="00272BCD" w:rsidRDefault="002E0BF3" w:rsidP="002E0BF3">
      <w:pPr>
        <w:spacing w:before="4" w:after="4" w:line="240" w:lineRule="auto"/>
        <w:ind w:right="57" w:firstLine="539"/>
        <w:jc w:val="center"/>
        <w:rPr>
          <w:rFonts w:ascii="Times New Roman" w:hAnsi="Times New Roman" w:cs="Times New Roman"/>
          <w:sz w:val="28"/>
          <w:szCs w:val="28"/>
        </w:rPr>
      </w:pPr>
    </w:p>
    <w:p w:rsidR="002E0BF3" w:rsidRPr="00272BCD" w:rsidRDefault="002E0BF3" w:rsidP="002E0BF3">
      <w:pPr>
        <w:spacing w:before="4" w:after="4" w:line="240" w:lineRule="auto"/>
        <w:ind w:right="57" w:firstLine="539"/>
        <w:jc w:val="center"/>
        <w:rPr>
          <w:rFonts w:ascii="Times New Roman" w:hAnsi="Times New Roman" w:cs="Times New Roman"/>
          <w:sz w:val="28"/>
          <w:szCs w:val="28"/>
        </w:rPr>
      </w:pPr>
    </w:p>
    <w:p w:rsidR="002E0BF3" w:rsidRPr="00272BCD" w:rsidRDefault="002E0BF3" w:rsidP="002E0BF3">
      <w:pPr>
        <w:tabs>
          <w:tab w:val="left" w:pos="7716"/>
        </w:tabs>
        <w:spacing w:before="4" w:after="4" w:line="240" w:lineRule="auto"/>
        <w:ind w:right="57" w:firstLine="539"/>
        <w:jc w:val="center"/>
        <w:rPr>
          <w:rFonts w:ascii="Times New Roman" w:hAnsi="Times New Roman" w:cs="Times New Roman"/>
          <w:sz w:val="28"/>
          <w:szCs w:val="28"/>
        </w:rPr>
      </w:pPr>
    </w:p>
    <w:p w:rsidR="002E0BF3" w:rsidRPr="00272BCD" w:rsidRDefault="002E0BF3" w:rsidP="002E0BF3">
      <w:pPr>
        <w:spacing w:before="4" w:after="4" w:line="240" w:lineRule="auto"/>
        <w:ind w:right="57" w:firstLine="539"/>
        <w:jc w:val="center"/>
        <w:rPr>
          <w:rFonts w:ascii="Times New Roman" w:hAnsi="Times New Roman" w:cs="Times New Roman"/>
          <w:sz w:val="28"/>
          <w:szCs w:val="28"/>
        </w:rPr>
      </w:pPr>
    </w:p>
    <w:p w:rsidR="002E0BF3" w:rsidRPr="00272BCD" w:rsidRDefault="002E0BF3" w:rsidP="002E0BF3">
      <w:pPr>
        <w:spacing w:before="4" w:after="4" w:line="240" w:lineRule="auto"/>
        <w:ind w:right="57" w:firstLine="539"/>
        <w:jc w:val="center"/>
        <w:rPr>
          <w:rFonts w:ascii="Times New Roman" w:hAnsi="Times New Roman" w:cs="Times New Roman"/>
          <w:sz w:val="28"/>
          <w:szCs w:val="28"/>
        </w:rPr>
      </w:pPr>
    </w:p>
    <w:p w:rsidR="002E0BF3" w:rsidRPr="00272BCD" w:rsidRDefault="002E0BF3" w:rsidP="002E0BF3">
      <w:pPr>
        <w:spacing w:before="4" w:after="4" w:line="240" w:lineRule="auto"/>
        <w:ind w:right="57" w:firstLine="539"/>
        <w:jc w:val="center"/>
        <w:rPr>
          <w:rFonts w:ascii="Times New Roman" w:hAnsi="Times New Roman" w:cs="Times New Roman"/>
          <w:sz w:val="28"/>
          <w:szCs w:val="28"/>
        </w:rPr>
      </w:pPr>
    </w:p>
    <w:p w:rsidR="002E0BF3" w:rsidRPr="00272BCD" w:rsidRDefault="002E0BF3" w:rsidP="002E0BF3">
      <w:pPr>
        <w:spacing w:before="4" w:after="4" w:line="240" w:lineRule="auto"/>
        <w:ind w:right="57" w:firstLine="539"/>
        <w:jc w:val="center"/>
        <w:rPr>
          <w:rFonts w:ascii="Times New Roman" w:hAnsi="Times New Roman" w:cs="Times New Roman"/>
          <w:sz w:val="28"/>
          <w:szCs w:val="28"/>
        </w:rPr>
      </w:pPr>
    </w:p>
    <w:p w:rsidR="002E0BF3" w:rsidRPr="00272BCD" w:rsidRDefault="002E0BF3" w:rsidP="002E0BF3">
      <w:pPr>
        <w:shd w:val="clear" w:color="auto" w:fill="FFFFFF"/>
        <w:tabs>
          <w:tab w:val="left" w:pos="1176"/>
        </w:tabs>
        <w:spacing w:before="4" w:after="4" w:line="240" w:lineRule="auto"/>
        <w:ind w:right="57" w:firstLine="539"/>
        <w:jc w:val="center"/>
        <w:rPr>
          <w:rFonts w:ascii="Times New Roman" w:hAnsi="Times New Roman" w:cs="Times New Roman"/>
          <w:b/>
          <w:sz w:val="28"/>
          <w:szCs w:val="28"/>
        </w:rPr>
      </w:pPr>
      <w:r w:rsidRPr="00272BCD">
        <w:rPr>
          <w:rFonts w:ascii="Times New Roman" w:hAnsi="Times New Roman" w:cs="Times New Roman"/>
          <w:b/>
          <w:sz w:val="28"/>
          <w:szCs w:val="28"/>
        </w:rPr>
        <w:t>ВНЕСЕНИЕ ИЗМЕНЕНИЙ В ГЕНЕРАЛЬНЫЙ ПЛАН</w:t>
      </w:r>
    </w:p>
    <w:p w:rsidR="002E0BF3" w:rsidRPr="00272BCD" w:rsidRDefault="002E0BF3" w:rsidP="002E0BF3">
      <w:pPr>
        <w:shd w:val="clear" w:color="auto" w:fill="FFFFFF"/>
        <w:tabs>
          <w:tab w:val="left" w:pos="1176"/>
        </w:tabs>
        <w:spacing w:before="4" w:after="4" w:line="240" w:lineRule="auto"/>
        <w:ind w:right="57" w:firstLine="539"/>
        <w:jc w:val="center"/>
        <w:rPr>
          <w:rFonts w:ascii="Times New Roman" w:hAnsi="Times New Roman" w:cs="Times New Roman"/>
          <w:b/>
          <w:sz w:val="28"/>
          <w:szCs w:val="28"/>
        </w:rPr>
      </w:pPr>
      <w:r w:rsidRPr="00272BCD">
        <w:rPr>
          <w:rFonts w:ascii="Times New Roman" w:hAnsi="Times New Roman" w:cs="Times New Roman"/>
          <w:b/>
          <w:sz w:val="28"/>
          <w:szCs w:val="28"/>
        </w:rPr>
        <w:t>"ЕРЕМИЗИНО-БОРИСОВСКОЕ СЕЛЬСКОЕ ПОСЕЛЕНИЕ ТИХОРЕЦКОГО РАЙОНА КРАСНОДАРСКОГО КРАЯ"</w:t>
      </w:r>
    </w:p>
    <w:p w:rsidR="002E0BF3" w:rsidRPr="00272BCD" w:rsidRDefault="002E0BF3" w:rsidP="002E0BF3">
      <w:pPr>
        <w:spacing w:before="4" w:after="4" w:line="240" w:lineRule="auto"/>
        <w:ind w:right="57" w:firstLine="539"/>
        <w:jc w:val="center"/>
        <w:rPr>
          <w:rFonts w:ascii="Times New Roman" w:eastAsia="Times New Roman" w:hAnsi="Times New Roman" w:cs="Times New Roman"/>
          <w:b/>
          <w:sz w:val="28"/>
          <w:szCs w:val="28"/>
          <w:lang w:eastAsia="ru-RU"/>
        </w:rPr>
      </w:pPr>
    </w:p>
    <w:p w:rsidR="002E0BF3" w:rsidRPr="00272BCD" w:rsidRDefault="002E0BF3" w:rsidP="002E0BF3">
      <w:pPr>
        <w:spacing w:before="4" w:after="4" w:line="240" w:lineRule="auto"/>
        <w:ind w:right="57" w:firstLine="539"/>
        <w:jc w:val="center"/>
        <w:rPr>
          <w:rFonts w:ascii="Times New Roman" w:hAnsi="Times New Roman" w:cs="Times New Roman"/>
          <w:sz w:val="28"/>
          <w:szCs w:val="28"/>
        </w:rPr>
      </w:pPr>
    </w:p>
    <w:p w:rsidR="002E0BF3" w:rsidRPr="00272BCD" w:rsidRDefault="002E0BF3" w:rsidP="002E0BF3">
      <w:pPr>
        <w:spacing w:before="4" w:after="4" w:line="240" w:lineRule="auto"/>
        <w:ind w:right="57" w:firstLine="539"/>
        <w:jc w:val="center"/>
        <w:rPr>
          <w:rFonts w:ascii="Times New Roman" w:eastAsia="Calibri" w:hAnsi="Times New Roman" w:cs="Times New Roman"/>
          <w:b/>
          <w:sz w:val="28"/>
          <w:szCs w:val="28"/>
        </w:rPr>
      </w:pPr>
      <w:r w:rsidRPr="00272BCD">
        <w:rPr>
          <w:rFonts w:ascii="Times New Roman" w:eastAsia="Times New Roman" w:hAnsi="Times New Roman" w:cs="Times New Roman"/>
          <w:b/>
          <w:sz w:val="28"/>
          <w:szCs w:val="28"/>
          <w:lang w:eastAsia="ru-RU"/>
        </w:rPr>
        <w:t>Материалы по обоснованию генерального плана</w:t>
      </w:r>
    </w:p>
    <w:p w:rsidR="002E0BF3" w:rsidRPr="00272BCD" w:rsidRDefault="002E0BF3" w:rsidP="002E0BF3">
      <w:pPr>
        <w:spacing w:before="4" w:after="4" w:line="240" w:lineRule="auto"/>
        <w:ind w:right="57" w:firstLine="539"/>
        <w:jc w:val="center"/>
        <w:rPr>
          <w:rFonts w:ascii="Times New Roman" w:eastAsia="Times New Roman" w:hAnsi="Times New Roman" w:cs="Times New Roman"/>
          <w:sz w:val="28"/>
          <w:szCs w:val="28"/>
          <w:lang w:eastAsia="ru-RU"/>
        </w:rPr>
      </w:pPr>
    </w:p>
    <w:p w:rsidR="002E0BF3" w:rsidRPr="00272BCD" w:rsidRDefault="002E0BF3" w:rsidP="002E0BF3">
      <w:pPr>
        <w:spacing w:before="4" w:after="4" w:line="240" w:lineRule="auto"/>
        <w:ind w:right="57" w:firstLine="539"/>
        <w:jc w:val="center"/>
        <w:rPr>
          <w:rFonts w:ascii="Times New Roman" w:eastAsia="Calibri" w:hAnsi="Times New Roman" w:cs="Times New Roman"/>
          <w:b/>
          <w:sz w:val="28"/>
          <w:szCs w:val="28"/>
        </w:rPr>
      </w:pPr>
      <w:r w:rsidRPr="00272BCD">
        <w:rPr>
          <w:rFonts w:ascii="Times New Roman" w:hAnsi="Times New Roman" w:cs="Times New Roman"/>
          <w:b/>
          <w:sz w:val="28"/>
          <w:szCs w:val="28"/>
        </w:rPr>
        <w:t>ПЗ</w:t>
      </w:r>
    </w:p>
    <w:p w:rsidR="002E0BF3" w:rsidRPr="00272BCD" w:rsidRDefault="002E0BF3" w:rsidP="002E0BF3">
      <w:pPr>
        <w:spacing w:before="4" w:after="4" w:line="240" w:lineRule="auto"/>
        <w:ind w:right="57" w:firstLine="539"/>
        <w:jc w:val="center"/>
        <w:rPr>
          <w:rFonts w:ascii="Times New Roman" w:eastAsia="Times New Roman" w:hAnsi="Times New Roman" w:cs="Times New Roman"/>
          <w:b/>
          <w:sz w:val="28"/>
          <w:szCs w:val="28"/>
          <w:lang w:eastAsia="ru-RU"/>
        </w:rPr>
      </w:pPr>
    </w:p>
    <w:p w:rsidR="002E0BF3" w:rsidRPr="00272BCD" w:rsidRDefault="002E0BF3" w:rsidP="002E0BF3">
      <w:pPr>
        <w:spacing w:before="4" w:after="4" w:line="240" w:lineRule="auto"/>
        <w:ind w:right="57" w:firstLine="539"/>
        <w:jc w:val="center"/>
        <w:rPr>
          <w:rFonts w:ascii="Times New Roman" w:eastAsia="Calibri" w:hAnsi="Times New Roman" w:cs="Times New Roman"/>
          <w:sz w:val="28"/>
          <w:szCs w:val="28"/>
        </w:rPr>
      </w:pPr>
      <w:r w:rsidRPr="00272BCD">
        <w:rPr>
          <w:rFonts w:ascii="Times New Roman" w:eastAsia="Times New Roman" w:hAnsi="Times New Roman" w:cs="Times New Roman"/>
          <w:b/>
          <w:sz w:val="28"/>
          <w:szCs w:val="28"/>
          <w:lang w:eastAsia="ru-RU"/>
        </w:rPr>
        <w:t xml:space="preserve">Том </w:t>
      </w:r>
      <w:r w:rsidRPr="00272BCD">
        <w:rPr>
          <w:rFonts w:ascii="Times New Roman" w:eastAsia="Times New Roman" w:hAnsi="Times New Roman" w:cs="Times New Roman"/>
          <w:b/>
          <w:sz w:val="28"/>
          <w:szCs w:val="28"/>
          <w:lang w:val="en-US" w:eastAsia="ru-RU"/>
        </w:rPr>
        <w:t>I</w:t>
      </w:r>
    </w:p>
    <w:p w:rsidR="002E0BF3" w:rsidRPr="00272BCD" w:rsidRDefault="002E0BF3" w:rsidP="002E0BF3">
      <w:pPr>
        <w:spacing w:before="4" w:after="4" w:line="240" w:lineRule="auto"/>
        <w:ind w:right="57" w:firstLine="539"/>
        <w:jc w:val="center"/>
        <w:rPr>
          <w:rFonts w:ascii="Times New Roman" w:hAnsi="Times New Roman" w:cs="Times New Roman"/>
          <w:noProof/>
          <w:sz w:val="28"/>
          <w:szCs w:val="28"/>
          <w:lang w:eastAsia="ru-RU"/>
        </w:rPr>
      </w:pPr>
    </w:p>
    <w:p w:rsidR="002E0BF3" w:rsidRPr="00272BCD" w:rsidRDefault="002E0BF3" w:rsidP="002E0BF3">
      <w:pPr>
        <w:spacing w:before="4" w:after="4" w:line="240" w:lineRule="auto"/>
        <w:ind w:right="57" w:firstLine="539"/>
        <w:jc w:val="center"/>
        <w:rPr>
          <w:rFonts w:ascii="Times New Roman" w:hAnsi="Times New Roman" w:cs="Times New Roman"/>
          <w:noProof/>
          <w:sz w:val="28"/>
          <w:szCs w:val="28"/>
          <w:lang w:eastAsia="ru-RU"/>
        </w:rPr>
      </w:pPr>
    </w:p>
    <w:p w:rsidR="002E0BF3" w:rsidRPr="00272BCD" w:rsidRDefault="002E0BF3" w:rsidP="002E0BF3">
      <w:pPr>
        <w:spacing w:before="4" w:after="4" w:line="240" w:lineRule="auto"/>
        <w:ind w:right="57" w:firstLine="539"/>
        <w:jc w:val="center"/>
        <w:rPr>
          <w:rFonts w:ascii="Times New Roman" w:hAnsi="Times New Roman" w:cs="Times New Roman"/>
          <w:noProof/>
          <w:sz w:val="28"/>
          <w:szCs w:val="28"/>
          <w:lang w:eastAsia="ru-RU"/>
        </w:rPr>
      </w:pPr>
    </w:p>
    <w:p w:rsidR="002E0BF3" w:rsidRPr="00272BCD" w:rsidRDefault="002E0BF3" w:rsidP="002E0BF3">
      <w:pPr>
        <w:spacing w:before="4" w:after="4" w:line="240" w:lineRule="auto"/>
        <w:ind w:right="57" w:firstLine="539"/>
        <w:jc w:val="center"/>
        <w:rPr>
          <w:rFonts w:ascii="Times New Roman" w:hAnsi="Times New Roman" w:cs="Times New Roman"/>
          <w:noProof/>
          <w:sz w:val="28"/>
          <w:szCs w:val="28"/>
          <w:lang w:eastAsia="ru-RU"/>
        </w:rPr>
      </w:pPr>
    </w:p>
    <w:p w:rsidR="002E0BF3" w:rsidRPr="00272BCD" w:rsidRDefault="002E0BF3" w:rsidP="002E0BF3">
      <w:pPr>
        <w:spacing w:before="4" w:after="4" w:line="240" w:lineRule="auto"/>
        <w:ind w:right="57" w:firstLine="539"/>
        <w:jc w:val="center"/>
        <w:rPr>
          <w:rFonts w:ascii="Times New Roman" w:hAnsi="Times New Roman" w:cs="Times New Roman"/>
          <w:noProof/>
          <w:sz w:val="28"/>
          <w:szCs w:val="28"/>
          <w:lang w:eastAsia="ru-RU"/>
        </w:rPr>
      </w:pPr>
    </w:p>
    <w:p w:rsidR="002E0BF3" w:rsidRPr="00272BCD" w:rsidRDefault="002E0BF3" w:rsidP="002E0BF3">
      <w:pPr>
        <w:spacing w:before="4" w:after="4" w:line="240" w:lineRule="auto"/>
        <w:ind w:right="57" w:firstLine="539"/>
        <w:jc w:val="center"/>
        <w:rPr>
          <w:rFonts w:ascii="Times New Roman" w:hAnsi="Times New Roman" w:cs="Times New Roman"/>
          <w:noProof/>
          <w:sz w:val="28"/>
          <w:szCs w:val="28"/>
          <w:lang w:eastAsia="ru-RU"/>
        </w:rPr>
      </w:pPr>
    </w:p>
    <w:p w:rsidR="002E0BF3" w:rsidRPr="00272BCD" w:rsidRDefault="002E0BF3" w:rsidP="002E0BF3">
      <w:pPr>
        <w:spacing w:before="4" w:after="4" w:line="240" w:lineRule="auto"/>
        <w:ind w:right="57" w:firstLine="539"/>
        <w:jc w:val="center"/>
        <w:rPr>
          <w:rFonts w:ascii="Times New Roman" w:hAnsi="Times New Roman" w:cs="Times New Roman"/>
          <w:sz w:val="28"/>
          <w:szCs w:val="28"/>
        </w:rPr>
      </w:pPr>
    </w:p>
    <w:p w:rsidR="002E0BF3" w:rsidRPr="00272BCD" w:rsidRDefault="002E0BF3" w:rsidP="002E0BF3">
      <w:pPr>
        <w:spacing w:before="4" w:after="4" w:line="240" w:lineRule="auto"/>
        <w:ind w:right="57" w:firstLine="539"/>
        <w:jc w:val="center"/>
        <w:rPr>
          <w:rFonts w:ascii="Times New Roman" w:hAnsi="Times New Roman" w:cs="Times New Roman"/>
          <w:sz w:val="28"/>
          <w:szCs w:val="28"/>
        </w:rPr>
      </w:pPr>
    </w:p>
    <w:p w:rsidR="002E0BF3" w:rsidRPr="00272BCD" w:rsidRDefault="002E0BF3" w:rsidP="002E0BF3">
      <w:pPr>
        <w:spacing w:before="4" w:after="4" w:line="240" w:lineRule="auto"/>
        <w:ind w:right="57" w:firstLine="539"/>
        <w:jc w:val="center"/>
        <w:rPr>
          <w:rFonts w:ascii="Times New Roman" w:hAnsi="Times New Roman" w:cs="Times New Roman"/>
          <w:sz w:val="28"/>
          <w:szCs w:val="28"/>
        </w:rPr>
      </w:pPr>
    </w:p>
    <w:p w:rsidR="002E0BF3" w:rsidRPr="00272BCD" w:rsidRDefault="002E0BF3" w:rsidP="002E0BF3">
      <w:pPr>
        <w:spacing w:before="4" w:after="4" w:line="240" w:lineRule="auto"/>
        <w:ind w:right="57" w:firstLine="539"/>
        <w:jc w:val="center"/>
        <w:rPr>
          <w:rFonts w:ascii="Times New Roman" w:hAnsi="Times New Roman" w:cs="Times New Roman"/>
          <w:b/>
          <w:sz w:val="28"/>
          <w:szCs w:val="28"/>
        </w:rPr>
      </w:pPr>
    </w:p>
    <w:p w:rsidR="002E0BF3" w:rsidRPr="00272BCD" w:rsidRDefault="002E0BF3" w:rsidP="002E0BF3">
      <w:pPr>
        <w:spacing w:before="4" w:after="4" w:line="240" w:lineRule="auto"/>
        <w:ind w:right="57" w:firstLine="539"/>
        <w:jc w:val="center"/>
        <w:rPr>
          <w:rFonts w:ascii="Times New Roman" w:hAnsi="Times New Roman" w:cs="Times New Roman"/>
          <w:b/>
          <w:sz w:val="28"/>
          <w:szCs w:val="28"/>
        </w:rPr>
      </w:pPr>
    </w:p>
    <w:p w:rsidR="002E0BF3" w:rsidRPr="00272BCD" w:rsidRDefault="002E0BF3" w:rsidP="002E0BF3">
      <w:pPr>
        <w:spacing w:before="4" w:after="4" w:line="240" w:lineRule="auto"/>
        <w:ind w:right="57" w:firstLine="539"/>
        <w:jc w:val="center"/>
        <w:rPr>
          <w:rFonts w:ascii="Times New Roman" w:hAnsi="Times New Roman" w:cs="Times New Roman"/>
          <w:b/>
          <w:sz w:val="28"/>
          <w:szCs w:val="28"/>
        </w:rPr>
      </w:pPr>
    </w:p>
    <w:p w:rsidR="002E0BF3" w:rsidRPr="00272BCD" w:rsidRDefault="002E0BF3" w:rsidP="002E0BF3">
      <w:pPr>
        <w:spacing w:before="4" w:after="4" w:line="240" w:lineRule="auto"/>
        <w:ind w:right="57" w:firstLine="539"/>
        <w:jc w:val="center"/>
        <w:rPr>
          <w:rFonts w:ascii="Times New Roman" w:hAnsi="Times New Roman" w:cs="Times New Roman"/>
          <w:b/>
          <w:sz w:val="28"/>
          <w:szCs w:val="28"/>
        </w:rPr>
        <w:sectPr w:rsidR="002E0BF3" w:rsidRPr="00272BCD" w:rsidSect="00C005C0">
          <w:headerReference w:type="default" r:id="rId8"/>
          <w:footerReference w:type="default" r:id="rId9"/>
          <w:pgSz w:w="11906" w:h="16838"/>
          <w:pgMar w:top="1134" w:right="567" w:bottom="1134" w:left="1701" w:header="425" w:footer="312" w:gutter="0"/>
          <w:cols w:space="708"/>
          <w:titlePg/>
          <w:docGrid w:linePitch="360"/>
        </w:sectPr>
      </w:pPr>
      <w:r w:rsidRPr="00272BCD">
        <w:rPr>
          <w:rFonts w:ascii="Times New Roman" w:hAnsi="Times New Roman" w:cs="Times New Roman"/>
          <w:b/>
          <w:sz w:val="28"/>
          <w:szCs w:val="28"/>
        </w:rPr>
        <w:t>2024 год</w:t>
      </w:r>
    </w:p>
    <w:p w:rsidR="002E0BF3" w:rsidRPr="00272BCD" w:rsidRDefault="002E0BF3" w:rsidP="002E0BF3">
      <w:pPr>
        <w:spacing w:before="4" w:after="4" w:line="240" w:lineRule="auto"/>
        <w:ind w:right="57" w:firstLine="539"/>
        <w:jc w:val="center"/>
        <w:rPr>
          <w:rFonts w:ascii="Times New Roman" w:hAnsi="Times New Roman" w:cs="Times New Roman"/>
          <w:sz w:val="28"/>
          <w:szCs w:val="28"/>
        </w:rPr>
      </w:pPr>
      <w:r w:rsidRPr="00272BCD">
        <w:rPr>
          <w:rFonts w:ascii="Times New Roman" w:hAnsi="Times New Roman" w:cs="Times New Roman"/>
          <w:noProof/>
          <w:sz w:val="28"/>
          <w:szCs w:val="28"/>
          <w:lang w:eastAsia="ru-RU"/>
        </w:rPr>
        <w:lastRenderedPageBreak/>
        <mc:AlternateContent>
          <mc:Choice Requires="wps">
            <w:drawing>
              <wp:anchor distT="0" distB="0" distL="114300" distR="114300" simplePos="0" relativeHeight="251660288" behindDoc="0" locked="0" layoutInCell="1" allowOverlap="1" wp14:anchorId="0FB6B3B0" wp14:editId="6F182367">
                <wp:simplePos x="0" y="0"/>
                <wp:positionH relativeFrom="margin">
                  <wp:posOffset>-546735</wp:posOffset>
                </wp:positionH>
                <wp:positionV relativeFrom="paragraph">
                  <wp:posOffset>-310515</wp:posOffset>
                </wp:positionV>
                <wp:extent cx="6838950" cy="10086975"/>
                <wp:effectExtent l="0" t="0" r="19050" b="2857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0" cy="1008697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36FB38" id="Rectangle 3" o:spid="_x0000_s1026" style="position:absolute;margin-left:-43.05pt;margin-top:-24.45pt;width:538.5pt;height:794.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" filled="f" strokeweight="1.5pt">
                <w10:wrap anchorx="margin"/>
              </v:rect>
            </w:pict>
          </mc:Fallback>
        </mc:AlternateContent>
      </w:r>
      <w:r w:rsidRPr="00272BCD">
        <w:rPr>
          <w:rFonts w:ascii="Times New Roman" w:hAnsi="Times New Roman" w:cs="Times New Roman"/>
          <w:sz w:val="28"/>
          <w:szCs w:val="28"/>
        </w:rPr>
        <w:t>Общество с ограниченной ответственностью</w:t>
      </w:r>
    </w:p>
    <w:p w:rsidR="002E0BF3" w:rsidRPr="00272BCD" w:rsidRDefault="002E0BF3" w:rsidP="002E0BF3">
      <w:pPr>
        <w:spacing w:before="4" w:after="4" w:line="240" w:lineRule="auto"/>
        <w:ind w:right="57" w:firstLine="539"/>
        <w:jc w:val="center"/>
        <w:rPr>
          <w:rFonts w:ascii="Times New Roman" w:hAnsi="Times New Roman" w:cs="Times New Roman"/>
          <w:sz w:val="28"/>
          <w:szCs w:val="28"/>
        </w:rPr>
      </w:pPr>
      <w:r w:rsidRPr="00272BCD">
        <w:rPr>
          <w:rFonts w:ascii="Times New Roman" w:hAnsi="Times New Roman" w:cs="Times New Roman"/>
          <w:sz w:val="28"/>
          <w:szCs w:val="28"/>
        </w:rPr>
        <w:t>«ГЕОЗЕМСТРОЙ»</w:t>
      </w:r>
    </w:p>
    <w:p w:rsidR="002E0BF3" w:rsidRPr="00272BCD" w:rsidRDefault="002E0BF3" w:rsidP="002E0BF3">
      <w:pPr>
        <w:spacing w:before="4" w:after="4" w:line="240" w:lineRule="auto"/>
        <w:ind w:right="57" w:firstLine="539"/>
        <w:jc w:val="center"/>
        <w:rPr>
          <w:rFonts w:ascii="Times New Roman" w:hAnsi="Times New Roman" w:cs="Times New Roman"/>
          <w:sz w:val="28"/>
          <w:szCs w:val="28"/>
        </w:rPr>
      </w:pPr>
      <w:smartTag w:uri="urn:schemas-microsoft-com:office:smarttags" w:element="metricconverter">
        <w:smartTagPr>
          <w:attr w:name="ProductID" w:val="394087, г"/>
        </w:smartTagPr>
        <w:r w:rsidRPr="00272BCD">
          <w:rPr>
            <w:rFonts w:ascii="Times New Roman" w:hAnsi="Times New Roman" w:cs="Times New Roman"/>
            <w:sz w:val="28"/>
            <w:szCs w:val="28"/>
          </w:rPr>
          <w:t>394087, г</w:t>
        </w:r>
      </w:smartTag>
      <w:r w:rsidRPr="00272BCD">
        <w:rPr>
          <w:rFonts w:ascii="Times New Roman" w:hAnsi="Times New Roman" w:cs="Times New Roman"/>
          <w:sz w:val="28"/>
          <w:szCs w:val="28"/>
        </w:rPr>
        <w:t>. Воронеж, ул. Ушинского, д. 4 а</w:t>
      </w:r>
    </w:p>
    <w:p w:rsidR="002E0BF3" w:rsidRPr="00272BCD" w:rsidRDefault="002E0BF3" w:rsidP="002E0BF3">
      <w:pPr>
        <w:spacing w:before="4" w:after="4" w:line="240" w:lineRule="auto"/>
        <w:ind w:right="57" w:firstLine="539"/>
        <w:jc w:val="center"/>
        <w:rPr>
          <w:rFonts w:ascii="Times New Roman" w:hAnsi="Times New Roman" w:cs="Times New Roman"/>
          <w:sz w:val="28"/>
          <w:szCs w:val="28"/>
        </w:rPr>
      </w:pPr>
      <w:r w:rsidRPr="00272BCD">
        <w:rPr>
          <w:rFonts w:ascii="Times New Roman" w:hAnsi="Times New Roman" w:cs="Times New Roman"/>
          <w:sz w:val="28"/>
          <w:szCs w:val="28"/>
        </w:rPr>
        <w:t>Тел: (473)224-71-90, факс (473) 234-04-29</w:t>
      </w:r>
    </w:p>
    <w:p w:rsidR="002E0BF3" w:rsidRPr="00272BCD" w:rsidRDefault="002E0BF3" w:rsidP="002E0BF3">
      <w:pPr>
        <w:spacing w:before="4" w:after="4" w:line="240" w:lineRule="auto"/>
        <w:ind w:right="57" w:firstLine="539"/>
        <w:jc w:val="center"/>
        <w:rPr>
          <w:rFonts w:ascii="Times New Roman" w:hAnsi="Times New Roman" w:cs="Times New Roman"/>
          <w:sz w:val="28"/>
          <w:szCs w:val="28"/>
        </w:rPr>
      </w:pPr>
      <w:r w:rsidRPr="00272BCD">
        <w:rPr>
          <w:rFonts w:ascii="Times New Roman" w:hAnsi="Times New Roman" w:cs="Times New Roman"/>
          <w:sz w:val="28"/>
          <w:szCs w:val="28"/>
          <w:lang w:val="en-US"/>
        </w:rPr>
        <w:t>E</w:t>
      </w:r>
      <w:r w:rsidRPr="00272BCD">
        <w:rPr>
          <w:rFonts w:ascii="Times New Roman" w:hAnsi="Times New Roman" w:cs="Times New Roman"/>
          <w:sz w:val="28"/>
          <w:szCs w:val="28"/>
        </w:rPr>
        <w:t>-</w:t>
      </w:r>
      <w:r w:rsidRPr="00272BCD">
        <w:rPr>
          <w:rFonts w:ascii="Times New Roman" w:hAnsi="Times New Roman" w:cs="Times New Roman"/>
          <w:sz w:val="28"/>
          <w:szCs w:val="28"/>
          <w:lang w:val="en-US"/>
        </w:rPr>
        <w:t>mail</w:t>
      </w:r>
      <w:r w:rsidRPr="00272BCD">
        <w:rPr>
          <w:rFonts w:ascii="Times New Roman" w:hAnsi="Times New Roman" w:cs="Times New Roman"/>
          <w:sz w:val="28"/>
          <w:szCs w:val="28"/>
        </w:rPr>
        <w:t xml:space="preserve">: </w:t>
      </w:r>
      <w:r w:rsidRPr="00272BCD">
        <w:rPr>
          <w:rFonts w:ascii="Times New Roman" w:hAnsi="Times New Roman" w:cs="Times New Roman"/>
          <w:sz w:val="28"/>
          <w:szCs w:val="28"/>
          <w:lang w:val="en-US"/>
        </w:rPr>
        <w:t>mail</w:t>
      </w:r>
      <w:r w:rsidRPr="00272BCD">
        <w:rPr>
          <w:rFonts w:ascii="Times New Roman" w:hAnsi="Times New Roman" w:cs="Times New Roman"/>
          <w:sz w:val="28"/>
          <w:szCs w:val="28"/>
        </w:rPr>
        <w:t>@</w:t>
      </w:r>
      <w:r w:rsidRPr="00272BCD">
        <w:rPr>
          <w:rFonts w:ascii="Times New Roman" w:hAnsi="Times New Roman" w:cs="Times New Roman"/>
          <w:sz w:val="28"/>
          <w:szCs w:val="28"/>
          <w:lang w:val="en-US"/>
        </w:rPr>
        <w:t>geozemstroy</w:t>
      </w:r>
      <w:r w:rsidRPr="00272BCD">
        <w:rPr>
          <w:rFonts w:ascii="Times New Roman" w:hAnsi="Times New Roman" w:cs="Times New Roman"/>
          <w:sz w:val="28"/>
          <w:szCs w:val="28"/>
        </w:rPr>
        <w:t>.</w:t>
      </w:r>
      <w:r w:rsidRPr="00272BCD">
        <w:rPr>
          <w:rFonts w:ascii="Times New Roman" w:hAnsi="Times New Roman" w:cs="Times New Roman"/>
          <w:sz w:val="28"/>
          <w:szCs w:val="28"/>
          <w:lang w:val="en-US"/>
        </w:rPr>
        <w:t>vrn</w:t>
      </w:r>
      <w:r w:rsidRPr="00272BCD">
        <w:rPr>
          <w:rFonts w:ascii="Times New Roman" w:hAnsi="Times New Roman" w:cs="Times New Roman"/>
          <w:sz w:val="28"/>
          <w:szCs w:val="28"/>
        </w:rPr>
        <w:t>.</w:t>
      </w:r>
      <w:r w:rsidRPr="00272BCD">
        <w:rPr>
          <w:rFonts w:ascii="Times New Roman" w:hAnsi="Times New Roman" w:cs="Times New Roman"/>
          <w:sz w:val="28"/>
          <w:szCs w:val="28"/>
          <w:lang w:val="en-US"/>
        </w:rPr>
        <w:t>ru</w:t>
      </w:r>
    </w:p>
    <w:p w:rsidR="002E0BF3" w:rsidRPr="00272BCD" w:rsidRDefault="002E0BF3" w:rsidP="002E0BF3">
      <w:pPr>
        <w:spacing w:before="4" w:after="4" w:line="240" w:lineRule="auto"/>
        <w:ind w:right="57" w:firstLine="539"/>
        <w:jc w:val="center"/>
        <w:rPr>
          <w:rFonts w:ascii="Times New Roman" w:hAnsi="Times New Roman" w:cs="Times New Roman"/>
          <w:sz w:val="28"/>
          <w:szCs w:val="28"/>
        </w:rPr>
      </w:pPr>
    </w:p>
    <w:p w:rsidR="002E0BF3" w:rsidRPr="00272BCD" w:rsidRDefault="002E0BF3" w:rsidP="002E0BF3">
      <w:pPr>
        <w:spacing w:before="4" w:after="4" w:line="240" w:lineRule="auto"/>
        <w:ind w:right="57" w:firstLine="539"/>
        <w:jc w:val="center"/>
        <w:rPr>
          <w:rFonts w:ascii="Times New Roman" w:hAnsi="Times New Roman" w:cs="Times New Roman"/>
          <w:sz w:val="28"/>
          <w:szCs w:val="28"/>
        </w:rPr>
      </w:pPr>
    </w:p>
    <w:p w:rsidR="002E0BF3" w:rsidRPr="00272BCD" w:rsidRDefault="002E0BF3" w:rsidP="002E0BF3">
      <w:pPr>
        <w:spacing w:before="4" w:after="4" w:line="240" w:lineRule="auto"/>
        <w:ind w:right="57" w:firstLine="539"/>
        <w:jc w:val="right"/>
        <w:rPr>
          <w:rFonts w:ascii="Times New Roman" w:eastAsia="Calibri" w:hAnsi="Times New Roman" w:cs="Times New Roman"/>
          <w:sz w:val="28"/>
          <w:szCs w:val="28"/>
        </w:rPr>
      </w:pPr>
      <w:r w:rsidRPr="00272BCD">
        <w:rPr>
          <w:rFonts w:ascii="Times New Roman" w:eastAsia="Calibri" w:hAnsi="Times New Roman" w:cs="Times New Roman"/>
          <w:sz w:val="28"/>
          <w:szCs w:val="28"/>
        </w:rPr>
        <w:t>Заказчик: Администрация</w:t>
      </w:r>
    </w:p>
    <w:p w:rsidR="002E0BF3" w:rsidRPr="00272BCD" w:rsidRDefault="002E0BF3" w:rsidP="002E0BF3">
      <w:pPr>
        <w:spacing w:before="4" w:after="4" w:line="240" w:lineRule="auto"/>
        <w:ind w:right="57" w:firstLine="539"/>
        <w:jc w:val="right"/>
        <w:rPr>
          <w:rFonts w:ascii="Times New Roman" w:eastAsia="Calibri" w:hAnsi="Times New Roman" w:cs="Times New Roman"/>
          <w:sz w:val="28"/>
          <w:szCs w:val="28"/>
        </w:rPr>
      </w:pPr>
      <w:r w:rsidRPr="00272BCD">
        <w:rPr>
          <w:rFonts w:ascii="Times New Roman" w:eastAsia="Calibri" w:hAnsi="Times New Roman" w:cs="Times New Roman"/>
          <w:sz w:val="28"/>
          <w:szCs w:val="28"/>
        </w:rPr>
        <w:t>муниципального образования</w:t>
      </w:r>
    </w:p>
    <w:p w:rsidR="002E0BF3" w:rsidRPr="00272BCD" w:rsidRDefault="002E0BF3" w:rsidP="002E0BF3">
      <w:pPr>
        <w:spacing w:before="4" w:after="4" w:line="240" w:lineRule="auto"/>
        <w:ind w:right="57" w:firstLine="539"/>
        <w:jc w:val="right"/>
        <w:rPr>
          <w:rFonts w:ascii="Times New Roman" w:eastAsia="Calibri" w:hAnsi="Times New Roman" w:cs="Times New Roman"/>
          <w:sz w:val="28"/>
          <w:szCs w:val="28"/>
        </w:rPr>
      </w:pPr>
      <w:r w:rsidRPr="00272BCD">
        <w:rPr>
          <w:rFonts w:ascii="Times New Roman" w:eastAsia="Calibri" w:hAnsi="Times New Roman" w:cs="Times New Roman"/>
          <w:sz w:val="28"/>
          <w:szCs w:val="28"/>
        </w:rPr>
        <w:t>Тихорецкий район</w:t>
      </w:r>
    </w:p>
    <w:p w:rsidR="002E0BF3" w:rsidRPr="00272BCD" w:rsidRDefault="002E0BF3" w:rsidP="002E0BF3">
      <w:pPr>
        <w:spacing w:before="4" w:after="4" w:line="240" w:lineRule="auto"/>
        <w:ind w:right="57" w:firstLine="539"/>
        <w:jc w:val="right"/>
        <w:rPr>
          <w:rFonts w:ascii="Times New Roman" w:eastAsia="Calibri" w:hAnsi="Times New Roman" w:cs="Times New Roman"/>
          <w:sz w:val="28"/>
          <w:szCs w:val="28"/>
        </w:rPr>
      </w:pPr>
      <w:r w:rsidRPr="00272BCD">
        <w:rPr>
          <w:rFonts w:ascii="Times New Roman" w:eastAsia="Calibri" w:hAnsi="Times New Roman" w:cs="Times New Roman"/>
          <w:sz w:val="28"/>
          <w:szCs w:val="28"/>
        </w:rPr>
        <w:t>Краснодарского края</w:t>
      </w:r>
    </w:p>
    <w:p w:rsidR="002E0BF3" w:rsidRPr="00272BCD" w:rsidRDefault="002E0BF3" w:rsidP="002E0BF3">
      <w:pPr>
        <w:spacing w:before="4" w:after="4" w:line="240" w:lineRule="auto"/>
        <w:ind w:right="57" w:firstLine="539"/>
        <w:jc w:val="right"/>
        <w:rPr>
          <w:rFonts w:ascii="Times New Roman" w:eastAsia="Calibri" w:hAnsi="Times New Roman" w:cs="Times New Roman"/>
          <w:sz w:val="28"/>
          <w:szCs w:val="28"/>
        </w:rPr>
      </w:pPr>
    </w:p>
    <w:p w:rsidR="002E0BF3" w:rsidRPr="00272BCD" w:rsidRDefault="002E0BF3" w:rsidP="002E0BF3">
      <w:pPr>
        <w:spacing w:before="4" w:after="4" w:line="240" w:lineRule="auto"/>
        <w:ind w:right="57" w:firstLine="539"/>
        <w:jc w:val="right"/>
        <w:rPr>
          <w:rFonts w:ascii="Times New Roman" w:eastAsia="Calibri" w:hAnsi="Times New Roman" w:cs="Times New Roman"/>
          <w:sz w:val="28"/>
          <w:szCs w:val="28"/>
        </w:rPr>
      </w:pPr>
      <w:r w:rsidRPr="00272BCD">
        <w:rPr>
          <w:rFonts w:ascii="Times New Roman" w:eastAsia="Calibri" w:hAnsi="Times New Roman" w:cs="Times New Roman"/>
          <w:sz w:val="28"/>
          <w:szCs w:val="28"/>
        </w:rPr>
        <w:t>Муниципальный контракт</w:t>
      </w:r>
    </w:p>
    <w:p w:rsidR="002E0BF3" w:rsidRPr="00272BCD" w:rsidRDefault="002E0BF3" w:rsidP="002E0BF3">
      <w:pPr>
        <w:spacing w:before="4" w:after="4" w:line="240" w:lineRule="auto"/>
        <w:ind w:right="57" w:firstLine="539"/>
        <w:jc w:val="right"/>
        <w:rPr>
          <w:rFonts w:ascii="Times New Roman" w:eastAsia="Calibri" w:hAnsi="Times New Roman" w:cs="Times New Roman"/>
          <w:sz w:val="28"/>
          <w:szCs w:val="28"/>
        </w:rPr>
      </w:pPr>
      <w:r w:rsidRPr="00272BCD">
        <w:rPr>
          <w:rFonts w:ascii="Times New Roman" w:eastAsia="Calibri" w:hAnsi="Times New Roman" w:cs="Times New Roman"/>
          <w:sz w:val="28"/>
          <w:szCs w:val="28"/>
        </w:rPr>
        <w:t xml:space="preserve">от 25.03.2024 г. № </w:t>
      </w:r>
      <w:hyperlink r:id="rId10" w:anchor="/ConstructionIndustryOpenCompetition20/View/105754160" w:history="1">
        <w:r w:rsidRPr="00272BCD">
          <w:rPr>
            <w:rStyle w:val="af9"/>
            <w:rFonts w:ascii="Times New Roman" w:hAnsi="Times New Roman" w:cs="Times New Roman"/>
            <w:bCs/>
            <w:color w:val="auto"/>
            <w:sz w:val="28"/>
            <w:szCs w:val="28"/>
            <w:u w:val="none"/>
          </w:rPr>
          <w:t>0318300010724000052</w:t>
        </w:r>
      </w:hyperlink>
      <w:r w:rsidRPr="00272BCD">
        <w:rPr>
          <w:rFonts w:ascii="Times New Roman" w:hAnsi="Times New Roman" w:cs="Times New Roman"/>
          <w:bCs/>
          <w:sz w:val="28"/>
          <w:szCs w:val="28"/>
        </w:rPr>
        <w:t>0001</w:t>
      </w:r>
    </w:p>
    <w:p w:rsidR="002E0BF3" w:rsidRPr="00272BCD" w:rsidRDefault="002E0BF3" w:rsidP="002E0BF3">
      <w:pPr>
        <w:spacing w:before="4" w:after="4" w:line="240" w:lineRule="auto"/>
        <w:ind w:right="57" w:firstLine="539"/>
        <w:jc w:val="right"/>
        <w:rPr>
          <w:rFonts w:ascii="Times New Roman" w:hAnsi="Times New Roman" w:cs="Times New Roman"/>
          <w:sz w:val="28"/>
          <w:szCs w:val="28"/>
        </w:rPr>
      </w:pPr>
    </w:p>
    <w:p w:rsidR="002E0BF3" w:rsidRPr="00272BCD" w:rsidRDefault="002E0BF3" w:rsidP="002E0BF3">
      <w:pPr>
        <w:spacing w:before="4" w:after="4" w:line="240" w:lineRule="auto"/>
        <w:ind w:right="57" w:firstLine="539"/>
        <w:jc w:val="right"/>
        <w:rPr>
          <w:rFonts w:ascii="Times New Roman" w:hAnsi="Times New Roman" w:cs="Times New Roman"/>
          <w:sz w:val="28"/>
          <w:szCs w:val="28"/>
        </w:rPr>
      </w:pPr>
    </w:p>
    <w:p w:rsidR="002E0BF3" w:rsidRPr="00272BCD" w:rsidRDefault="002E0BF3" w:rsidP="002E0BF3">
      <w:pPr>
        <w:spacing w:before="4" w:after="4" w:line="240" w:lineRule="auto"/>
        <w:ind w:right="57" w:firstLine="539"/>
        <w:jc w:val="right"/>
        <w:rPr>
          <w:rFonts w:ascii="Times New Roman" w:hAnsi="Times New Roman" w:cs="Times New Roman"/>
          <w:b/>
          <w:sz w:val="28"/>
          <w:szCs w:val="28"/>
        </w:rPr>
      </w:pPr>
      <w:r w:rsidRPr="00272BCD">
        <w:rPr>
          <w:rFonts w:ascii="Times New Roman" w:hAnsi="Times New Roman" w:cs="Times New Roman"/>
          <w:b/>
          <w:sz w:val="28"/>
          <w:szCs w:val="28"/>
        </w:rPr>
        <w:t>Инв. №_______</w:t>
      </w:r>
    </w:p>
    <w:p w:rsidR="002E0BF3" w:rsidRPr="00272BCD" w:rsidRDefault="002E0BF3" w:rsidP="002E0BF3">
      <w:pPr>
        <w:spacing w:before="4" w:after="4" w:line="240" w:lineRule="auto"/>
        <w:ind w:right="57" w:firstLine="539"/>
        <w:jc w:val="right"/>
        <w:rPr>
          <w:rFonts w:ascii="Times New Roman" w:hAnsi="Times New Roman" w:cs="Times New Roman"/>
          <w:b/>
          <w:sz w:val="28"/>
          <w:szCs w:val="28"/>
        </w:rPr>
      </w:pPr>
      <w:r w:rsidRPr="00272BCD">
        <w:rPr>
          <w:rFonts w:ascii="Times New Roman" w:hAnsi="Times New Roman" w:cs="Times New Roman"/>
          <w:b/>
          <w:sz w:val="28"/>
          <w:szCs w:val="28"/>
        </w:rPr>
        <w:t>Экз._______</w:t>
      </w:r>
    </w:p>
    <w:p w:rsidR="002E0BF3" w:rsidRPr="00272BCD" w:rsidRDefault="002E0BF3" w:rsidP="002E0BF3">
      <w:pPr>
        <w:spacing w:before="4" w:after="4" w:line="240" w:lineRule="auto"/>
        <w:ind w:right="57" w:firstLine="539"/>
        <w:jc w:val="center"/>
        <w:rPr>
          <w:rFonts w:ascii="Times New Roman" w:hAnsi="Times New Roman" w:cs="Times New Roman"/>
          <w:sz w:val="28"/>
          <w:szCs w:val="28"/>
        </w:rPr>
      </w:pPr>
    </w:p>
    <w:p w:rsidR="002E0BF3" w:rsidRPr="00272BCD" w:rsidRDefault="002E0BF3" w:rsidP="002E0BF3">
      <w:pPr>
        <w:spacing w:before="4" w:after="4" w:line="240" w:lineRule="auto"/>
        <w:ind w:right="57" w:firstLine="539"/>
        <w:jc w:val="center"/>
        <w:rPr>
          <w:rFonts w:ascii="Times New Roman" w:hAnsi="Times New Roman" w:cs="Times New Roman"/>
          <w:sz w:val="28"/>
          <w:szCs w:val="28"/>
        </w:rPr>
      </w:pPr>
    </w:p>
    <w:p w:rsidR="002E0BF3" w:rsidRPr="00272BCD" w:rsidRDefault="002E0BF3" w:rsidP="002E0BF3">
      <w:pPr>
        <w:spacing w:before="4" w:after="4" w:line="240" w:lineRule="auto"/>
        <w:ind w:right="57" w:firstLine="539"/>
        <w:jc w:val="center"/>
        <w:rPr>
          <w:rFonts w:ascii="Times New Roman" w:hAnsi="Times New Roman" w:cs="Times New Roman"/>
          <w:sz w:val="28"/>
          <w:szCs w:val="28"/>
        </w:rPr>
      </w:pPr>
    </w:p>
    <w:p w:rsidR="002E0BF3" w:rsidRPr="00272BCD" w:rsidRDefault="002E0BF3" w:rsidP="002E0BF3">
      <w:pPr>
        <w:spacing w:before="4" w:after="4" w:line="240" w:lineRule="auto"/>
        <w:ind w:right="57" w:firstLine="539"/>
        <w:jc w:val="center"/>
        <w:rPr>
          <w:rFonts w:ascii="Times New Roman" w:hAnsi="Times New Roman" w:cs="Times New Roman"/>
          <w:b/>
          <w:sz w:val="28"/>
          <w:szCs w:val="28"/>
        </w:rPr>
      </w:pPr>
    </w:p>
    <w:p w:rsidR="002E0BF3" w:rsidRPr="00272BCD" w:rsidRDefault="002E0BF3" w:rsidP="002E0BF3">
      <w:pPr>
        <w:shd w:val="clear" w:color="auto" w:fill="FFFFFF"/>
        <w:tabs>
          <w:tab w:val="left" w:pos="1176"/>
        </w:tabs>
        <w:spacing w:before="4" w:after="4" w:line="240" w:lineRule="auto"/>
        <w:ind w:right="57" w:firstLine="539"/>
        <w:jc w:val="center"/>
        <w:rPr>
          <w:rFonts w:ascii="Times New Roman" w:hAnsi="Times New Roman" w:cs="Times New Roman"/>
          <w:b/>
          <w:sz w:val="28"/>
          <w:szCs w:val="28"/>
        </w:rPr>
      </w:pPr>
      <w:r w:rsidRPr="00272BCD">
        <w:rPr>
          <w:rFonts w:ascii="Times New Roman" w:hAnsi="Times New Roman" w:cs="Times New Roman"/>
          <w:b/>
          <w:sz w:val="28"/>
          <w:szCs w:val="28"/>
        </w:rPr>
        <w:t>ВНЕСЕНИЕ ИЗМЕНЕНИЙ В ГЕНЕРАЛЬНЫЙ ПЛАН</w:t>
      </w:r>
    </w:p>
    <w:p w:rsidR="002E0BF3" w:rsidRPr="00272BCD" w:rsidRDefault="002E0BF3" w:rsidP="002E0BF3">
      <w:pPr>
        <w:shd w:val="clear" w:color="auto" w:fill="FFFFFF"/>
        <w:tabs>
          <w:tab w:val="left" w:pos="1176"/>
        </w:tabs>
        <w:spacing w:before="4" w:after="4" w:line="240" w:lineRule="auto"/>
        <w:ind w:right="57" w:firstLine="539"/>
        <w:jc w:val="center"/>
        <w:rPr>
          <w:rFonts w:ascii="Times New Roman" w:hAnsi="Times New Roman" w:cs="Times New Roman"/>
          <w:b/>
          <w:sz w:val="28"/>
          <w:szCs w:val="28"/>
        </w:rPr>
      </w:pPr>
      <w:r w:rsidRPr="00272BCD">
        <w:rPr>
          <w:rFonts w:ascii="Times New Roman" w:hAnsi="Times New Roman" w:cs="Times New Roman"/>
          <w:b/>
          <w:sz w:val="28"/>
          <w:szCs w:val="28"/>
        </w:rPr>
        <w:t>"ЕРЕМИЗИНО-БОРИСОВСКОЕ СЕЛЬСКОЕ ПОСЕЛЕНИЕ ТИХОРЕЦКОГО РАЙОНА КРАСНОДАРСКОГО КРАЯ"</w:t>
      </w:r>
    </w:p>
    <w:p w:rsidR="002E0BF3" w:rsidRPr="00272BCD" w:rsidRDefault="002E0BF3" w:rsidP="002E0BF3">
      <w:pPr>
        <w:spacing w:before="4" w:after="4" w:line="240" w:lineRule="auto"/>
        <w:ind w:right="57" w:firstLine="539"/>
        <w:jc w:val="center"/>
        <w:rPr>
          <w:rFonts w:ascii="Times New Roman" w:eastAsia="Times New Roman" w:hAnsi="Times New Roman" w:cs="Times New Roman"/>
          <w:b/>
          <w:sz w:val="28"/>
          <w:szCs w:val="28"/>
          <w:lang w:eastAsia="ru-RU"/>
        </w:rPr>
      </w:pPr>
    </w:p>
    <w:p w:rsidR="002E0BF3" w:rsidRPr="00272BCD" w:rsidRDefault="002E0BF3" w:rsidP="002E0BF3">
      <w:pPr>
        <w:spacing w:before="4" w:after="4" w:line="240" w:lineRule="auto"/>
        <w:ind w:right="57" w:firstLine="539"/>
        <w:jc w:val="center"/>
        <w:rPr>
          <w:rFonts w:ascii="Times New Roman" w:hAnsi="Times New Roman" w:cs="Times New Roman"/>
          <w:sz w:val="28"/>
          <w:szCs w:val="28"/>
        </w:rPr>
      </w:pPr>
    </w:p>
    <w:p w:rsidR="002E0BF3" w:rsidRPr="00272BCD" w:rsidRDefault="002E0BF3" w:rsidP="002E0BF3">
      <w:pPr>
        <w:spacing w:before="4" w:after="4" w:line="240" w:lineRule="auto"/>
        <w:ind w:right="57" w:firstLine="539"/>
        <w:jc w:val="center"/>
        <w:rPr>
          <w:rFonts w:ascii="Times New Roman" w:eastAsia="Calibri" w:hAnsi="Times New Roman" w:cs="Times New Roman"/>
          <w:b/>
          <w:sz w:val="28"/>
          <w:szCs w:val="28"/>
        </w:rPr>
      </w:pPr>
      <w:r w:rsidRPr="00272BCD">
        <w:rPr>
          <w:rFonts w:ascii="Times New Roman" w:eastAsia="Times New Roman" w:hAnsi="Times New Roman" w:cs="Times New Roman"/>
          <w:b/>
          <w:sz w:val="28"/>
          <w:szCs w:val="28"/>
          <w:lang w:eastAsia="ru-RU"/>
        </w:rPr>
        <w:t>Материалы по обоснованию внесений изменений</w:t>
      </w:r>
    </w:p>
    <w:p w:rsidR="002E0BF3" w:rsidRPr="00272BCD" w:rsidRDefault="002E0BF3" w:rsidP="002E0BF3">
      <w:pPr>
        <w:spacing w:before="4" w:after="4" w:line="240" w:lineRule="auto"/>
        <w:ind w:right="57" w:firstLine="539"/>
        <w:jc w:val="center"/>
        <w:rPr>
          <w:rFonts w:ascii="Times New Roman" w:eastAsia="Calibri" w:hAnsi="Times New Roman" w:cs="Times New Roman"/>
          <w:sz w:val="28"/>
          <w:szCs w:val="28"/>
        </w:rPr>
      </w:pPr>
    </w:p>
    <w:p w:rsidR="002E0BF3" w:rsidRPr="00272BCD" w:rsidRDefault="002E0BF3" w:rsidP="002E0BF3">
      <w:pPr>
        <w:spacing w:before="4" w:after="4" w:line="240" w:lineRule="auto"/>
        <w:ind w:right="57" w:firstLine="539"/>
        <w:jc w:val="center"/>
        <w:rPr>
          <w:rFonts w:ascii="Times New Roman" w:eastAsia="Calibri" w:hAnsi="Times New Roman" w:cs="Times New Roman"/>
          <w:b/>
          <w:sz w:val="28"/>
          <w:szCs w:val="28"/>
        </w:rPr>
      </w:pPr>
      <w:r w:rsidRPr="00272BCD">
        <w:rPr>
          <w:rFonts w:ascii="Times New Roman" w:hAnsi="Times New Roman" w:cs="Times New Roman"/>
          <w:b/>
          <w:sz w:val="28"/>
          <w:szCs w:val="28"/>
        </w:rPr>
        <w:t>ПЗ</w:t>
      </w:r>
    </w:p>
    <w:p w:rsidR="002E0BF3" w:rsidRPr="00272BCD" w:rsidRDefault="002E0BF3" w:rsidP="002E0BF3">
      <w:pPr>
        <w:spacing w:before="4" w:after="4" w:line="240" w:lineRule="auto"/>
        <w:ind w:right="57" w:firstLine="539"/>
        <w:jc w:val="center"/>
        <w:rPr>
          <w:rFonts w:ascii="Times New Roman" w:eastAsia="Times New Roman" w:hAnsi="Times New Roman" w:cs="Times New Roman"/>
          <w:b/>
          <w:sz w:val="28"/>
          <w:szCs w:val="28"/>
          <w:lang w:eastAsia="ru-RU"/>
        </w:rPr>
      </w:pPr>
    </w:p>
    <w:p w:rsidR="002E0BF3" w:rsidRPr="00272BCD" w:rsidRDefault="002E0BF3" w:rsidP="002E0BF3">
      <w:pPr>
        <w:spacing w:before="4" w:after="4" w:line="240" w:lineRule="auto"/>
        <w:ind w:right="57" w:firstLine="539"/>
        <w:jc w:val="center"/>
        <w:rPr>
          <w:rFonts w:ascii="Times New Roman" w:eastAsia="Calibri" w:hAnsi="Times New Roman" w:cs="Times New Roman"/>
          <w:sz w:val="28"/>
          <w:szCs w:val="28"/>
        </w:rPr>
      </w:pPr>
      <w:r w:rsidRPr="00272BCD">
        <w:rPr>
          <w:rFonts w:ascii="Times New Roman" w:eastAsia="Times New Roman" w:hAnsi="Times New Roman" w:cs="Times New Roman"/>
          <w:b/>
          <w:sz w:val="28"/>
          <w:szCs w:val="28"/>
          <w:lang w:eastAsia="ru-RU"/>
        </w:rPr>
        <w:t xml:space="preserve">Том </w:t>
      </w:r>
      <w:r w:rsidRPr="00272BCD">
        <w:rPr>
          <w:rFonts w:ascii="Times New Roman" w:eastAsia="Times New Roman" w:hAnsi="Times New Roman" w:cs="Times New Roman"/>
          <w:b/>
          <w:sz w:val="28"/>
          <w:szCs w:val="28"/>
          <w:lang w:val="en-US" w:eastAsia="ru-RU"/>
        </w:rPr>
        <w:t>I</w:t>
      </w:r>
    </w:p>
    <w:p w:rsidR="002E0BF3" w:rsidRPr="00272BCD" w:rsidRDefault="002E0BF3" w:rsidP="002E0BF3">
      <w:pPr>
        <w:spacing w:before="4" w:after="4" w:line="240" w:lineRule="auto"/>
        <w:ind w:right="57" w:firstLine="539"/>
        <w:jc w:val="center"/>
        <w:rPr>
          <w:rFonts w:ascii="Times New Roman" w:eastAsia="Calibri" w:hAnsi="Times New Roman" w:cs="Times New Roman"/>
          <w:sz w:val="28"/>
          <w:szCs w:val="28"/>
        </w:rPr>
      </w:pPr>
    </w:p>
    <w:p w:rsidR="002E0BF3" w:rsidRPr="00272BCD" w:rsidRDefault="002E0BF3" w:rsidP="002E0BF3">
      <w:pPr>
        <w:spacing w:before="4" w:after="4" w:line="240" w:lineRule="auto"/>
        <w:ind w:right="57" w:firstLine="539"/>
        <w:jc w:val="center"/>
        <w:rPr>
          <w:rFonts w:ascii="Times New Roman" w:eastAsia="Calibri" w:hAnsi="Times New Roman" w:cs="Times New Roman"/>
          <w:sz w:val="28"/>
          <w:szCs w:val="28"/>
        </w:rPr>
      </w:pPr>
    </w:p>
    <w:p w:rsidR="002E0BF3" w:rsidRPr="00272BCD" w:rsidRDefault="002E0BF3" w:rsidP="002E0BF3">
      <w:pPr>
        <w:spacing w:before="4" w:after="4" w:line="240" w:lineRule="auto"/>
        <w:ind w:right="57" w:firstLine="539"/>
        <w:jc w:val="center"/>
        <w:rPr>
          <w:rFonts w:ascii="Times New Roman" w:eastAsia="Calibri" w:hAnsi="Times New Roman" w:cs="Times New Roman"/>
          <w:sz w:val="28"/>
          <w:szCs w:val="28"/>
        </w:rPr>
      </w:pPr>
    </w:p>
    <w:p w:rsidR="002E0BF3" w:rsidRPr="00272BCD" w:rsidRDefault="002E0BF3" w:rsidP="002E0BF3">
      <w:pPr>
        <w:spacing w:before="4" w:after="4" w:line="240" w:lineRule="auto"/>
        <w:ind w:right="57"/>
        <w:jc w:val="both"/>
        <w:rPr>
          <w:rFonts w:ascii="Times New Roman" w:eastAsia="Times New Roman" w:hAnsi="Times New Roman" w:cs="Times New Roman"/>
          <w:iCs/>
          <w:sz w:val="28"/>
          <w:szCs w:val="28"/>
        </w:rPr>
      </w:pPr>
      <w:r w:rsidRPr="00272BCD">
        <w:rPr>
          <w:rFonts w:ascii="Times New Roman" w:eastAsia="Calibri" w:hAnsi="Times New Roman" w:cs="Times New Roman"/>
          <w:sz w:val="28"/>
          <w:szCs w:val="28"/>
        </w:rPr>
        <w:t xml:space="preserve">Директор </w:t>
      </w:r>
      <w:r w:rsidRPr="00272BCD">
        <w:rPr>
          <w:rFonts w:ascii="Times New Roman" w:eastAsia="Times New Roman" w:hAnsi="Times New Roman" w:cs="Times New Roman"/>
          <w:iCs/>
          <w:sz w:val="28"/>
          <w:szCs w:val="28"/>
        </w:rPr>
        <w:t xml:space="preserve">ООО «ГЕОЗЕМСТРОЙ» </w:t>
      </w:r>
      <w:r w:rsidRPr="00272BCD">
        <w:rPr>
          <w:rFonts w:ascii="Times New Roman" w:eastAsia="Times New Roman" w:hAnsi="Times New Roman" w:cs="Times New Roman"/>
          <w:iCs/>
          <w:sz w:val="28"/>
          <w:szCs w:val="28"/>
        </w:rPr>
        <w:tab/>
      </w:r>
      <w:r w:rsidRPr="00272BCD">
        <w:rPr>
          <w:rFonts w:ascii="Times New Roman" w:eastAsia="Times New Roman" w:hAnsi="Times New Roman" w:cs="Times New Roman"/>
          <w:iCs/>
          <w:sz w:val="28"/>
          <w:szCs w:val="28"/>
        </w:rPr>
        <w:tab/>
      </w:r>
      <w:r w:rsidRPr="00272BCD">
        <w:rPr>
          <w:rFonts w:ascii="Times New Roman" w:eastAsia="Times New Roman" w:hAnsi="Times New Roman" w:cs="Times New Roman"/>
          <w:iCs/>
          <w:sz w:val="28"/>
          <w:szCs w:val="28"/>
        </w:rPr>
        <w:tab/>
      </w:r>
      <w:r w:rsidRPr="00272BCD">
        <w:rPr>
          <w:rFonts w:ascii="Times New Roman" w:eastAsia="Times New Roman" w:hAnsi="Times New Roman" w:cs="Times New Roman"/>
          <w:iCs/>
          <w:sz w:val="28"/>
          <w:szCs w:val="28"/>
        </w:rPr>
        <w:tab/>
      </w:r>
      <w:r w:rsidRPr="00272BCD">
        <w:rPr>
          <w:rFonts w:ascii="Times New Roman" w:eastAsia="Calibri" w:hAnsi="Times New Roman" w:cs="Times New Roman"/>
          <w:sz w:val="28"/>
          <w:szCs w:val="28"/>
        </w:rPr>
        <w:t>Прилепин В. А.</w:t>
      </w:r>
    </w:p>
    <w:p w:rsidR="002E0BF3" w:rsidRPr="00272BCD" w:rsidRDefault="002E0BF3" w:rsidP="002E0BF3">
      <w:pPr>
        <w:spacing w:before="4" w:after="4" w:line="240" w:lineRule="auto"/>
        <w:ind w:right="57"/>
        <w:jc w:val="both"/>
        <w:rPr>
          <w:rFonts w:ascii="Times New Roman" w:hAnsi="Times New Roman" w:cs="Times New Roman"/>
          <w:sz w:val="28"/>
          <w:szCs w:val="28"/>
        </w:rPr>
      </w:pPr>
    </w:p>
    <w:p w:rsidR="002E0BF3" w:rsidRPr="00272BCD" w:rsidRDefault="002E0BF3" w:rsidP="002E0BF3">
      <w:pPr>
        <w:spacing w:before="4" w:after="4" w:line="240" w:lineRule="auto"/>
        <w:ind w:right="57"/>
        <w:jc w:val="both"/>
        <w:rPr>
          <w:rFonts w:ascii="Times New Roman" w:hAnsi="Times New Roman" w:cs="Times New Roman"/>
          <w:sz w:val="28"/>
          <w:szCs w:val="28"/>
        </w:rPr>
      </w:pPr>
      <w:r w:rsidRPr="00272BCD">
        <w:rPr>
          <w:rFonts w:ascii="Times New Roman" w:hAnsi="Times New Roman" w:cs="Times New Roman"/>
          <w:sz w:val="28"/>
          <w:szCs w:val="28"/>
        </w:rPr>
        <w:t xml:space="preserve">Начальник отдела градостроительства </w:t>
      </w:r>
    </w:p>
    <w:p w:rsidR="002E0BF3" w:rsidRPr="00272BCD" w:rsidRDefault="002E0BF3" w:rsidP="002E0BF3">
      <w:pPr>
        <w:spacing w:before="4" w:after="4" w:line="240" w:lineRule="auto"/>
        <w:ind w:right="57"/>
        <w:jc w:val="both"/>
        <w:rPr>
          <w:rFonts w:ascii="Times New Roman" w:eastAsia="Times New Roman" w:hAnsi="Times New Roman" w:cs="Times New Roman"/>
          <w:iCs/>
          <w:sz w:val="28"/>
          <w:szCs w:val="28"/>
        </w:rPr>
      </w:pPr>
      <w:r w:rsidRPr="00272BCD">
        <w:rPr>
          <w:rFonts w:ascii="Times New Roman" w:hAnsi="Times New Roman" w:cs="Times New Roman"/>
          <w:sz w:val="28"/>
          <w:szCs w:val="28"/>
        </w:rPr>
        <w:t>и архитектуры</w:t>
      </w:r>
      <w:r w:rsidRPr="00272BCD">
        <w:rPr>
          <w:rFonts w:ascii="Times New Roman" w:hAnsi="Times New Roman" w:cs="Times New Roman"/>
          <w:sz w:val="28"/>
          <w:szCs w:val="28"/>
        </w:rPr>
        <w:tab/>
      </w:r>
      <w:r w:rsidRPr="00272BCD">
        <w:rPr>
          <w:rFonts w:ascii="Times New Roman" w:hAnsi="Times New Roman" w:cs="Times New Roman"/>
          <w:sz w:val="28"/>
          <w:szCs w:val="28"/>
        </w:rPr>
        <w:tab/>
      </w:r>
      <w:r w:rsidRPr="00272BCD">
        <w:rPr>
          <w:rFonts w:ascii="Times New Roman" w:hAnsi="Times New Roman" w:cs="Times New Roman"/>
          <w:sz w:val="28"/>
          <w:szCs w:val="28"/>
        </w:rPr>
        <w:tab/>
      </w:r>
      <w:r w:rsidRPr="00272BCD">
        <w:rPr>
          <w:rFonts w:ascii="Times New Roman" w:hAnsi="Times New Roman" w:cs="Times New Roman"/>
          <w:sz w:val="28"/>
          <w:szCs w:val="28"/>
        </w:rPr>
        <w:tab/>
      </w:r>
      <w:r w:rsidRPr="00272BCD">
        <w:rPr>
          <w:rFonts w:ascii="Times New Roman" w:hAnsi="Times New Roman" w:cs="Times New Roman"/>
          <w:sz w:val="28"/>
          <w:szCs w:val="28"/>
        </w:rPr>
        <w:tab/>
      </w:r>
      <w:r w:rsidRPr="00272BCD">
        <w:rPr>
          <w:rFonts w:ascii="Times New Roman" w:hAnsi="Times New Roman" w:cs="Times New Roman"/>
          <w:sz w:val="28"/>
          <w:szCs w:val="28"/>
        </w:rPr>
        <w:tab/>
      </w:r>
      <w:r w:rsidRPr="00272BCD">
        <w:rPr>
          <w:rFonts w:ascii="Times New Roman" w:hAnsi="Times New Roman" w:cs="Times New Roman"/>
          <w:sz w:val="28"/>
          <w:szCs w:val="28"/>
        </w:rPr>
        <w:tab/>
      </w:r>
      <w:r w:rsidRPr="00272BCD">
        <w:rPr>
          <w:rFonts w:ascii="Times New Roman" w:hAnsi="Times New Roman" w:cs="Times New Roman"/>
          <w:sz w:val="28"/>
          <w:szCs w:val="28"/>
        </w:rPr>
        <w:tab/>
        <w:t>Поздоровкина Н. В.</w:t>
      </w:r>
    </w:p>
    <w:p w:rsidR="002E0BF3" w:rsidRPr="00272BCD" w:rsidRDefault="002E0BF3" w:rsidP="002E0BF3">
      <w:pPr>
        <w:spacing w:before="4" w:after="4" w:line="240" w:lineRule="auto"/>
        <w:ind w:right="57"/>
        <w:jc w:val="right"/>
        <w:rPr>
          <w:rFonts w:ascii="Times New Roman" w:hAnsi="Times New Roman" w:cs="Times New Roman"/>
          <w:sz w:val="28"/>
          <w:szCs w:val="28"/>
        </w:rPr>
      </w:pPr>
    </w:p>
    <w:p w:rsidR="002E0BF3" w:rsidRPr="00272BCD" w:rsidRDefault="002E0BF3" w:rsidP="002E0BF3">
      <w:pPr>
        <w:spacing w:before="4" w:after="4" w:line="240" w:lineRule="auto"/>
        <w:ind w:right="57" w:firstLine="539"/>
        <w:jc w:val="center"/>
        <w:rPr>
          <w:rFonts w:ascii="Times New Roman" w:hAnsi="Times New Roman" w:cs="Times New Roman"/>
          <w:sz w:val="28"/>
          <w:szCs w:val="28"/>
        </w:rPr>
      </w:pPr>
    </w:p>
    <w:p w:rsidR="002E0BF3" w:rsidRPr="00272BCD" w:rsidRDefault="002E0BF3" w:rsidP="002E0BF3">
      <w:pPr>
        <w:spacing w:before="4" w:after="4" w:line="240" w:lineRule="auto"/>
        <w:ind w:right="57" w:firstLine="539"/>
        <w:jc w:val="center"/>
        <w:rPr>
          <w:rFonts w:ascii="Times New Roman" w:hAnsi="Times New Roman" w:cs="Times New Roman"/>
          <w:sz w:val="28"/>
          <w:szCs w:val="28"/>
        </w:rPr>
      </w:pPr>
    </w:p>
    <w:p w:rsidR="002E0BF3" w:rsidRPr="00272BCD" w:rsidRDefault="002E0BF3" w:rsidP="002E0BF3">
      <w:pPr>
        <w:spacing w:before="4" w:after="4" w:line="240" w:lineRule="auto"/>
        <w:ind w:right="57" w:firstLine="539"/>
        <w:jc w:val="center"/>
        <w:rPr>
          <w:rFonts w:ascii="Times New Roman" w:hAnsi="Times New Roman" w:cs="Times New Roman"/>
          <w:b/>
          <w:sz w:val="28"/>
          <w:szCs w:val="28"/>
        </w:rPr>
        <w:sectPr w:rsidR="002E0BF3" w:rsidRPr="00272BCD" w:rsidSect="00C005C0">
          <w:pgSz w:w="11906" w:h="16838"/>
          <w:pgMar w:top="1134" w:right="567" w:bottom="1134" w:left="1701" w:header="709" w:footer="709" w:gutter="0"/>
          <w:cols w:space="708"/>
          <w:titlePg/>
          <w:docGrid w:linePitch="360"/>
        </w:sectPr>
      </w:pPr>
      <w:r w:rsidRPr="00272BCD">
        <w:rPr>
          <w:rFonts w:ascii="Times New Roman" w:hAnsi="Times New Roman" w:cs="Times New Roman"/>
          <w:b/>
          <w:sz w:val="28"/>
          <w:szCs w:val="28"/>
        </w:rPr>
        <w:t>2024 год</w:t>
      </w:r>
    </w:p>
    <w:p w:rsidR="002E0BF3" w:rsidRPr="00272BCD" w:rsidRDefault="002E0BF3" w:rsidP="002E0BF3">
      <w:pPr>
        <w:spacing w:before="4" w:after="4" w:line="240" w:lineRule="auto"/>
        <w:ind w:right="57" w:firstLine="709"/>
        <w:jc w:val="center"/>
        <w:rPr>
          <w:rFonts w:ascii="Times New Roman" w:eastAsia="Times New Roman" w:hAnsi="Times New Roman" w:cs="Times New Roman"/>
          <w:b/>
          <w:iCs/>
          <w:sz w:val="28"/>
          <w:szCs w:val="28"/>
        </w:rPr>
      </w:pPr>
      <w:r w:rsidRPr="00272BCD">
        <w:rPr>
          <w:rFonts w:ascii="Times New Roman" w:eastAsia="Times New Roman" w:hAnsi="Times New Roman" w:cs="Times New Roman"/>
          <w:b/>
          <w:iCs/>
          <w:sz w:val="28"/>
          <w:szCs w:val="28"/>
        </w:rPr>
        <w:lastRenderedPageBreak/>
        <w:t>Состав авторского коллектива</w:t>
      </w:r>
    </w:p>
    <w:p w:rsidR="002E0BF3" w:rsidRPr="00272BCD" w:rsidRDefault="002E0BF3" w:rsidP="002E0BF3">
      <w:pPr>
        <w:spacing w:before="4" w:after="4" w:line="240" w:lineRule="auto"/>
        <w:ind w:right="57" w:firstLine="539"/>
        <w:jc w:val="both"/>
        <w:rPr>
          <w:rFonts w:ascii="Times New Roman" w:eastAsia="Times New Roman" w:hAnsi="Times New Roman" w:cs="Times New Roman"/>
          <w:i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0"/>
        <w:gridCol w:w="3018"/>
      </w:tblGrid>
      <w:tr w:rsidR="002E0BF3" w:rsidRPr="00272BCD" w:rsidTr="00A873E3">
        <w:trPr>
          <w:jc w:val="center"/>
        </w:trPr>
        <w:tc>
          <w:tcPr>
            <w:tcW w:w="6610" w:type="dxa"/>
          </w:tcPr>
          <w:p w:rsidR="002E0BF3" w:rsidRPr="00272BCD" w:rsidRDefault="002E0BF3"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Должность</w:t>
            </w:r>
          </w:p>
        </w:tc>
        <w:tc>
          <w:tcPr>
            <w:tcW w:w="3018" w:type="dxa"/>
          </w:tcPr>
          <w:p w:rsidR="002E0BF3" w:rsidRPr="00272BCD" w:rsidRDefault="002E0BF3"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Фамилия, инициалы</w:t>
            </w:r>
          </w:p>
        </w:tc>
      </w:tr>
      <w:tr w:rsidR="002E0BF3" w:rsidRPr="00272BCD" w:rsidTr="00A873E3">
        <w:trPr>
          <w:jc w:val="center"/>
        </w:trPr>
        <w:tc>
          <w:tcPr>
            <w:tcW w:w="6610" w:type="dxa"/>
          </w:tcPr>
          <w:p w:rsidR="002E0BF3" w:rsidRPr="00272BCD" w:rsidRDefault="002E0BF3"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 xml:space="preserve">Директор </w:t>
            </w:r>
            <w:r w:rsidRPr="00272BCD">
              <w:rPr>
                <w:rFonts w:ascii="Times New Roman" w:eastAsia="Times New Roman" w:hAnsi="Times New Roman" w:cs="Times New Roman"/>
                <w:iCs/>
                <w:sz w:val="24"/>
                <w:szCs w:val="24"/>
              </w:rPr>
              <w:t>ООО «ГЕОЗЕМСТРОЙ»</w:t>
            </w:r>
          </w:p>
        </w:tc>
        <w:tc>
          <w:tcPr>
            <w:tcW w:w="3018" w:type="dxa"/>
          </w:tcPr>
          <w:p w:rsidR="002E0BF3" w:rsidRPr="00272BCD" w:rsidRDefault="002E0BF3"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 xml:space="preserve">Прилепин В. А. </w:t>
            </w:r>
          </w:p>
        </w:tc>
      </w:tr>
      <w:tr w:rsidR="002E0BF3" w:rsidRPr="00272BCD" w:rsidTr="00A873E3">
        <w:trPr>
          <w:jc w:val="center"/>
        </w:trPr>
        <w:tc>
          <w:tcPr>
            <w:tcW w:w="6610" w:type="dxa"/>
          </w:tcPr>
          <w:p w:rsidR="002E0BF3" w:rsidRPr="00272BCD" w:rsidRDefault="002E0BF3"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Юрист-консульт</w:t>
            </w:r>
          </w:p>
        </w:tc>
        <w:tc>
          <w:tcPr>
            <w:tcW w:w="3018" w:type="dxa"/>
          </w:tcPr>
          <w:p w:rsidR="002E0BF3" w:rsidRPr="00272BCD" w:rsidRDefault="002E0BF3"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 xml:space="preserve">Жужукин В. В. </w:t>
            </w:r>
          </w:p>
        </w:tc>
      </w:tr>
      <w:tr w:rsidR="002E0BF3" w:rsidRPr="00272BCD" w:rsidTr="00A873E3">
        <w:trPr>
          <w:jc w:val="center"/>
        </w:trPr>
        <w:tc>
          <w:tcPr>
            <w:tcW w:w="6610" w:type="dxa"/>
          </w:tcPr>
          <w:p w:rsidR="002E0BF3" w:rsidRPr="00272BCD" w:rsidRDefault="002E0BF3"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Начальник отдела градостроительства и архитектуры</w:t>
            </w:r>
          </w:p>
        </w:tc>
        <w:tc>
          <w:tcPr>
            <w:tcW w:w="3018" w:type="dxa"/>
          </w:tcPr>
          <w:p w:rsidR="002E0BF3" w:rsidRPr="00272BCD" w:rsidRDefault="002E0BF3"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 xml:space="preserve">Поздоровкина Н. В. </w:t>
            </w:r>
          </w:p>
        </w:tc>
      </w:tr>
      <w:tr w:rsidR="002E0BF3" w:rsidRPr="00272BCD" w:rsidTr="00A873E3">
        <w:trPr>
          <w:jc w:val="center"/>
        </w:trPr>
        <w:tc>
          <w:tcPr>
            <w:tcW w:w="6610" w:type="dxa"/>
          </w:tcPr>
          <w:p w:rsidR="002E0BF3" w:rsidRPr="00272BCD" w:rsidRDefault="002E0BF3"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 xml:space="preserve">Архитектор </w:t>
            </w:r>
          </w:p>
        </w:tc>
        <w:tc>
          <w:tcPr>
            <w:tcW w:w="3018" w:type="dxa"/>
          </w:tcPr>
          <w:p w:rsidR="002E0BF3" w:rsidRPr="00272BCD" w:rsidRDefault="002E0BF3"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Прилепина А. В.</w:t>
            </w:r>
          </w:p>
        </w:tc>
      </w:tr>
      <w:tr w:rsidR="002E0BF3" w:rsidRPr="00272BCD" w:rsidTr="00A873E3">
        <w:trPr>
          <w:jc w:val="center"/>
        </w:trPr>
        <w:tc>
          <w:tcPr>
            <w:tcW w:w="6610" w:type="dxa"/>
          </w:tcPr>
          <w:p w:rsidR="002E0BF3" w:rsidRPr="00272BCD" w:rsidRDefault="002E0BF3"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Инженер-проектировщик</w:t>
            </w:r>
          </w:p>
        </w:tc>
        <w:tc>
          <w:tcPr>
            <w:tcW w:w="3018" w:type="dxa"/>
          </w:tcPr>
          <w:p w:rsidR="002E0BF3" w:rsidRPr="00272BCD" w:rsidRDefault="002E0BF3"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Щупка А. А.</w:t>
            </w:r>
          </w:p>
        </w:tc>
      </w:tr>
      <w:tr w:rsidR="002E0BF3" w:rsidRPr="00272BCD" w:rsidTr="00A873E3">
        <w:trPr>
          <w:jc w:val="center"/>
        </w:trPr>
        <w:tc>
          <w:tcPr>
            <w:tcW w:w="6610" w:type="dxa"/>
          </w:tcPr>
          <w:p w:rsidR="002E0BF3" w:rsidRPr="00272BCD" w:rsidRDefault="002E0BF3"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Инженер-проектировщик</w:t>
            </w:r>
          </w:p>
        </w:tc>
        <w:tc>
          <w:tcPr>
            <w:tcW w:w="3018" w:type="dxa"/>
          </w:tcPr>
          <w:p w:rsidR="002E0BF3" w:rsidRPr="00272BCD" w:rsidRDefault="002E0BF3"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 xml:space="preserve">Сотникова Е. В. </w:t>
            </w:r>
          </w:p>
        </w:tc>
      </w:tr>
      <w:tr w:rsidR="002E0BF3" w:rsidRPr="00272BCD" w:rsidTr="00A873E3">
        <w:trPr>
          <w:jc w:val="center"/>
        </w:trPr>
        <w:tc>
          <w:tcPr>
            <w:tcW w:w="6610" w:type="dxa"/>
          </w:tcPr>
          <w:p w:rsidR="002E0BF3" w:rsidRPr="00272BCD" w:rsidRDefault="002E0BF3"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Инженер-проектировщик</w:t>
            </w:r>
          </w:p>
        </w:tc>
        <w:tc>
          <w:tcPr>
            <w:tcW w:w="3018" w:type="dxa"/>
          </w:tcPr>
          <w:p w:rsidR="002E0BF3" w:rsidRPr="00272BCD" w:rsidRDefault="002E0BF3"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Карауш В. Е.</w:t>
            </w:r>
          </w:p>
        </w:tc>
      </w:tr>
      <w:tr w:rsidR="002E0BF3" w:rsidRPr="00272BCD" w:rsidTr="00A873E3">
        <w:trPr>
          <w:jc w:val="center"/>
        </w:trPr>
        <w:tc>
          <w:tcPr>
            <w:tcW w:w="6610" w:type="dxa"/>
          </w:tcPr>
          <w:p w:rsidR="002E0BF3" w:rsidRPr="00272BCD" w:rsidRDefault="002E0BF3"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Инженер-проектировщик</w:t>
            </w:r>
          </w:p>
        </w:tc>
        <w:tc>
          <w:tcPr>
            <w:tcW w:w="3018" w:type="dxa"/>
          </w:tcPr>
          <w:p w:rsidR="002E0BF3" w:rsidRPr="00272BCD" w:rsidRDefault="002E0BF3"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Пономарева О.А.</w:t>
            </w:r>
          </w:p>
        </w:tc>
      </w:tr>
      <w:tr w:rsidR="002E0BF3" w:rsidRPr="00272BCD" w:rsidTr="00A873E3">
        <w:trPr>
          <w:jc w:val="center"/>
        </w:trPr>
        <w:tc>
          <w:tcPr>
            <w:tcW w:w="6610" w:type="dxa"/>
          </w:tcPr>
          <w:p w:rsidR="002E0BF3" w:rsidRPr="00272BCD" w:rsidRDefault="002E0BF3"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Инженер-проектировщик</w:t>
            </w:r>
          </w:p>
        </w:tc>
        <w:tc>
          <w:tcPr>
            <w:tcW w:w="3018" w:type="dxa"/>
          </w:tcPr>
          <w:p w:rsidR="002E0BF3" w:rsidRPr="00272BCD" w:rsidRDefault="002E0BF3"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Минина Д.Д.</w:t>
            </w:r>
          </w:p>
        </w:tc>
      </w:tr>
      <w:tr w:rsidR="002E0BF3" w:rsidRPr="00272BCD" w:rsidTr="00A873E3">
        <w:trPr>
          <w:jc w:val="center"/>
        </w:trPr>
        <w:tc>
          <w:tcPr>
            <w:tcW w:w="6610" w:type="dxa"/>
          </w:tcPr>
          <w:p w:rsidR="002E0BF3" w:rsidRPr="00272BCD" w:rsidRDefault="002E0BF3"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Кадастровый инженер</w:t>
            </w:r>
          </w:p>
        </w:tc>
        <w:tc>
          <w:tcPr>
            <w:tcW w:w="3018" w:type="dxa"/>
          </w:tcPr>
          <w:p w:rsidR="002E0BF3" w:rsidRPr="00272BCD" w:rsidRDefault="002E0BF3"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Малышева В. А.</w:t>
            </w:r>
          </w:p>
        </w:tc>
      </w:tr>
    </w:tbl>
    <w:p w:rsidR="002E0BF3" w:rsidRPr="00272BCD" w:rsidRDefault="002E0BF3" w:rsidP="002E0BF3">
      <w:pPr>
        <w:spacing w:before="4" w:after="4" w:line="240" w:lineRule="auto"/>
        <w:ind w:right="57" w:firstLine="539"/>
        <w:jc w:val="both"/>
        <w:rPr>
          <w:rFonts w:ascii="Times New Roman" w:eastAsia="Times New Roman" w:hAnsi="Times New Roman" w:cs="Times New Roman"/>
          <w:iCs/>
          <w:sz w:val="28"/>
          <w:szCs w:val="28"/>
        </w:rPr>
      </w:pPr>
    </w:p>
    <w:p w:rsidR="002E0BF3" w:rsidRPr="00272BCD" w:rsidRDefault="002E0BF3" w:rsidP="002E0BF3">
      <w:pPr>
        <w:spacing w:before="4" w:after="4" w:line="240" w:lineRule="auto"/>
        <w:ind w:right="57" w:firstLine="539"/>
        <w:jc w:val="both"/>
        <w:rPr>
          <w:rFonts w:ascii="Times New Roman" w:eastAsia="Times New Roman" w:hAnsi="Times New Roman" w:cs="Times New Roman"/>
          <w:iCs/>
          <w:sz w:val="28"/>
          <w:szCs w:val="28"/>
        </w:rPr>
        <w:sectPr w:rsidR="002E0BF3" w:rsidRPr="00272BCD" w:rsidSect="00C005C0">
          <w:pgSz w:w="11906" w:h="16838"/>
          <w:pgMar w:top="1134" w:right="567" w:bottom="1134" w:left="1701" w:header="709" w:footer="709" w:gutter="0"/>
          <w:cols w:space="708"/>
          <w:docGrid w:linePitch="360"/>
        </w:sectPr>
      </w:pPr>
    </w:p>
    <w:p w:rsidR="002E0BF3" w:rsidRPr="00272BCD" w:rsidRDefault="002E0BF3" w:rsidP="002E0BF3">
      <w:pPr>
        <w:spacing w:before="4" w:after="4" w:line="240" w:lineRule="auto"/>
        <w:ind w:right="57" w:firstLine="539"/>
        <w:jc w:val="both"/>
        <w:rPr>
          <w:rFonts w:ascii="Times New Roman" w:hAnsi="Times New Roman" w:cs="Times New Roman"/>
          <w:b/>
          <w:sz w:val="28"/>
          <w:szCs w:val="28"/>
        </w:rPr>
      </w:pPr>
      <w:r w:rsidRPr="00272BCD">
        <w:rPr>
          <w:rFonts w:ascii="Times New Roman" w:hAnsi="Times New Roman" w:cs="Times New Roman"/>
          <w:b/>
          <w:sz w:val="28"/>
          <w:szCs w:val="28"/>
        </w:rPr>
        <w:lastRenderedPageBreak/>
        <w:t>Перечень графических и текстовых материалов генерального плана муниципального образования "Еремизино-Борисовское сельское поселение Тихорецкого района Краснодарского края"</w:t>
      </w:r>
    </w:p>
    <w:tbl>
      <w:tblPr>
        <w:tblStyle w:val="af5"/>
        <w:tblW w:w="9493" w:type="dxa"/>
        <w:jc w:val="center"/>
        <w:tblLayout w:type="fixed"/>
        <w:tblLook w:val="04A0" w:firstRow="1" w:lastRow="0" w:firstColumn="1" w:lastColumn="0" w:noHBand="0" w:noVBand="1"/>
      </w:tblPr>
      <w:tblGrid>
        <w:gridCol w:w="1101"/>
        <w:gridCol w:w="1134"/>
        <w:gridCol w:w="6124"/>
        <w:gridCol w:w="1134"/>
      </w:tblGrid>
      <w:tr w:rsidR="002E0BF3" w:rsidRPr="00272BCD" w:rsidTr="00C005C0">
        <w:trPr>
          <w:tblHeader/>
          <w:jc w:val="center"/>
        </w:trPr>
        <w:tc>
          <w:tcPr>
            <w:tcW w:w="1101" w:type="dxa"/>
          </w:tcPr>
          <w:p w:rsidR="002E0BF3" w:rsidRPr="00272BCD" w:rsidRDefault="002E0BF3" w:rsidP="00C005C0">
            <w:pPr>
              <w:jc w:val="both"/>
              <w:rPr>
                <w:rFonts w:ascii="Times New Roman" w:hAnsi="Times New Roman" w:cs="Times New Roman"/>
                <w:sz w:val="24"/>
                <w:szCs w:val="24"/>
              </w:rPr>
            </w:pPr>
            <w:r w:rsidRPr="00272BCD">
              <w:rPr>
                <w:rFonts w:ascii="Times New Roman" w:hAnsi="Times New Roman" w:cs="Times New Roman"/>
                <w:sz w:val="24"/>
                <w:szCs w:val="24"/>
              </w:rPr>
              <w:t>Номер тома</w:t>
            </w:r>
          </w:p>
        </w:tc>
        <w:tc>
          <w:tcPr>
            <w:tcW w:w="1134" w:type="dxa"/>
          </w:tcPr>
          <w:p w:rsidR="002E0BF3" w:rsidRPr="00272BCD" w:rsidRDefault="002E0BF3" w:rsidP="00C005C0">
            <w:pPr>
              <w:jc w:val="both"/>
              <w:rPr>
                <w:rFonts w:ascii="Times New Roman" w:hAnsi="Times New Roman" w:cs="Times New Roman"/>
                <w:sz w:val="24"/>
                <w:szCs w:val="24"/>
              </w:rPr>
            </w:pPr>
            <w:r w:rsidRPr="00272BCD">
              <w:rPr>
                <w:rFonts w:ascii="Times New Roman" w:hAnsi="Times New Roman" w:cs="Times New Roman"/>
                <w:sz w:val="24"/>
                <w:szCs w:val="24"/>
              </w:rPr>
              <w:t>Обозначение</w:t>
            </w:r>
          </w:p>
        </w:tc>
        <w:tc>
          <w:tcPr>
            <w:tcW w:w="6124" w:type="dxa"/>
          </w:tcPr>
          <w:p w:rsidR="002E0BF3" w:rsidRPr="00272BCD" w:rsidRDefault="002E0BF3" w:rsidP="00C005C0">
            <w:pPr>
              <w:jc w:val="both"/>
              <w:rPr>
                <w:rFonts w:ascii="Times New Roman" w:hAnsi="Times New Roman" w:cs="Times New Roman"/>
                <w:sz w:val="24"/>
                <w:szCs w:val="24"/>
              </w:rPr>
            </w:pPr>
            <w:r w:rsidRPr="00272BCD">
              <w:rPr>
                <w:rFonts w:ascii="Times New Roman" w:hAnsi="Times New Roman" w:cs="Times New Roman"/>
                <w:sz w:val="24"/>
                <w:szCs w:val="24"/>
              </w:rPr>
              <w:t>Наименование</w:t>
            </w:r>
          </w:p>
        </w:tc>
        <w:tc>
          <w:tcPr>
            <w:tcW w:w="1134" w:type="dxa"/>
          </w:tcPr>
          <w:p w:rsidR="002E0BF3" w:rsidRPr="00272BCD" w:rsidRDefault="002E0BF3" w:rsidP="00C005C0">
            <w:pPr>
              <w:jc w:val="center"/>
              <w:rPr>
                <w:rFonts w:ascii="Times New Roman" w:hAnsi="Times New Roman" w:cs="Times New Roman"/>
                <w:sz w:val="24"/>
                <w:szCs w:val="24"/>
              </w:rPr>
            </w:pPr>
            <w:r w:rsidRPr="00272BCD">
              <w:rPr>
                <w:rFonts w:ascii="Times New Roman" w:hAnsi="Times New Roman" w:cs="Times New Roman"/>
                <w:sz w:val="24"/>
                <w:szCs w:val="24"/>
              </w:rPr>
              <w:t>Гриф</w:t>
            </w:r>
          </w:p>
        </w:tc>
      </w:tr>
      <w:tr w:rsidR="002E0BF3" w:rsidRPr="00272BCD" w:rsidTr="00C005C0">
        <w:trPr>
          <w:jc w:val="center"/>
        </w:trPr>
        <w:tc>
          <w:tcPr>
            <w:tcW w:w="9493" w:type="dxa"/>
            <w:gridSpan w:val="4"/>
          </w:tcPr>
          <w:p w:rsidR="002E0BF3" w:rsidRPr="00272BCD" w:rsidRDefault="002E0BF3" w:rsidP="00C005C0">
            <w:pPr>
              <w:jc w:val="both"/>
              <w:rPr>
                <w:rFonts w:ascii="Times New Roman" w:hAnsi="Times New Roman" w:cs="Times New Roman"/>
                <w:sz w:val="24"/>
                <w:szCs w:val="24"/>
              </w:rPr>
            </w:pPr>
            <w:r w:rsidRPr="00272BCD">
              <w:rPr>
                <w:rFonts w:ascii="Times New Roman" w:hAnsi="Times New Roman" w:cs="Times New Roman"/>
                <w:b/>
                <w:sz w:val="24"/>
                <w:szCs w:val="24"/>
              </w:rPr>
              <w:t>Генеральный план</w:t>
            </w:r>
          </w:p>
        </w:tc>
      </w:tr>
      <w:tr w:rsidR="002E0BF3" w:rsidRPr="00272BCD" w:rsidTr="00C005C0">
        <w:trPr>
          <w:jc w:val="center"/>
        </w:trPr>
        <w:tc>
          <w:tcPr>
            <w:tcW w:w="1101" w:type="dxa"/>
            <w:vMerge w:val="restart"/>
          </w:tcPr>
          <w:p w:rsidR="002E0BF3" w:rsidRPr="00272BCD" w:rsidRDefault="002E0BF3" w:rsidP="00C005C0">
            <w:pPr>
              <w:jc w:val="both"/>
              <w:rPr>
                <w:rFonts w:ascii="Times New Roman" w:hAnsi="Times New Roman" w:cs="Times New Roman"/>
                <w:sz w:val="24"/>
                <w:szCs w:val="24"/>
              </w:rPr>
            </w:pPr>
            <w:r w:rsidRPr="00272BCD">
              <w:rPr>
                <w:rFonts w:ascii="Times New Roman" w:hAnsi="Times New Roman" w:cs="Times New Roman"/>
                <w:sz w:val="24"/>
                <w:szCs w:val="24"/>
              </w:rPr>
              <w:t>-</w:t>
            </w:r>
          </w:p>
        </w:tc>
        <w:tc>
          <w:tcPr>
            <w:tcW w:w="1134" w:type="dxa"/>
          </w:tcPr>
          <w:p w:rsidR="002E0BF3" w:rsidRPr="00272BCD" w:rsidRDefault="002E0BF3" w:rsidP="00C005C0">
            <w:pPr>
              <w:jc w:val="both"/>
              <w:rPr>
                <w:rFonts w:ascii="Times New Roman" w:hAnsi="Times New Roman" w:cs="Times New Roman"/>
                <w:sz w:val="24"/>
                <w:szCs w:val="24"/>
              </w:rPr>
            </w:pPr>
            <w:r w:rsidRPr="00272BCD">
              <w:rPr>
                <w:rFonts w:ascii="Times New Roman" w:hAnsi="Times New Roman" w:cs="Times New Roman"/>
                <w:sz w:val="24"/>
                <w:szCs w:val="24"/>
              </w:rPr>
              <w:t>ПЗ</w:t>
            </w:r>
          </w:p>
        </w:tc>
        <w:tc>
          <w:tcPr>
            <w:tcW w:w="6124" w:type="dxa"/>
          </w:tcPr>
          <w:p w:rsidR="002E0BF3" w:rsidRPr="00272BCD" w:rsidRDefault="002E0BF3" w:rsidP="00C005C0">
            <w:pPr>
              <w:jc w:val="both"/>
              <w:rPr>
                <w:rFonts w:ascii="Times New Roman" w:hAnsi="Times New Roman" w:cs="Times New Roman"/>
                <w:sz w:val="24"/>
                <w:szCs w:val="24"/>
              </w:rPr>
            </w:pPr>
            <w:r w:rsidRPr="00272BCD">
              <w:rPr>
                <w:rFonts w:ascii="Times New Roman" w:hAnsi="Times New Roman" w:cs="Times New Roman"/>
                <w:sz w:val="24"/>
                <w:szCs w:val="24"/>
              </w:rPr>
              <w:t>Положение о территориальном планировании</w:t>
            </w:r>
          </w:p>
        </w:tc>
        <w:tc>
          <w:tcPr>
            <w:tcW w:w="1134" w:type="dxa"/>
          </w:tcPr>
          <w:p w:rsidR="002E0BF3" w:rsidRPr="00272BCD" w:rsidRDefault="002E0BF3" w:rsidP="00C005C0">
            <w:pPr>
              <w:jc w:val="center"/>
              <w:rPr>
                <w:rFonts w:ascii="Times New Roman" w:hAnsi="Times New Roman" w:cs="Times New Roman"/>
                <w:sz w:val="24"/>
                <w:szCs w:val="24"/>
              </w:rPr>
            </w:pPr>
            <w:r w:rsidRPr="00272BCD">
              <w:rPr>
                <w:rFonts w:ascii="Times New Roman" w:hAnsi="Times New Roman" w:cs="Times New Roman"/>
                <w:sz w:val="24"/>
                <w:szCs w:val="24"/>
              </w:rPr>
              <w:t>н/с</w:t>
            </w:r>
          </w:p>
        </w:tc>
      </w:tr>
      <w:tr w:rsidR="002E0BF3" w:rsidRPr="00272BCD" w:rsidTr="00C005C0">
        <w:trPr>
          <w:jc w:val="center"/>
        </w:trPr>
        <w:tc>
          <w:tcPr>
            <w:tcW w:w="1101" w:type="dxa"/>
            <w:vMerge/>
          </w:tcPr>
          <w:p w:rsidR="002E0BF3" w:rsidRPr="00272BCD" w:rsidRDefault="002E0BF3" w:rsidP="00C005C0">
            <w:pPr>
              <w:jc w:val="both"/>
              <w:rPr>
                <w:rFonts w:ascii="Times New Roman" w:hAnsi="Times New Roman" w:cs="Times New Roman"/>
                <w:sz w:val="24"/>
                <w:szCs w:val="24"/>
              </w:rPr>
            </w:pPr>
          </w:p>
        </w:tc>
        <w:tc>
          <w:tcPr>
            <w:tcW w:w="1134" w:type="dxa"/>
          </w:tcPr>
          <w:p w:rsidR="002E0BF3" w:rsidRPr="00272BCD" w:rsidRDefault="002E0BF3" w:rsidP="00C005C0">
            <w:pPr>
              <w:jc w:val="both"/>
              <w:rPr>
                <w:rFonts w:ascii="Times New Roman" w:hAnsi="Times New Roman" w:cs="Times New Roman"/>
                <w:sz w:val="24"/>
                <w:szCs w:val="24"/>
              </w:rPr>
            </w:pPr>
            <w:r w:rsidRPr="00272BCD">
              <w:rPr>
                <w:rFonts w:ascii="Times New Roman" w:hAnsi="Times New Roman" w:cs="Times New Roman"/>
                <w:sz w:val="24"/>
                <w:szCs w:val="24"/>
              </w:rPr>
              <w:t>1.1</w:t>
            </w:r>
          </w:p>
        </w:tc>
        <w:tc>
          <w:tcPr>
            <w:tcW w:w="6124" w:type="dxa"/>
          </w:tcPr>
          <w:p w:rsidR="002E0BF3" w:rsidRPr="00272BCD" w:rsidRDefault="002E0BF3" w:rsidP="00C005C0">
            <w:pPr>
              <w:jc w:val="both"/>
              <w:rPr>
                <w:rFonts w:ascii="Times New Roman" w:hAnsi="Times New Roman" w:cs="Times New Roman"/>
                <w:sz w:val="24"/>
                <w:szCs w:val="24"/>
              </w:rPr>
            </w:pPr>
            <w:r w:rsidRPr="00272BCD">
              <w:rPr>
                <w:rFonts w:ascii="Times New Roman" w:hAnsi="Times New Roman" w:cs="Times New Roman"/>
                <w:sz w:val="24"/>
                <w:szCs w:val="24"/>
              </w:rPr>
              <w:t xml:space="preserve">Карта планируемого размещения объектов местного значения </w:t>
            </w:r>
          </w:p>
        </w:tc>
        <w:tc>
          <w:tcPr>
            <w:tcW w:w="1134" w:type="dxa"/>
          </w:tcPr>
          <w:p w:rsidR="002E0BF3" w:rsidRPr="00272BCD" w:rsidRDefault="002E0BF3" w:rsidP="00C005C0">
            <w:pPr>
              <w:jc w:val="center"/>
              <w:rPr>
                <w:rFonts w:ascii="Times New Roman" w:hAnsi="Times New Roman" w:cs="Times New Roman"/>
                <w:sz w:val="24"/>
                <w:szCs w:val="24"/>
              </w:rPr>
            </w:pPr>
            <w:r w:rsidRPr="00272BCD">
              <w:rPr>
                <w:rFonts w:ascii="Times New Roman" w:hAnsi="Times New Roman" w:cs="Times New Roman"/>
                <w:sz w:val="24"/>
                <w:szCs w:val="24"/>
              </w:rPr>
              <w:t>н/с</w:t>
            </w:r>
          </w:p>
        </w:tc>
      </w:tr>
      <w:tr w:rsidR="002E0BF3" w:rsidRPr="00272BCD" w:rsidTr="00C005C0">
        <w:trPr>
          <w:jc w:val="center"/>
        </w:trPr>
        <w:tc>
          <w:tcPr>
            <w:tcW w:w="1101" w:type="dxa"/>
            <w:vMerge/>
          </w:tcPr>
          <w:p w:rsidR="002E0BF3" w:rsidRPr="00272BCD" w:rsidRDefault="002E0BF3" w:rsidP="00C005C0">
            <w:pPr>
              <w:jc w:val="both"/>
              <w:rPr>
                <w:rFonts w:ascii="Times New Roman" w:hAnsi="Times New Roman" w:cs="Times New Roman"/>
                <w:sz w:val="24"/>
                <w:szCs w:val="24"/>
              </w:rPr>
            </w:pPr>
          </w:p>
        </w:tc>
        <w:tc>
          <w:tcPr>
            <w:tcW w:w="1134" w:type="dxa"/>
          </w:tcPr>
          <w:p w:rsidR="002E0BF3" w:rsidRPr="00272BCD" w:rsidRDefault="002E0BF3" w:rsidP="00C005C0">
            <w:pPr>
              <w:jc w:val="both"/>
              <w:rPr>
                <w:rFonts w:ascii="Times New Roman" w:hAnsi="Times New Roman" w:cs="Times New Roman"/>
                <w:sz w:val="24"/>
                <w:szCs w:val="24"/>
              </w:rPr>
            </w:pPr>
            <w:r w:rsidRPr="00272BCD">
              <w:rPr>
                <w:rFonts w:ascii="Times New Roman" w:hAnsi="Times New Roman" w:cs="Times New Roman"/>
                <w:sz w:val="24"/>
                <w:szCs w:val="24"/>
              </w:rPr>
              <w:t>1.2</w:t>
            </w:r>
          </w:p>
        </w:tc>
        <w:tc>
          <w:tcPr>
            <w:tcW w:w="6124" w:type="dxa"/>
          </w:tcPr>
          <w:p w:rsidR="002E0BF3" w:rsidRPr="00272BCD" w:rsidRDefault="002E0BF3" w:rsidP="00C005C0">
            <w:pPr>
              <w:autoSpaceDE w:val="0"/>
              <w:autoSpaceDN w:val="0"/>
              <w:adjustRightInd w:val="0"/>
              <w:jc w:val="both"/>
              <w:rPr>
                <w:rFonts w:ascii="Times New Roman" w:hAnsi="Times New Roman" w:cs="Times New Roman"/>
                <w:sz w:val="24"/>
                <w:szCs w:val="24"/>
              </w:rPr>
            </w:pPr>
            <w:r w:rsidRPr="00272BCD">
              <w:rPr>
                <w:rFonts w:ascii="Times New Roman" w:hAnsi="Times New Roman" w:cs="Times New Roman"/>
                <w:sz w:val="24"/>
                <w:szCs w:val="24"/>
              </w:rPr>
              <w:t>Карта границ населенных пунктов (в том числе границ образуемых населенных пунктов), входящих в состав муниципального образования</w:t>
            </w:r>
          </w:p>
        </w:tc>
        <w:tc>
          <w:tcPr>
            <w:tcW w:w="1134" w:type="dxa"/>
          </w:tcPr>
          <w:p w:rsidR="002E0BF3" w:rsidRPr="00272BCD" w:rsidRDefault="002E0BF3" w:rsidP="00C005C0">
            <w:pPr>
              <w:jc w:val="center"/>
              <w:rPr>
                <w:rFonts w:ascii="Times New Roman" w:hAnsi="Times New Roman" w:cs="Times New Roman"/>
                <w:sz w:val="24"/>
                <w:szCs w:val="24"/>
              </w:rPr>
            </w:pPr>
            <w:r w:rsidRPr="00272BCD">
              <w:rPr>
                <w:rFonts w:ascii="Times New Roman" w:hAnsi="Times New Roman" w:cs="Times New Roman"/>
                <w:sz w:val="24"/>
                <w:szCs w:val="24"/>
              </w:rPr>
              <w:t>н/с</w:t>
            </w:r>
          </w:p>
        </w:tc>
      </w:tr>
      <w:tr w:rsidR="002E0BF3" w:rsidRPr="00272BCD" w:rsidTr="00C005C0">
        <w:trPr>
          <w:trHeight w:val="77"/>
          <w:jc w:val="center"/>
        </w:trPr>
        <w:tc>
          <w:tcPr>
            <w:tcW w:w="1101" w:type="dxa"/>
            <w:vMerge/>
          </w:tcPr>
          <w:p w:rsidR="002E0BF3" w:rsidRPr="00272BCD" w:rsidRDefault="002E0BF3" w:rsidP="00C005C0">
            <w:pPr>
              <w:jc w:val="both"/>
              <w:rPr>
                <w:rFonts w:ascii="Times New Roman" w:hAnsi="Times New Roman" w:cs="Times New Roman"/>
                <w:sz w:val="24"/>
                <w:szCs w:val="24"/>
              </w:rPr>
            </w:pPr>
          </w:p>
        </w:tc>
        <w:tc>
          <w:tcPr>
            <w:tcW w:w="1134" w:type="dxa"/>
          </w:tcPr>
          <w:p w:rsidR="002E0BF3" w:rsidRPr="00272BCD" w:rsidRDefault="002E0BF3" w:rsidP="00C005C0">
            <w:pPr>
              <w:jc w:val="both"/>
              <w:rPr>
                <w:rFonts w:ascii="Times New Roman" w:hAnsi="Times New Roman" w:cs="Times New Roman"/>
                <w:sz w:val="24"/>
                <w:szCs w:val="24"/>
              </w:rPr>
            </w:pPr>
            <w:r w:rsidRPr="00272BCD">
              <w:rPr>
                <w:rFonts w:ascii="Times New Roman" w:hAnsi="Times New Roman" w:cs="Times New Roman"/>
                <w:sz w:val="24"/>
                <w:szCs w:val="24"/>
              </w:rPr>
              <w:t>1.3</w:t>
            </w:r>
          </w:p>
        </w:tc>
        <w:tc>
          <w:tcPr>
            <w:tcW w:w="6124" w:type="dxa"/>
          </w:tcPr>
          <w:p w:rsidR="002E0BF3" w:rsidRPr="00272BCD" w:rsidRDefault="002E0BF3" w:rsidP="00C005C0">
            <w:pPr>
              <w:autoSpaceDE w:val="0"/>
              <w:autoSpaceDN w:val="0"/>
              <w:adjustRightInd w:val="0"/>
              <w:jc w:val="both"/>
              <w:rPr>
                <w:rFonts w:ascii="Times New Roman" w:hAnsi="Times New Roman" w:cs="Times New Roman"/>
                <w:sz w:val="24"/>
                <w:szCs w:val="24"/>
              </w:rPr>
            </w:pPr>
            <w:r w:rsidRPr="00272BCD">
              <w:rPr>
                <w:rFonts w:ascii="Times New Roman" w:hAnsi="Times New Roman" w:cs="Times New Roman"/>
                <w:sz w:val="24"/>
                <w:szCs w:val="24"/>
              </w:rPr>
              <w:t xml:space="preserve">Карта функциональных зон </w:t>
            </w:r>
          </w:p>
        </w:tc>
        <w:tc>
          <w:tcPr>
            <w:tcW w:w="1134" w:type="dxa"/>
          </w:tcPr>
          <w:p w:rsidR="002E0BF3" w:rsidRPr="00272BCD" w:rsidRDefault="002E0BF3" w:rsidP="00C005C0">
            <w:pPr>
              <w:jc w:val="center"/>
              <w:rPr>
                <w:rFonts w:ascii="Times New Roman" w:hAnsi="Times New Roman" w:cs="Times New Roman"/>
                <w:sz w:val="24"/>
                <w:szCs w:val="24"/>
              </w:rPr>
            </w:pPr>
            <w:r w:rsidRPr="00272BCD">
              <w:rPr>
                <w:rFonts w:ascii="Times New Roman" w:hAnsi="Times New Roman" w:cs="Times New Roman"/>
                <w:sz w:val="24"/>
                <w:szCs w:val="24"/>
              </w:rPr>
              <w:t>н/с</w:t>
            </w:r>
          </w:p>
        </w:tc>
      </w:tr>
      <w:tr w:rsidR="002E0BF3" w:rsidRPr="00272BCD" w:rsidTr="00C005C0">
        <w:trPr>
          <w:jc w:val="center"/>
        </w:trPr>
        <w:tc>
          <w:tcPr>
            <w:tcW w:w="1101" w:type="dxa"/>
            <w:vMerge/>
          </w:tcPr>
          <w:p w:rsidR="002E0BF3" w:rsidRPr="00272BCD" w:rsidRDefault="002E0BF3" w:rsidP="00C005C0">
            <w:pPr>
              <w:jc w:val="both"/>
              <w:rPr>
                <w:rFonts w:ascii="Times New Roman" w:hAnsi="Times New Roman" w:cs="Times New Roman"/>
                <w:sz w:val="24"/>
                <w:szCs w:val="24"/>
              </w:rPr>
            </w:pPr>
          </w:p>
        </w:tc>
        <w:tc>
          <w:tcPr>
            <w:tcW w:w="1134" w:type="dxa"/>
          </w:tcPr>
          <w:p w:rsidR="002E0BF3" w:rsidRPr="00272BCD" w:rsidRDefault="002E0BF3" w:rsidP="00C005C0">
            <w:pPr>
              <w:jc w:val="both"/>
              <w:rPr>
                <w:rFonts w:ascii="Times New Roman" w:hAnsi="Times New Roman" w:cs="Times New Roman"/>
                <w:sz w:val="24"/>
                <w:szCs w:val="24"/>
              </w:rPr>
            </w:pPr>
          </w:p>
        </w:tc>
        <w:tc>
          <w:tcPr>
            <w:tcW w:w="6124" w:type="dxa"/>
          </w:tcPr>
          <w:p w:rsidR="002E0BF3" w:rsidRPr="00272BCD" w:rsidRDefault="002E0BF3" w:rsidP="00C005C0">
            <w:pPr>
              <w:jc w:val="both"/>
              <w:rPr>
                <w:rFonts w:ascii="Times New Roman" w:hAnsi="Times New Roman" w:cs="Times New Roman"/>
                <w:sz w:val="24"/>
                <w:szCs w:val="24"/>
              </w:rPr>
            </w:pPr>
            <w:r w:rsidRPr="00272BCD">
              <w:rPr>
                <w:rFonts w:ascii="Times New Roman" w:hAnsi="Times New Roman" w:cs="Times New Roman"/>
                <w:sz w:val="24"/>
                <w:szCs w:val="24"/>
              </w:rPr>
              <w:t>Приложение. Сведения о границах населенных пунктов (в том числе границах образуемых населенных пунктов), входящих в состав поселения или городского округа,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w:t>
            </w:r>
          </w:p>
        </w:tc>
        <w:tc>
          <w:tcPr>
            <w:tcW w:w="1134" w:type="dxa"/>
          </w:tcPr>
          <w:p w:rsidR="002E0BF3" w:rsidRPr="00272BCD" w:rsidRDefault="002E0BF3" w:rsidP="00C005C0">
            <w:pPr>
              <w:jc w:val="center"/>
              <w:rPr>
                <w:rFonts w:ascii="Times New Roman" w:hAnsi="Times New Roman" w:cs="Times New Roman"/>
                <w:sz w:val="24"/>
                <w:szCs w:val="24"/>
              </w:rPr>
            </w:pPr>
            <w:r w:rsidRPr="00272BCD">
              <w:rPr>
                <w:rFonts w:ascii="Times New Roman" w:hAnsi="Times New Roman" w:cs="Times New Roman"/>
                <w:sz w:val="24"/>
                <w:szCs w:val="24"/>
              </w:rPr>
              <w:t>н/с</w:t>
            </w:r>
          </w:p>
        </w:tc>
      </w:tr>
      <w:tr w:rsidR="002E0BF3" w:rsidRPr="00272BCD" w:rsidTr="00C005C0">
        <w:trPr>
          <w:jc w:val="center"/>
        </w:trPr>
        <w:tc>
          <w:tcPr>
            <w:tcW w:w="9493" w:type="dxa"/>
            <w:gridSpan w:val="4"/>
          </w:tcPr>
          <w:p w:rsidR="002E0BF3" w:rsidRPr="00272BCD" w:rsidRDefault="002E0BF3" w:rsidP="00C005C0">
            <w:pPr>
              <w:jc w:val="both"/>
              <w:rPr>
                <w:rFonts w:ascii="Times New Roman" w:hAnsi="Times New Roman" w:cs="Times New Roman"/>
                <w:sz w:val="24"/>
                <w:szCs w:val="24"/>
              </w:rPr>
            </w:pPr>
            <w:r w:rsidRPr="00272BCD">
              <w:rPr>
                <w:rFonts w:ascii="Times New Roman" w:eastAsia="Times New Roman" w:hAnsi="Times New Roman" w:cs="Times New Roman"/>
                <w:b/>
                <w:sz w:val="24"/>
                <w:szCs w:val="24"/>
                <w:lang w:eastAsia="ru-RU"/>
              </w:rPr>
              <w:t>Материалы по обоснованию</w:t>
            </w:r>
          </w:p>
        </w:tc>
      </w:tr>
      <w:tr w:rsidR="002E0BF3" w:rsidRPr="00272BCD" w:rsidTr="00C005C0">
        <w:trPr>
          <w:jc w:val="center"/>
        </w:trPr>
        <w:tc>
          <w:tcPr>
            <w:tcW w:w="1101" w:type="dxa"/>
          </w:tcPr>
          <w:p w:rsidR="002E0BF3" w:rsidRPr="00272BCD" w:rsidRDefault="002E0BF3" w:rsidP="00C005C0">
            <w:pPr>
              <w:jc w:val="both"/>
              <w:rPr>
                <w:rFonts w:ascii="Times New Roman" w:hAnsi="Times New Roman" w:cs="Times New Roman"/>
                <w:sz w:val="24"/>
                <w:szCs w:val="24"/>
              </w:rPr>
            </w:pPr>
            <w:r w:rsidRPr="00272BCD">
              <w:rPr>
                <w:rFonts w:ascii="Times New Roman" w:hAnsi="Times New Roman" w:cs="Times New Roman"/>
                <w:sz w:val="24"/>
                <w:szCs w:val="24"/>
                <w:lang w:val="en-US"/>
              </w:rPr>
              <w:t>I</w:t>
            </w:r>
          </w:p>
        </w:tc>
        <w:tc>
          <w:tcPr>
            <w:tcW w:w="1134" w:type="dxa"/>
          </w:tcPr>
          <w:p w:rsidR="002E0BF3" w:rsidRPr="00272BCD" w:rsidRDefault="002E0BF3" w:rsidP="00C005C0">
            <w:pPr>
              <w:jc w:val="both"/>
              <w:rPr>
                <w:rFonts w:ascii="Times New Roman" w:hAnsi="Times New Roman" w:cs="Times New Roman"/>
                <w:sz w:val="24"/>
                <w:szCs w:val="24"/>
              </w:rPr>
            </w:pPr>
            <w:r w:rsidRPr="00272BCD">
              <w:rPr>
                <w:rFonts w:ascii="Times New Roman" w:hAnsi="Times New Roman" w:cs="Times New Roman"/>
                <w:sz w:val="24"/>
                <w:szCs w:val="24"/>
              </w:rPr>
              <w:t>ПЗ</w:t>
            </w:r>
          </w:p>
        </w:tc>
        <w:tc>
          <w:tcPr>
            <w:tcW w:w="6124" w:type="dxa"/>
          </w:tcPr>
          <w:p w:rsidR="002E0BF3" w:rsidRPr="00272BCD" w:rsidRDefault="002E0BF3" w:rsidP="00C005C0">
            <w:pPr>
              <w:jc w:val="both"/>
              <w:rPr>
                <w:rFonts w:ascii="Times New Roman" w:eastAsia="Calibri" w:hAnsi="Times New Roman" w:cs="Times New Roman"/>
                <w:sz w:val="24"/>
                <w:szCs w:val="24"/>
              </w:rPr>
            </w:pPr>
            <w:r w:rsidRPr="00272BCD">
              <w:rPr>
                <w:rFonts w:ascii="Times New Roman" w:eastAsia="Times New Roman" w:hAnsi="Times New Roman" w:cs="Times New Roman"/>
                <w:sz w:val="24"/>
                <w:szCs w:val="24"/>
                <w:lang w:eastAsia="ru-RU"/>
              </w:rPr>
              <w:t xml:space="preserve">Материалы по обоснованию </w:t>
            </w:r>
          </w:p>
        </w:tc>
        <w:tc>
          <w:tcPr>
            <w:tcW w:w="1134" w:type="dxa"/>
          </w:tcPr>
          <w:p w:rsidR="002E0BF3" w:rsidRPr="00272BCD" w:rsidRDefault="002E0BF3" w:rsidP="00C005C0">
            <w:pPr>
              <w:jc w:val="center"/>
              <w:rPr>
                <w:rFonts w:ascii="Times New Roman" w:hAnsi="Times New Roman" w:cs="Times New Roman"/>
                <w:sz w:val="24"/>
                <w:szCs w:val="24"/>
              </w:rPr>
            </w:pPr>
            <w:r w:rsidRPr="00272BCD">
              <w:rPr>
                <w:rFonts w:ascii="Times New Roman" w:hAnsi="Times New Roman" w:cs="Times New Roman"/>
                <w:sz w:val="24"/>
                <w:szCs w:val="24"/>
              </w:rPr>
              <w:t>н/с</w:t>
            </w:r>
          </w:p>
        </w:tc>
      </w:tr>
      <w:tr w:rsidR="002E0BF3" w:rsidRPr="00272BCD" w:rsidTr="00C005C0">
        <w:trPr>
          <w:jc w:val="center"/>
        </w:trPr>
        <w:tc>
          <w:tcPr>
            <w:tcW w:w="1101" w:type="dxa"/>
            <w:vMerge w:val="restart"/>
          </w:tcPr>
          <w:p w:rsidR="002E0BF3" w:rsidRPr="00272BCD" w:rsidRDefault="002E0BF3" w:rsidP="00C005C0">
            <w:pPr>
              <w:jc w:val="both"/>
              <w:rPr>
                <w:rFonts w:ascii="Times New Roman" w:hAnsi="Times New Roman" w:cs="Times New Roman"/>
                <w:sz w:val="24"/>
                <w:szCs w:val="24"/>
                <w:lang w:val="en-US"/>
              </w:rPr>
            </w:pPr>
            <w:r w:rsidRPr="00272BCD">
              <w:rPr>
                <w:rFonts w:ascii="Times New Roman" w:hAnsi="Times New Roman" w:cs="Times New Roman"/>
                <w:sz w:val="24"/>
                <w:szCs w:val="24"/>
              </w:rPr>
              <w:t>-</w:t>
            </w:r>
          </w:p>
        </w:tc>
        <w:tc>
          <w:tcPr>
            <w:tcW w:w="1134" w:type="dxa"/>
          </w:tcPr>
          <w:p w:rsidR="002E0BF3" w:rsidRPr="00272BCD" w:rsidRDefault="002E0BF3" w:rsidP="00C005C0">
            <w:pPr>
              <w:jc w:val="both"/>
              <w:rPr>
                <w:rFonts w:ascii="Times New Roman" w:hAnsi="Times New Roman" w:cs="Times New Roman"/>
                <w:sz w:val="24"/>
                <w:szCs w:val="24"/>
              </w:rPr>
            </w:pPr>
            <w:r w:rsidRPr="00272BCD">
              <w:rPr>
                <w:rFonts w:ascii="Times New Roman" w:hAnsi="Times New Roman" w:cs="Times New Roman"/>
                <w:sz w:val="24"/>
                <w:szCs w:val="24"/>
              </w:rPr>
              <w:t>2.1</w:t>
            </w:r>
          </w:p>
        </w:tc>
        <w:tc>
          <w:tcPr>
            <w:tcW w:w="6124" w:type="dxa"/>
          </w:tcPr>
          <w:p w:rsidR="002E0BF3" w:rsidRPr="00272BCD" w:rsidRDefault="002E0BF3" w:rsidP="00C005C0">
            <w:pPr>
              <w:pStyle w:val="afff7"/>
              <w:jc w:val="both"/>
              <w:rPr>
                <w:rFonts w:ascii="Times New Roman" w:hAnsi="Times New Roman"/>
                <w:sz w:val="24"/>
                <w:szCs w:val="24"/>
              </w:rPr>
            </w:pPr>
            <w:r w:rsidRPr="00272BCD">
              <w:rPr>
                <w:rFonts w:ascii="Times New Roman" w:hAnsi="Times New Roman"/>
                <w:sz w:val="24"/>
                <w:szCs w:val="24"/>
              </w:rPr>
              <w:t>Карта границы существующих населенных пунктов, входящих в состав муниципального образования</w:t>
            </w:r>
          </w:p>
        </w:tc>
        <w:tc>
          <w:tcPr>
            <w:tcW w:w="1134" w:type="dxa"/>
          </w:tcPr>
          <w:p w:rsidR="002E0BF3" w:rsidRPr="00272BCD" w:rsidRDefault="002E0BF3" w:rsidP="00C005C0">
            <w:pPr>
              <w:jc w:val="center"/>
              <w:rPr>
                <w:rFonts w:ascii="Times New Roman" w:hAnsi="Times New Roman" w:cs="Times New Roman"/>
                <w:sz w:val="24"/>
                <w:szCs w:val="24"/>
              </w:rPr>
            </w:pPr>
            <w:r w:rsidRPr="00272BCD">
              <w:rPr>
                <w:rFonts w:ascii="Times New Roman" w:hAnsi="Times New Roman" w:cs="Times New Roman"/>
                <w:sz w:val="24"/>
                <w:szCs w:val="24"/>
              </w:rPr>
              <w:t>н/с</w:t>
            </w:r>
          </w:p>
        </w:tc>
      </w:tr>
      <w:tr w:rsidR="002E0BF3" w:rsidRPr="00272BCD" w:rsidTr="00C005C0">
        <w:trPr>
          <w:jc w:val="center"/>
        </w:trPr>
        <w:tc>
          <w:tcPr>
            <w:tcW w:w="1101" w:type="dxa"/>
            <w:vMerge/>
          </w:tcPr>
          <w:p w:rsidR="002E0BF3" w:rsidRPr="00272BCD" w:rsidRDefault="002E0BF3" w:rsidP="00C005C0">
            <w:pPr>
              <w:jc w:val="both"/>
              <w:rPr>
                <w:rFonts w:ascii="Times New Roman" w:hAnsi="Times New Roman" w:cs="Times New Roman"/>
                <w:sz w:val="24"/>
                <w:szCs w:val="24"/>
              </w:rPr>
            </w:pPr>
          </w:p>
        </w:tc>
        <w:tc>
          <w:tcPr>
            <w:tcW w:w="1134" w:type="dxa"/>
          </w:tcPr>
          <w:p w:rsidR="002E0BF3" w:rsidRPr="00272BCD" w:rsidRDefault="002E0BF3" w:rsidP="00C005C0">
            <w:pPr>
              <w:jc w:val="both"/>
              <w:rPr>
                <w:rFonts w:ascii="Times New Roman" w:hAnsi="Times New Roman" w:cs="Times New Roman"/>
                <w:sz w:val="24"/>
                <w:szCs w:val="24"/>
              </w:rPr>
            </w:pPr>
            <w:r w:rsidRPr="00272BCD">
              <w:rPr>
                <w:rFonts w:ascii="Times New Roman" w:hAnsi="Times New Roman" w:cs="Times New Roman"/>
                <w:sz w:val="24"/>
                <w:szCs w:val="24"/>
              </w:rPr>
              <w:t>2.2</w:t>
            </w:r>
          </w:p>
        </w:tc>
        <w:tc>
          <w:tcPr>
            <w:tcW w:w="6124" w:type="dxa"/>
          </w:tcPr>
          <w:p w:rsidR="002E0BF3" w:rsidRPr="00272BCD" w:rsidRDefault="002E0BF3" w:rsidP="00C005C0">
            <w:pPr>
              <w:pStyle w:val="afff7"/>
              <w:jc w:val="both"/>
              <w:rPr>
                <w:rFonts w:ascii="Times New Roman" w:eastAsiaTheme="minorHAnsi" w:hAnsi="Times New Roman"/>
                <w:sz w:val="24"/>
                <w:szCs w:val="24"/>
              </w:rPr>
            </w:pPr>
            <w:r w:rsidRPr="00272BCD">
              <w:rPr>
                <w:rFonts w:ascii="Times New Roman" w:hAnsi="Times New Roman"/>
                <w:sz w:val="24"/>
                <w:szCs w:val="24"/>
              </w:rPr>
              <w:t>Карта местоположение существующих и строящихся объектов местного значения</w:t>
            </w:r>
          </w:p>
        </w:tc>
        <w:tc>
          <w:tcPr>
            <w:tcW w:w="1134" w:type="dxa"/>
          </w:tcPr>
          <w:p w:rsidR="002E0BF3" w:rsidRPr="00272BCD" w:rsidRDefault="002E0BF3" w:rsidP="00C005C0">
            <w:pPr>
              <w:jc w:val="center"/>
              <w:rPr>
                <w:rFonts w:ascii="Times New Roman" w:hAnsi="Times New Roman" w:cs="Times New Roman"/>
                <w:sz w:val="24"/>
                <w:szCs w:val="24"/>
              </w:rPr>
            </w:pPr>
            <w:r w:rsidRPr="00272BCD">
              <w:rPr>
                <w:rFonts w:ascii="Times New Roman" w:hAnsi="Times New Roman" w:cs="Times New Roman"/>
                <w:sz w:val="24"/>
                <w:szCs w:val="24"/>
              </w:rPr>
              <w:t>н/с</w:t>
            </w:r>
          </w:p>
        </w:tc>
      </w:tr>
      <w:tr w:rsidR="002E0BF3" w:rsidRPr="00272BCD" w:rsidTr="00C005C0">
        <w:trPr>
          <w:trHeight w:val="255"/>
          <w:jc w:val="center"/>
        </w:trPr>
        <w:tc>
          <w:tcPr>
            <w:tcW w:w="1101" w:type="dxa"/>
            <w:vMerge/>
          </w:tcPr>
          <w:p w:rsidR="002E0BF3" w:rsidRPr="00272BCD" w:rsidRDefault="002E0BF3" w:rsidP="00C005C0">
            <w:pPr>
              <w:jc w:val="both"/>
              <w:rPr>
                <w:rFonts w:ascii="Times New Roman" w:hAnsi="Times New Roman" w:cs="Times New Roman"/>
                <w:sz w:val="24"/>
                <w:szCs w:val="24"/>
              </w:rPr>
            </w:pPr>
          </w:p>
        </w:tc>
        <w:tc>
          <w:tcPr>
            <w:tcW w:w="1134" w:type="dxa"/>
          </w:tcPr>
          <w:p w:rsidR="002E0BF3" w:rsidRPr="00272BCD" w:rsidRDefault="002E0BF3" w:rsidP="00C005C0">
            <w:pPr>
              <w:jc w:val="both"/>
              <w:rPr>
                <w:rFonts w:ascii="Times New Roman" w:hAnsi="Times New Roman" w:cs="Times New Roman"/>
                <w:sz w:val="24"/>
                <w:szCs w:val="24"/>
              </w:rPr>
            </w:pPr>
            <w:r w:rsidRPr="00272BCD">
              <w:rPr>
                <w:rFonts w:ascii="Times New Roman" w:hAnsi="Times New Roman" w:cs="Times New Roman"/>
                <w:sz w:val="24"/>
                <w:szCs w:val="24"/>
              </w:rPr>
              <w:t>2.3</w:t>
            </w:r>
          </w:p>
        </w:tc>
        <w:tc>
          <w:tcPr>
            <w:tcW w:w="6124" w:type="dxa"/>
          </w:tcPr>
          <w:p w:rsidR="002E0BF3" w:rsidRPr="00272BCD" w:rsidRDefault="002E0BF3" w:rsidP="00C005C0">
            <w:pPr>
              <w:pStyle w:val="afff7"/>
              <w:jc w:val="both"/>
              <w:rPr>
                <w:rFonts w:ascii="Times New Roman" w:eastAsiaTheme="minorHAnsi" w:hAnsi="Times New Roman"/>
                <w:sz w:val="24"/>
                <w:szCs w:val="24"/>
              </w:rPr>
            </w:pPr>
            <w:r w:rsidRPr="00272BCD">
              <w:rPr>
                <w:rFonts w:ascii="Times New Roman" w:eastAsiaTheme="minorHAnsi" w:hAnsi="Times New Roman"/>
                <w:sz w:val="24"/>
                <w:szCs w:val="24"/>
              </w:rPr>
              <w:t>Карта зон с особыми условиями использования территории</w:t>
            </w:r>
          </w:p>
        </w:tc>
        <w:tc>
          <w:tcPr>
            <w:tcW w:w="1134" w:type="dxa"/>
          </w:tcPr>
          <w:p w:rsidR="002E0BF3" w:rsidRPr="00272BCD" w:rsidRDefault="002E0BF3" w:rsidP="00C005C0">
            <w:pPr>
              <w:jc w:val="center"/>
              <w:rPr>
                <w:rFonts w:ascii="Times New Roman" w:hAnsi="Times New Roman" w:cs="Times New Roman"/>
                <w:sz w:val="24"/>
                <w:szCs w:val="24"/>
              </w:rPr>
            </w:pPr>
            <w:r w:rsidRPr="00272BCD">
              <w:rPr>
                <w:rFonts w:ascii="Times New Roman" w:hAnsi="Times New Roman" w:cs="Times New Roman"/>
                <w:sz w:val="24"/>
                <w:szCs w:val="24"/>
              </w:rPr>
              <w:t>н/с</w:t>
            </w:r>
          </w:p>
        </w:tc>
      </w:tr>
      <w:tr w:rsidR="002E0BF3" w:rsidRPr="00272BCD" w:rsidTr="00C005C0">
        <w:trPr>
          <w:trHeight w:val="255"/>
          <w:jc w:val="center"/>
        </w:trPr>
        <w:tc>
          <w:tcPr>
            <w:tcW w:w="1101" w:type="dxa"/>
            <w:vMerge/>
          </w:tcPr>
          <w:p w:rsidR="002E0BF3" w:rsidRPr="00272BCD" w:rsidRDefault="002E0BF3" w:rsidP="00C005C0">
            <w:pPr>
              <w:jc w:val="both"/>
              <w:rPr>
                <w:rFonts w:ascii="Times New Roman" w:hAnsi="Times New Roman" w:cs="Times New Roman"/>
                <w:sz w:val="24"/>
                <w:szCs w:val="24"/>
              </w:rPr>
            </w:pPr>
          </w:p>
        </w:tc>
        <w:tc>
          <w:tcPr>
            <w:tcW w:w="1134" w:type="dxa"/>
          </w:tcPr>
          <w:p w:rsidR="002E0BF3" w:rsidRPr="00272BCD" w:rsidRDefault="002E0BF3" w:rsidP="00C005C0">
            <w:pPr>
              <w:jc w:val="both"/>
              <w:rPr>
                <w:rFonts w:ascii="Times New Roman" w:hAnsi="Times New Roman" w:cs="Times New Roman"/>
                <w:sz w:val="24"/>
                <w:szCs w:val="24"/>
              </w:rPr>
            </w:pPr>
            <w:r w:rsidRPr="00272BCD">
              <w:rPr>
                <w:rFonts w:ascii="Times New Roman" w:hAnsi="Times New Roman" w:cs="Times New Roman"/>
                <w:sz w:val="24"/>
                <w:szCs w:val="24"/>
              </w:rPr>
              <w:t>2.4</w:t>
            </w:r>
          </w:p>
        </w:tc>
        <w:tc>
          <w:tcPr>
            <w:tcW w:w="6124" w:type="dxa"/>
          </w:tcPr>
          <w:p w:rsidR="002E0BF3" w:rsidRPr="00272BCD" w:rsidRDefault="002E0BF3" w:rsidP="00C005C0">
            <w:pPr>
              <w:pStyle w:val="afff7"/>
              <w:jc w:val="both"/>
              <w:rPr>
                <w:rFonts w:ascii="Times New Roman" w:eastAsiaTheme="minorHAnsi" w:hAnsi="Times New Roman"/>
                <w:sz w:val="24"/>
                <w:szCs w:val="24"/>
              </w:rPr>
            </w:pPr>
            <w:r w:rsidRPr="00272BCD">
              <w:rPr>
                <w:rFonts w:ascii="Times New Roman" w:eastAsiaTheme="minorHAnsi" w:hAnsi="Times New Roman"/>
                <w:sz w:val="24"/>
                <w:szCs w:val="24"/>
              </w:rPr>
              <w:t>Карта особо охраняемых природных территорий федерального, регионального, местного значения</w:t>
            </w:r>
          </w:p>
          <w:p w:rsidR="002E0BF3" w:rsidRPr="00272BCD" w:rsidRDefault="002E0BF3" w:rsidP="00C005C0">
            <w:pPr>
              <w:pStyle w:val="afff7"/>
              <w:jc w:val="both"/>
              <w:rPr>
                <w:rFonts w:ascii="Times New Roman" w:eastAsiaTheme="minorHAnsi" w:hAnsi="Times New Roman"/>
                <w:sz w:val="24"/>
                <w:szCs w:val="24"/>
              </w:rPr>
            </w:pPr>
            <w:r w:rsidRPr="00272BCD">
              <w:rPr>
                <w:rFonts w:ascii="Times New Roman" w:eastAsiaTheme="minorHAnsi" w:hAnsi="Times New Roman"/>
                <w:sz w:val="24"/>
                <w:szCs w:val="24"/>
              </w:rPr>
              <w:t>Карта территории объектов культурного наследия</w:t>
            </w:r>
          </w:p>
        </w:tc>
        <w:tc>
          <w:tcPr>
            <w:tcW w:w="1134" w:type="dxa"/>
          </w:tcPr>
          <w:p w:rsidR="002E0BF3" w:rsidRPr="00272BCD" w:rsidRDefault="002E0BF3" w:rsidP="00C005C0">
            <w:pPr>
              <w:jc w:val="center"/>
              <w:rPr>
                <w:rFonts w:ascii="Times New Roman" w:hAnsi="Times New Roman" w:cs="Times New Roman"/>
                <w:sz w:val="24"/>
                <w:szCs w:val="24"/>
              </w:rPr>
            </w:pPr>
            <w:r w:rsidRPr="00272BCD">
              <w:rPr>
                <w:rFonts w:ascii="Times New Roman" w:hAnsi="Times New Roman" w:cs="Times New Roman"/>
                <w:sz w:val="24"/>
                <w:szCs w:val="24"/>
              </w:rPr>
              <w:t>н/с</w:t>
            </w:r>
          </w:p>
        </w:tc>
      </w:tr>
      <w:tr w:rsidR="002E0BF3" w:rsidRPr="00272BCD" w:rsidTr="00C005C0">
        <w:trPr>
          <w:jc w:val="center"/>
        </w:trPr>
        <w:tc>
          <w:tcPr>
            <w:tcW w:w="1101" w:type="dxa"/>
            <w:vMerge/>
          </w:tcPr>
          <w:p w:rsidR="002E0BF3" w:rsidRPr="00272BCD" w:rsidRDefault="002E0BF3" w:rsidP="00C005C0">
            <w:pPr>
              <w:jc w:val="both"/>
              <w:rPr>
                <w:rFonts w:ascii="Times New Roman" w:hAnsi="Times New Roman" w:cs="Times New Roman"/>
                <w:sz w:val="24"/>
                <w:szCs w:val="24"/>
              </w:rPr>
            </w:pPr>
          </w:p>
        </w:tc>
        <w:tc>
          <w:tcPr>
            <w:tcW w:w="1134" w:type="dxa"/>
          </w:tcPr>
          <w:p w:rsidR="002E0BF3" w:rsidRPr="00272BCD" w:rsidRDefault="002E0BF3" w:rsidP="00C005C0">
            <w:pPr>
              <w:jc w:val="both"/>
              <w:rPr>
                <w:rFonts w:ascii="Times New Roman" w:hAnsi="Times New Roman" w:cs="Times New Roman"/>
                <w:sz w:val="24"/>
                <w:szCs w:val="24"/>
              </w:rPr>
            </w:pPr>
            <w:r w:rsidRPr="00272BCD">
              <w:rPr>
                <w:rFonts w:ascii="Times New Roman" w:hAnsi="Times New Roman" w:cs="Times New Roman"/>
                <w:sz w:val="24"/>
                <w:szCs w:val="24"/>
              </w:rPr>
              <w:t>2.5</w:t>
            </w:r>
          </w:p>
        </w:tc>
        <w:tc>
          <w:tcPr>
            <w:tcW w:w="6124" w:type="dxa"/>
          </w:tcPr>
          <w:p w:rsidR="002E0BF3" w:rsidRPr="00272BCD" w:rsidRDefault="002E0BF3" w:rsidP="00C005C0">
            <w:pPr>
              <w:pStyle w:val="aff7"/>
              <w:jc w:val="both"/>
              <w:rPr>
                <w:rFonts w:ascii="Times New Roman" w:eastAsiaTheme="minorHAnsi" w:hAnsi="Times New Roman"/>
                <w:sz w:val="24"/>
                <w:szCs w:val="24"/>
                <w:lang w:eastAsia="en-US"/>
              </w:rPr>
            </w:pPr>
            <w:r w:rsidRPr="00272BCD">
              <w:rPr>
                <w:rFonts w:ascii="Times New Roman" w:eastAsiaTheme="minorHAnsi" w:hAnsi="Times New Roman"/>
                <w:sz w:val="24"/>
                <w:szCs w:val="24"/>
                <w:lang w:eastAsia="en-US"/>
              </w:rPr>
              <w:t>Карта транспортной инфраструктуры</w:t>
            </w:r>
          </w:p>
        </w:tc>
        <w:tc>
          <w:tcPr>
            <w:tcW w:w="1134" w:type="dxa"/>
          </w:tcPr>
          <w:p w:rsidR="002E0BF3" w:rsidRPr="00272BCD" w:rsidRDefault="002E0BF3" w:rsidP="00C005C0">
            <w:pPr>
              <w:jc w:val="center"/>
              <w:rPr>
                <w:rFonts w:ascii="Times New Roman" w:hAnsi="Times New Roman" w:cs="Times New Roman"/>
                <w:sz w:val="24"/>
                <w:szCs w:val="24"/>
              </w:rPr>
            </w:pPr>
            <w:r w:rsidRPr="00272BCD">
              <w:rPr>
                <w:rFonts w:ascii="Times New Roman" w:hAnsi="Times New Roman" w:cs="Times New Roman"/>
                <w:sz w:val="24"/>
                <w:szCs w:val="24"/>
              </w:rPr>
              <w:t>н/с</w:t>
            </w:r>
          </w:p>
        </w:tc>
      </w:tr>
      <w:tr w:rsidR="002E0BF3" w:rsidRPr="00272BCD" w:rsidTr="00C005C0">
        <w:trPr>
          <w:jc w:val="center"/>
        </w:trPr>
        <w:tc>
          <w:tcPr>
            <w:tcW w:w="1101" w:type="dxa"/>
            <w:vMerge/>
          </w:tcPr>
          <w:p w:rsidR="002E0BF3" w:rsidRPr="00272BCD" w:rsidRDefault="002E0BF3" w:rsidP="00C005C0">
            <w:pPr>
              <w:jc w:val="both"/>
              <w:rPr>
                <w:rFonts w:ascii="Times New Roman" w:hAnsi="Times New Roman" w:cs="Times New Roman"/>
                <w:sz w:val="24"/>
                <w:szCs w:val="24"/>
              </w:rPr>
            </w:pPr>
          </w:p>
        </w:tc>
        <w:tc>
          <w:tcPr>
            <w:tcW w:w="1134" w:type="dxa"/>
          </w:tcPr>
          <w:p w:rsidR="002E0BF3" w:rsidRPr="00272BCD" w:rsidRDefault="002E0BF3" w:rsidP="00C005C0">
            <w:pPr>
              <w:jc w:val="both"/>
              <w:rPr>
                <w:rFonts w:ascii="Times New Roman" w:hAnsi="Times New Roman" w:cs="Times New Roman"/>
                <w:sz w:val="24"/>
                <w:szCs w:val="24"/>
              </w:rPr>
            </w:pPr>
            <w:r w:rsidRPr="00272BCD">
              <w:rPr>
                <w:rFonts w:ascii="Times New Roman" w:hAnsi="Times New Roman" w:cs="Times New Roman"/>
                <w:sz w:val="24"/>
                <w:szCs w:val="24"/>
              </w:rPr>
              <w:t>2.6</w:t>
            </w:r>
          </w:p>
        </w:tc>
        <w:tc>
          <w:tcPr>
            <w:tcW w:w="6124" w:type="dxa"/>
          </w:tcPr>
          <w:p w:rsidR="002E0BF3" w:rsidRPr="00272BCD" w:rsidRDefault="002E0BF3" w:rsidP="00C005C0">
            <w:pPr>
              <w:pStyle w:val="aff7"/>
              <w:jc w:val="both"/>
              <w:rPr>
                <w:rFonts w:ascii="Times New Roman" w:eastAsiaTheme="minorHAnsi" w:hAnsi="Times New Roman"/>
                <w:sz w:val="24"/>
                <w:szCs w:val="24"/>
                <w:lang w:eastAsia="en-US"/>
              </w:rPr>
            </w:pPr>
            <w:r w:rsidRPr="00272BCD">
              <w:rPr>
                <w:rFonts w:ascii="Times New Roman" w:eastAsiaTheme="minorHAnsi" w:hAnsi="Times New Roman"/>
                <w:sz w:val="24"/>
                <w:szCs w:val="24"/>
              </w:rPr>
              <w:t xml:space="preserve">Карта инженерной инфраструктуры </w:t>
            </w:r>
          </w:p>
        </w:tc>
        <w:tc>
          <w:tcPr>
            <w:tcW w:w="1134" w:type="dxa"/>
          </w:tcPr>
          <w:p w:rsidR="002E0BF3" w:rsidRPr="00272BCD" w:rsidRDefault="002E0BF3" w:rsidP="00C005C0">
            <w:pPr>
              <w:jc w:val="center"/>
              <w:rPr>
                <w:rFonts w:ascii="Times New Roman" w:hAnsi="Times New Roman" w:cs="Times New Roman"/>
                <w:sz w:val="24"/>
                <w:szCs w:val="24"/>
              </w:rPr>
            </w:pPr>
            <w:r w:rsidRPr="00272BCD">
              <w:rPr>
                <w:rFonts w:ascii="Times New Roman" w:hAnsi="Times New Roman" w:cs="Times New Roman"/>
                <w:sz w:val="24"/>
                <w:szCs w:val="24"/>
              </w:rPr>
              <w:t>н/с</w:t>
            </w:r>
          </w:p>
        </w:tc>
      </w:tr>
      <w:tr w:rsidR="002E0BF3" w:rsidRPr="00272BCD" w:rsidTr="00C005C0">
        <w:trPr>
          <w:jc w:val="center"/>
        </w:trPr>
        <w:tc>
          <w:tcPr>
            <w:tcW w:w="1101" w:type="dxa"/>
            <w:vMerge/>
          </w:tcPr>
          <w:p w:rsidR="002E0BF3" w:rsidRPr="00272BCD" w:rsidRDefault="002E0BF3" w:rsidP="00C005C0">
            <w:pPr>
              <w:jc w:val="both"/>
              <w:rPr>
                <w:rFonts w:ascii="Times New Roman" w:hAnsi="Times New Roman" w:cs="Times New Roman"/>
                <w:sz w:val="24"/>
                <w:szCs w:val="24"/>
              </w:rPr>
            </w:pPr>
          </w:p>
        </w:tc>
        <w:tc>
          <w:tcPr>
            <w:tcW w:w="1134" w:type="dxa"/>
          </w:tcPr>
          <w:p w:rsidR="002E0BF3" w:rsidRPr="00272BCD" w:rsidRDefault="002E0BF3" w:rsidP="00C005C0">
            <w:pPr>
              <w:jc w:val="both"/>
              <w:rPr>
                <w:rFonts w:ascii="Times New Roman" w:hAnsi="Times New Roman" w:cs="Times New Roman"/>
                <w:sz w:val="24"/>
                <w:szCs w:val="24"/>
              </w:rPr>
            </w:pPr>
            <w:r w:rsidRPr="00272BCD">
              <w:rPr>
                <w:rFonts w:ascii="Times New Roman" w:hAnsi="Times New Roman" w:cs="Times New Roman"/>
                <w:sz w:val="24"/>
                <w:szCs w:val="24"/>
              </w:rPr>
              <w:t>2.7</w:t>
            </w:r>
          </w:p>
        </w:tc>
        <w:tc>
          <w:tcPr>
            <w:tcW w:w="6124" w:type="dxa"/>
          </w:tcPr>
          <w:p w:rsidR="002E0BF3" w:rsidRPr="00272BCD" w:rsidRDefault="002E0BF3" w:rsidP="00C005C0">
            <w:pPr>
              <w:pStyle w:val="afff7"/>
              <w:jc w:val="both"/>
              <w:rPr>
                <w:rFonts w:ascii="Times New Roman" w:eastAsiaTheme="minorHAnsi" w:hAnsi="Times New Roman"/>
                <w:sz w:val="24"/>
                <w:szCs w:val="24"/>
              </w:rPr>
            </w:pPr>
            <w:r w:rsidRPr="00272BCD">
              <w:rPr>
                <w:rFonts w:ascii="Times New Roman" w:eastAsiaTheme="minorHAnsi" w:hAnsi="Times New Roman"/>
                <w:sz w:val="24"/>
                <w:szCs w:val="24"/>
              </w:rPr>
              <w:t>Карта территорий, подверженных риску возникновения чрезвычайных ситуаций природного и техногенного характера</w:t>
            </w:r>
          </w:p>
          <w:p w:rsidR="002E0BF3" w:rsidRPr="00272BCD" w:rsidRDefault="002E0BF3" w:rsidP="00C005C0">
            <w:pPr>
              <w:pStyle w:val="afff7"/>
              <w:jc w:val="both"/>
              <w:rPr>
                <w:rFonts w:ascii="Times New Roman" w:eastAsiaTheme="minorHAnsi" w:hAnsi="Times New Roman"/>
                <w:sz w:val="24"/>
                <w:szCs w:val="24"/>
              </w:rPr>
            </w:pPr>
            <w:r w:rsidRPr="00272BCD">
              <w:rPr>
                <w:rFonts w:ascii="Times New Roman" w:eastAsiaTheme="minorHAnsi" w:hAnsi="Times New Roman"/>
                <w:sz w:val="24"/>
                <w:szCs w:val="24"/>
              </w:rPr>
              <w:t>Карта границы лесничеств</w:t>
            </w:r>
          </w:p>
        </w:tc>
        <w:tc>
          <w:tcPr>
            <w:tcW w:w="1134" w:type="dxa"/>
          </w:tcPr>
          <w:p w:rsidR="002E0BF3" w:rsidRPr="00272BCD" w:rsidRDefault="002E0BF3" w:rsidP="00C005C0">
            <w:pPr>
              <w:jc w:val="center"/>
              <w:rPr>
                <w:rFonts w:ascii="Times New Roman" w:hAnsi="Times New Roman" w:cs="Times New Roman"/>
                <w:sz w:val="24"/>
                <w:szCs w:val="24"/>
              </w:rPr>
            </w:pPr>
            <w:r w:rsidRPr="00272BCD">
              <w:rPr>
                <w:rFonts w:ascii="Times New Roman" w:hAnsi="Times New Roman" w:cs="Times New Roman"/>
                <w:sz w:val="24"/>
                <w:szCs w:val="24"/>
              </w:rPr>
              <w:t>н/с</w:t>
            </w:r>
          </w:p>
        </w:tc>
      </w:tr>
      <w:tr w:rsidR="002E0BF3" w:rsidRPr="00272BCD" w:rsidTr="00C005C0">
        <w:trPr>
          <w:jc w:val="center"/>
        </w:trPr>
        <w:tc>
          <w:tcPr>
            <w:tcW w:w="1101" w:type="dxa"/>
            <w:vMerge/>
          </w:tcPr>
          <w:p w:rsidR="002E0BF3" w:rsidRPr="00272BCD" w:rsidRDefault="002E0BF3" w:rsidP="00C005C0">
            <w:pPr>
              <w:jc w:val="both"/>
              <w:rPr>
                <w:rFonts w:ascii="Times New Roman" w:hAnsi="Times New Roman" w:cs="Times New Roman"/>
                <w:sz w:val="24"/>
                <w:szCs w:val="24"/>
              </w:rPr>
            </w:pPr>
          </w:p>
        </w:tc>
        <w:tc>
          <w:tcPr>
            <w:tcW w:w="1134" w:type="dxa"/>
          </w:tcPr>
          <w:p w:rsidR="002E0BF3" w:rsidRPr="00272BCD" w:rsidRDefault="002E0BF3" w:rsidP="00C005C0">
            <w:pPr>
              <w:jc w:val="both"/>
              <w:rPr>
                <w:rFonts w:ascii="Times New Roman" w:hAnsi="Times New Roman" w:cs="Times New Roman"/>
                <w:sz w:val="24"/>
                <w:szCs w:val="24"/>
              </w:rPr>
            </w:pPr>
            <w:r w:rsidRPr="00272BCD">
              <w:rPr>
                <w:rFonts w:ascii="Times New Roman" w:hAnsi="Times New Roman" w:cs="Times New Roman"/>
                <w:sz w:val="24"/>
                <w:szCs w:val="24"/>
              </w:rPr>
              <w:t>2.8</w:t>
            </w:r>
          </w:p>
        </w:tc>
        <w:tc>
          <w:tcPr>
            <w:tcW w:w="6124" w:type="dxa"/>
          </w:tcPr>
          <w:p w:rsidR="002E0BF3" w:rsidRPr="00272BCD" w:rsidRDefault="002E0BF3" w:rsidP="00C005C0">
            <w:pPr>
              <w:pStyle w:val="afff7"/>
              <w:jc w:val="both"/>
              <w:rPr>
                <w:rFonts w:ascii="Times New Roman" w:eastAsiaTheme="minorHAnsi" w:hAnsi="Times New Roman"/>
                <w:sz w:val="24"/>
                <w:szCs w:val="24"/>
              </w:rPr>
            </w:pPr>
            <w:r w:rsidRPr="00272BCD">
              <w:rPr>
                <w:rFonts w:ascii="Times New Roman" w:eastAsiaTheme="minorHAnsi" w:hAnsi="Times New Roman"/>
                <w:sz w:val="24"/>
                <w:szCs w:val="24"/>
              </w:rPr>
              <w:t>Карта существующих и планируемых границ земель различных категорий</w:t>
            </w:r>
          </w:p>
        </w:tc>
        <w:tc>
          <w:tcPr>
            <w:tcW w:w="1134" w:type="dxa"/>
          </w:tcPr>
          <w:p w:rsidR="002E0BF3" w:rsidRPr="00272BCD" w:rsidRDefault="002E0BF3" w:rsidP="00C005C0">
            <w:pPr>
              <w:jc w:val="center"/>
              <w:rPr>
                <w:rFonts w:ascii="Times New Roman" w:hAnsi="Times New Roman" w:cs="Times New Roman"/>
                <w:sz w:val="24"/>
                <w:szCs w:val="24"/>
              </w:rPr>
            </w:pPr>
          </w:p>
        </w:tc>
      </w:tr>
    </w:tbl>
    <w:p w:rsidR="002E0BF3" w:rsidRPr="00272BCD" w:rsidRDefault="002E0BF3" w:rsidP="002E0BF3">
      <w:pPr>
        <w:spacing w:before="4" w:after="4" w:line="240" w:lineRule="auto"/>
        <w:ind w:right="57" w:firstLine="539"/>
        <w:jc w:val="both"/>
        <w:rPr>
          <w:rFonts w:ascii="Times New Roman" w:hAnsi="Times New Roman" w:cs="Times New Roman"/>
          <w:sz w:val="28"/>
          <w:szCs w:val="28"/>
        </w:rPr>
        <w:sectPr w:rsidR="002E0BF3" w:rsidRPr="00272BCD" w:rsidSect="00C005C0">
          <w:pgSz w:w="11906" w:h="16838"/>
          <w:pgMar w:top="1134" w:right="567" w:bottom="1134" w:left="1701" w:header="425" w:footer="108" w:gutter="0"/>
          <w:cols w:space="708"/>
          <w:docGrid w:linePitch="360"/>
        </w:sectPr>
      </w:pPr>
    </w:p>
    <w:p w:rsidR="002E0BF3" w:rsidRPr="00272BCD" w:rsidRDefault="002E0BF3" w:rsidP="002E0BF3">
      <w:pPr>
        <w:spacing w:before="4" w:after="4" w:line="240" w:lineRule="auto"/>
        <w:ind w:right="57" w:firstLine="539"/>
        <w:jc w:val="both"/>
        <w:outlineLvl w:val="0"/>
        <w:rPr>
          <w:rFonts w:ascii="Times New Roman" w:eastAsia="Times New Roman" w:hAnsi="Times New Roman" w:cs="Times New Roman"/>
          <w:iCs/>
          <w:sz w:val="28"/>
          <w:szCs w:val="28"/>
        </w:rPr>
      </w:pPr>
      <w:bookmarkStart w:id="0" w:name="_Toc173415727"/>
      <w:r w:rsidRPr="00272BCD">
        <w:rPr>
          <w:rFonts w:ascii="Times New Roman" w:eastAsia="Times New Roman" w:hAnsi="Times New Roman" w:cs="Times New Roman"/>
          <w:iCs/>
          <w:sz w:val="28"/>
          <w:szCs w:val="28"/>
        </w:rPr>
        <w:lastRenderedPageBreak/>
        <w:t>Оглавление</w:t>
      </w:r>
      <w:bookmarkEnd w:id="0"/>
    </w:p>
    <w:sdt>
      <w:sdtPr>
        <w:rPr>
          <w:rFonts w:ascii="Times New Roman" w:eastAsiaTheme="minorHAnsi" w:hAnsi="Times New Roman" w:cs="Times New Roman"/>
          <w:b w:val="0"/>
          <w:bCs w:val="0"/>
          <w:color w:val="auto"/>
          <w:sz w:val="24"/>
          <w:szCs w:val="24"/>
        </w:rPr>
        <w:id w:val="22300832"/>
      </w:sdtPr>
      <w:sdtEndPr>
        <w:rPr>
          <w:rStyle w:val="af9"/>
          <w:rFonts w:eastAsiaTheme="majorEastAsia"/>
          <w:bCs/>
          <w:iCs/>
          <w:noProof/>
          <w:u w:val="single"/>
          <w:lang w:eastAsia="ru-RU"/>
        </w:rPr>
      </w:sdtEndPr>
      <w:sdtContent>
        <w:p w:rsidR="002E0BF3" w:rsidRPr="00DE1C9F" w:rsidRDefault="002E0BF3" w:rsidP="00DE1C9F">
          <w:pPr>
            <w:pStyle w:val="af6"/>
            <w:spacing w:before="0" w:line="240" w:lineRule="auto"/>
            <w:jc w:val="both"/>
            <w:rPr>
              <w:rFonts w:ascii="Times New Roman" w:hAnsi="Times New Roman" w:cs="Times New Roman"/>
              <w:b w:val="0"/>
              <w:color w:val="auto"/>
              <w:sz w:val="24"/>
              <w:szCs w:val="24"/>
            </w:rPr>
          </w:pPr>
        </w:p>
        <w:p w:rsidR="00DE1C9F" w:rsidRPr="00DE1C9F" w:rsidRDefault="002E0BF3" w:rsidP="00DE1C9F">
          <w:pPr>
            <w:pStyle w:val="15"/>
            <w:tabs>
              <w:tab w:val="right" w:leader="dot" w:pos="9628"/>
            </w:tabs>
            <w:jc w:val="both"/>
            <w:rPr>
              <w:rFonts w:ascii="Times New Roman" w:eastAsiaTheme="minorEastAsia" w:hAnsi="Times New Roman" w:cs="Times New Roman"/>
              <w:noProof/>
              <w:sz w:val="24"/>
              <w:szCs w:val="24"/>
              <w:lang w:eastAsia="ru-RU"/>
            </w:rPr>
          </w:pPr>
          <w:r w:rsidRPr="00DE1C9F">
            <w:rPr>
              <w:rStyle w:val="af9"/>
              <w:rFonts w:ascii="Times New Roman" w:eastAsiaTheme="majorEastAsia" w:hAnsi="Times New Roman" w:cs="Times New Roman"/>
              <w:bCs/>
              <w:iCs/>
              <w:noProof/>
              <w:color w:val="auto"/>
              <w:sz w:val="24"/>
              <w:szCs w:val="24"/>
            </w:rPr>
            <w:fldChar w:fldCharType="begin"/>
          </w:r>
          <w:r w:rsidRPr="00DE1C9F">
            <w:rPr>
              <w:rStyle w:val="af9"/>
              <w:rFonts w:ascii="Times New Roman" w:eastAsiaTheme="majorEastAsia" w:hAnsi="Times New Roman" w:cs="Times New Roman"/>
              <w:bCs/>
              <w:iCs/>
              <w:noProof/>
              <w:color w:val="auto"/>
              <w:sz w:val="24"/>
              <w:szCs w:val="24"/>
            </w:rPr>
            <w:instrText xml:space="preserve"> TOC \o "1-4" \h \z \u </w:instrText>
          </w:r>
          <w:r w:rsidRPr="00DE1C9F">
            <w:rPr>
              <w:rStyle w:val="af9"/>
              <w:rFonts w:ascii="Times New Roman" w:eastAsiaTheme="majorEastAsia" w:hAnsi="Times New Roman" w:cs="Times New Roman"/>
              <w:bCs/>
              <w:iCs/>
              <w:noProof/>
              <w:color w:val="auto"/>
              <w:sz w:val="24"/>
              <w:szCs w:val="24"/>
            </w:rPr>
            <w:fldChar w:fldCharType="separate"/>
          </w:r>
          <w:hyperlink w:anchor="_Toc173415727" w:history="1">
            <w:r w:rsidR="00DE1C9F" w:rsidRPr="00DE1C9F">
              <w:rPr>
                <w:rStyle w:val="af9"/>
                <w:rFonts w:ascii="Times New Roman" w:eastAsia="Times New Roman" w:hAnsi="Times New Roman" w:cs="Times New Roman"/>
                <w:iCs/>
                <w:noProof/>
                <w:sz w:val="24"/>
                <w:szCs w:val="24"/>
              </w:rPr>
              <w:t>Оглавление</w:t>
            </w:r>
            <w:r w:rsidR="00DE1C9F" w:rsidRPr="00DE1C9F">
              <w:rPr>
                <w:rFonts w:ascii="Times New Roman" w:hAnsi="Times New Roman" w:cs="Times New Roman"/>
                <w:noProof/>
                <w:webHidden/>
                <w:sz w:val="24"/>
                <w:szCs w:val="24"/>
              </w:rPr>
              <w:tab/>
            </w:r>
            <w:r w:rsidR="00DE1C9F" w:rsidRPr="00DE1C9F">
              <w:rPr>
                <w:rFonts w:ascii="Times New Roman" w:hAnsi="Times New Roman" w:cs="Times New Roman"/>
                <w:noProof/>
                <w:webHidden/>
                <w:sz w:val="24"/>
                <w:szCs w:val="24"/>
              </w:rPr>
              <w:fldChar w:fldCharType="begin"/>
            </w:r>
            <w:r w:rsidR="00DE1C9F" w:rsidRPr="00DE1C9F">
              <w:rPr>
                <w:rFonts w:ascii="Times New Roman" w:hAnsi="Times New Roman" w:cs="Times New Roman"/>
                <w:noProof/>
                <w:webHidden/>
                <w:sz w:val="24"/>
                <w:szCs w:val="24"/>
              </w:rPr>
              <w:instrText xml:space="preserve"> PAGEREF _Toc173415727 \h </w:instrText>
            </w:r>
            <w:r w:rsidR="00DE1C9F" w:rsidRPr="00DE1C9F">
              <w:rPr>
                <w:rFonts w:ascii="Times New Roman" w:hAnsi="Times New Roman" w:cs="Times New Roman"/>
                <w:noProof/>
                <w:webHidden/>
                <w:sz w:val="24"/>
                <w:szCs w:val="24"/>
              </w:rPr>
            </w:r>
            <w:r w:rsidR="00DE1C9F" w:rsidRPr="00DE1C9F">
              <w:rPr>
                <w:rFonts w:ascii="Times New Roman" w:hAnsi="Times New Roman" w:cs="Times New Roman"/>
                <w:noProof/>
                <w:webHidden/>
                <w:sz w:val="24"/>
                <w:szCs w:val="24"/>
              </w:rPr>
              <w:fldChar w:fldCharType="separate"/>
            </w:r>
            <w:r w:rsidR="00C005C0">
              <w:rPr>
                <w:rFonts w:ascii="Times New Roman" w:hAnsi="Times New Roman" w:cs="Times New Roman"/>
                <w:noProof/>
                <w:webHidden/>
                <w:sz w:val="24"/>
                <w:szCs w:val="24"/>
              </w:rPr>
              <w:t>5</w:t>
            </w:r>
            <w:r w:rsidR="00DE1C9F" w:rsidRPr="00DE1C9F">
              <w:rPr>
                <w:rFonts w:ascii="Times New Roman" w:hAnsi="Times New Roman" w:cs="Times New Roman"/>
                <w:noProof/>
                <w:webHidden/>
                <w:sz w:val="24"/>
                <w:szCs w:val="24"/>
              </w:rPr>
              <w:fldChar w:fldCharType="end"/>
            </w:r>
          </w:hyperlink>
        </w:p>
        <w:p w:rsidR="00DE1C9F" w:rsidRPr="00DE1C9F" w:rsidRDefault="00F55EFB" w:rsidP="00DE1C9F">
          <w:pPr>
            <w:pStyle w:val="15"/>
            <w:tabs>
              <w:tab w:val="right" w:leader="dot" w:pos="9628"/>
            </w:tabs>
            <w:jc w:val="both"/>
            <w:rPr>
              <w:rFonts w:ascii="Times New Roman" w:eastAsiaTheme="minorEastAsia" w:hAnsi="Times New Roman" w:cs="Times New Roman"/>
              <w:noProof/>
              <w:sz w:val="24"/>
              <w:szCs w:val="24"/>
              <w:lang w:eastAsia="ru-RU"/>
            </w:rPr>
          </w:pPr>
          <w:hyperlink w:anchor="_Toc173415728" w:history="1">
            <w:r w:rsidR="00DE1C9F" w:rsidRPr="00DE1C9F">
              <w:rPr>
                <w:rStyle w:val="af9"/>
                <w:rFonts w:ascii="Times New Roman" w:eastAsia="Times New Roman" w:hAnsi="Times New Roman" w:cs="Times New Roman"/>
                <w:iCs/>
                <w:noProof/>
                <w:sz w:val="24"/>
                <w:szCs w:val="24"/>
              </w:rPr>
              <w:t>Введение</w:t>
            </w:r>
            <w:r w:rsidR="00DE1C9F" w:rsidRPr="00DE1C9F">
              <w:rPr>
                <w:rFonts w:ascii="Times New Roman" w:hAnsi="Times New Roman" w:cs="Times New Roman"/>
                <w:noProof/>
                <w:webHidden/>
                <w:sz w:val="24"/>
                <w:szCs w:val="24"/>
              </w:rPr>
              <w:tab/>
            </w:r>
            <w:r w:rsidR="00DE1C9F" w:rsidRPr="00DE1C9F">
              <w:rPr>
                <w:rFonts w:ascii="Times New Roman" w:hAnsi="Times New Roman" w:cs="Times New Roman"/>
                <w:noProof/>
                <w:webHidden/>
                <w:sz w:val="24"/>
                <w:szCs w:val="24"/>
              </w:rPr>
              <w:fldChar w:fldCharType="begin"/>
            </w:r>
            <w:r w:rsidR="00DE1C9F" w:rsidRPr="00DE1C9F">
              <w:rPr>
                <w:rFonts w:ascii="Times New Roman" w:hAnsi="Times New Roman" w:cs="Times New Roman"/>
                <w:noProof/>
                <w:webHidden/>
                <w:sz w:val="24"/>
                <w:szCs w:val="24"/>
              </w:rPr>
              <w:instrText xml:space="preserve"> PAGEREF _Toc173415728 \h </w:instrText>
            </w:r>
            <w:r w:rsidR="00DE1C9F" w:rsidRPr="00DE1C9F">
              <w:rPr>
                <w:rFonts w:ascii="Times New Roman" w:hAnsi="Times New Roman" w:cs="Times New Roman"/>
                <w:noProof/>
                <w:webHidden/>
                <w:sz w:val="24"/>
                <w:szCs w:val="24"/>
              </w:rPr>
            </w:r>
            <w:r w:rsidR="00DE1C9F" w:rsidRPr="00DE1C9F">
              <w:rPr>
                <w:rFonts w:ascii="Times New Roman" w:hAnsi="Times New Roman" w:cs="Times New Roman"/>
                <w:noProof/>
                <w:webHidden/>
                <w:sz w:val="24"/>
                <w:szCs w:val="24"/>
              </w:rPr>
              <w:fldChar w:fldCharType="separate"/>
            </w:r>
            <w:r w:rsidR="00C005C0">
              <w:rPr>
                <w:rFonts w:ascii="Times New Roman" w:hAnsi="Times New Roman" w:cs="Times New Roman"/>
                <w:noProof/>
                <w:webHidden/>
                <w:sz w:val="24"/>
                <w:szCs w:val="24"/>
              </w:rPr>
              <w:t>8</w:t>
            </w:r>
            <w:r w:rsidR="00DE1C9F" w:rsidRPr="00DE1C9F">
              <w:rPr>
                <w:rFonts w:ascii="Times New Roman" w:hAnsi="Times New Roman" w:cs="Times New Roman"/>
                <w:noProof/>
                <w:webHidden/>
                <w:sz w:val="24"/>
                <w:szCs w:val="24"/>
              </w:rPr>
              <w:fldChar w:fldCharType="end"/>
            </w:r>
          </w:hyperlink>
        </w:p>
        <w:p w:rsidR="00DE1C9F" w:rsidRPr="00DE1C9F" w:rsidRDefault="00F55EFB" w:rsidP="00DE1C9F">
          <w:pPr>
            <w:pStyle w:val="15"/>
            <w:tabs>
              <w:tab w:val="left" w:pos="1701"/>
              <w:tab w:val="right" w:leader="dot" w:pos="9628"/>
            </w:tabs>
            <w:jc w:val="both"/>
            <w:rPr>
              <w:rFonts w:ascii="Times New Roman" w:eastAsiaTheme="minorEastAsia" w:hAnsi="Times New Roman" w:cs="Times New Roman"/>
              <w:noProof/>
              <w:sz w:val="24"/>
              <w:szCs w:val="24"/>
              <w:lang w:eastAsia="ru-RU"/>
            </w:rPr>
          </w:pPr>
          <w:hyperlink w:anchor="_Toc173415729" w:history="1">
            <w:r w:rsidR="00DE1C9F" w:rsidRPr="00DE1C9F">
              <w:rPr>
                <w:rStyle w:val="af9"/>
                <w:rFonts w:ascii="Times New Roman" w:hAnsi="Times New Roman" w:cs="Times New Roman"/>
                <w:noProof/>
                <w:sz w:val="24"/>
                <w:szCs w:val="24"/>
              </w:rPr>
              <w:t>1.</w:t>
            </w:r>
            <w:r w:rsidR="00DE1C9F" w:rsidRPr="00DE1C9F">
              <w:rPr>
                <w:rFonts w:ascii="Times New Roman" w:eastAsiaTheme="minorEastAsia" w:hAnsi="Times New Roman" w:cs="Times New Roman"/>
                <w:noProof/>
                <w:sz w:val="24"/>
                <w:szCs w:val="24"/>
                <w:lang w:eastAsia="ru-RU"/>
              </w:rPr>
              <w:tab/>
            </w:r>
            <w:r w:rsidR="00DE1C9F" w:rsidRPr="00DE1C9F">
              <w:rPr>
                <w:rStyle w:val="af9"/>
                <w:rFonts w:ascii="Times New Roman" w:hAnsi="Times New Roman" w:cs="Times New Roman"/>
                <w:noProof/>
                <w:sz w:val="24"/>
                <w:szCs w:val="24"/>
              </w:rPr>
              <w:t>КОМПЛЕКСНАЯ ОЦЕНКА И ИНФОРМАЦИЯ ОБ ОСНОВНЫХ ПРОБЛЕМАХ РАЗВИТИЯ ТЕРРИТОРИИ</w:t>
            </w:r>
            <w:r w:rsidR="00DE1C9F" w:rsidRPr="00DE1C9F">
              <w:rPr>
                <w:rFonts w:ascii="Times New Roman" w:hAnsi="Times New Roman" w:cs="Times New Roman"/>
                <w:noProof/>
                <w:webHidden/>
                <w:sz w:val="24"/>
                <w:szCs w:val="24"/>
              </w:rPr>
              <w:tab/>
            </w:r>
            <w:r w:rsidR="00DE1C9F" w:rsidRPr="00DE1C9F">
              <w:rPr>
                <w:rFonts w:ascii="Times New Roman" w:hAnsi="Times New Roman" w:cs="Times New Roman"/>
                <w:noProof/>
                <w:webHidden/>
                <w:sz w:val="24"/>
                <w:szCs w:val="24"/>
              </w:rPr>
              <w:fldChar w:fldCharType="begin"/>
            </w:r>
            <w:r w:rsidR="00DE1C9F" w:rsidRPr="00DE1C9F">
              <w:rPr>
                <w:rFonts w:ascii="Times New Roman" w:hAnsi="Times New Roman" w:cs="Times New Roman"/>
                <w:noProof/>
                <w:webHidden/>
                <w:sz w:val="24"/>
                <w:szCs w:val="24"/>
              </w:rPr>
              <w:instrText xml:space="preserve"> PAGEREF _Toc173415729 \h </w:instrText>
            </w:r>
            <w:r w:rsidR="00DE1C9F" w:rsidRPr="00DE1C9F">
              <w:rPr>
                <w:rFonts w:ascii="Times New Roman" w:hAnsi="Times New Roman" w:cs="Times New Roman"/>
                <w:noProof/>
                <w:webHidden/>
                <w:sz w:val="24"/>
                <w:szCs w:val="24"/>
              </w:rPr>
            </w:r>
            <w:r w:rsidR="00DE1C9F" w:rsidRPr="00DE1C9F">
              <w:rPr>
                <w:rFonts w:ascii="Times New Roman" w:hAnsi="Times New Roman" w:cs="Times New Roman"/>
                <w:noProof/>
                <w:webHidden/>
                <w:sz w:val="24"/>
                <w:szCs w:val="24"/>
              </w:rPr>
              <w:fldChar w:fldCharType="separate"/>
            </w:r>
            <w:r w:rsidR="00C005C0">
              <w:rPr>
                <w:rFonts w:ascii="Times New Roman" w:hAnsi="Times New Roman" w:cs="Times New Roman"/>
                <w:noProof/>
                <w:webHidden/>
                <w:sz w:val="24"/>
                <w:szCs w:val="24"/>
              </w:rPr>
              <w:t>14</w:t>
            </w:r>
            <w:r w:rsidR="00DE1C9F" w:rsidRPr="00DE1C9F">
              <w:rPr>
                <w:rFonts w:ascii="Times New Roman" w:hAnsi="Times New Roman" w:cs="Times New Roman"/>
                <w:noProof/>
                <w:webHidden/>
                <w:sz w:val="24"/>
                <w:szCs w:val="24"/>
              </w:rPr>
              <w:fldChar w:fldCharType="end"/>
            </w:r>
          </w:hyperlink>
        </w:p>
        <w:p w:rsidR="00DE1C9F" w:rsidRPr="00DE1C9F" w:rsidRDefault="00F55EFB" w:rsidP="00DE1C9F">
          <w:pPr>
            <w:pStyle w:val="22"/>
            <w:tabs>
              <w:tab w:val="left" w:pos="1701"/>
              <w:tab w:val="right" w:leader="dot" w:pos="9628"/>
            </w:tabs>
            <w:jc w:val="both"/>
            <w:rPr>
              <w:rFonts w:eastAsiaTheme="minorEastAsia"/>
              <w:smallCaps w:val="0"/>
              <w:noProof/>
              <w:sz w:val="24"/>
              <w:szCs w:val="24"/>
            </w:rPr>
          </w:pPr>
          <w:hyperlink w:anchor="_Toc173415730" w:history="1">
            <w:r w:rsidR="00DE1C9F" w:rsidRPr="00DE1C9F">
              <w:rPr>
                <w:rStyle w:val="af9"/>
                <w:noProof/>
                <w:sz w:val="24"/>
                <w:szCs w:val="24"/>
              </w:rPr>
              <w:t>3.1</w:t>
            </w:r>
            <w:r w:rsidR="00DE1C9F" w:rsidRPr="00DE1C9F">
              <w:rPr>
                <w:rFonts w:eastAsiaTheme="minorEastAsia"/>
                <w:smallCaps w:val="0"/>
                <w:noProof/>
                <w:sz w:val="24"/>
                <w:szCs w:val="24"/>
              </w:rPr>
              <w:tab/>
            </w:r>
            <w:r w:rsidR="00DE1C9F" w:rsidRPr="00DE1C9F">
              <w:rPr>
                <w:rStyle w:val="af9"/>
                <w:noProof/>
                <w:sz w:val="24"/>
                <w:szCs w:val="24"/>
              </w:rPr>
              <w:t>Экономико-географическое положение</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_Toc173415730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14</w:t>
            </w:r>
            <w:r w:rsidR="00DE1C9F" w:rsidRPr="00DE1C9F">
              <w:rPr>
                <w:noProof/>
                <w:webHidden/>
                <w:sz w:val="24"/>
                <w:szCs w:val="24"/>
              </w:rPr>
              <w:fldChar w:fldCharType="end"/>
            </w:r>
          </w:hyperlink>
        </w:p>
        <w:p w:rsidR="00DE1C9F" w:rsidRPr="00DE1C9F" w:rsidRDefault="00F55EFB" w:rsidP="00DE1C9F">
          <w:pPr>
            <w:pStyle w:val="22"/>
            <w:tabs>
              <w:tab w:val="left" w:pos="1701"/>
              <w:tab w:val="right" w:leader="dot" w:pos="9628"/>
            </w:tabs>
            <w:jc w:val="both"/>
            <w:rPr>
              <w:rFonts w:eastAsiaTheme="minorEastAsia"/>
              <w:smallCaps w:val="0"/>
              <w:noProof/>
              <w:sz w:val="24"/>
              <w:szCs w:val="24"/>
            </w:rPr>
          </w:pPr>
          <w:hyperlink w:anchor="_Toc173415731" w:history="1">
            <w:r w:rsidR="00DE1C9F" w:rsidRPr="00DE1C9F">
              <w:rPr>
                <w:rStyle w:val="af9"/>
                <w:noProof/>
                <w:sz w:val="24"/>
                <w:szCs w:val="24"/>
              </w:rPr>
              <w:t>1.1.</w:t>
            </w:r>
            <w:r w:rsidR="00DE1C9F" w:rsidRPr="00DE1C9F">
              <w:rPr>
                <w:rFonts w:eastAsiaTheme="minorEastAsia"/>
                <w:smallCaps w:val="0"/>
                <w:noProof/>
                <w:sz w:val="24"/>
                <w:szCs w:val="24"/>
              </w:rPr>
              <w:tab/>
            </w:r>
            <w:r w:rsidR="00DE1C9F" w:rsidRPr="00DE1C9F">
              <w:rPr>
                <w:rStyle w:val="af9"/>
                <w:noProof/>
                <w:sz w:val="24"/>
                <w:szCs w:val="24"/>
              </w:rPr>
              <w:t>Административно-территориальное устройство</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_Toc173415731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14</w:t>
            </w:r>
            <w:r w:rsidR="00DE1C9F" w:rsidRPr="00DE1C9F">
              <w:rPr>
                <w:noProof/>
                <w:webHidden/>
                <w:sz w:val="24"/>
                <w:szCs w:val="24"/>
              </w:rPr>
              <w:fldChar w:fldCharType="end"/>
            </w:r>
          </w:hyperlink>
        </w:p>
        <w:p w:rsidR="00DE1C9F" w:rsidRPr="00DE1C9F" w:rsidRDefault="00F55EFB" w:rsidP="00DE1C9F">
          <w:pPr>
            <w:pStyle w:val="22"/>
            <w:tabs>
              <w:tab w:val="left" w:pos="1701"/>
              <w:tab w:val="right" w:leader="dot" w:pos="9628"/>
            </w:tabs>
            <w:jc w:val="both"/>
            <w:rPr>
              <w:rFonts w:eastAsiaTheme="minorEastAsia"/>
              <w:smallCaps w:val="0"/>
              <w:noProof/>
              <w:sz w:val="24"/>
              <w:szCs w:val="24"/>
            </w:rPr>
          </w:pPr>
          <w:hyperlink w:anchor="_Toc173415732" w:history="1">
            <w:r w:rsidR="00DE1C9F" w:rsidRPr="00DE1C9F">
              <w:rPr>
                <w:rStyle w:val="af9"/>
                <w:noProof/>
                <w:sz w:val="24"/>
                <w:szCs w:val="24"/>
              </w:rPr>
              <w:t>1.2.</w:t>
            </w:r>
            <w:r w:rsidR="00DE1C9F" w:rsidRPr="00DE1C9F">
              <w:rPr>
                <w:rFonts w:eastAsiaTheme="minorEastAsia"/>
                <w:smallCaps w:val="0"/>
                <w:noProof/>
                <w:sz w:val="24"/>
                <w:szCs w:val="24"/>
              </w:rPr>
              <w:tab/>
            </w:r>
            <w:r w:rsidR="00DE1C9F" w:rsidRPr="00DE1C9F">
              <w:rPr>
                <w:rStyle w:val="af9"/>
                <w:noProof/>
                <w:sz w:val="24"/>
                <w:szCs w:val="24"/>
              </w:rPr>
              <w:t>Природно-климатические условия</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_Toc173415732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14</w:t>
            </w:r>
            <w:r w:rsidR="00DE1C9F" w:rsidRPr="00DE1C9F">
              <w:rPr>
                <w:noProof/>
                <w:webHidden/>
                <w:sz w:val="24"/>
                <w:szCs w:val="24"/>
              </w:rPr>
              <w:fldChar w:fldCharType="end"/>
            </w:r>
          </w:hyperlink>
        </w:p>
        <w:p w:rsidR="00DE1C9F" w:rsidRPr="00DE1C9F" w:rsidRDefault="00F55EFB" w:rsidP="00DE1C9F">
          <w:pPr>
            <w:pStyle w:val="22"/>
            <w:tabs>
              <w:tab w:val="left" w:pos="1701"/>
              <w:tab w:val="right" w:leader="dot" w:pos="9628"/>
            </w:tabs>
            <w:jc w:val="both"/>
            <w:rPr>
              <w:rFonts w:eastAsiaTheme="minorEastAsia"/>
              <w:smallCaps w:val="0"/>
              <w:noProof/>
              <w:sz w:val="24"/>
              <w:szCs w:val="24"/>
            </w:rPr>
          </w:pPr>
          <w:hyperlink w:anchor="_Toc173415733" w:history="1">
            <w:r w:rsidR="00DE1C9F" w:rsidRPr="00DE1C9F">
              <w:rPr>
                <w:rStyle w:val="af9"/>
                <w:noProof/>
                <w:sz w:val="24"/>
                <w:szCs w:val="24"/>
              </w:rPr>
              <w:t>1.3.</w:t>
            </w:r>
            <w:r w:rsidR="00DE1C9F" w:rsidRPr="00DE1C9F">
              <w:rPr>
                <w:rFonts w:eastAsiaTheme="minorEastAsia"/>
                <w:smallCaps w:val="0"/>
                <w:noProof/>
                <w:sz w:val="24"/>
                <w:szCs w:val="24"/>
              </w:rPr>
              <w:tab/>
            </w:r>
            <w:r w:rsidR="00DE1C9F" w:rsidRPr="00DE1C9F">
              <w:rPr>
                <w:rStyle w:val="af9"/>
                <w:noProof/>
                <w:sz w:val="24"/>
                <w:szCs w:val="24"/>
              </w:rPr>
              <w:t>Особо охраняемые природные территории</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_Toc173415733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19</w:t>
            </w:r>
            <w:r w:rsidR="00DE1C9F" w:rsidRPr="00DE1C9F">
              <w:rPr>
                <w:noProof/>
                <w:webHidden/>
                <w:sz w:val="24"/>
                <w:szCs w:val="24"/>
              </w:rPr>
              <w:fldChar w:fldCharType="end"/>
            </w:r>
          </w:hyperlink>
        </w:p>
        <w:p w:rsidR="00DE1C9F" w:rsidRPr="00DE1C9F" w:rsidRDefault="00F55EFB" w:rsidP="00DE1C9F">
          <w:pPr>
            <w:pStyle w:val="22"/>
            <w:tabs>
              <w:tab w:val="left" w:pos="1701"/>
              <w:tab w:val="right" w:leader="dot" w:pos="9628"/>
            </w:tabs>
            <w:jc w:val="both"/>
            <w:rPr>
              <w:rFonts w:eastAsiaTheme="minorEastAsia"/>
              <w:smallCaps w:val="0"/>
              <w:noProof/>
              <w:sz w:val="24"/>
              <w:szCs w:val="24"/>
            </w:rPr>
          </w:pPr>
          <w:hyperlink w:anchor="_Toc173415734" w:history="1">
            <w:r w:rsidR="00DE1C9F" w:rsidRPr="00DE1C9F">
              <w:rPr>
                <w:rStyle w:val="af9"/>
                <w:noProof/>
                <w:sz w:val="24"/>
                <w:szCs w:val="24"/>
              </w:rPr>
              <w:t>1.4.</w:t>
            </w:r>
            <w:r w:rsidR="00DE1C9F" w:rsidRPr="00DE1C9F">
              <w:rPr>
                <w:rFonts w:eastAsiaTheme="minorEastAsia"/>
                <w:smallCaps w:val="0"/>
                <w:noProof/>
                <w:sz w:val="24"/>
                <w:szCs w:val="24"/>
              </w:rPr>
              <w:tab/>
            </w:r>
            <w:r w:rsidR="00DE1C9F" w:rsidRPr="00DE1C9F">
              <w:rPr>
                <w:rStyle w:val="af9"/>
                <w:noProof/>
                <w:sz w:val="24"/>
                <w:szCs w:val="24"/>
              </w:rPr>
              <w:t>Культурное наследие</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_Toc173415734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19</w:t>
            </w:r>
            <w:r w:rsidR="00DE1C9F" w:rsidRPr="00DE1C9F">
              <w:rPr>
                <w:noProof/>
                <w:webHidden/>
                <w:sz w:val="24"/>
                <w:szCs w:val="24"/>
              </w:rPr>
              <w:fldChar w:fldCharType="end"/>
            </w:r>
          </w:hyperlink>
        </w:p>
        <w:p w:rsidR="00DE1C9F" w:rsidRPr="00DE1C9F" w:rsidRDefault="00F55EFB" w:rsidP="00DE1C9F">
          <w:pPr>
            <w:pStyle w:val="32"/>
            <w:tabs>
              <w:tab w:val="left" w:pos="1701"/>
            </w:tabs>
            <w:rPr>
              <w:rFonts w:eastAsiaTheme="minorEastAsia"/>
              <w:i w:val="0"/>
              <w:iCs w:val="0"/>
              <w:noProof/>
              <w:sz w:val="24"/>
              <w:szCs w:val="24"/>
            </w:rPr>
          </w:pPr>
          <w:hyperlink w:anchor="_Toc173415735" w:history="1">
            <w:r w:rsidR="00DE1C9F" w:rsidRPr="00DE1C9F">
              <w:rPr>
                <w:rStyle w:val="af9"/>
                <w:i w:val="0"/>
                <w:noProof/>
                <w:sz w:val="24"/>
                <w:szCs w:val="24"/>
              </w:rPr>
              <w:t>1.4.1.</w:t>
            </w:r>
            <w:r w:rsidR="00DE1C9F" w:rsidRPr="00DE1C9F">
              <w:rPr>
                <w:rFonts w:eastAsiaTheme="minorEastAsia"/>
                <w:i w:val="0"/>
                <w:iCs w:val="0"/>
                <w:noProof/>
                <w:sz w:val="24"/>
                <w:szCs w:val="24"/>
              </w:rPr>
              <w:tab/>
            </w:r>
            <w:r w:rsidR="00DE1C9F" w:rsidRPr="00DE1C9F">
              <w:rPr>
                <w:rStyle w:val="af9"/>
                <w:i w:val="0"/>
                <w:noProof/>
                <w:sz w:val="24"/>
                <w:szCs w:val="24"/>
              </w:rPr>
              <w:t>Историческая справка</w:t>
            </w:r>
            <w:r w:rsidR="00DE1C9F" w:rsidRPr="00DE1C9F">
              <w:rPr>
                <w:i w:val="0"/>
                <w:noProof/>
                <w:webHidden/>
                <w:sz w:val="24"/>
                <w:szCs w:val="24"/>
              </w:rPr>
              <w:tab/>
            </w:r>
            <w:r w:rsidR="00DE1C9F" w:rsidRPr="00DE1C9F">
              <w:rPr>
                <w:i w:val="0"/>
                <w:noProof/>
                <w:webHidden/>
                <w:sz w:val="24"/>
                <w:szCs w:val="24"/>
              </w:rPr>
              <w:fldChar w:fldCharType="begin"/>
            </w:r>
            <w:r w:rsidR="00DE1C9F" w:rsidRPr="00DE1C9F">
              <w:rPr>
                <w:i w:val="0"/>
                <w:noProof/>
                <w:webHidden/>
                <w:sz w:val="24"/>
                <w:szCs w:val="24"/>
              </w:rPr>
              <w:instrText xml:space="preserve"> PAGEREF _Toc173415735 \h </w:instrText>
            </w:r>
            <w:r w:rsidR="00DE1C9F" w:rsidRPr="00DE1C9F">
              <w:rPr>
                <w:i w:val="0"/>
                <w:noProof/>
                <w:webHidden/>
                <w:sz w:val="24"/>
                <w:szCs w:val="24"/>
              </w:rPr>
            </w:r>
            <w:r w:rsidR="00DE1C9F" w:rsidRPr="00DE1C9F">
              <w:rPr>
                <w:i w:val="0"/>
                <w:noProof/>
                <w:webHidden/>
                <w:sz w:val="24"/>
                <w:szCs w:val="24"/>
              </w:rPr>
              <w:fldChar w:fldCharType="separate"/>
            </w:r>
            <w:r w:rsidR="00C005C0">
              <w:rPr>
                <w:i w:val="0"/>
                <w:noProof/>
                <w:webHidden/>
                <w:sz w:val="24"/>
                <w:szCs w:val="24"/>
              </w:rPr>
              <w:t>19</w:t>
            </w:r>
            <w:r w:rsidR="00DE1C9F" w:rsidRPr="00DE1C9F">
              <w:rPr>
                <w:i w:val="0"/>
                <w:noProof/>
                <w:webHidden/>
                <w:sz w:val="24"/>
                <w:szCs w:val="24"/>
              </w:rPr>
              <w:fldChar w:fldCharType="end"/>
            </w:r>
          </w:hyperlink>
        </w:p>
        <w:p w:rsidR="00DE1C9F" w:rsidRPr="00DE1C9F" w:rsidRDefault="00F55EFB" w:rsidP="00DE1C9F">
          <w:pPr>
            <w:pStyle w:val="32"/>
            <w:tabs>
              <w:tab w:val="left" w:pos="1701"/>
            </w:tabs>
            <w:rPr>
              <w:rFonts w:eastAsiaTheme="minorEastAsia"/>
              <w:i w:val="0"/>
              <w:iCs w:val="0"/>
              <w:noProof/>
              <w:sz w:val="24"/>
              <w:szCs w:val="24"/>
            </w:rPr>
          </w:pPr>
          <w:hyperlink w:anchor="_Toc173415736" w:history="1">
            <w:r w:rsidR="00DE1C9F" w:rsidRPr="00DE1C9F">
              <w:rPr>
                <w:rStyle w:val="af9"/>
                <w:i w:val="0"/>
                <w:noProof/>
                <w:sz w:val="24"/>
                <w:szCs w:val="24"/>
              </w:rPr>
              <w:t>1.4.2.</w:t>
            </w:r>
            <w:r w:rsidR="00DE1C9F" w:rsidRPr="00DE1C9F">
              <w:rPr>
                <w:rFonts w:eastAsiaTheme="minorEastAsia"/>
                <w:i w:val="0"/>
                <w:iCs w:val="0"/>
                <w:noProof/>
                <w:sz w:val="24"/>
                <w:szCs w:val="24"/>
              </w:rPr>
              <w:tab/>
            </w:r>
            <w:r w:rsidR="00DE1C9F" w:rsidRPr="00DE1C9F">
              <w:rPr>
                <w:rStyle w:val="af9"/>
                <w:i w:val="0"/>
                <w:noProof/>
                <w:sz w:val="24"/>
                <w:szCs w:val="24"/>
              </w:rPr>
              <w:t>Объекты культурного наследия</w:t>
            </w:r>
            <w:r w:rsidR="00DE1C9F" w:rsidRPr="00DE1C9F">
              <w:rPr>
                <w:i w:val="0"/>
                <w:noProof/>
                <w:webHidden/>
                <w:sz w:val="24"/>
                <w:szCs w:val="24"/>
              </w:rPr>
              <w:tab/>
            </w:r>
            <w:r w:rsidR="00DE1C9F" w:rsidRPr="00DE1C9F">
              <w:rPr>
                <w:i w:val="0"/>
                <w:noProof/>
                <w:webHidden/>
                <w:sz w:val="24"/>
                <w:szCs w:val="24"/>
              </w:rPr>
              <w:fldChar w:fldCharType="begin"/>
            </w:r>
            <w:r w:rsidR="00DE1C9F" w:rsidRPr="00DE1C9F">
              <w:rPr>
                <w:i w:val="0"/>
                <w:noProof/>
                <w:webHidden/>
                <w:sz w:val="24"/>
                <w:szCs w:val="24"/>
              </w:rPr>
              <w:instrText xml:space="preserve"> PAGEREF _Toc173415736 \h </w:instrText>
            </w:r>
            <w:r w:rsidR="00DE1C9F" w:rsidRPr="00DE1C9F">
              <w:rPr>
                <w:i w:val="0"/>
                <w:noProof/>
                <w:webHidden/>
                <w:sz w:val="24"/>
                <w:szCs w:val="24"/>
              </w:rPr>
            </w:r>
            <w:r w:rsidR="00DE1C9F" w:rsidRPr="00DE1C9F">
              <w:rPr>
                <w:i w:val="0"/>
                <w:noProof/>
                <w:webHidden/>
                <w:sz w:val="24"/>
                <w:szCs w:val="24"/>
              </w:rPr>
              <w:fldChar w:fldCharType="separate"/>
            </w:r>
            <w:r w:rsidR="00C005C0">
              <w:rPr>
                <w:i w:val="0"/>
                <w:noProof/>
                <w:webHidden/>
                <w:sz w:val="24"/>
                <w:szCs w:val="24"/>
              </w:rPr>
              <w:t>19</w:t>
            </w:r>
            <w:r w:rsidR="00DE1C9F" w:rsidRPr="00DE1C9F">
              <w:rPr>
                <w:i w:val="0"/>
                <w:noProof/>
                <w:webHidden/>
                <w:sz w:val="24"/>
                <w:szCs w:val="24"/>
              </w:rPr>
              <w:fldChar w:fldCharType="end"/>
            </w:r>
          </w:hyperlink>
        </w:p>
        <w:p w:rsidR="00DE1C9F" w:rsidRPr="00DE1C9F" w:rsidRDefault="00F55EFB" w:rsidP="00DE1C9F">
          <w:pPr>
            <w:pStyle w:val="22"/>
            <w:tabs>
              <w:tab w:val="left" w:pos="1701"/>
              <w:tab w:val="right" w:leader="dot" w:pos="9628"/>
            </w:tabs>
            <w:jc w:val="both"/>
            <w:rPr>
              <w:rFonts w:eastAsiaTheme="minorEastAsia"/>
              <w:smallCaps w:val="0"/>
              <w:noProof/>
              <w:sz w:val="24"/>
              <w:szCs w:val="24"/>
            </w:rPr>
          </w:pPr>
          <w:hyperlink w:anchor="_Toc173415737" w:history="1">
            <w:r w:rsidR="00DE1C9F" w:rsidRPr="00DE1C9F">
              <w:rPr>
                <w:rStyle w:val="af9"/>
                <w:noProof/>
                <w:sz w:val="24"/>
                <w:szCs w:val="24"/>
              </w:rPr>
              <w:t>1.5.</w:t>
            </w:r>
            <w:r w:rsidR="00DE1C9F" w:rsidRPr="00DE1C9F">
              <w:rPr>
                <w:rFonts w:eastAsiaTheme="minorEastAsia"/>
                <w:smallCaps w:val="0"/>
                <w:noProof/>
                <w:sz w:val="24"/>
                <w:szCs w:val="24"/>
              </w:rPr>
              <w:tab/>
            </w:r>
            <w:r w:rsidR="00DE1C9F" w:rsidRPr="00DE1C9F">
              <w:rPr>
                <w:rStyle w:val="af9"/>
                <w:noProof/>
                <w:sz w:val="24"/>
                <w:szCs w:val="24"/>
              </w:rPr>
              <w:t>Социально-экономическое развитие</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_Toc173415737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32</w:t>
            </w:r>
            <w:r w:rsidR="00DE1C9F" w:rsidRPr="00DE1C9F">
              <w:rPr>
                <w:noProof/>
                <w:webHidden/>
                <w:sz w:val="24"/>
                <w:szCs w:val="24"/>
              </w:rPr>
              <w:fldChar w:fldCharType="end"/>
            </w:r>
          </w:hyperlink>
        </w:p>
        <w:p w:rsidR="00DE1C9F" w:rsidRPr="00DE1C9F" w:rsidRDefault="00F55EFB" w:rsidP="00DE1C9F">
          <w:pPr>
            <w:pStyle w:val="32"/>
            <w:tabs>
              <w:tab w:val="left" w:pos="1701"/>
            </w:tabs>
            <w:rPr>
              <w:rFonts w:eastAsiaTheme="minorEastAsia"/>
              <w:i w:val="0"/>
              <w:iCs w:val="0"/>
              <w:noProof/>
              <w:sz w:val="24"/>
              <w:szCs w:val="24"/>
            </w:rPr>
          </w:pPr>
          <w:hyperlink w:anchor="_Toc173415738" w:history="1">
            <w:r w:rsidR="00DE1C9F" w:rsidRPr="00DE1C9F">
              <w:rPr>
                <w:rStyle w:val="af9"/>
                <w:i w:val="0"/>
                <w:noProof/>
                <w:sz w:val="24"/>
                <w:szCs w:val="24"/>
              </w:rPr>
              <w:t>1.5.1.</w:t>
            </w:r>
            <w:r w:rsidR="00DE1C9F" w:rsidRPr="00DE1C9F">
              <w:rPr>
                <w:rFonts w:eastAsiaTheme="minorEastAsia"/>
                <w:i w:val="0"/>
                <w:iCs w:val="0"/>
                <w:noProof/>
                <w:sz w:val="24"/>
                <w:szCs w:val="24"/>
              </w:rPr>
              <w:tab/>
            </w:r>
            <w:r w:rsidR="00DE1C9F" w:rsidRPr="00DE1C9F">
              <w:rPr>
                <w:rStyle w:val="af9"/>
                <w:i w:val="0"/>
                <w:noProof/>
                <w:sz w:val="24"/>
                <w:szCs w:val="24"/>
              </w:rPr>
              <w:t>Экономическая база</w:t>
            </w:r>
            <w:r w:rsidR="00DE1C9F" w:rsidRPr="00DE1C9F">
              <w:rPr>
                <w:i w:val="0"/>
                <w:noProof/>
                <w:webHidden/>
                <w:sz w:val="24"/>
                <w:szCs w:val="24"/>
              </w:rPr>
              <w:tab/>
            </w:r>
            <w:r w:rsidR="00DE1C9F" w:rsidRPr="00DE1C9F">
              <w:rPr>
                <w:i w:val="0"/>
                <w:noProof/>
                <w:webHidden/>
                <w:sz w:val="24"/>
                <w:szCs w:val="24"/>
              </w:rPr>
              <w:fldChar w:fldCharType="begin"/>
            </w:r>
            <w:r w:rsidR="00DE1C9F" w:rsidRPr="00DE1C9F">
              <w:rPr>
                <w:i w:val="0"/>
                <w:noProof/>
                <w:webHidden/>
                <w:sz w:val="24"/>
                <w:szCs w:val="24"/>
              </w:rPr>
              <w:instrText xml:space="preserve"> PAGEREF _Toc173415738 \h </w:instrText>
            </w:r>
            <w:r w:rsidR="00DE1C9F" w:rsidRPr="00DE1C9F">
              <w:rPr>
                <w:i w:val="0"/>
                <w:noProof/>
                <w:webHidden/>
                <w:sz w:val="24"/>
                <w:szCs w:val="24"/>
              </w:rPr>
            </w:r>
            <w:r w:rsidR="00DE1C9F" w:rsidRPr="00DE1C9F">
              <w:rPr>
                <w:i w:val="0"/>
                <w:noProof/>
                <w:webHidden/>
                <w:sz w:val="24"/>
                <w:szCs w:val="24"/>
              </w:rPr>
              <w:fldChar w:fldCharType="separate"/>
            </w:r>
            <w:r w:rsidR="00C005C0">
              <w:rPr>
                <w:i w:val="0"/>
                <w:noProof/>
                <w:webHidden/>
                <w:sz w:val="24"/>
                <w:szCs w:val="24"/>
              </w:rPr>
              <w:t>32</w:t>
            </w:r>
            <w:r w:rsidR="00DE1C9F" w:rsidRPr="00DE1C9F">
              <w:rPr>
                <w:i w:val="0"/>
                <w:noProof/>
                <w:webHidden/>
                <w:sz w:val="24"/>
                <w:szCs w:val="24"/>
              </w:rPr>
              <w:fldChar w:fldCharType="end"/>
            </w:r>
          </w:hyperlink>
        </w:p>
        <w:p w:rsidR="00DE1C9F" w:rsidRPr="00DE1C9F" w:rsidRDefault="00F55EFB" w:rsidP="00DE1C9F">
          <w:pPr>
            <w:pStyle w:val="32"/>
            <w:tabs>
              <w:tab w:val="left" w:pos="1701"/>
            </w:tabs>
            <w:rPr>
              <w:rFonts w:eastAsiaTheme="minorEastAsia"/>
              <w:i w:val="0"/>
              <w:iCs w:val="0"/>
              <w:noProof/>
              <w:sz w:val="24"/>
              <w:szCs w:val="24"/>
            </w:rPr>
          </w:pPr>
          <w:hyperlink w:anchor="_Toc173415739" w:history="1">
            <w:r w:rsidR="00DE1C9F" w:rsidRPr="00DE1C9F">
              <w:rPr>
                <w:rStyle w:val="af9"/>
                <w:i w:val="0"/>
                <w:noProof/>
                <w:sz w:val="24"/>
                <w:szCs w:val="24"/>
              </w:rPr>
              <w:t>1.5.2.</w:t>
            </w:r>
            <w:r w:rsidR="00DE1C9F" w:rsidRPr="00DE1C9F">
              <w:rPr>
                <w:rFonts w:eastAsiaTheme="minorEastAsia"/>
                <w:i w:val="0"/>
                <w:iCs w:val="0"/>
                <w:noProof/>
                <w:sz w:val="24"/>
                <w:szCs w:val="24"/>
              </w:rPr>
              <w:tab/>
            </w:r>
            <w:r w:rsidR="00DE1C9F" w:rsidRPr="00DE1C9F">
              <w:rPr>
                <w:rStyle w:val="af9"/>
                <w:i w:val="0"/>
                <w:noProof/>
                <w:sz w:val="24"/>
                <w:szCs w:val="24"/>
              </w:rPr>
              <w:t>Население</w:t>
            </w:r>
            <w:r w:rsidR="00DE1C9F" w:rsidRPr="00DE1C9F">
              <w:rPr>
                <w:i w:val="0"/>
                <w:noProof/>
                <w:webHidden/>
                <w:sz w:val="24"/>
                <w:szCs w:val="24"/>
              </w:rPr>
              <w:tab/>
            </w:r>
            <w:r w:rsidR="00DE1C9F" w:rsidRPr="00DE1C9F">
              <w:rPr>
                <w:i w:val="0"/>
                <w:noProof/>
                <w:webHidden/>
                <w:sz w:val="24"/>
                <w:szCs w:val="24"/>
              </w:rPr>
              <w:fldChar w:fldCharType="begin"/>
            </w:r>
            <w:r w:rsidR="00DE1C9F" w:rsidRPr="00DE1C9F">
              <w:rPr>
                <w:i w:val="0"/>
                <w:noProof/>
                <w:webHidden/>
                <w:sz w:val="24"/>
                <w:szCs w:val="24"/>
              </w:rPr>
              <w:instrText xml:space="preserve"> PAGEREF _Toc173415739 \h </w:instrText>
            </w:r>
            <w:r w:rsidR="00DE1C9F" w:rsidRPr="00DE1C9F">
              <w:rPr>
                <w:i w:val="0"/>
                <w:noProof/>
                <w:webHidden/>
                <w:sz w:val="24"/>
                <w:szCs w:val="24"/>
              </w:rPr>
            </w:r>
            <w:r w:rsidR="00DE1C9F" w:rsidRPr="00DE1C9F">
              <w:rPr>
                <w:i w:val="0"/>
                <w:noProof/>
                <w:webHidden/>
                <w:sz w:val="24"/>
                <w:szCs w:val="24"/>
              </w:rPr>
              <w:fldChar w:fldCharType="separate"/>
            </w:r>
            <w:r w:rsidR="00C005C0">
              <w:rPr>
                <w:i w:val="0"/>
                <w:noProof/>
                <w:webHidden/>
                <w:sz w:val="24"/>
                <w:szCs w:val="24"/>
              </w:rPr>
              <w:t>32</w:t>
            </w:r>
            <w:r w:rsidR="00DE1C9F" w:rsidRPr="00DE1C9F">
              <w:rPr>
                <w:i w:val="0"/>
                <w:noProof/>
                <w:webHidden/>
                <w:sz w:val="24"/>
                <w:szCs w:val="24"/>
              </w:rPr>
              <w:fldChar w:fldCharType="end"/>
            </w:r>
          </w:hyperlink>
        </w:p>
        <w:p w:rsidR="00DE1C9F" w:rsidRPr="00DE1C9F" w:rsidRDefault="00F55EFB" w:rsidP="00DE1C9F">
          <w:pPr>
            <w:pStyle w:val="42"/>
            <w:tabs>
              <w:tab w:val="left" w:pos="1701"/>
              <w:tab w:val="right" w:leader="dot" w:pos="9628"/>
            </w:tabs>
            <w:jc w:val="both"/>
            <w:rPr>
              <w:rFonts w:eastAsiaTheme="minorEastAsia"/>
              <w:noProof/>
              <w:sz w:val="24"/>
              <w:szCs w:val="24"/>
            </w:rPr>
          </w:pPr>
          <w:hyperlink w:anchor="_Toc173415740" w:history="1">
            <w:r w:rsidR="00DE1C9F" w:rsidRPr="00DE1C9F">
              <w:rPr>
                <w:rStyle w:val="af9"/>
                <w:noProof/>
                <w:sz w:val="24"/>
                <w:szCs w:val="24"/>
              </w:rPr>
              <w:t>1.5.2.1.</w:t>
            </w:r>
            <w:r w:rsidR="00DE1C9F" w:rsidRPr="00DE1C9F">
              <w:rPr>
                <w:rFonts w:eastAsiaTheme="minorEastAsia"/>
                <w:noProof/>
                <w:sz w:val="24"/>
                <w:szCs w:val="24"/>
              </w:rPr>
              <w:tab/>
            </w:r>
            <w:r w:rsidR="00DE1C9F" w:rsidRPr="00DE1C9F">
              <w:rPr>
                <w:rStyle w:val="af9"/>
                <w:noProof/>
                <w:sz w:val="24"/>
                <w:szCs w:val="24"/>
              </w:rPr>
              <w:t>Динамика численности населения</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_Toc173415740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32</w:t>
            </w:r>
            <w:r w:rsidR="00DE1C9F" w:rsidRPr="00DE1C9F">
              <w:rPr>
                <w:noProof/>
                <w:webHidden/>
                <w:sz w:val="24"/>
                <w:szCs w:val="24"/>
              </w:rPr>
              <w:fldChar w:fldCharType="end"/>
            </w:r>
          </w:hyperlink>
        </w:p>
        <w:p w:rsidR="00DE1C9F" w:rsidRPr="00DE1C9F" w:rsidRDefault="00F55EFB" w:rsidP="00DE1C9F">
          <w:pPr>
            <w:pStyle w:val="42"/>
            <w:tabs>
              <w:tab w:val="left" w:pos="1701"/>
              <w:tab w:val="right" w:leader="dot" w:pos="9628"/>
            </w:tabs>
            <w:jc w:val="both"/>
            <w:rPr>
              <w:rFonts w:eastAsiaTheme="minorEastAsia"/>
              <w:noProof/>
              <w:sz w:val="24"/>
              <w:szCs w:val="24"/>
            </w:rPr>
          </w:pPr>
          <w:hyperlink w:anchor="_Toc173415741" w:history="1">
            <w:r w:rsidR="00DE1C9F" w:rsidRPr="00DE1C9F">
              <w:rPr>
                <w:rStyle w:val="af9"/>
                <w:noProof/>
                <w:sz w:val="24"/>
                <w:szCs w:val="24"/>
              </w:rPr>
              <w:t>1.5.2.2.</w:t>
            </w:r>
            <w:r w:rsidR="00DE1C9F" w:rsidRPr="00DE1C9F">
              <w:rPr>
                <w:rFonts w:eastAsiaTheme="minorEastAsia"/>
                <w:noProof/>
                <w:sz w:val="24"/>
                <w:szCs w:val="24"/>
              </w:rPr>
              <w:tab/>
            </w:r>
            <w:r w:rsidR="00DE1C9F" w:rsidRPr="00DE1C9F">
              <w:rPr>
                <w:rStyle w:val="af9"/>
                <w:noProof/>
                <w:sz w:val="24"/>
                <w:szCs w:val="24"/>
              </w:rPr>
              <w:t>Трудовые ресурсы</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_Toc173415741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33</w:t>
            </w:r>
            <w:r w:rsidR="00DE1C9F" w:rsidRPr="00DE1C9F">
              <w:rPr>
                <w:noProof/>
                <w:webHidden/>
                <w:sz w:val="24"/>
                <w:szCs w:val="24"/>
              </w:rPr>
              <w:fldChar w:fldCharType="end"/>
            </w:r>
          </w:hyperlink>
        </w:p>
        <w:p w:rsidR="00DE1C9F" w:rsidRPr="00DE1C9F" w:rsidRDefault="00F55EFB" w:rsidP="00DE1C9F">
          <w:pPr>
            <w:pStyle w:val="42"/>
            <w:tabs>
              <w:tab w:val="left" w:pos="1701"/>
              <w:tab w:val="right" w:leader="dot" w:pos="9628"/>
            </w:tabs>
            <w:jc w:val="both"/>
            <w:rPr>
              <w:rFonts w:eastAsiaTheme="minorEastAsia"/>
              <w:noProof/>
              <w:sz w:val="24"/>
              <w:szCs w:val="24"/>
            </w:rPr>
          </w:pPr>
          <w:hyperlink w:anchor="_Toc173415742" w:history="1">
            <w:r w:rsidR="00DE1C9F" w:rsidRPr="00DE1C9F">
              <w:rPr>
                <w:rStyle w:val="af9"/>
                <w:noProof/>
                <w:sz w:val="24"/>
                <w:szCs w:val="24"/>
              </w:rPr>
              <w:t>1.5.2.3.</w:t>
            </w:r>
            <w:r w:rsidR="00DE1C9F" w:rsidRPr="00DE1C9F">
              <w:rPr>
                <w:rFonts w:eastAsiaTheme="minorEastAsia"/>
                <w:noProof/>
                <w:sz w:val="24"/>
                <w:szCs w:val="24"/>
              </w:rPr>
              <w:tab/>
            </w:r>
            <w:r w:rsidR="00DE1C9F" w:rsidRPr="00DE1C9F">
              <w:rPr>
                <w:rStyle w:val="af9"/>
                <w:noProof/>
                <w:sz w:val="24"/>
                <w:szCs w:val="24"/>
              </w:rPr>
              <w:t>Прогноз численности населения</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_Toc173415742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33</w:t>
            </w:r>
            <w:r w:rsidR="00DE1C9F" w:rsidRPr="00DE1C9F">
              <w:rPr>
                <w:noProof/>
                <w:webHidden/>
                <w:sz w:val="24"/>
                <w:szCs w:val="24"/>
              </w:rPr>
              <w:fldChar w:fldCharType="end"/>
            </w:r>
          </w:hyperlink>
        </w:p>
        <w:p w:rsidR="00DE1C9F" w:rsidRPr="00DE1C9F" w:rsidRDefault="00F55EFB" w:rsidP="00DE1C9F">
          <w:pPr>
            <w:pStyle w:val="32"/>
            <w:tabs>
              <w:tab w:val="left" w:pos="1701"/>
            </w:tabs>
            <w:rPr>
              <w:rFonts w:eastAsiaTheme="minorEastAsia"/>
              <w:i w:val="0"/>
              <w:iCs w:val="0"/>
              <w:noProof/>
              <w:sz w:val="24"/>
              <w:szCs w:val="24"/>
            </w:rPr>
          </w:pPr>
          <w:hyperlink w:anchor="_Toc173415743" w:history="1">
            <w:r w:rsidR="00DE1C9F" w:rsidRPr="00DE1C9F">
              <w:rPr>
                <w:rStyle w:val="af9"/>
                <w:i w:val="0"/>
                <w:noProof/>
                <w:sz w:val="24"/>
                <w:szCs w:val="24"/>
              </w:rPr>
              <w:t>1.5.3.</w:t>
            </w:r>
            <w:r w:rsidR="00DE1C9F" w:rsidRPr="00DE1C9F">
              <w:rPr>
                <w:rFonts w:eastAsiaTheme="minorEastAsia"/>
                <w:i w:val="0"/>
                <w:iCs w:val="0"/>
                <w:noProof/>
                <w:sz w:val="24"/>
                <w:szCs w:val="24"/>
              </w:rPr>
              <w:tab/>
            </w:r>
            <w:r w:rsidR="00DE1C9F" w:rsidRPr="00DE1C9F">
              <w:rPr>
                <w:rStyle w:val="af9"/>
                <w:i w:val="0"/>
                <w:noProof/>
                <w:sz w:val="24"/>
                <w:szCs w:val="24"/>
              </w:rPr>
              <w:t>Жилищный фонд</w:t>
            </w:r>
            <w:r w:rsidR="00DE1C9F" w:rsidRPr="00DE1C9F">
              <w:rPr>
                <w:i w:val="0"/>
                <w:noProof/>
                <w:webHidden/>
                <w:sz w:val="24"/>
                <w:szCs w:val="24"/>
              </w:rPr>
              <w:tab/>
            </w:r>
            <w:r w:rsidR="00DE1C9F" w:rsidRPr="00DE1C9F">
              <w:rPr>
                <w:i w:val="0"/>
                <w:noProof/>
                <w:webHidden/>
                <w:sz w:val="24"/>
                <w:szCs w:val="24"/>
              </w:rPr>
              <w:fldChar w:fldCharType="begin"/>
            </w:r>
            <w:r w:rsidR="00DE1C9F" w:rsidRPr="00DE1C9F">
              <w:rPr>
                <w:i w:val="0"/>
                <w:noProof/>
                <w:webHidden/>
                <w:sz w:val="24"/>
                <w:szCs w:val="24"/>
              </w:rPr>
              <w:instrText xml:space="preserve"> PAGEREF _Toc173415743 \h </w:instrText>
            </w:r>
            <w:r w:rsidR="00DE1C9F" w:rsidRPr="00DE1C9F">
              <w:rPr>
                <w:i w:val="0"/>
                <w:noProof/>
                <w:webHidden/>
                <w:sz w:val="24"/>
                <w:szCs w:val="24"/>
              </w:rPr>
            </w:r>
            <w:r w:rsidR="00DE1C9F" w:rsidRPr="00DE1C9F">
              <w:rPr>
                <w:i w:val="0"/>
                <w:noProof/>
                <w:webHidden/>
                <w:sz w:val="24"/>
                <w:szCs w:val="24"/>
              </w:rPr>
              <w:fldChar w:fldCharType="separate"/>
            </w:r>
            <w:r w:rsidR="00C005C0">
              <w:rPr>
                <w:i w:val="0"/>
                <w:noProof/>
                <w:webHidden/>
                <w:sz w:val="24"/>
                <w:szCs w:val="24"/>
              </w:rPr>
              <w:t>35</w:t>
            </w:r>
            <w:r w:rsidR="00DE1C9F" w:rsidRPr="00DE1C9F">
              <w:rPr>
                <w:i w:val="0"/>
                <w:noProof/>
                <w:webHidden/>
                <w:sz w:val="24"/>
                <w:szCs w:val="24"/>
              </w:rPr>
              <w:fldChar w:fldCharType="end"/>
            </w:r>
          </w:hyperlink>
        </w:p>
        <w:p w:rsidR="00DE1C9F" w:rsidRPr="00DE1C9F" w:rsidRDefault="00F55EFB" w:rsidP="00DE1C9F">
          <w:pPr>
            <w:pStyle w:val="32"/>
            <w:tabs>
              <w:tab w:val="left" w:pos="1701"/>
            </w:tabs>
            <w:rPr>
              <w:rFonts w:eastAsiaTheme="minorEastAsia"/>
              <w:i w:val="0"/>
              <w:iCs w:val="0"/>
              <w:noProof/>
              <w:sz w:val="24"/>
              <w:szCs w:val="24"/>
            </w:rPr>
          </w:pPr>
          <w:hyperlink w:anchor="_Toc173415744" w:history="1">
            <w:r w:rsidR="00DE1C9F" w:rsidRPr="00DE1C9F">
              <w:rPr>
                <w:rStyle w:val="af9"/>
                <w:i w:val="0"/>
                <w:noProof/>
                <w:sz w:val="24"/>
                <w:szCs w:val="24"/>
              </w:rPr>
              <w:t>1.5.4.</w:t>
            </w:r>
            <w:r w:rsidR="00DE1C9F" w:rsidRPr="00DE1C9F">
              <w:rPr>
                <w:rFonts w:eastAsiaTheme="minorEastAsia"/>
                <w:i w:val="0"/>
                <w:iCs w:val="0"/>
                <w:noProof/>
                <w:sz w:val="24"/>
                <w:szCs w:val="24"/>
              </w:rPr>
              <w:tab/>
            </w:r>
            <w:r w:rsidR="00DE1C9F" w:rsidRPr="00DE1C9F">
              <w:rPr>
                <w:rStyle w:val="af9"/>
                <w:i w:val="0"/>
                <w:noProof/>
                <w:sz w:val="24"/>
                <w:szCs w:val="24"/>
              </w:rPr>
              <w:t>Учреждения и предприятия социального и культурно-бытового обслуживания населения</w:t>
            </w:r>
            <w:r w:rsidR="00DE1C9F" w:rsidRPr="00DE1C9F">
              <w:rPr>
                <w:i w:val="0"/>
                <w:noProof/>
                <w:webHidden/>
                <w:sz w:val="24"/>
                <w:szCs w:val="24"/>
              </w:rPr>
              <w:tab/>
            </w:r>
            <w:r w:rsidR="00DE1C9F" w:rsidRPr="00DE1C9F">
              <w:rPr>
                <w:i w:val="0"/>
                <w:noProof/>
                <w:webHidden/>
                <w:sz w:val="24"/>
                <w:szCs w:val="24"/>
              </w:rPr>
              <w:fldChar w:fldCharType="begin"/>
            </w:r>
            <w:r w:rsidR="00DE1C9F" w:rsidRPr="00DE1C9F">
              <w:rPr>
                <w:i w:val="0"/>
                <w:noProof/>
                <w:webHidden/>
                <w:sz w:val="24"/>
                <w:szCs w:val="24"/>
              </w:rPr>
              <w:instrText xml:space="preserve"> PAGEREF _Toc173415744 \h </w:instrText>
            </w:r>
            <w:r w:rsidR="00DE1C9F" w:rsidRPr="00DE1C9F">
              <w:rPr>
                <w:i w:val="0"/>
                <w:noProof/>
                <w:webHidden/>
                <w:sz w:val="24"/>
                <w:szCs w:val="24"/>
              </w:rPr>
            </w:r>
            <w:r w:rsidR="00DE1C9F" w:rsidRPr="00DE1C9F">
              <w:rPr>
                <w:i w:val="0"/>
                <w:noProof/>
                <w:webHidden/>
                <w:sz w:val="24"/>
                <w:szCs w:val="24"/>
              </w:rPr>
              <w:fldChar w:fldCharType="separate"/>
            </w:r>
            <w:r w:rsidR="00C005C0">
              <w:rPr>
                <w:i w:val="0"/>
                <w:noProof/>
                <w:webHidden/>
                <w:sz w:val="24"/>
                <w:szCs w:val="24"/>
              </w:rPr>
              <w:t>35</w:t>
            </w:r>
            <w:r w:rsidR="00DE1C9F" w:rsidRPr="00DE1C9F">
              <w:rPr>
                <w:i w:val="0"/>
                <w:noProof/>
                <w:webHidden/>
                <w:sz w:val="24"/>
                <w:szCs w:val="24"/>
              </w:rPr>
              <w:fldChar w:fldCharType="end"/>
            </w:r>
          </w:hyperlink>
        </w:p>
        <w:p w:rsidR="00DE1C9F" w:rsidRPr="00DE1C9F" w:rsidRDefault="00F55EFB" w:rsidP="00DE1C9F">
          <w:pPr>
            <w:pStyle w:val="42"/>
            <w:tabs>
              <w:tab w:val="left" w:pos="1701"/>
              <w:tab w:val="right" w:leader="dot" w:pos="9628"/>
            </w:tabs>
            <w:jc w:val="both"/>
            <w:rPr>
              <w:rFonts w:eastAsiaTheme="minorEastAsia"/>
              <w:noProof/>
              <w:sz w:val="24"/>
              <w:szCs w:val="24"/>
            </w:rPr>
          </w:pPr>
          <w:hyperlink w:anchor="_Toc173415745" w:history="1">
            <w:r w:rsidR="00DE1C9F" w:rsidRPr="00DE1C9F">
              <w:rPr>
                <w:rStyle w:val="af9"/>
                <w:noProof/>
                <w:sz w:val="24"/>
                <w:szCs w:val="24"/>
              </w:rPr>
              <w:t>1.5.4.1.</w:t>
            </w:r>
            <w:r w:rsidR="00DE1C9F" w:rsidRPr="00DE1C9F">
              <w:rPr>
                <w:rFonts w:eastAsiaTheme="minorEastAsia"/>
                <w:noProof/>
                <w:sz w:val="24"/>
                <w:szCs w:val="24"/>
              </w:rPr>
              <w:tab/>
            </w:r>
            <w:r w:rsidR="00DE1C9F" w:rsidRPr="00DE1C9F">
              <w:rPr>
                <w:rStyle w:val="af9"/>
                <w:noProof/>
                <w:sz w:val="24"/>
                <w:szCs w:val="24"/>
              </w:rPr>
              <w:t>Медицинские организации</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_Toc173415745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35</w:t>
            </w:r>
            <w:r w:rsidR="00DE1C9F" w:rsidRPr="00DE1C9F">
              <w:rPr>
                <w:noProof/>
                <w:webHidden/>
                <w:sz w:val="24"/>
                <w:szCs w:val="24"/>
              </w:rPr>
              <w:fldChar w:fldCharType="end"/>
            </w:r>
          </w:hyperlink>
        </w:p>
        <w:p w:rsidR="00DE1C9F" w:rsidRPr="00DE1C9F" w:rsidRDefault="00F55EFB" w:rsidP="00DE1C9F">
          <w:pPr>
            <w:pStyle w:val="42"/>
            <w:tabs>
              <w:tab w:val="left" w:pos="1701"/>
              <w:tab w:val="right" w:leader="dot" w:pos="9628"/>
            </w:tabs>
            <w:jc w:val="both"/>
            <w:rPr>
              <w:rFonts w:eastAsiaTheme="minorEastAsia"/>
              <w:noProof/>
              <w:sz w:val="24"/>
              <w:szCs w:val="24"/>
            </w:rPr>
          </w:pPr>
          <w:hyperlink w:anchor="_Toc173415746" w:history="1">
            <w:r w:rsidR="00DE1C9F" w:rsidRPr="00DE1C9F">
              <w:rPr>
                <w:rStyle w:val="af9"/>
                <w:noProof/>
                <w:sz w:val="24"/>
                <w:szCs w:val="24"/>
              </w:rPr>
              <w:t>1.5.4.2.</w:t>
            </w:r>
            <w:r w:rsidR="00DE1C9F" w:rsidRPr="00DE1C9F">
              <w:rPr>
                <w:rFonts w:eastAsiaTheme="minorEastAsia"/>
                <w:noProof/>
                <w:sz w:val="24"/>
                <w:szCs w:val="24"/>
              </w:rPr>
              <w:tab/>
            </w:r>
            <w:r w:rsidR="00DE1C9F" w:rsidRPr="00DE1C9F">
              <w:rPr>
                <w:rStyle w:val="af9"/>
                <w:noProof/>
                <w:sz w:val="24"/>
                <w:szCs w:val="24"/>
              </w:rPr>
              <w:t>Учреждения социального обслуживания</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_Toc173415746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37</w:t>
            </w:r>
            <w:r w:rsidR="00DE1C9F" w:rsidRPr="00DE1C9F">
              <w:rPr>
                <w:noProof/>
                <w:webHidden/>
                <w:sz w:val="24"/>
                <w:szCs w:val="24"/>
              </w:rPr>
              <w:fldChar w:fldCharType="end"/>
            </w:r>
          </w:hyperlink>
        </w:p>
        <w:p w:rsidR="00DE1C9F" w:rsidRPr="00DE1C9F" w:rsidRDefault="00F55EFB" w:rsidP="00DE1C9F">
          <w:pPr>
            <w:pStyle w:val="42"/>
            <w:tabs>
              <w:tab w:val="left" w:pos="1701"/>
              <w:tab w:val="right" w:leader="dot" w:pos="9628"/>
            </w:tabs>
            <w:jc w:val="both"/>
            <w:rPr>
              <w:rFonts w:eastAsiaTheme="minorEastAsia"/>
              <w:noProof/>
              <w:sz w:val="24"/>
              <w:szCs w:val="24"/>
            </w:rPr>
          </w:pPr>
          <w:hyperlink w:anchor="_Toc173415747" w:history="1">
            <w:r w:rsidR="00DE1C9F" w:rsidRPr="00DE1C9F">
              <w:rPr>
                <w:rStyle w:val="af9"/>
                <w:noProof/>
                <w:sz w:val="24"/>
                <w:szCs w:val="24"/>
              </w:rPr>
              <w:t>1.5.4.3.</w:t>
            </w:r>
            <w:r w:rsidR="00DE1C9F" w:rsidRPr="00DE1C9F">
              <w:rPr>
                <w:rFonts w:eastAsiaTheme="minorEastAsia"/>
                <w:noProof/>
                <w:sz w:val="24"/>
                <w:szCs w:val="24"/>
              </w:rPr>
              <w:tab/>
            </w:r>
            <w:r w:rsidR="00DE1C9F" w:rsidRPr="00DE1C9F">
              <w:rPr>
                <w:rStyle w:val="af9"/>
                <w:noProof/>
                <w:sz w:val="24"/>
                <w:szCs w:val="24"/>
              </w:rPr>
              <w:t>Учреждения образования</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_Toc173415747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37</w:t>
            </w:r>
            <w:r w:rsidR="00DE1C9F" w:rsidRPr="00DE1C9F">
              <w:rPr>
                <w:noProof/>
                <w:webHidden/>
                <w:sz w:val="24"/>
                <w:szCs w:val="24"/>
              </w:rPr>
              <w:fldChar w:fldCharType="end"/>
            </w:r>
          </w:hyperlink>
        </w:p>
        <w:p w:rsidR="00DE1C9F" w:rsidRPr="00DE1C9F" w:rsidRDefault="00F55EFB" w:rsidP="00DE1C9F">
          <w:pPr>
            <w:pStyle w:val="42"/>
            <w:tabs>
              <w:tab w:val="left" w:pos="1701"/>
              <w:tab w:val="right" w:leader="dot" w:pos="9628"/>
            </w:tabs>
            <w:jc w:val="both"/>
            <w:rPr>
              <w:rFonts w:eastAsiaTheme="minorEastAsia"/>
              <w:noProof/>
              <w:sz w:val="24"/>
              <w:szCs w:val="24"/>
            </w:rPr>
          </w:pPr>
          <w:hyperlink w:anchor="_Toc173415748" w:history="1">
            <w:r w:rsidR="00DE1C9F" w:rsidRPr="00DE1C9F">
              <w:rPr>
                <w:rStyle w:val="af9"/>
                <w:noProof/>
                <w:sz w:val="24"/>
                <w:szCs w:val="24"/>
              </w:rPr>
              <w:t>1.5.4.4.</w:t>
            </w:r>
            <w:r w:rsidR="00DE1C9F" w:rsidRPr="00DE1C9F">
              <w:rPr>
                <w:rFonts w:eastAsiaTheme="minorEastAsia"/>
                <w:noProof/>
                <w:sz w:val="24"/>
                <w:szCs w:val="24"/>
              </w:rPr>
              <w:tab/>
            </w:r>
            <w:r w:rsidR="00DE1C9F" w:rsidRPr="00DE1C9F">
              <w:rPr>
                <w:rStyle w:val="af9"/>
                <w:noProof/>
                <w:sz w:val="24"/>
                <w:szCs w:val="24"/>
              </w:rPr>
              <w:t>Учреждения культуры и досуга</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_Toc173415748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39</w:t>
            </w:r>
            <w:r w:rsidR="00DE1C9F" w:rsidRPr="00DE1C9F">
              <w:rPr>
                <w:noProof/>
                <w:webHidden/>
                <w:sz w:val="24"/>
                <w:szCs w:val="24"/>
              </w:rPr>
              <w:fldChar w:fldCharType="end"/>
            </w:r>
          </w:hyperlink>
        </w:p>
        <w:p w:rsidR="00DE1C9F" w:rsidRPr="00DE1C9F" w:rsidRDefault="00F55EFB" w:rsidP="00DE1C9F">
          <w:pPr>
            <w:pStyle w:val="42"/>
            <w:tabs>
              <w:tab w:val="left" w:pos="1701"/>
              <w:tab w:val="right" w:leader="dot" w:pos="9628"/>
            </w:tabs>
            <w:jc w:val="both"/>
            <w:rPr>
              <w:rFonts w:eastAsiaTheme="minorEastAsia"/>
              <w:noProof/>
              <w:sz w:val="24"/>
              <w:szCs w:val="24"/>
            </w:rPr>
          </w:pPr>
          <w:hyperlink w:anchor="_Toc173415749" w:history="1">
            <w:r w:rsidR="00DE1C9F" w:rsidRPr="00DE1C9F">
              <w:rPr>
                <w:rStyle w:val="af9"/>
                <w:noProof/>
                <w:sz w:val="24"/>
                <w:szCs w:val="24"/>
              </w:rPr>
              <w:t>1.5.4.5.</w:t>
            </w:r>
            <w:r w:rsidR="00DE1C9F" w:rsidRPr="00DE1C9F">
              <w:rPr>
                <w:rFonts w:eastAsiaTheme="minorEastAsia"/>
                <w:noProof/>
                <w:sz w:val="24"/>
                <w:szCs w:val="24"/>
              </w:rPr>
              <w:tab/>
            </w:r>
            <w:r w:rsidR="00DE1C9F" w:rsidRPr="00DE1C9F">
              <w:rPr>
                <w:rStyle w:val="af9"/>
                <w:noProof/>
                <w:sz w:val="24"/>
                <w:szCs w:val="24"/>
              </w:rPr>
              <w:t>Объекты физической культуры и спорта</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_Toc173415749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41</w:t>
            </w:r>
            <w:r w:rsidR="00DE1C9F" w:rsidRPr="00DE1C9F">
              <w:rPr>
                <w:noProof/>
                <w:webHidden/>
                <w:sz w:val="24"/>
                <w:szCs w:val="24"/>
              </w:rPr>
              <w:fldChar w:fldCharType="end"/>
            </w:r>
          </w:hyperlink>
        </w:p>
        <w:p w:rsidR="00DE1C9F" w:rsidRPr="00DE1C9F" w:rsidRDefault="00F55EFB" w:rsidP="00DE1C9F">
          <w:pPr>
            <w:pStyle w:val="42"/>
            <w:tabs>
              <w:tab w:val="left" w:pos="1701"/>
              <w:tab w:val="right" w:leader="dot" w:pos="9628"/>
            </w:tabs>
            <w:jc w:val="both"/>
            <w:rPr>
              <w:rFonts w:eastAsiaTheme="minorEastAsia"/>
              <w:noProof/>
              <w:sz w:val="24"/>
              <w:szCs w:val="24"/>
            </w:rPr>
          </w:pPr>
          <w:hyperlink w:anchor="_Toc173415750" w:history="1">
            <w:r w:rsidR="00DE1C9F" w:rsidRPr="00DE1C9F">
              <w:rPr>
                <w:rStyle w:val="af9"/>
                <w:noProof/>
                <w:sz w:val="24"/>
                <w:szCs w:val="24"/>
              </w:rPr>
              <w:t>1.5.4.6.</w:t>
            </w:r>
            <w:r w:rsidR="00DE1C9F" w:rsidRPr="00DE1C9F">
              <w:rPr>
                <w:rFonts w:eastAsiaTheme="minorEastAsia"/>
                <w:noProof/>
                <w:sz w:val="24"/>
                <w:szCs w:val="24"/>
              </w:rPr>
              <w:tab/>
            </w:r>
            <w:r w:rsidR="00DE1C9F" w:rsidRPr="00DE1C9F">
              <w:rPr>
                <w:rStyle w:val="af9"/>
                <w:noProof/>
                <w:sz w:val="24"/>
                <w:szCs w:val="24"/>
              </w:rPr>
              <w:t>Административные, общественные учреждения и хозяйственные организации</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_Toc173415750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41</w:t>
            </w:r>
            <w:r w:rsidR="00DE1C9F" w:rsidRPr="00DE1C9F">
              <w:rPr>
                <w:noProof/>
                <w:webHidden/>
                <w:sz w:val="24"/>
                <w:szCs w:val="24"/>
              </w:rPr>
              <w:fldChar w:fldCharType="end"/>
            </w:r>
          </w:hyperlink>
        </w:p>
        <w:p w:rsidR="00DE1C9F" w:rsidRPr="00DE1C9F" w:rsidRDefault="00F55EFB" w:rsidP="00DE1C9F">
          <w:pPr>
            <w:pStyle w:val="22"/>
            <w:tabs>
              <w:tab w:val="left" w:pos="1701"/>
              <w:tab w:val="right" w:leader="dot" w:pos="9628"/>
            </w:tabs>
            <w:jc w:val="both"/>
            <w:rPr>
              <w:rFonts w:eastAsiaTheme="minorEastAsia"/>
              <w:smallCaps w:val="0"/>
              <w:noProof/>
              <w:sz w:val="24"/>
              <w:szCs w:val="24"/>
            </w:rPr>
          </w:pPr>
          <w:hyperlink w:anchor="_Toc173415751" w:history="1">
            <w:r w:rsidR="00DE1C9F" w:rsidRPr="00DE1C9F">
              <w:rPr>
                <w:rStyle w:val="af9"/>
                <w:noProof/>
                <w:sz w:val="24"/>
                <w:szCs w:val="24"/>
              </w:rPr>
              <w:t>1.6.</w:t>
            </w:r>
            <w:r w:rsidR="00DE1C9F" w:rsidRPr="00DE1C9F">
              <w:rPr>
                <w:rFonts w:eastAsiaTheme="minorEastAsia"/>
                <w:smallCaps w:val="0"/>
                <w:noProof/>
                <w:sz w:val="24"/>
                <w:szCs w:val="24"/>
              </w:rPr>
              <w:tab/>
            </w:r>
            <w:r w:rsidR="00DE1C9F" w:rsidRPr="00DE1C9F">
              <w:rPr>
                <w:rStyle w:val="af9"/>
                <w:noProof/>
                <w:sz w:val="24"/>
                <w:szCs w:val="24"/>
              </w:rPr>
              <w:t>Транспортная инфраструктура</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_Toc173415751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43</w:t>
            </w:r>
            <w:r w:rsidR="00DE1C9F" w:rsidRPr="00DE1C9F">
              <w:rPr>
                <w:noProof/>
                <w:webHidden/>
                <w:sz w:val="24"/>
                <w:szCs w:val="24"/>
              </w:rPr>
              <w:fldChar w:fldCharType="end"/>
            </w:r>
          </w:hyperlink>
        </w:p>
        <w:p w:rsidR="00DE1C9F" w:rsidRPr="00DE1C9F" w:rsidRDefault="00F55EFB" w:rsidP="00DE1C9F">
          <w:pPr>
            <w:pStyle w:val="32"/>
            <w:tabs>
              <w:tab w:val="left" w:pos="1701"/>
            </w:tabs>
            <w:rPr>
              <w:rFonts w:eastAsiaTheme="minorEastAsia"/>
              <w:i w:val="0"/>
              <w:iCs w:val="0"/>
              <w:noProof/>
              <w:sz w:val="24"/>
              <w:szCs w:val="24"/>
            </w:rPr>
          </w:pPr>
          <w:hyperlink w:anchor="_Toc173415752" w:history="1">
            <w:r w:rsidR="00DE1C9F" w:rsidRPr="00DE1C9F">
              <w:rPr>
                <w:rStyle w:val="af9"/>
                <w:i w:val="0"/>
                <w:noProof/>
                <w:sz w:val="24"/>
                <w:szCs w:val="24"/>
              </w:rPr>
              <w:t>1.6.1.</w:t>
            </w:r>
            <w:r w:rsidR="00DE1C9F" w:rsidRPr="00DE1C9F">
              <w:rPr>
                <w:rFonts w:eastAsiaTheme="minorEastAsia"/>
                <w:i w:val="0"/>
                <w:iCs w:val="0"/>
                <w:noProof/>
                <w:sz w:val="24"/>
                <w:szCs w:val="24"/>
              </w:rPr>
              <w:tab/>
            </w:r>
            <w:r w:rsidR="00DE1C9F" w:rsidRPr="00DE1C9F">
              <w:rPr>
                <w:rStyle w:val="af9"/>
                <w:i w:val="0"/>
                <w:noProof/>
                <w:sz w:val="24"/>
                <w:szCs w:val="24"/>
              </w:rPr>
              <w:t>Внешний транспорт</w:t>
            </w:r>
            <w:r w:rsidR="00DE1C9F" w:rsidRPr="00DE1C9F">
              <w:rPr>
                <w:i w:val="0"/>
                <w:noProof/>
                <w:webHidden/>
                <w:sz w:val="24"/>
                <w:szCs w:val="24"/>
              </w:rPr>
              <w:tab/>
            </w:r>
            <w:r w:rsidR="00DE1C9F" w:rsidRPr="00DE1C9F">
              <w:rPr>
                <w:i w:val="0"/>
                <w:noProof/>
                <w:webHidden/>
                <w:sz w:val="24"/>
                <w:szCs w:val="24"/>
              </w:rPr>
              <w:fldChar w:fldCharType="begin"/>
            </w:r>
            <w:r w:rsidR="00DE1C9F" w:rsidRPr="00DE1C9F">
              <w:rPr>
                <w:i w:val="0"/>
                <w:noProof/>
                <w:webHidden/>
                <w:sz w:val="24"/>
                <w:szCs w:val="24"/>
              </w:rPr>
              <w:instrText xml:space="preserve"> PAGEREF _Toc173415752 \h </w:instrText>
            </w:r>
            <w:r w:rsidR="00DE1C9F" w:rsidRPr="00DE1C9F">
              <w:rPr>
                <w:i w:val="0"/>
                <w:noProof/>
                <w:webHidden/>
                <w:sz w:val="24"/>
                <w:szCs w:val="24"/>
              </w:rPr>
            </w:r>
            <w:r w:rsidR="00DE1C9F" w:rsidRPr="00DE1C9F">
              <w:rPr>
                <w:i w:val="0"/>
                <w:noProof/>
                <w:webHidden/>
                <w:sz w:val="24"/>
                <w:szCs w:val="24"/>
              </w:rPr>
              <w:fldChar w:fldCharType="separate"/>
            </w:r>
            <w:r w:rsidR="00C005C0">
              <w:rPr>
                <w:i w:val="0"/>
                <w:noProof/>
                <w:webHidden/>
                <w:sz w:val="24"/>
                <w:szCs w:val="24"/>
              </w:rPr>
              <w:t>43</w:t>
            </w:r>
            <w:r w:rsidR="00DE1C9F" w:rsidRPr="00DE1C9F">
              <w:rPr>
                <w:i w:val="0"/>
                <w:noProof/>
                <w:webHidden/>
                <w:sz w:val="24"/>
                <w:szCs w:val="24"/>
              </w:rPr>
              <w:fldChar w:fldCharType="end"/>
            </w:r>
          </w:hyperlink>
        </w:p>
        <w:p w:rsidR="00DE1C9F" w:rsidRPr="00DE1C9F" w:rsidRDefault="00F55EFB" w:rsidP="00DE1C9F">
          <w:pPr>
            <w:pStyle w:val="32"/>
            <w:tabs>
              <w:tab w:val="left" w:pos="1701"/>
            </w:tabs>
            <w:rPr>
              <w:rFonts w:eastAsiaTheme="minorEastAsia"/>
              <w:i w:val="0"/>
              <w:iCs w:val="0"/>
              <w:noProof/>
              <w:sz w:val="24"/>
              <w:szCs w:val="24"/>
            </w:rPr>
          </w:pPr>
          <w:hyperlink w:anchor="_Toc173415753" w:history="1">
            <w:r w:rsidR="00DE1C9F" w:rsidRPr="00DE1C9F">
              <w:rPr>
                <w:rStyle w:val="af9"/>
                <w:i w:val="0"/>
                <w:noProof/>
                <w:sz w:val="24"/>
                <w:szCs w:val="24"/>
              </w:rPr>
              <w:t>1.6.2.</w:t>
            </w:r>
            <w:r w:rsidR="00DE1C9F" w:rsidRPr="00DE1C9F">
              <w:rPr>
                <w:rFonts w:eastAsiaTheme="minorEastAsia"/>
                <w:i w:val="0"/>
                <w:iCs w:val="0"/>
                <w:noProof/>
                <w:sz w:val="24"/>
                <w:szCs w:val="24"/>
              </w:rPr>
              <w:tab/>
            </w:r>
            <w:r w:rsidR="00DE1C9F" w:rsidRPr="00DE1C9F">
              <w:rPr>
                <w:rStyle w:val="af9"/>
                <w:i w:val="0"/>
                <w:noProof/>
                <w:sz w:val="24"/>
                <w:szCs w:val="24"/>
              </w:rPr>
              <w:t>Улично-дорожная сеть</w:t>
            </w:r>
            <w:r w:rsidR="00DE1C9F" w:rsidRPr="00DE1C9F">
              <w:rPr>
                <w:i w:val="0"/>
                <w:noProof/>
                <w:webHidden/>
                <w:sz w:val="24"/>
                <w:szCs w:val="24"/>
              </w:rPr>
              <w:tab/>
            </w:r>
            <w:r w:rsidR="00DE1C9F" w:rsidRPr="00DE1C9F">
              <w:rPr>
                <w:i w:val="0"/>
                <w:noProof/>
                <w:webHidden/>
                <w:sz w:val="24"/>
                <w:szCs w:val="24"/>
              </w:rPr>
              <w:fldChar w:fldCharType="begin"/>
            </w:r>
            <w:r w:rsidR="00DE1C9F" w:rsidRPr="00DE1C9F">
              <w:rPr>
                <w:i w:val="0"/>
                <w:noProof/>
                <w:webHidden/>
                <w:sz w:val="24"/>
                <w:szCs w:val="24"/>
              </w:rPr>
              <w:instrText xml:space="preserve"> PAGEREF _Toc173415753 \h </w:instrText>
            </w:r>
            <w:r w:rsidR="00DE1C9F" w:rsidRPr="00DE1C9F">
              <w:rPr>
                <w:i w:val="0"/>
                <w:noProof/>
                <w:webHidden/>
                <w:sz w:val="24"/>
                <w:szCs w:val="24"/>
              </w:rPr>
            </w:r>
            <w:r w:rsidR="00DE1C9F" w:rsidRPr="00DE1C9F">
              <w:rPr>
                <w:i w:val="0"/>
                <w:noProof/>
                <w:webHidden/>
                <w:sz w:val="24"/>
                <w:szCs w:val="24"/>
              </w:rPr>
              <w:fldChar w:fldCharType="separate"/>
            </w:r>
            <w:r w:rsidR="00C005C0">
              <w:rPr>
                <w:i w:val="0"/>
                <w:noProof/>
                <w:webHidden/>
                <w:sz w:val="24"/>
                <w:szCs w:val="24"/>
              </w:rPr>
              <w:t>45</w:t>
            </w:r>
            <w:r w:rsidR="00DE1C9F" w:rsidRPr="00DE1C9F">
              <w:rPr>
                <w:i w:val="0"/>
                <w:noProof/>
                <w:webHidden/>
                <w:sz w:val="24"/>
                <w:szCs w:val="24"/>
              </w:rPr>
              <w:fldChar w:fldCharType="end"/>
            </w:r>
          </w:hyperlink>
        </w:p>
        <w:p w:rsidR="00DE1C9F" w:rsidRPr="00DE1C9F" w:rsidRDefault="00F55EFB" w:rsidP="00DE1C9F">
          <w:pPr>
            <w:pStyle w:val="22"/>
            <w:tabs>
              <w:tab w:val="left" w:pos="1701"/>
              <w:tab w:val="right" w:leader="dot" w:pos="9628"/>
            </w:tabs>
            <w:jc w:val="both"/>
            <w:rPr>
              <w:rFonts w:eastAsiaTheme="minorEastAsia"/>
              <w:smallCaps w:val="0"/>
              <w:noProof/>
              <w:sz w:val="24"/>
              <w:szCs w:val="24"/>
            </w:rPr>
          </w:pPr>
          <w:hyperlink w:anchor="_Toc173415754" w:history="1">
            <w:r w:rsidR="00DE1C9F" w:rsidRPr="00DE1C9F">
              <w:rPr>
                <w:rStyle w:val="af9"/>
                <w:noProof/>
                <w:sz w:val="24"/>
                <w:szCs w:val="24"/>
              </w:rPr>
              <w:t>1.7.</w:t>
            </w:r>
            <w:r w:rsidR="00DE1C9F" w:rsidRPr="00DE1C9F">
              <w:rPr>
                <w:rFonts w:eastAsiaTheme="minorEastAsia"/>
                <w:smallCaps w:val="0"/>
                <w:noProof/>
                <w:sz w:val="24"/>
                <w:szCs w:val="24"/>
              </w:rPr>
              <w:tab/>
            </w:r>
            <w:r w:rsidR="00DE1C9F" w:rsidRPr="00DE1C9F">
              <w:rPr>
                <w:rStyle w:val="af9"/>
                <w:noProof/>
                <w:sz w:val="24"/>
                <w:szCs w:val="24"/>
              </w:rPr>
              <w:t>Инженерная инфраструктура</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_Toc173415754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46</w:t>
            </w:r>
            <w:r w:rsidR="00DE1C9F" w:rsidRPr="00DE1C9F">
              <w:rPr>
                <w:noProof/>
                <w:webHidden/>
                <w:sz w:val="24"/>
                <w:szCs w:val="24"/>
              </w:rPr>
              <w:fldChar w:fldCharType="end"/>
            </w:r>
          </w:hyperlink>
        </w:p>
        <w:p w:rsidR="00DE1C9F" w:rsidRPr="00DE1C9F" w:rsidRDefault="00F55EFB" w:rsidP="00DE1C9F">
          <w:pPr>
            <w:pStyle w:val="32"/>
            <w:tabs>
              <w:tab w:val="left" w:pos="1701"/>
            </w:tabs>
            <w:rPr>
              <w:rFonts w:eastAsiaTheme="minorEastAsia"/>
              <w:i w:val="0"/>
              <w:iCs w:val="0"/>
              <w:noProof/>
              <w:sz w:val="24"/>
              <w:szCs w:val="24"/>
            </w:rPr>
          </w:pPr>
          <w:hyperlink w:anchor="_Toc173415755" w:history="1">
            <w:r w:rsidR="00DE1C9F" w:rsidRPr="00DE1C9F">
              <w:rPr>
                <w:rStyle w:val="af9"/>
                <w:i w:val="0"/>
                <w:noProof/>
                <w:sz w:val="24"/>
                <w:szCs w:val="24"/>
              </w:rPr>
              <w:t>1.7.1.</w:t>
            </w:r>
            <w:r w:rsidR="00DE1C9F" w:rsidRPr="00DE1C9F">
              <w:rPr>
                <w:rFonts w:eastAsiaTheme="minorEastAsia"/>
                <w:i w:val="0"/>
                <w:iCs w:val="0"/>
                <w:noProof/>
                <w:sz w:val="24"/>
                <w:szCs w:val="24"/>
              </w:rPr>
              <w:tab/>
            </w:r>
            <w:r w:rsidR="00DE1C9F" w:rsidRPr="00DE1C9F">
              <w:rPr>
                <w:rStyle w:val="af9"/>
                <w:i w:val="0"/>
                <w:noProof/>
                <w:sz w:val="24"/>
                <w:szCs w:val="24"/>
              </w:rPr>
              <w:t>Водоснабжение</w:t>
            </w:r>
            <w:r w:rsidR="00DE1C9F" w:rsidRPr="00DE1C9F">
              <w:rPr>
                <w:i w:val="0"/>
                <w:noProof/>
                <w:webHidden/>
                <w:sz w:val="24"/>
                <w:szCs w:val="24"/>
              </w:rPr>
              <w:tab/>
            </w:r>
            <w:r w:rsidR="00DE1C9F" w:rsidRPr="00DE1C9F">
              <w:rPr>
                <w:i w:val="0"/>
                <w:noProof/>
                <w:webHidden/>
                <w:sz w:val="24"/>
                <w:szCs w:val="24"/>
              </w:rPr>
              <w:fldChar w:fldCharType="begin"/>
            </w:r>
            <w:r w:rsidR="00DE1C9F" w:rsidRPr="00DE1C9F">
              <w:rPr>
                <w:i w:val="0"/>
                <w:noProof/>
                <w:webHidden/>
                <w:sz w:val="24"/>
                <w:szCs w:val="24"/>
              </w:rPr>
              <w:instrText xml:space="preserve"> PAGEREF _Toc173415755 \h </w:instrText>
            </w:r>
            <w:r w:rsidR="00DE1C9F" w:rsidRPr="00DE1C9F">
              <w:rPr>
                <w:i w:val="0"/>
                <w:noProof/>
                <w:webHidden/>
                <w:sz w:val="24"/>
                <w:szCs w:val="24"/>
              </w:rPr>
            </w:r>
            <w:r w:rsidR="00DE1C9F" w:rsidRPr="00DE1C9F">
              <w:rPr>
                <w:i w:val="0"/>
                <w:noProof/>
                <w:webHidden/>
                <w:sz w:val="24"/>
                <w:szCs w:val="24"/>
              </w:rPr>
              <w:fldChar w:fldCharType="separate"/>
            </w:r>
            <w:r w:rsidR="00C005C0">
              <w:rPr>
                <w:i w:val="0"/>
                <w:noProof/>
                <w:webHidden/>
                <w:sz w:val="24"/>
                <w:szCs w:val="24"/>
              </w:rPr>
              <w:t>46</w:t>
            </w:r>
            <w:r w:rsidR="00DE1C9F" w:rsidRPr="00DE1C9F">
              <w:rPr>
                <w:i w:val="0"/>
                <w:noProof/>
                <w:webHidden/>
                <w:sz w:val="24"/>
                <w:szCs w:val="24"/>
              </w:rPr>
              <w:fldChar w:fldCharType="end"/>
            </w:r>
          </w:hyperlink>
        </w:p>
        <w:p w:rsidR="00DE1C9F" w:rsidRPr="00DE1C9F" w:rsidRDefault="00F55EFB" w:rsidP="00DE1C9F">
          <w:pPr>
            <w:pStyle w:val="32"/>
            <w:tabs>
              <w:tab w:val="left" w:pos="1701"/>
            </w:tabs>
            <w:rPr>
              <w:rFonts w:eastAsiaTheme="minorEastAsia"/>
              <w:i w:val="0"/>
              <w:iCs w:val="0"/>
              <w:noProof/>
              <w:sz w:val="24"/>
              <w:szCs w:val="24"/>
            </w:rPr>
          </w:pPr>
          <w:hyperlink w:anchor="_Toc173415756" w:history="1">
            <w:r w:rsidR="00DE1C9F" w:rsidRPr="00DE1C9F">
              <w:rPr>
                <w:rStyle w:val="af9"/>
                <w:i w:val="0"/>
                <w:noProof/>
                <w:sz w:val="24"/>
                <w:szCs w:val="24"/>
              </w:rPr>
              <w:t>1.7.2.</w:t>
            </w:r>
            <w:r w:rsidR="00DE1C9F" w:rsidRPr="00DE1C9F">
              <w:rPr>
                <w:rFonts w:eastAsiaTheme="minorEastAsia"/>
                <w:i w:val="0"/>
                <w:iCs w:val="0"/>
                <w:noProof/>
                <w:sz w:val="24"/>
                <w:szCs w:val="24"/>
              </w:rPr>
              <w:tab/>
            </w:r>
            <w:r w:rsidR="00DE1C9F" w:rsidRPr="00DE1C9F">
              <w:rPr>
                <w:rStyle w:val="af9"/>
                <w:i w:val="0"/>
                <w:noProof/>
                <w:sz w:val="24"/>
                <w:szCs w:val="24"/>
              </w:rPr>
              <w:t>Водоотведение</w:t>
            </w:r>
            <w:r w:rsidR="00DE1C9F" w:rsidRPr="00DE1C9F">
              <w:rPr>
                <w:i w:val="0"/>
                <w:noProof/>
                <w:webHidden/>
                <w:sz w:val="24"/>
                <w:szCs w:val="24"/>
              </w:rPr>
              <w:tab/>
            </w:r>
            <w:r w:rsidR="00DE1C9F" w:rsidRPr="00DE1C9F">
              <w:rPr>
                <w:i w:val="0"/>
                <w:noProof/>
                <w:webHidden/>
                <w:sz w:val="24"/>
                <w:szCs w:val="24"/>
              </w:rPr>
              <w:fldChar w:fldCharType="begin"/>
            </w:r>
            <w:r w:rsidR="00DE1C9F" w:rsidRPr="00DE1C9F">
              <w:rPr>
                <w:i w:val="0"/>
                <w:noProof/>
                <w:webHidden/>
                <w:sz w:val="24"/>
                <w:szCs w:val="24"/>
              </w:rPr>
              <w:instrText xml:space="preserve"> PAGEREF _Toc173415756 \h </w:instrText>
            </w:r>
            <w:r w:rsidR="00DE1C9F" w:rsidRPr="00DE1C9F">
              <w:rPr>
                <w:i w:val="0"/>
                <w:noProof/>
                <w:webHidden/>
                <w:sz w:val="24"/>
                <w:szCs w:val="24"/>
              </w:rPr>
            </w:r>
            <w:r w:rsidR="00DE1C9F" w:rsidRPr="00DE1C9F">
              <w:rPr>
                <w:i w:val="0"/>
                <w:noProof/>
                <w:webHidden/>
                <w:sz w:val="24"/>
                <w:szCs w:val="24"/>
              </w:rPr>
              <w:fldChar w:fldCharType="separate"/>
            </w:r>
            <w:r w:rsidR="00C005C0">
              <w:rPr>
                <w:i w:val="0"/>
                <w:noProof/>
                <w:webHidden/>
                <w:sz w:val="24"/>
                <w:szCs w:val="24"/>
              </w:rPr>
              <w:t>47</w:t>
            </w:r>
            <w:r w:rsidR="00DE1C9F" w:rsidRPr="00DE1C9F">
              <w:rPr>
                <w:i w:val="0"/>
                <w:noProof/>
                <w:webHidden/>
                <w:sz w:val="24"/>
                <w:szCs w:val="24"/>
              </w:rPr>
              <w:fldChar w:fldCharType="end"/>
            </w:r>
          </w:hyperlink>
        </w:p>
        <w:p w:rsidR="00DE1C9F" w:rsidRPr="00DE1C9F" w:rsidRDefault="00F55EFB" w:rsidP="00DE1C9F">
          <w:pPr>
            <w:pStyle w:val="32"/>
            <w:tabs>
              <w:tab w:val="left" w:pos="1701"/>
            </w:tabs>
            <w:rPr>
              <w:rFonts w:eastAsiaTheme="minorEastAsia"/>
              <w:i w:val="0"/>
              <w:iCs w:val="0"/>
              <w:noProof/>
              <w:sz w:val="24"/>
              <w:szCs w:val="24"/>
            </w:rPr>
          </w:pPr>
          <w:hyperlink w:anchor="_Toc173415757" w:history="1">
            <w:r w:rsidR="00DE1C9F" w:rsidRPr="00DE1C9F">
              <w:rPr>
                <w:rStyle w:val="af9"/>
                <w:i w:val="0"/>
                <w:noProof/>
                <w:sz w:val="24"/>
                <w:szCs w:val="24"/>
              </w:rPr>
              <w:t>1.7.3.</w:t>
            </w:r>
            <w:r w:rsidR="00DE1C9F" w:rsidRPr="00DE1C9F">
              <w:rPr>
                <w:rFonts w:eastAsiaTheme="minorEastAsia"/>
                <w:i w:val="0"/>
                <w:iCs w:val="0"/>
                <w:noProof/>
                <w:sz w:val="24"/>
                <w:szCs w:val="24"/>
              </w:rPr>
              <w:tab/>
            </w:r>
            <w:r w:rsidR="00DE1C9F" w:rsidRPr="00DE1C9F">
              <w:rPr>
                <w:rStyle w:val="af9"/>
                <w:i w:val="0"/>
                <w:noProof/>
                <w:sz w:val="24"/>
                <w:szCs w:val="24"/>
              </w:rPr>
              <w:t>Газоснабжение</w:t>
            </w:r>
            <w:r w:rsidR="00DE1C9F" w:rsidRPr="00DE1C9F">
              <w:rPr>
                <w:i w:val="0"/>
                <w:noProof/>
                <w:webHidden/>
                <w:sz w:val="24"/>
                <w:szCs w:val="24"/>
              </w:rPr>
              <w:tab/>
            </w:r>
            <w:r w:rsidR="00DE1C9F" w:rsidRPr="00DE1C9F">
              <w:rPr>
                <w:i w:val="0"/>
                <w:noProof/>
                <w:webHidden/>
                <w:sz w:val="24"/>
                <w:szCs w:val="24"/>
              </w:rPr>
              <w:fldChar w:fldCharType="begin"/>
            </w:r>
            <w:r w:rsidR="00DE1C9F" w:rsidRPr="00DE1C9F">
              <w:rPr>
                <w:i w:val="0"/>
                <w:noProof/>
                <w:webHidden/>
                <w:sz w:val="24"/>
                <w:szCs w:val="24"/>
              </w:rPr>
              <w:instrText xml:space="preserve"> PAGEREF _Toc173415757 \h </w:instrText>
            </w:r>
            <w:r w:rsidR="00DE1C9F" w:rsidRPr="00DE1C9F">
              <w:rPr>
                <w:i w:val="0"/>
                <w:noProof/>
                <w:webHidden/>
                <w:sz w:val="24"/>
                <w:szCs w:val="24"/>
              </w:rPr>
            </w:r>
            <w:r w:rsidR="00DE1C9F" w:rsidRPr="00DE1C9F">
              <w:rPr>
                <w:i w:val="0"/>
                <w:noProof/>
                <w:webHidden/>
                <w:sz w:val="24"/>
                <w:szCs w:val="24"/>
              </w:rPr>
              <w:fldChar w:fldCharType="separate"/>
            </w:r>
            <w:r w:rsidR="00C005C0">
              <w:rPr>
                <w:i w:val="0"/>
                <w:noProof/>
                <w:webHidden/>
                <w:sz w:val="24"/>
                <w:szCs w:val="24"/>
              </w:rPr>
              <w:t>47</w:t>
            </w:r>
            <w:r w:rsidR="00DE1C9F" w:rsidRPr="00DE1C9F">
              <w:rPr>
                <w:i w:val="0"/>
                <w:noProof/>
                <w:webHidden/>
                <w:sz w:val="24"/>
                <w:szCs w:val="24"/>
              </w:rPr>
              <w:fldChar w:fldCharType="end"/>
            </w:r>
          </w:hyperlink>
        </w:p>
        <w:p w:rsidR="00DE1C9F" w:rsidRPr="00DE1C9F" w:rsidRDefault="00F55EFB" w:rsidP="00DE1C9F">
          <w:pPr>
            <w:pStyle w:val="32"/>
            <w:tabs>
              <w:tab w:val="left" w:pos="1701"/>
            </w:tabs>
            <w:rPr>
              <w:rFonts w:eastAsiaTheme="minorEastAsia"/>
              <w:i w:val="0"/>
              <w:iCs w:val="0"/>
              <w:noProof/>
              <w:sz w:val="24"/>
              <w:szCs w:val="24"/>
            </w:rPr>
          </w:pPr>
          <w:hyperlink w:anchor="_Toc173415758" w:history="1">
            <w:r w:rsidR="00DE1C9F" w:rsidRPr="00DE1C9F">
              <w:rPr>
                <w:rStyle w:val="af9"/>
                <w:i w:val="0"/>
                <w:noProof/>
                <w:sz w:val="24"/>
                <w:szCs w:val="24"/>
              </w:rPr>
              <w:t>1.7.4.</w:t>
            </w:r>
            <w:r w:rsidR="00DE1C9F" w:rsidRPr="00DE1C9F">
              <w:rPr>
                <w:rFonts w:eastAsiaTheme="minorEastAsia"/>
                <w:i w:val="0"/>
                <w:iCs w:val="0"/>
                <w:noProof/>
                <w:sz w:val="24"/>
                <w:szCs w:val="24"/>
              </w:rPr>
              <w:tab/>
            </w:r>
            <w:r w:rsidR="00DE1C9F" w:rsidRPr="00DE1C9F">
              <w:rPr>
                <w:rStyle w:val="af9"/>
                <w:i w:val="0"/>
                <w:noProof/>
                <w:sz w:val="24"/>
                <w:szCs w:val="24"/>
              </w:rPr>
              <w:t>Теплоснабжение</w:t>
            </w:r>
            <w:r w:rsidR="00DE1C9F" w:rsidRPr="00DE1C9F">
              <w:rPr>
                <w:i w:val="0"/>
                <w:noProof/>
                <w:webHidden/>
                <w:sz w:val="24"/>
                <w:szCs w:val="24"/>
              </w:rPr>
              <w:tab/>
            </w:r>
            <w:r w:rsidR="00DE1C9F" w:rsidRPr="00DE1C9F">
              <w:rPr>
                <w:i w:val="0"/>
                <w:noProof/>
                <w:webHidden/>
                <w:sz w:val="24"/>
                <w:szCs w:val="24"/>
              </w:rPr>
              <w:fldChar w:fldCharType="begin"/>
            </w:r>
            <w:r w:rsidR="00DE1C9F" w:rsidRPr="00DE1C9F">
              <w:rPr>
                <w:i w:val="0"/>
                <w:noProof/>
                <w:webHidden/>
                <w:sz w:val="24"/>
                <w:szCs w:val="24"/>
              </w:rPr>
              <w:instrText xml:space="preserve"> PAGEREF _Toc173415758 \h </w:instrText>
            </w:r>
            <w:r w:rsidR="00DE1C9F" w:rsidRPr="00DE1C9F">
              <w:rPr>
                <w:i w:val="0"/>
                <w:noProof/>
                <w:webHidden/>
                <w:sz w:val="24"/>
                <w:szCs w:val="24"/>
              </w:rPr>
            </w:r>
            <w:r w:rsidR="00DE1C9F" w:rsidRPr="00DE1C9F">
              <w:rPr>
                <w:i w:val="0"/>
                <w:noProof/>
                <w:webHidden/>
                <w:sz w:val="24"/>
                <w:szCs w:val="24"/>
              </w:rPr>
              <w:fldChar w:fldCharType="separate"/>
            </w:r>
            <w:r w:rsidR="00C005C0">
              <w:rPr>
                <w:i w:val="0"/>
                <w:noProof/>
                <w:webHidden/>
                <w:sz w:val="24"/>
                <w:szCs w:val="24"/>
              </w:rPr>
              <w:t>47</w:t>
            </w:r>
            <w:r w:rsidR="00DE1C9F" w:rsidRPr="00DE1C9F">
              <w:rPr>
                <w:i w:val="0"/>
                <w:noProof/>
                <w:webHidden/>
                <w:sz w:val="24"/>
                <w:szCs w:val="24"/>
              </w:rPr>
              <w:fldChar w:fldCharType="end"/>
            </w:r>
          </w:hyperlink>
        </w:p>
        <w:p w:rsidR="00DE1C9F" w:rsidRPr="00DE1C9F" w:rsidRDefault="00F55EFB" w:rsidP="00DE1C9F">
          <w:pPr>
            <w:pStyle w:val="32"/>
            <w:tabs>
              <w:tab w:val="left" w:pos="1701"/>
            </w:tabs>
            <w:rPr>
              <w:rFonts w:eastAsiaTheme="minorEastAsia"/>
              <w:i w:val="0"/>
              <w:iCs w:val="0"/>
              <w:noProof/>
              <w:sz w:val="24"/>
              <w:szCs w:val="24"/>
            </w:rPr>
          </w:pPr>
          <w:hyperlink w:anchor="_Toc173415759" w:history="1">
            <w:r w:rsidR="00DE1C9F" w:rsidRPr="00DE1C9F">
              <w:rPr>
                <w:rStyle w:val="af9"/>
                <w:i w:val="0"/>
                <w:noProof/>
                <w:sz w:val="24"/>
                <w:szCs w:val="24"/>
              </w:rPr>
              <w:t>1.7.5.</w:t>
            </w:r>
            <w:r w:rsidR="00DE1C9F" w:rsidRPr="00DE1C9F">
              <w:rPr>
                <w:rFonts w:eastAsiaTheme="minorEastAsia"/>
                <w:i w:val="0"/>
                <w:iCs w:val="0"/>
                <w:noProof/>
                <w:sz w:val="24"/>
                <w:szCs w:val="24"/>
              </w:rPr>
              <w:tab/>
            </w:r>
            <w:r w:rsidR="00DE1C9F" w:rsidRPr="00DE1C9F">
              <w:rPr>
                <w:rStyle w:val="af9"/>
                <w:i w:val="0"/>
                <w:noProof/>
                <w:sz w:val="24"/>
                <w:szCs w:val="24"/>
              </w:rPr>
              <w:t>Электроснабжение</w:t>
            </w:r>
            <w:r w:rsidR="00DE1C9F" w:rsidRPr="00DE1C9F">
              <w:rPr>
                <w:i w:val="0"/>
                <w:noProof/>
                <w:webHidden/>
                <w:sz w:val="24"/>
                <w:szCs w:val="24"/>
              </w:rPr>
              <w:tab/>
            </w:r>
            <w:r w:rsidR="00DE1C9F" w:rsidRPr="00DE1C9F">
              <w:rPr>
                <w:i w:val="0"/>
                <w:noProof/>
                <w:webHidden/>
                <w:sz w:val="24"/>
                <w:szCs w:val="24"/>
              </w:rPr>
              <w:fldChar w:fldCharType="begin"/>
            </w:r>
            <w:r w:rsidR="00DE1C9F" w:rsidRPr="00DE1C9F">
              <w:rPr>
                <w:i w:val="0"/>
                <w:noProof/>
                <w:webHidden/>
                <w:sz w:val="24"/>
                <w:szCs w:val="24"/>
              </w:rPr>
              <w:instrText xml:space="preserve"> PAGEREF _Toc173415759 \h </w:instrText>
            </w:r>
            <w:r w:rsidR="00DE1C9F" w:rsidRPr="00DE1C9F">
              <w:rPr>
                <w:i w:val="0"/>
                <w:noProof/>
                <w:webHidden/>
                <w:sz w:val="24"/>
                <w:szCs w:val="24"/>
              </w:rPr>
            </w:r>
            <w:r w:rsidR="00DE1C9F" w:rsidRPr="00DE1C9F">
              <w:rPr>
                <w:i w:val="0"/>
                <w:noProof/>
                <w:webHidden/>
                <w:sz w:val="24"/>
                <w:szCs w:val="24"/>
              </w:rPr>
              <w:fldChar w:fldCharType="separate"/>
            </w:r>
            <w:r w:rsidR="00C005C0">
              <w:rPr>
                <w:i w:val="0"/>
                <w:noProof/>
                <w:webHidden/>
                <w:sz w:val="24"/>
                <w:szCs w:val="24"/>
              </w:rPr>
              <w:t>47</w:t>
            </w:r>
            <w:r w:rsidR="00DE1C9F" w:rsidRPr="00DE1C9F">
              <w:rPr>
                <w:i w:val="0"/>
                <w:noProof/>
                <w:webHidden/>
                <w:sz w:val="24"/>
                <w:szCs w:val="24"/>
              </w:rPr>
              <w:fldChar w:fldCharType="end"/>
            </w:r>
          </w:hyperlink>
        </w:p>
        <w:p w:rsidR="00DE1C9F" w:rsidRPr="00DE1C9F" w:rsidRDefault="00F55EFB" w:rsidP="00DE1C9F">
          <w:pPr>
            <w:pStyle w:val="22"/>
            <w:tabs>
              <w:tab w:val="left" w:pos="1701"/>
              <w:tab w:val="right" w:leader="dot" w:pos="9628"/>
            </w:tabs>
            <w:jc w:val="both"/>
            <w:rPr>
              <w:rFonts w:eastAsiaTheme="minorEastAsia"/>
              <w:smallCaps w:val="0"/>
              <w:noProof/>
              <w:sz w:val="24"/>
              <w:szCs w:val="24"/>
            </w:rPr>
          </w:pPr>
          <w:hyperlink w:anchor="_Toc173415760" w:history="1">
            <w:r w:rsidR="00DE1C9F" w:rsidRPr="00DE1C9F">
              <w:rPr>
                <w:rStyle w:val="af9"/>
                <w:noProof/>
                <w:sz w:val="24"/>
                <w:szCs w:val="24"/>
              </w:rPr>
              <w:t>1.8.</w:t>
            </w:r>
            <w:r w:rsidR="00DE1C9F" w:rsidRPr="00DE1C9F">
              <w:rPr>
                <w:rFonts w:eastAsiaTheme="minorEastAsia"/>
                <w:smallCaps w:val="0"/>
                <w:noProof/>
                <w:sz w:val="24"/>
                <w:szCs w:val="24"/>
              </w:rPr>
              <w:tab/>
            </w:r>
            <w:r w:rsidR="00DE1C9F" w:rsidRPr="00DE1C9F">
              <w:rPr>
                <w:rStyle w:val="af9"/>
                <w:noProof/>
                <w:sz w:val="24"/>
                <w:szCs w:val="24"/>
              </w:rPr>
              <w:t>Территории специального назначения</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_Toc173415760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48</w:t>
            </w:r>
            <w:r w:rsidR="00DE1C9F" w:rsidRPr="00DE1C9F">
              <w:rPr>
                <w:noProof/>
                <w:webHidden/>
                <w:sz w:val="24"/>
                <w:szCs w:val="24"/>
              </w:rPr>
              <w:fldChar w:fldCharType="end"/>
            </w:r>
          </w:hyperlink>
        </w:p>
        <w:p w:rsidR="00DE1C9F" w:rsidRPr="00DE1C9F" w:rsidRDefault="00F55EFB" w:rsidP="00DE1C9F">
          <w:pPr>
            <w:pStyle w:val="32"/>
            <w:tabs>
              <w:tab w:val="left" w:pos="1701"/>
            </w:tabs>
            <w:rPr>
              <w:rFonts w:eastAsiaTheme="minorEastAsia"/>
              <w:i w:val="0"/>
              <w:iCs w:val="0"/>
              <w:noProof/>
              <w:sz w:val="24"/>
              <w:szCs w:val="24"/>
            </w:rPr>
          </w:pPr>
          <w:hyperlink w:anchor="_Toc173415761" w:history="1">
            <w:r w:rsidR="00DE1C9F" w:rsidRPr="00DE1C9F">
              <w:rPr>
                <w:rStyle w:val="af9"/>
                <w:i w:val="0"/>
                <w:noProof/>
                <w:sz w:val="24"/>
                <w:szCs w:val="24"/>
              </w:rPr>
              <w:t>1.8.1.</w:t>
            </w:r>
            <w:r w:rsidR="00DE1C9F" w:rsidRPr="00DE1C9F">
              <w:rPr>
                <w:rFonts w:eastAsiaTheme="minorEastAsia"/>
                <w:i w:val="0"/>
                <w:iCs w:val="0"/>
                <w:noProof/>
                <w:sz w:val="24"/>
                <w:szCs w:val="24"/>
              </w:rPr>
              <w:tab/>
            </w:r>
            <w:r w:rsidR="00DE1C9F" w:rsidRPr="00DE1C9F">
              <w:rPr>
                <w:rStyle w:val="af9"/>
                <w:i w:val="0"/>
                <w:noProof/>
                <w:sz w:val="24"/>
                <w:szCs w:val="24"/>
              </w:rPr>
              <w:t>Организация захоронений</w:t>
            </w:r>
            <w:r w:rsidR="00DE1C9F" w:rsidRPr="00DE1C9F">
              <w:rPr>
                <w:i w:val="0"/>
                <w:noProof/>
                <w:webHidden/>
                <w:sz w:val="24"/>
                <w:szCs w:val="24"/>
              </w:rPr>
              <w:tab/>
            </w:r>
            <w:r w:rsidR="00DE1C9F" w:rsidRPr="00DE1C9F">
              <w:rPr>
                <w:i w:val="0"/>
                <w:noProof/>
                <w:webHidden/>
                <w:sz w:val="24"/>
                <w:szCs w:val="24"/>
              </w:rPr>
              <w:fldChar w:fldCharType="begin"/>
            </w:r>
            <w:r w:rsidR="00DE1C9F" w:rsidRPr="00DE1C9F">
              <w:rPr>
                <w:i w:val="0"/>
                <w:noProof/>
                <w:webHidden/>
                <w:sz w:val="24"/>
                <w:szCs w:val="24"/>
              </w:rPr>
              <w:instrText xml:space="preserve"> PAGEREF _Toc173415761 \h </w:instrText>
            </w:r>
            <w:r w:rsidR="00DE1C9F" w:rsidRPr="00DE1C9F">
              <w:rPr>
                <w:i w:val="0"/>
                <w:noProof/>
                <w:webHidden/>
                <w:sz w:val="24"/>
                <w:szCs w:val="24"/>
              </w:rPr>
            </w:r>
            <w:r w:rsidR="00DE1C9F" w:rsidRPr="00DE1C9F">
              <w:rPr>
                <w:i w:val="0"/>
                <w:noProof/>
                <w:webHidden/>
                <w:sz w:val="24"/>
                <w:szCs w:val="24"/>
              </w:rPr>
              <w:fldChar w:fldCharType="separate"/>
            </w:r>
            <w:r w:rsidR="00C005C0">
              <w:rPr>
                <w:i w:val="0"/>
                <w:noProof/>
                <w:webHidden/>
                <w:sz w:val="24"/>
                <w:szCs w:val="24"/>
              </w:rPr>
              <w:t>48</w:t>
            </w:r>
            <w:r w:rsidR="00DE1C9F" w:rsidRPr="00DE1C9F">
              <w:rPr>
                <w:i w:val="0"/>
                <w:noProof/>
                <w:webHidden/>
                <w:sz w:val="24"/>
                <w:szCs w:val="24"/>
              </w:rPr>
              <w:fldChar w:fldCharType="end"/>
            </w:r>
          </w:hyperlink>
        </w:p>
        <w:p w:rsidR="00DE1C9F" w:rsidRPr="00DE1C9F" w:rsidRDefault="00F55EFB" w:rsidP="00DE1C9F">
          <w:pPr>
            <w:pStyle w:val="32"/>
            <w:tabs>
              <w:tab w:val="left" w:pos="1701"/>
            </w:tabs>
            <w:rPr>
              <w:rFonts w:eastAsiaTheme="minorEastAsia"/>
              <w:i w:val="0"/>
              <w:iCs w:val="0"/>
              <w:noProof/>
              <w:sz w:val="24"/>
              <w:szCs w:val="24"/>
            </w:rPr>
          </w:pPr>
          <w:hyperlink w:anchor="_Toc173415762" w:history="1">
            <w:r w:rsidR="00DE1C9F" w:rsidRPr="00DE1C9F">
              <w:rPr>
                <w:rStyle w:val="af9"/>
                <w:i w:val="0"/>
                <w:noProof/>
                <w:sz w:val="24"/>
                <w:szCs w:val="24"/>
              </w:rPr>
              <w:t>1.8.2.</w:t>
            </w:r>
            <w:r w:rsidR="00DE1C9F" w:rsidRPr="00DE1C9F">
              <w:rPr>
                <w:rFonts w:eastAsiaTheme="minorEastAsia"/>
                <w:i w:val="0"/>
                <w:iCs w:val="0"/>
                <w:noProof/>
                <w:sz w:val="24"/>
                <w:szCs w:val="24"/>
              </w:rPr>
              <w:tab/>
            </w:r>
            <w:r w:rsidR="00DE1C9F" w:rsidRPr="00DE1C9F">
              <w:rPr>
                <w:rStyle w:val="af9"/>
                <w:i w:val="0"/>
                <w:noProof/>
                <w:sz w:val="24"/>
                <w:szCs w:val="24"/>
              </w:rPr>
              <w:t>Санитарная очистка территории</w:t>
            </w:r>
            <w:r w:rsidR="00DE1C9F" w:rsidRPr="00DE1C9F">
              <w:rPr>
                <w:i w:val="0"/>
                <w:noProof/>
                <w:webHidden/>
                <w:sz w:val="24"/>
                <w:szCs w:val="24"/>
              </w:rPr>
              <w:tab/>
            </w:r>
            <w:r w:rsidR="00DE1C9F" w:rsidRPr="00DE1C9F">
              <w:rPr>
                <w:i w:val="0"/>
                <w:noProof/>
                <w:webHidden/>
                <w:sz w:val="24"/>
                <w:szCs w:val="24"/>
              </w:rPr>
              <w:fldChar w:fldCharType="begin"/>
            </w:r>
            <w:r w:rsidR="00DE1C9F" w:rsidRPr="00DE1C9F">
              <w:rPr>
                <w:i w:val="0"/>
                <w:noProof/>
                <w:webHidden/>
                <w:sz w:val="24"/>
                <w:szCs w:val="24"/>
              </w:rPr>
              <w:instrText xml:space="preserve"> PAGEREF _Toc173415762 \h </w:instrText>
            </w:r>
            <w:r w:rsidR="00DE1C9F" w:rsidRPr="00DE1C9F">
              <w:rPr>
                <w:i w:val="0"/>
                <w:noProof/>
                <w:webHidden/>
                <w:sz w:val="24"/>
                <w:szCs w:val="24"/>
              </w:rPr>
            </w:r>
            <w:r w:rsidR="00DE1C9F" w:rsidRPr="00DE1C9F">
              <w:rPr>
                <w:i w:val="0"/>
                <w:noProof/>
                <w:webHidden/>
                <w:sz w:val="24"/>
                <w:szCs w:val="24"/>
              </w:rPr>
              <w:fldChar w:fldCharType="separate"/>
            </w:r>
            <w:r w:rsidR="00C005C0">
              <w:rPr>
                <w:i w:val="0"/>
                <w:noProof/>
                <w:webHidden/>
                <w:sz w:val="24"/>
                <w:szCs w:val="24"/>
              </w:rPr>
              <w:t>48</w:t>
            </w:r>
            <w:r w:rsidR="00DE1C9F" w:rsidRPr="00DE1C9F">
              <w:rPr>
                <w:i w:val="0"/>
                <w:noProof/>
                <w:webHidden/>
                <w:sz w:val="24"/>
                <w:szCs w:val="24"/>
              </w:rPr>
              <w:fldChar w:fldCharType="end"/>
            </w:r>
          </w:hyperlink>
        </w:p>
        <w:p w:rsidR="00DE1C9F" w:rsidRPr="00DE1C9F" w:rsidRDefault="00F55EFB" w:rsidP="00DE1C9F">
          <w:pPr>
            <w:pStyle w:val="22"/>
            <w:tabs>
              <w:tab w:val="left" w:pos="1701"/>
              <w:tab w:val="right" w:leader="dot" w:pos="9628"/>
            </w:tabs>
            <w:jc w:val="both"/>
            <w:rPr>
              <w:rFonts w:eastAsiaTheme="minorEastAsia"/>
              <w:smallCaps w:val="0"/>
              <w:noProof/>
              <w:sz w:val="24"/>
              <w:szCs w:val="24"/>
            </w:rPr>
          </w:pPr>
          <w:hyperlink w:anchor="_Toc173415763" w:history="1">
            <w:r w:rsidR="00DE1C9F" w:rsidRPr="00DE1C9F">
              <w:rPr>
                <w:rStyle w:val="af9"/>
                <w:noProof/>
                <w:sz w:val="24"/>
                <w:szCs w:val="24"/>
              </w:rPr>
              <w:t>1.9.</w:t>
            </w:r>
            <w:r w:rsidR="00DE1C9F" w:rsidRPr="00DE1C9F">
              <w:rPr>
                <w:rFonts w:eastAsiaTheme="minorEastAsia"/>
                <w:smallCaps w:val="0"/>
                <w:noProof/>
                <w:sz w:val="24"/>
                <w:szCs w:val="24"/>
              </w:rPr>
              <w:tab/>
            </w:r>
            <w:r w:rsidR="00DE1C9F" w:rsidRPr="00DE1C9F">
              <w:rPr>
                <w:rStyle w:val="af9"/>
                <w:noProof/>
                <w:sz w:val="24"/>
                <w:szCs w:val="24"/>
              </w:rPr>
              <w:t>Зоны с особыми условиями использования территорий и зоны планировочных ограничений</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_Toc173415763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49</w:t>
            </w:r>
            <w:r w:rsidR="00DE1C9F" w:rsidRPr="00DE1C9F">
              <w:rPr>
                <w:noProof/>
                <w:webHidden/>
                <w:sz w:val="24"/>
                <w:szCs w:val="24"/>
              </w:rPr>
              <w:fldChar w:fldCharType="end"/>
            </w:r>
          </w:hyperlink>
        </w:p>
        <w:p w:rsidR="00DE1C9F" w:rsidRPr="00DE1C9F" w:rsidRDefault="00F55EFB" w:rsidP="00DE1C9F">
          <w:pPr>
            <w:pStyle w:val="22"/>
            <w:tabs>
              <w:tab w:val="left" w:pos="1701"/>
              <w:tab w:val="right" w:leader="dot" w:pos="9628"/>
            </w:tabs>
            <w:jc w:val="both"/>
            <w:rPr>
              <w:rFonts w:eastAsiaTheme="minorEastAsia"/>
              <w:smallCaps w:val="0"/>
              <w:noProof/>
              <w:sz w:val="24"/>
              <w:szCs w:val="24"/>
            </w:rPr>
          </w:pPr>
          <w:hyperlink w:anchor="_Toc173415764" w:history="1">
            <w:r w:rsidR="00DE1C9F" w:rsidRPr="00DE1C9F">
              <w:rPr>
                <w:rStyle w:val="af9"/>
                <w:noProof/>
                <w:sz w:val="24"/>
                <w:szCs w:val="24"/>
              </w:rPr>
              <w:t>1.10.</w:t>
            </w:r>
            <w:r w:rsidR="00DE1C9F" w:rsidRPr="00DE1C9F">
              <w:rPr>
                <w:rFonts w:eastAsiaTheme="minorEastAsia"/>
                <w:smallCaps w:val="0"/>
                <w:noProof/>
                <w:sz w:val="24"/>
                <w:szCs w:val="24"/>
              </w:rPr>
              <w:tab/>
            </w:r>
            <w:r w:rsidR="00DE1C9F" w:rsidRPr="00DE1C9F">
              <w:rPr>
                <w:rStyle w:val="af9"/>
                <w:noProof/>
                <w:sz w:val="24"/>
                <w:szCs w:val="24"/>
              </w:rPr>
              <w:t>Состояние окружающей среды</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_Toc173415764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74</w:t>
            </w:r>
            <w:r w:rsidR="00DE1C9F" w:rsidRPr="00DE1C9F">
              <w:rPr>
                <w:noProof/>
                <w:webHidden/>
                <w:sz w:val="24"/>
                <w:szCs w:val="24"/>
              </w:rPr>
              <w:fldChar w:fldCharType="end"/>
            </w:r>
          </w:hyperlink>
        </w:p>
        <w:p w:rsidR="00DE1C9F" w:rsidRPr="00DE1C9F" w:rsidRDefault="00F55EFB" w:rsidP="00DE1C9F">
          <w:pPr>
            <w:pStyle w:val="15"/>
            <w:tabs>
              <w:tab w:val="left" w:pos="1701"/>
              <w:tab w:val="right" w:leader="dot" w:pos="9628"/>
            </w:tabs>
            <w:jc w:val="both"/>
            <w:rPr>
              <w:rFonts w:ascii="Times New Roman" w:eastAsiaTheme="minorEastAsia" w:hAnsi="Times New Roman" w:cs="Times New Roman"/>
              <w:noProof/>
              <w:sz w:val="24"/>
              <w:szCs w:val="24"/>
              <w:lang w:eastAsia="ru-RU"/>
            </w:rPr>
          </w:pPr>
          <w:hyperlink w:anchor="_Toc173415765" w:history="1">
            <w:r w:rsidR="00DE1C9F" w:rsidRPr="00DE1C9F">
              <w:rPr>
                <w:rStyle w:val="af9"/>
                <w:rFonts w:ascii="Times New Roman" w:hAnsi="Times New Roman" w:cs="Times New Roman"/>
                <w:noProof/>
                <w:sz w:val="24"/>
                <w:szCs w:val="24"/>
              </w:rPr>
              <w:t>2.</w:t>
            </w:r>
            <w:r w:rsidR="00DE1C9F" w:rsidRPr="00DE1C9F">
              <w:rPr>
                <w:rFonts w:ascii="Times New Roman" w:eastAsiaTheme="minorEastAsia" w:hAnsi="Times New Roman" w:cs="Times New Roman"/>
                <w:noProof/>
                <w:sz w:val="24"/>
                <w:szCs w:val="24"/>
                <w:lang w:eastAsia="ru-RU"/>
              </w:rPr>
              <w:tab/>
            </w:r>
            <w:r w:rsidR="00DE1C9F" w:rsidRPr="00DE1C9F">
              <w:rPr>
                <w:rStyle w:val="af9"/>
                <w:rFonts w:ascii="Times New Roman" w:hAnsi="Times New Roman" w:cs="Times New Roman"/>
                <w:noProof/>
                <w:sz w:val="24"/>
                <w:szCs w:val="24"/>
              </w:rPr>
              <w:t>ОБОСНОВАНИЕ ВЫБРАННОГО ВАРИАНТА РАЗМЕЩЕНИЯ ОБЪЕКТОВ МЕСТНОГО ЗНАЧЕНИЯ МУНИЦИПАЛЬНОГО ОБРАЗОВАНИЯ НА ОСНОВЕ АНАЛИЗА ИСПОЛЬЗОВАНИЯ ТЕРРИТОРИИ, ВОЗМОЖНЫХ НАПРАВЛЕНИЙ ЕЕ РАЗВИТИЯ И ПРОГНОЗИРУЕМЫХ ОГРАНИЧЕНИЙ ЕЕ ИСПОЛЬЗОВАНИЯ</w:t>
            </w:r>
            <w:r w:rsidR="00DE1C9F" w:rsidRPr="00DE1C9F">
              <w:rPr>
                <w:rFonts w:ascii="Times New Roman" w:hAnsi="Times New Roman" w:cs="Times New Roman"/>
                <w:noProof/>
                <w:webHidden/>
                <w:sz w:val="24"/>
                <w:szCs w:val="24"/>
              </w:rPr>
              <w:tab/>
            </w:r>
            <w:r w:rsidR="00DE1C9F" w:rsidRPr="00DE1C9F">
              <w:rPr>
                <w:rFonts w:ascii="Times New Roman" w:hAnsi="Times New Roman" w:cs="Times New Roman"/>
                <w:noProof/>
                <w:webHidden/>
                <w:sz w:val="24"/>
                <w:szCs w:val="24"/>
              </w:rPr>
              <w:fldChar w:fldCharType="begin"/>
            </w:r>
            <w:r w:rsidR="00DE1C9F" w:rsidRPr="00DE1C9F">
              <w:rPr>
                <w:rFonts w:ascii="Times New Roman" w:hAnsi="Times New Roman" w:cs="Times New Roman"/>
                <w:noProof/>
                <w:webHidden/>
                <w:sz w:val="24"/>
                <w:szCs w:val="24"/>
              </w:rPr>
              <w:instrText xml:space="preserve"> PAGEREF _Toc173415765 \h </w:instrText>
            </w:r>
            <w:r w:rsidR="00DE1C9F" w:rsidRPr="00DE1C9F">
              <w:rPr>
                <w:rFonts w:ascii="Times New Roman" w:hAnsi="Times New Roman" w:cs="Times New Roman"/>
                <w:noProof/>
                <w:webHidden/>
                <w:sz w:val="24"/>
                <w:szCs w:val="24"/>
              </w:rPr>
            </w:r>
            <w:r w:rsidR="00DE1C9F" w:rsidRPr="00DE1C9F">
              <w:rPr>
                <w:rFonts w:ascii="Times New Roman" w:hAnsi="Times New Roman" w:cs="Times New Roman"/>
                <w:noProof/>
                <w:webHidden/>
                <w:sz w:val="24"/>
                <w:szCs w:val="24"/>
              </w:rPr>
              <w:fldChar w:fldCharType="separate"/>
            </w:r>
            <w:r w:rsidR="00C005C0">
              <w:rPr>
                <w:rFonts w:ascii="Times New Roman" w:hAnsi="Times New Roman" w:cs="Times New Roman"/>
                <w:noProof/>
                <w:webHidden/>
                <w:sz w:val="24"/>
                <w:szCs w:val="24"/>
              </w:rPr>
              <w:t>78</w:t>
            </w:r>
            <w:r w:rsidR="00DE1C9F" w:rsidRPr="00DE1C9F">
              <w:rPr>
                <w:rFonts w:ascii="Times New Roman" w:hAnsi="Times New Roman" w:cs="Times New Roman"/>
                <w:noProof/>
                <w:webHidden/>
                <w:sz w:val="24"/>
                <w:szCs w:val="24"/>
              </w:rPr>
              <w:fldChar w:fldCharType="end"/>
            </w:r>
          </w:hyperlink>
        </w:p>
        <w:p w:rsidR="00DE1C9F" w:rsidRPr="00DE1C9F" w:rsidRDefault="00F55EFB" w:rsidP="00DE1C9F">
          <w:pPr>
            <w:pStyle w:val="22"/>
            <w:tabs>
              <w:tab w:val="left" w:pos="1701"/>
              <w:tab w:val="right" w:leader="dot" w:pos="9628"/>
            </w:tabs>
            <w:jc w:val="both"/>
            <w:rPr>
              <w:rFonts w:eastAsiaTheme="minorEastAsia"/>
              <w:smallCaps w:val="0"/>
              <w:noProof/>
              <w:sz w:val="24"/>
              <w:szCs w:val="24"/>
            </w:rPr>
          </w:pPr>
          <w:hyperlink w:anchor="_Toc173415766" w:history="1">
            <w:r w:rsidR="00DE1C9F" w:rsidRPr="00DE1C9F">
              <w:rPr>
                <w:rStyle w:val="af9"/>
                <w:noProof/>
                <w:sz w:val="24"/>
                <w:szCs w:val="24"/>
              </w:rPr>
              <w:t>2.1</w:t>
            </w:r>
            <w:r w:rsidR="00DE1C9F" w:rsidRPr="00DE1C9F">
              <w:rPr>
                <w:rFonts w:eastAsiaTheme="minorEastAsia"/>
                <w:smallCaps w:val="0"/>
                <w:noProof/>
                <w:sz w:val="24"/>
                <w:szCs w:val="24"/>
              </w:rPr>
              <w:tab/>
            </w:r>
            <w:r w:rsidR="00DE1C9F" w:rsidRPr="00DE1C9F">
              <w:rPr>
                <w:rStyle w:val="af9"/>
                <w:noProof/>
                <w:sz w:val="24"/>
                <w:szCs w:val="24"/>
              </w:rPr>
              <w:t>Сведения,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муниципального округа,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_Toc173415766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78</w:t>
            </w:r>
            <w:r w:rsidR="00DE1C9F" w:rsidRPr="00DE1C9F">
              <w:rPr>
                <w:noProof/>
                <w:webHidden/>
                <w:sz w:val="24"/>
                <w:szCs w:val="24"/>
              </w:rPr>
              <w:fldChar w:fldCharType="end"/>
            </w:r>
          </w:hyperlink>
        </w:p>
        <w:p w:rsidR="00DE1C9F" w:rsidRPr="00DE1C9F" w:rsidRDefault="00F55EFB" w:rsidP="00DE1C9F">
          <w:pPr>
            <w:pStyle w:val="32"/>
            <w:tabs>
              <w:tab w:val="left" w:pos="1701"/>
            </w:tabs>
            <w:rPr>
              <w:rFonts w:eastAsiaTheme="minorEastAsia"/>
              <w:i w:val="0"/>
              <w:iCs w:val="0"/>
              <w:noProof/>
              <w:sz w:val="24"/>
              <w:szCs w:val="24"/>
            </w:rPr>
          </w:pPr>
          <w:hyperlink w:anchor="_Toc173415767" w:history="1">
            <w:r w:rsidR="00DE1C9F" w:rsidRPr="00DE1C9F">
              <w:rPr>
                <w:rStyle w:val="af9"/>
                <w:rFonts w:eastAsiaTheme="majorEastAsia"/>
                <w:bCs/>
                <w:i w:val="0"/>
                <w:noProof/>
                <w:sz w:val="24"/>
                <w:szCs w:val="24"/>
              </w:rPr>
              <w:t>2.1.1.</w:t>
            </w:r>
            <w:r w:rsidR="00DE1C9F" w:rsidRPr="00DE1C9F">
              <w:rPr>
                <w:rFonts w:eastAsiaTheme="minorEastAsia"/>
                <w:i w:val="0"/>
                <w:iCs w:val="0"/>
                <w:noProof/>
                <w:sz w:val="24"/>
                <w:szCs w:val="24"/>
              </w:rPr>
              <w:tab/>
            </w:r>
            <w:r w:rsidR="00DE1C9F" w:rsidRPr="00DE1C9F">
              <w:rPr>
                <w:rStyle w:val="af9"/>
                <w:rFonts w:eastAsiaTheme="majorEastAsia"/>
                <w:bCs/>
                <w:i w:val="0"/>
                <w:noProof/>
                <w:sz w:val="24"/>
                <w:szCs w:val="24"/>
              </w:rPr>
              <w:t>Сведения о видах, назначении и наименованиях, планируемых для размещения на территории муниципального образования объектов федерального значения</w:t>
            </w:r>
            <w:r w:rsidR="00DE1C9F" w:rsidRPr="00DE1C9F">
              <w:rPr>
                <w:i w:val="0"/>
                <w:noProof/>
                <w:webHidden/>
                <w:sz w:val="24"/>
                <w:szCs w:val="24"/>
              </w:rPr>
              <w:tab/>
            </w:r>
            <w:r w:rsidR="00DE1C9F" w:rsidRPr="00DE1C9F">
              <w:rPr>
                <w:i w:val="0"/>
                <w:noProof/>
                <w:webHidden/>
                <w:sz w:val="24"/>
                <w:szCs w:val="24"/>
              </w:rPr>
              <w:fldChar w:fldCharType="begin"/>
            </w:r>
            <w:r w:rsidR="00DE1C9F" w:rsidRPr="00DE1C9F">
              <w:rPr>
                <w:i w:val="0"/>
                <w:noProof/>
                <w:webHidden/>
                <w:sz w:val="24"/>
                <w:szCs w:val="24"/>
              </w:rPr>
              <w:instrText xml:space="preserve"> PAGEREF _Toc173415767 \h </w:instrText>
            </w:r>
            <w:r w:rsidR="00DE1C9F" w:rsidRPr="00DE1C9F">
              <w:rPr>
                <w:i w:val="0"/>
                <w:noProof/>
                <w:webHidden/>
                <w:sz w:val="24"/>
                <w:szCs w:val="24"/>
              </w:rPr>
            </w:r>
            <w:r w:rsidR="00DE1C9F" w:rsidRPr="00DE1C9F">
              <w:rPr>
                <w:i w:val="0"/>
                <w:noProof/>
                <w:webHidden/>
                <w:sz w:val="24"/>
                <w:szCs w:val="24"/>
              </w:rPr>
              <w:fldChar w:fldCharType="separate"/>
            </w:r>
            <w:r w:rsidR="00C005C0">
              <w:rPr>
                <w:i w:val="0"/>
                <w:noProof/>
                <w:webHidden/>
                <w:sz w:val="24"/>
                <w:szCs w:val="24"/>
              </w:rPr>
              <w:t>78</w:t>
            </w:r>
            <w:r w:rsidR="00DE1C9F" w:rsidRPr="00DE1C9F">
              <w:rPr>
                <w:i w:val="0"/>
                <w:noProof/>
                <w:webHidden/>
                <w:sz w:val="24"/>
                <w:szCs w:val="24"/>
              </w:rPr>
              <w:fldChar w:fldCharType="end"/>
            </w:r>
          </w:hyperlink>
        </w:p>
        <w:p w:rsidR="00DE1C9F" w:rsidRPr="00DE1C9F" w:rsidRDefault="00F55EFB" w:rsidP="00DE1C9F">
          <w:pPr>
            <w:pStyle w:val="32"/>
            <w:tabs>
              <w:tab w:val="left" w:pos="1701"/>
            </w:tabs>
            <w:rPr>
              <w:rFonts w:eastAsiaTheme="minorEastAsia"/>
              <w:i w:val="0"/>
              <w:iCs w:val="0"/>
              <w:noProof/>
              <w:sz w:val="24"/>
              <w:szCs w:val="24"/>
            </w:rPr>
          </w:pPr>
          <w:hyperlink w:anchor="_Toc173415768" w:history="1">
            <w:r w:rsidR="00DE1C9F" w:rsidRPr="00DE1C9F">
              <w:rPr>
                <w:rStyle w:val="af9"/>
                <w:rFonts w:eastAsiaTheme="majorEastAsia"/>
                <w:bCs/>
                <w:i w:val="0"/>
                <w:noProof/>
                <w:sz w:val="24"/>
                <w:szCs w:val="24"/>
              </w:rPr>
              <w:t>2.1.2.</w:t>
            </w:r>
            <w:r w:rsidR="00DE1C9F" w:rsidRPr="00DE1C9F">
              <w:rPr>
                <w:rFonts w:eastAsiaTheme="minorEastAsia"/>
                <w:i w:val="0"/>
                <w:iCs w:val="0"/>
                <w:noProof/>
                <w:sz w:val="24"/>
                <w:szCs w:val="24"/>
              </w:rPr>
              <w:tab/>
            </w:r>
            <w:r w:rsidR="00DE1C9F" w:rsidRPr="00DE1C9F">
              <w:rPr>
                <w:rStyle w:val="af9"/>
                <w:rFonts w:eastAsiaTheme="majorEastAsia"/>
                <w:bCs/>
                <w:i w:val="0"/>
                <w:noProof/>
                <w:sz w:val="24"/>
                <w:szCs w:val="24"/>
              </w:rPr>
              <w:t>Сведения о видах, назначении и наименованиях, планируемых для размещения на территории муниципального образования объектов регионального значения</w:t>
            </w:r>
            <w:r w:rsidR="00DE1C9F" w:rsidRPr="00DE1C9F">
              <w:rPr>
                <w:i w:val="0"/>
                <w:noProof/>
                <w:webHidden/>
                <w:sz w:val="24"/>
                <w:szCs w:val="24"/>
              </w:rPr>
              <w:tab/>
            </w:r>
            <w:r w:rsidR="00DE1C9F" w:rsidRPr="00DE1C9F">
              <w:rPr>
                <w:i w:val="0"/>
                <w:noProof/>
                <w:webHidden/>
                <w:sz w:val="24"/>
                <w:szCs w:val="24"/>
              </w:rPr>
              <w:fldChar w:fldCharType="begin"/>
            </w:r>
            <w:r w:rsidR="00DE1C9F" w:rsidRPr="00DE1C9F">
              <w:rPr>
                <w:i w:val="0"/>
                <w:noProof/>
                <w:webHidden/>
                <w:sz w:val="24"/>
                <w:szCs w:val="24"/>
              </w:rPr>
              <w:instrText xml:space="preserve"> PAGEREF _Toc173415768 \h </w:instrText>
            </w:r>
            <w:r w:rsidR="00DE1C9F" w:rsidRPr="00DE1C9F">
              <w:rPr>
                <w:i w:val="0"/>
                <w:noProof/>
                <w:webHidden/>
                <w:sz w:val="24"/>
                <w:szCs w:val="24"/>
              </w:rPr>
            </w:r>
            <w:r w:rsidR="00DE1C9F" w:rsidRPr="00DE1C9F">
              <w:rPr>
                <w:i w:val="0"/>
                <w:noProof/>
                <w:webHidden/>
                <w:sz w:val="24"/>
                <w:szCs w:val="24"/>
              </w:rPr>
              <w:fldChar w:fldCharType="separate"/>
            </w:r>
            <w:r w:rsidR="00C005C0">
              <w:rPr>
                <w:i w:val="0"/>
                <w:noProof/>
                <w:webHidden/>
                <w:sz w:val="24"/>
                <w:szCs w:val="24"/>
              </w:rPr>
              <w:t>78</w:t>
            </w:r>
            <w:r w:rsidR="00DE1C9F" w:rsidRPr="00DE1C9F">
              <w:rPr>
                <w:i w:val="0"/>
                <w:noProof/>
                <w:webHidden/>
                <w:sz w:val="24"/>
                <w:szCs w:val="24"/>
              </w:rPr>
              <w:fldChar w:fldCharType="end"/>
            </w:r>
          </w:hyperlink>
        </w:p>
        <w:p w:rsidR="00DE1C9F" w:rsidRPr="00DE1C9F" w:rsidRDefault="00F55EFB" w:rsidP="00DE1C9F">
          <w:pPr>
            <w:pStyle w:val="32"/>
            <w:tabs>
              <w:tab w:val="left" w:pos="1701"/>
            </w:tabs>
            <w:rPr>
              <w:rFonts w:eastAsiaTheme="minorEastAsia"/>
              <w:i w:val="0"/>
              <w:iCs w:val="0"/>
              <w:noProof/>
              <w:sz w:val="24"/>
              <w:szCs w:val="24"/>
            </w:rPr>
          </w:pPr>
          <w:hyperlink w:anchor="_Toc173415769" w:history="1">
            <w:r w:rsidR="00DE1C9F" w:rsidRPr="00DE1C9F">
              <w:rPr>
                <w:rStyle w:val="af9"/>
                <w:rFonts w:eastAsiaTheme="majorEastAsia"/>
                <w:bCs/>
                <w:i w:val="0"/>
                <w:noProof/>
                <w:sz w:val="24"/>
                <w:szCs w:val="24"/>
              </w:rPr>
              <w:t>2.1.3.</w:t>
            </w:r>
            <w:r w:rsidR="00DE1C9F" w:rsidRPr="00DE1C9F">
              <w:rPr>
                <w:rFonts w:eastAsiaTheme="minorEastAsia"/>
                <w:i w:val="0"/>
                <w:iCs w:val="0"/>
                <w:noProof/>
                <w:sz w:val="24"/>
                <w:szCs w:val="24"/>
              </w:rPr>
              <w:tab/>
            </w:r>
            <w:r w:rsidR="00DE1C9F" w:rsidRPr="00DE1C9F">
              <w:rPr>
                <w:rStyle w:val="af9"/>
                <w:rFonts w:eastAsiaTheme="majorEastAsia"/>
                <w:bCs/>
                <w:i w:val="0"/>
                <w:noProof/>
                <w:sz w:val="24"/>
                <w:szCs w:val="24"/>
              </w:rPr>
              <w:t>Сведения о видах, назначении и наименованиях, планируемых для размещения на территории поселения объектов местного значения района</w:t>
            </w:r>
            <w:r w:rsidR="00DE1C9F" w:rsidRPr="00DE1C9F">
              <w:rPr>
                <w:i w:val="0"/>
                <w:noProof/>
                <w:webHidden/>
                <w:sz w:val="24"/>
                <w:szCs w:val="24"/>
              </w:rPr>
              <w:tab/>
            </w:r>
            <w:r w:rsidR="00DE1C9F" w:rsidRPr="00DE1C9F">
              <w:rPr>
                <w:i w:val="0"/>
                <w:noProof/>
                <w:webHidden/>
                <w:sz w:val="24"/>
                <w:szCs w:val="24"/>
              </w:rPr>
              <w:fldChar w:fldCharType="begin"/>
            </w:r>
            <w:r w:rsidR="00DE1C9F" w:rsidRPr="00DE1C9F">
              <w:rPr>
                <w:i w:val="0"/>
                <w:noProof/>
                <w:webHidden/>
                <w:sz w:val="24"/>
                <w:szCs w:val="24"/>
              </w:rPr>
              <w:instrText xml:space="preserve"> PAGEREF _Toc173415769 \h </w:instrText>
            </w:r>
            <w:r w:rsidR="00DE1C9F" w:rsidRPr="00DE1C9F">
              <w:rPr>
                <w:i w:val="0"/>
                <w:noProof/>
                <w:webHidden/>
                <w:sz w:val="24"/>
                <w:szCs w:val="24"/>
              </w:rPr>
            </w:r>
            <w:r w:rsidR="00DE1C9F" w:rsidRPr="00DE1C9F">
              <w:rPr>
                <w:i w:val="0"/>
                <w:noProof/>
                <w:webHidden/>
                <w:sz w:val="24"/>
                <w:szCs w:val="24"/>
              </w:rPr>
              <w:fldChar w:fldCharType="separate"/>
            </w:r>
            <w:r w:rsidR="00C005C0">
              <w:rPr>
                <w:i w:val="0"/>
                <w:noProof/>
                <w:webHidden/>
                <w:sz w:val="24"/>
                <w:szCs w:val="24"/>
              </w:rPr>
              <w:t>79</w:t>
            </w:r>
            <w:r w:rsidR="00DE1C9F" w:rsidRPr="00DE1C9F">
              <w:rPr>
                <w:i w:val="0"/>
                <w:noProof/>
                <w:webHidden/>
                <w:sz w:val="24"/>
                <w:szCs w:val="24"/>
              </w:rPr>
              <w:fldChar w:fldCharType="end"/>
            </w:r>
          </w:hyperlink>
        </w:p>
        <w:p w:rsidR="00DE1C9F" w:rsidRPr="00DE1C9F" w:rsidRDefault="00F55EFB" w:rsidP="00DE1C9F">
          <w:pPr>
            <w:pStyle w:val="22"/>
            <w:tabs>
              <w:tab w:val="left" w:pos="1701"/>
              <w:tab w:val="right" w:leader="dot" w:pos="9628"/>
            </w:tabs>
            <w:jc w:val="both"/>
            <w:rPr>
              <w:rFonts w:eastAsiaTheme="minorEastAsia"/>
              <w:smallCaps w:val="0"/>
              <w:noProof/>
              <w:sz w:val="24"/>
              <w:szCs w:val="24"/>
            </w:rPr>
          </w:pPr>
          <w:hyperlink w:anchor="_Toc173415770" w:history="1">
            <w:r w:rsidR="00DE1C9F" w:rsidRPr="00DE1C9F">
              <w:rPr>
                <w:rStyle w:val="af9"/>
                <w:noProof/>
                <w:sz w:val="24"/>
                <w:szCs w:val="24"/>
              </w:rPr>
              <w:t>2.2</w:t>
            </w:r>
            <w:r w:rsidR="00DE1C9F" w:rsidRPr="00DE1C9F">
              <w:rPr>
                <w:rFonts w:eastAsiaTheme="minorEastAsia"/>
                <w:smallCaps w:val="0"/>
                <w:noProof/>
                <w:sz w:val="24"/>
                <w:szCs w:val="24"/>
              </w:rPr>
              <w:tab/>
            </w:r>
            <w:r w:rsidR="00DE1C9F" w:rsidRPr="00DE1C9F">
              <w:rPr>
                <w:rStyle w:val="af9"/>
                <w:noProof/>
                <w:sz w:val="24"/>
                <w:szCs w:val="24"/>
              </w:rPr>
              <w:t>Оценка возможного влияния планируемых для размещения объектов местного значения поселения на комплексное развитие этих территорий</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_Toc173415770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80</w:t>
            </w:r>
            <w:r w:rsidR="00DE1C9F" w:rsidRPr="00DE1C9F">
              <w:rPr>
                <w:noProof/>
                <w:webHidden/>
                <w:sz w:val="24"/>
                <w:szCs w:val="24"/>
              </w:rPr>
              <w:fldChar w:fldCharType="end"/>
            </w:r>
          </w:hyperlink>
        </w:p>
        <w:p w:rsidR="00DE1C9F" w:rsidRPr="00DE1C9F" w:rsidRDefault="00F55EFB" w:rsidP="00DE1C9F">
          <w:pPr>
            <w:pStyle w:val="22"/>
            <w:tabs>
              <w:tab w:val="left" w:pos="1701"/>
              <w:tab w:val="right" w:leader="dot" w:pos="9628"/>
            </w:tabs>
            <w:jc w:val="both"/>
            <w:rPr>
              <w:rFonts w:eastAsiaTheme="minorEastAsia"/>
              <w:smallCaps w:val="0"/>
              <w:noProof/>
              <w:sz w:val="24"/>
              <w:szCs w:val="24"/>
            </w:rPr>
          </w:pPr>
          <w:hyperlink w:anchor="_Toc173415771" w:history="1">
            <w:r w:rsidR="00DE1C9F" w:rsidRPr="00DE1C9F">
              <w:rPr>
                <w:rStyle w:val="af9"/>
                <w:noProof/>
                <w:sz w:val="24"/>
                <w:szCs w:val="24"/>
              </w:rPr>
              <w:t>2.3</w:t>
            </w:r>
            <w:r w:rsidR="00DE1C9F" w:rsidRPr="00DE1C9F">
              <w:rPr>
                <w:rFonts w:eastAsiaTheme="minorEastAsia"/>
                <w:smallCaps w:val="0"/>
                <w:noProof/>
                <w:sz w:val="24"/>
                <w:szCs w:val="24"/>
              </w:rPr>
              <w:tab/>
            </w:r>
            <w:r w:rsidR="00DE1C9F" w:rsidRPr="00DE1C9F">
              <w:rPr>
                <w:rStyle w:val="af9"/>
                <w:noProof/>
                <w:sz w:val="24"/>
                <w:szCs w:val="24"/>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_Toc173415771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81</w:t>
            </w:r>
            <w:r w:rsidR="00DE1C9F" w:rsidRPr="00DE1C9F">
              <w:rPr>
                <w:noProof/>
                <w:webHidden/>
                <w:sz w:val="24"/>
                <w:szCs w:val="24"/>
              </w:rPr>
              <w:fldChar w:fldCharType="end"/>
            </w:r>
          </w:hyperlink>
        </w:p>
        <w:p w:rsidR="00DE1C9F" w:rsidRPr="00DE1C9F" w:rsidRDefault="00F55EFB" w:rsidP="00DE1C9F">
          <w:pPr>
            <w:pStyle w:val="22"/>
            <w:tabs>
              <w:tab w:val="left" w:pos="1701"/>
              <w:tab w:val="right" w:leader="dot" w:pos="9628"/>
            </w:tabs>
            <w:jc w:val="both"/>
            <w:rPr>
              <w:rFonts w:eastAsiaTheme="minorEastAsia"/>
              <w:smallCaps w:val="0"/>
              <w:noProof/>
              <w:sz w:val="24"/>
              <w:szCs w:val="24"/>
            </w:rPr>
          </w:pPr>
          <w:hyperlink w:anchor="_Toc173415772" w:history="1">
            <w:r w:rsidR="00DE1C9F" w:rsidRPr="00DE1C9F">
              <w:rPr>
                <w:rStyle w:val="af9"/>
                <w:noProof/>
                <w:sz w:val="24"/>
                <w:szCs w:val="24"/>
              </w:rPr>
              <w:t>2.4</w:t>
            </w:r>
            <w:r w:rsidR="00DE1C9F" w:rsidRPr="00DE1C9F">
              <w:rPr>
                <w:rFonts w:eastAsiaTheme="minorEastAsia"/>
                <w:smallCaps w:val="0"/>
                <w:noProof/>
                <w:sz w:val="24"/>
                <w:szCs w:val="24"/>
              </w:rPr>
              <w:tab/>
            </w:r>
            <w:r w:rsidR="00DE1C9F" w:rsidRPr="00DE1C9F">
              <w:rPr>
                <w:rStyle w:val="af9"/>
                <w:noProof/>
                <w:sz w:val="24"/>
                <w:szCs w:val="24"/>
              </w:rPr>
              <w:t>Планировочная организация территории и функциональное зонирование</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_Toc173415772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81</w:t>
            </w:r>
            <w:r w:rsidR="00DE1C9F" w:rsidRPr="00DE1C9F">
              <w:rPr>
                <w:noProof/>
                <w:webHidden/>
                <w:sz w:val="24"/>
                <w:szCs w:val="24"/>
              </w:rPr>
              <w:fldChar w:fldCharType="end"/>
            </w:r>
          </w:hyperlink>
        </w:p>
        <w:p w:rsidR="00DE1C9F" w:rsidRPr="00DE1C9F" w:rsidRDefault="00F55EFB" w:rsidP="00DE1C9F">
          <w:pPr>
            <w:pStyle w:val="22"/>
            <w:tabs>
              <w:tab w:val="left" w:pos="1701"/>
              <w:tab w:val="right" w:leader="dot" w:pos="9628"/>
            </w:tabs>
            <w:jc w:val="both"/>
            <w:rPr>
              <w:rFonts w:eastAsiaTheme="minorEastAsia"/>
              <w:smallCaps w:val="0"/>
              <w:noProof/>
              <w:sz w:val="24"/>
              <w:szCs w:val="24"/>
            </w:rPr>
          </w:pPr>
          <w:hyperlink w:anchor="_Toc173415773" w:history="1">
            <w:r w:rsidR="00DE1C9F" w:rsidRPr="00DE1C9F">
              <w:rPr>
                <w:rStyle w:val="af9"/>
                <w:noProof/>
                <w:sz w:val="24"/>
                <w:szCs w:val="24"/>
              </w:rPr>
              <w:t>2.5</w:t>
            </w:r>
            <w:r w:rsidR="00DE1C9F" w:rsidRPr="00DE1C9F">
              <w:rPr>
                <w:rFonts w:eastAsiaTheme="minorEastAsia"/>
                <w:smallCaps w:val="0"/>
                <w:noProof/>
                <w:sz w:val="24"/>
                <w:szCs w:val="24"/>
              </w:rPr>
              <w:tab/>
            </w:r>
            <w:r w:rsidR="00DE1C9F" w:rsidRPr="00DE1C9F">
              <w:rPr>
                <w:rStyle w:val="af9"/>
                <w:noProof/>
                <w:sz w:val="24"/>
                <w:szCs w:val="24"/>
              </w:rPr>
              <w:t>Развитие жилищного фонда</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_Toc173415773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83</w:t>
            </w:r>
            <w:r w:rsidR="00DE1C9F" w:rsidRPr="00DE1C9F">
              <w:rPr>
                <w:noProof/>
                <w:webHidden/>
                <w:sz w:val="24"/>
                <w:szCs w:val="24"/>
              </w:rPr>
              <w:fldChar w:fldCharType="end"/>
            </w:r>
          </w:hyperlink>
        </w:p>
        <w:p w:rsidR="00DE1C9F" w:rsidRPr="00DE1C9F" w:rsidRDefault="00F55EFB" w:rsidP="00DE1C9F">
          <w:pPr>
            <w:pStyle w:val="22"/>
            <w:tabs>
              <w:tab w:val="left" w:pos="1701"/>
              <w:tab w:val="right" w:leader="dot" w:pos="9628"/>
            </w:tabs>
            <w:jc w:val="both"/>
            <w:rPr>
              <w:rFonts w:eastAsiaTheme="minorEastAsia"/>
              <w:smallCaps w:val="0"/>
              <w:noProof/>
              <w:sz w:val="24"/>
              <w:szCs w:val="24"/>
            </w:rPr>
          </w:pPr>
          <w:hyperlink w:anchor="_Toc173415774" w:history="1">
            <w:r w:rsidR="00DE1C9F" w:rsidRPr="00DE1C9F">
              <w:rPr>
                <w:rStyle w:val="af9"/>
                <w:noProof/>
                <w:sz w:val="24"/>
                <w:szCs w:val="24"/>
              </w:rPr>
              <w:t>2.6</w:t>
            </w:r>
            <w:r w:rsidR="00DE1C9F" w:rsidRPr="00DE1C9F">
              <w:rPr>
                <w:rFonts w:eastAsiaTheme="minorEastAsia"/>
                <w:smallCaps w:val="0"/>
                <w:noProof/>
                <w:sz w:val="24"/>
                <w:szCs w:val="24"/>
              </w:rPr>
              <w:tab/>
            </w:r>
            <w:r w:rsidR="00DE1C9F" w:rsidRPr="00DE1C9F">
              <w:rPr>
                <w:rStyle w:val="af9"/>
                <w:noProof/>
                <w:sz w:val="24"/>
                <w:szCs w:val="24"/>
              </w:rPr>
              <w:t>Развитие учреждений и предприятий обслуживания</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_Toc173415774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84</w:t>
            </w:r>
            <w:r w:rsidR="00DE1C9F" w:rsidRPr="00DE1C9F">
              <w:rPr>
                <w:noProof/>
                <w:webHidden/>
                <w:sz w:val="24"/>
                <w:szCs w:val="24"/>
              </w:rPr>
              <w:fldChar w:fldCharType="end"/>
            </w:r>
          </w:hyperlink>
        </w:p>
        <w:p w:rsidR="00DE1C9F" w:rsidRPr="00DE1C9F" w:rsidRDefault="00F55EFB" w:rsidP="00DE1C9F">
          <w:pPr>
            <w:pStyle w:val="32"/>
            <w:tabs>
              <w:tab w:val="left" w:pos="1701"/>
            </w:tabs>
            <w:rPr>
              <w:rFonts w:eastAsiaTheme="minorEastAsia"/>
              <w:i w:val="0"/>
              <w:iCs w:val="0"/>
              <w:noProof/>
              <w:sz w:val="24"/>
              <w:szCs w:val="24"/>
            </w:rPr>
          </w:pPr>
          <w:hyperlink w:anchor="_Toc173415775" w:history="1">
            <w:r w:rsidR="00DE1C9F" w:rsidRPr="00DE1C9F">
              <w:rPr>
                <w:rStyle w:val="af9"/>
                <w:rFonts w:eastAsiaTheme="majorEastAsia"/>
                <w:bCs/>
                <w:i w:val="0"/>
                <w:noProof/>
                <w:sz w:val="24"/>
                <w:szCs w:val="24"/>
              </w:rPr>
              <w:t>2.6.1.</w:t>
            </w:r>
            <w:r w:rsidR="00DE1C9F" w:rsidRPr="00DE1C9F">
              <w:rPr>
                <w:rFonts w:eastAsiaTheme="minorEastAsia"/>
                <w:i w:val="0"/>
                <w:iCs w:val="0"/>
                <w:noProof/>
                <w:sz w:val="24"/>
                <w:szCs w:val="24"/>
              </w:rPr>
              <w:tab/>
            </w:r>
            <w:r w:rsidR="00DE1C9F" w:rsidRPr="00DE1C9F">
              <w:rPr>
                <w:rStyle w:val="af9"/>
                <w:rFonts w:eastAsiaTheme="majorEastAsia"/>
                <w:bCs/>
                <w:i w:val="0"/>
                <w:noProof/>
                <w:sz w:val="24"/>
                <w:szCs w:val="24"/>
              </w:rPr>
              <w:t>Развитие системы образования</w:t>
            </w:r>
            <w:r w:rsidR="00DE1C9F" w:rsidRPr="00DE1C9F">
              <w:rPr>
                <w:i w:val="0"/>
                <w:noProof/>
                <w:webHidden/>
                <w:sz w:val="24"/>
                <w:szCs w:val="24"/>
              </w:rPr>
              <w:tab/>
            </w:r>
            <w:r w:rsidR="00DE1C9F" w:rsidRPr="00DE1C9F">
              <w:rPr>
                <w:i w:val="0"/>
                <w:noProof/>
                <w:webHidden/>
                <w:sz w:val="24"/>
                <w:szCs w:val="24"/>
              </w:rPr>
              <w:fldChar w:fldCharType="begin"/>
            </w:r>
            <w:r w:rsidR="00DE1C9F" w:rsidRPr="00DE1C9F">
              <w:rPr>
                <w:i w:val="0"/>
                <w:noProof/>
                <w:webHidden/>
                <w:sz w:val="24"/>
                <w:szCs w:val="24"/>
              </w:rPr>
              <w:instrText xml:space="preserve"> PAGEREF _Toc173415775 \h </w:instrText>
            </w:r>
            <w:r w:rsidR="00DE1C9F" w:rsidRPr="00DE1C9F">
              <w:rPr>
                <w:i w:val="0"/>
                <w:noProof/>
                <w:webHidden/>
                <w:sz w:val="24"/>
                <w:szCs w:val="24"/>
              </w:rPr>
            </w:r>
            <w:r w:rsidR="00DE1C9F" w:rsidRPr="00DE1C9F">
              <w:rPr>
                <w:i w:val="0"/>
                <w:noProof/>
                <w:webHidden/>
                <w:sz w:val="24"/>
                <w:szCs w:val="24"/>
              </w:rPr>
              <w:fldChar w:fldCharType="separate"/>
            </w:r>
            <w:r w:rsidR="00C005C0">
              <w:rPr>
                <w:i w:val="0"/>
                <w:noProof/>
                <w:webHidden/>
                <w:sz w:val="24"/>
                <w:szCs w:val="24"/>
              </w:rPr>
              <w:t>87</w:t>
            </w:r>
            <w:r w:rsidR="00DE1C9F" w:rsidRPr="00DE1C9F">
              <w:rPr>
                <w:i w:val="0"/>
                <w:noProof/>
                <w:webHidden/>
                <w:sz w:val="24"/>
                <w:szCs w:val="24"/>
              </w:rPr>
              <w:fldChar w:fldCharType="end"/>
            </w:r>
          </w:hyperlink>
        </w:p>
        <w:p w:rsidR="00DE1C9F" w:rsidRPr="00DE1C9F" w:rsidRDefault="00F55EFB" w:rsidP="00DE1C9F">
          <w:pPr>
            <w:pStyle w:val="32"/>
            <w:tabs>
              <w:tab w:val="left" w:pos="1701"/>
            </w:tabs>
            <w:rPr>
              <w:rFonts w:eastAsiaTheme="minorEastAsia"/>
              <w:i w:val="0"/>
              <w:iCs w:val="0"/>
              <w:noProof/>
              <w:sz w:val="24"/>
              <w:szCs w:val="24"/>
            </w:rPr>
          </w:pPr>
          <w:hyperlink w:anchor="_Toc173415776" w:history="1">
            <w:r w:rsidR="00DE1C9F" w:rsidRPr="00DE1C9F">
              <w:rPr>
                <w:rStyle w:val="af9"/>
                <w:rFonts w:eastAsiaTheme="majorEastAsia"/>
                <w:bCs/>
                <w:i w:val="0"/>
                <w:noProof/>
                <w:sz w:val="24"/>
                <w:szCs w:val="24"/>
              </w:rPr>
              <w:t>2.6.2.</w:t>
            </w:r>
            <w:r w:rsidR="00DE1C9F" w:rsidRPr="00DE1C9F">
              <w:rPr>
                <w:rFonts w:eastAsiaTheme="minorEastAsia"/>
                <w:i w:val="0"/>
                <w:iCs w:val="0"/>
                <w:noProof/>
                <w:sz w:val="24"/>
                <w:szCs w:val="24"/>
              </w:rPr>
              <w:tab/>
            </w:r>
            <w:r w:rsidR="00DE1C9F" w:rsidRPr="00DE1C9F">
              <w:rPr>
                <w:rStyle w:val="af9"/>
                <w:rFonts w:eastAsiaTheme="majorEastAsia"/>
                <w:bCs/>
                <w:i w:val="0"/>
                <w:noProof/>
                <w:sz w:val="24"/>
                <w:szCs w:val="24"/>
              </w:rPr>
              <w:t>Развитие системы здравоохранения</w:t>
            </w:r>
            <w:r w:rsidR="00DE1C9F" w:rsidRPr="00DE1C9F">
              <w:rPr>
                <w:i w:val="0"/>
                <w:noProof/>
                <w:webHidden/>
                <w:sz w:val="24"/>
                <w:szCs w:val="24"/>
              </w:rPr>
              <w:tab/>
            </w:r>
            <w:r w:rsidR="00DE1C9F" w:rsidRPr="00DE1C9F">
              <w:rPr>
                <w:i w:val="0"/>
                <w:noProof/>
                <w:webHidden/>
                <w:sz w:val="24"/>
                <w:szCs w:val="24"/>
              </w:rPr>
              <w:fldChar w:fldCharType="begin"/>
            </w:r>
            <w:r w:rsidR="00DE1C9F" w:rsidRPr="00DE1C9F">
              <w:rPr>
                <w:i w:val="0"/>
                <w:noProof/>
                <w:webHidden/>
                <w:sz w:val="24"/>
                <w:szCs w:val="24"/>
              </w:rPr>
              <w:instrText xml:space="preserve"> PAGEREF _Toc173415776 \h </w:instrText>
            </w:r>
            <w:r w:rsidR="00DE1C9F" w:rsidRPr="00DE1C9F">
              <w:rPr>
                <w:i w:val="0"/>
                <w:noProof/>
                <w:webHidden/>
                <w:sz w:val="24"/>
                <w:szCs w:val="24"/>
              </w:rPr>
            </w:r>
            <w:r w:rsidR="00DE1C9F" w:rsidRPr="00DE1C9F">
              <w:rPr>
                <w:i w:val="0"/>
                <w:noProof/>
                <w:webHidden/>
                <w:sz w:val="24"/>
                <w:szCs w:val="24"/>
              </w:rPr>
              <w:fldChar w:fldCharType="separate"/>
            </w:r>
            <w:r w:rsidR="00C005C0">
              <w:rPr>
                <w:i w:val="0"/>
                <w:noProof/>
                <w:webHidden/>
                <w:sz w:val="24"/>
                <w:szCs w:val="24"/>
              </w:rPr>
              <w:t>87</w:t>
            </w:r>
            <w:r w:rsidR="00DE1C9F" w:rsidRPr="00DE1C9F">
              <w:rPr>
                <w:i w:val="0"/>
                <w:noProof/>
                <w:webHidden/>
                <w:sz w:val="24"/>
                <w:szCs w:val="24"/>
              </w:rPr>
              <w:fldChar w:fldCharType="end"/>
            </w:r>
          </w:hyperlink>
        </w:p>
        <w:p w:rsidR="00DE1C9F" w:rsidRPr="00DE1C9F" w:rsidRDefault="00F55EFB" w:rsidP="00DE1C9F">
          <w:pPr>
            <w:pStyle w:val="32"/>
            <w:tabs>
              <w:tab w:val="left" w:pos="1701"/>
            </w:tabs>
            <w:rPr>
              <w:rFonts w:eastAsiaTheme="minorEastAsia"/>
              <w:i w:val="0"/>
              <w:iCs w:val="0"/>
              <w:noProof/>
              <w:sz w:val="24"/>
              <w:szCs w:val="24"/>
            </w:rPr>
          </w:pPr>
          <w:hyperlink w:anchor="_Toc173415777" w:history="1">
            <w:r w:rsidR="00DE1C9F" w:rsidRPr="00DE1C9F">
              <w:rPr>
                <w:rStyle w:val="af9"/>
                <w:rFonts w:eastAsiaTheme="majorEastAsia"/>
                <w:bCs/>
                <w:i w:val="0"/>
                <w:noProof/>
                <w:sz w:val="24"/>
                <w:szCs w:val="24"/>
              </w:rPr>
              <w:t>2.6.3.</w:t>
            </w:r>
            <w:r w:rsidR="00DE1C9F" w:rsidRPr="00DE1C9F">
              <w:rPr>
                <w:rFonts w:eastAsiaTheme="minorEastAsia"/>
                <w:i w:val="0"/>
                <w:iCs w:val="0"/>
                <w:noProof/>
                <w:sz w:val="24"/>
                <w:szCs w:val="24"/>
              </w:rPr>
              <w:tab/>
            </w:r>
            <w:r w:rsidR="00DE1C9F" w:rsidRPr="00DE1C9F">
              <w:rPr>
                <w:rStyle w:val="af9"/>
                <w:rFonts w:eastAsiaTheme="majorEastAsia"/>
                <w:bCs/>
                <w:i w:val="0"/>
                <w:noProof/>
                <w:sz w:val="24"/>
                <w:szCs w:val="24"/>
              </w:rPr>
              <w:t>Развитие системы социального обслуживания</w:t>
            </w:r>
            <w:r w:rsidR="00DE1C9F" w:rsidRPr="00DE1C9F">
              <w:rPr>
                <w:i w:val="0"/>
                <w:noProof/>
                <w:webHidden/>
                <w:sz w:val="24"/>
                <w:szCs w:val="24"/>
              </w:rPr>
              <w:tab/>
            </w:r>
            <w:r w:rsidR="00DE1C9F" w:rsidRPr="00DE1C9F">
              <w:rPr>
                <w:i w:val="0"/>
                <w:noProof/>
                <w:webHidden/>
                <w:sz w:val="24"/>
                <w:szCs w:val="24"/>
              </w:rPr>
              <w:fldChar w:fldCharType="begin"/>
            </w:r>
            <w:r w:rsidR="00DE1C9F" w:rsidRPr="00DE1C9F">
              <w:rPr>
                <w:i w:val="0"/>
                <w:noProof/>
                <w:webHidden/>
                <w:sz w:val="24"/>
                <w:szCs w:val="24"/>
              </w:rPr>
              <w:instrText xml:space="preserve"> PAGEREF _Toc173415777 \h </w:instrText>
            </w:r>
            <w:r w:rsidR="00DE1C9F" w:rsidRPr="00DE1C9F">
              <w:rPr>
                <w:i w:val="0"/>
                <w:noProof/>
                <w:webHidden/>
                <w:sz w:val="24"/>
                <w:szCs w:val="24"/>
              </w:rPr>
            </w:r>
            <w:r w:rsidR="00DE1C9F" w:rsidRPr="00DE1C9F">
              <w:rPr>
                <w:i w:val="0"/>
                <w:noProof/>
                <w:webHidden/>
                <w:sz w:val="24"/>
                <w:szCs w:val="24"/>
              </w:rPr>
              <w:fldChar w:fldCharType="separate"/>
            </w:r>
            <w:r w:rsidR="00C005C0">
              <w:rPr>
                <w:i w:val="0"/>
                <w:noProof/>
                <w:webHidden/>
                <w:sz w:val="24"/>
                <w:szCs w:val="24"/>
              </w:rPr>
              <w:t>87</w:t>
            </w:r>
            <w:r w:rsidR="00DE1C9F" w:rsidRPr="00DE1C9F">
              <w:rPr>
                <w:i w:val="0"/>
                <w:noProof/>
                <w:webHidden/>
                <w:sz w:val="24"/>
                <w:szCs w:val="24"/>
              </w:rPr>
              <w:fldChar w:fldCharType="end"/>
            </w:r>
          </w:hyperlink>
        </w:p>
        <w:p w:rsidR="00DE1C9F" w:rsidRPr="00DE1C9F" w:rsidRDefault="00F55EFB" w:rsidP="00DE1C9F">
          <w:pPr>
            <w:pStyle w:val="32"/>
            <w:tabs>
              <w:tab w:val="left" w:pos="1701"/>
            </w:tabs>
            <w:rPr>
              <w:rFonts w:eastAsiaTheme="minorEastAsia"/>
              <w:i w:val="0"/>
              <w:iCs w:val="0"/>
              <w:noProof/>
              <w:sz w:val="24"/>
              <w:szCs w:val="24"/>
            </w:rPr>
          </w:pPr>
          <w:hyperlink w:anchor="_Toc173415778" w:history="1">
            <w:r w:rsidR="00DE1C9F" w:rsidRPr="00DE1C9F">
              <w:rPr>
                <w:rStyle w:val="af9"/>
                <w:rFonts w:eastAsiaTheme="majorEastAsia"/>
                <w:bCs/>
                <w:i w:val="0"/>
                <w:noProof/>
                <w:sz w:val="24"/>
                <w:szCs w:val="24"/>
              </w:rPr>
              <w:t>2.6.4.</w:t>
            </w:r>
            <w:r w:rsidR="00DE1C9F" w:rsidRPr="00DE1C9F">
              <w:rPr>
                <w:rFonts w:eastAsiaTheme="minorEastAsia"/>
                <w:i w:val="0"/>
                <w:iCs w:val="0"/>
                <w:noProof/>
                <w:sz w:val="24"/>
                <w:szCs w:val="24"/>
              </w:rPr>
              <w:tab/>
            </w:r>
            <w:r w:rsidR="00DE1C9F" w:rsidRPr="00DE1C9F">
              <w:rPr>
                <w:rStyle w:val="af9"/>
                <w:rFonts w:eastAsiaTheme="majorEastAsia"/>
                <w:bCs/>
                <w:i w:val="0"/>
                <w:noProof/>
                <w:sz w:val="24"/>
                <w:szCs w:val="24"/>
              </w:rPr>
              <w:t>Развитие системы культурного обслуживания</w:t>
            </w:r>
            <w:r w:rsidR="00DE1C9F" w:rsidRPr="00DE1C9F">
              <w:rPr>
                <w:i w:val="0"/>
                <w:noProof/>
                <w:webHidden/>
                <w:sz w:val="24"/>
                <w:szCs w:val="24"/>
              </w:rPr>
              <w:tab/>
            </w:r>
            <w:r w:rsidR="00DE1C9F" w:rsidRPr="00DE1C9F">
              <w:rPr>
                <w:i w:val="0"/>
                <w:noProof/>
                <w:webHidden/>
                <w:sz w:val="24"/>
                <w:szCs w:val="24"/>
              </w:rPr>
              <w:fldChar w:fldCharType="begin"/>
            </w:r>
            <w:r w:rsidR="00DE1C9F" w:rsidRPr="00DE1C9F">
              <w:rPr>
                <w:i w:val="0"/>
                <w:noProof/>
                <w:webHidden/>
                <w:sz w:val="24"/>
                <w:szCs w:val="24"/>
              </w:rPr>
              <w:instrText xml:space="preserve"> PAGEREF _Toc173415778 \h </w:instrText>
            </w:r>
            <w:r w:rsidR="00DE1C9F" w:rsidRPr="00DE1C9F">
              <w:rPr>
                <w:i w:val="0"/>
                <w:noProof/>
                <w:webHidden/>
                <w:sz w:val="24"/>
                <w:szCs w:val="24"/>
              </w:rPr>
            </w:r>
            <w:r w:rsidR="00DE1C9F" w:rsidRPr="00DE1C9F">
              <w:rPr>
                <w:i w:val="0"/>
                <w:noProof/>
                <w:webHidden/>
                <w:sz w:val="24"/>
                <w:szCs w:val="24"/>
              </w:rPr>
              <w:fldChar w:fldCharType="separate"/>
            </w:r>
            <w:r w:rsidR="00C005C0">
              <w:rPr>
                <w:i w:val="0"/>
                <w:noProof/>
                <w:webHidden/>
                <w:sz w:val="24"/>
                <w:szCs w:val="24"/>
              </w:rPr>
              <w:t>87</w:t>
            </w:r>
            <w:r w:rsidR="00DE1C9F" w:rsidRPr="00DE1C9F">
              <w:rPr>
                <w:i w:val="0"/>
                <w:noProof/>
                <w:webHidden/>
                <w:sz w:val="24"/>
                <w:szCs w:val="24"/>
              </w:rPr>
              <w:fldChar w:fldCharType="end"/>
            </w:r>
          </w:hyperlink>
        </w:p>
        <w:p w:rsidR="00DE1C9F" w:rsidRPr="00DE1C9F" w:rsidRDefault="00F55EFB" w:rsidP="00DE1C9F">
          <w:pPr>
            <w:pStyle w:val="32"/>
            <w:tabs>
              <w:tab w:val="left" w:pos="1701"/>
            </w:tabs>
            <w:rPr>
              <w:rFonts w:eastAsiaTheme="minorEastAsia"/>
              <w:i w:val="0"/>
              <w:iCs w:val="0"/>
              <w:noProof/>
              <w:sz w:val="24"/>
              <w:szCs w:val="24"/>
            </w:rPr>
          </w:pPr>
          <w:hyperlink w:anchor="_Toc173415779" w:history="1">
            <w:r w:rsidR="00DE1C9F" w:rsidRPr="00DE1C9F">
              <w:rPr>
                <w:rStyle w:val="af9"/>
                <w:rFonts w:eastAsiaTheme="majorEastAsia"/>
                <w:bCs/>
                <w:i w:val="0"/>
                <w:noProof/>
                <w:sz w:val="24"/>
                <w:szCs w:val="24"/>
              </w:rPr>
              <w:t>2.6.5.</w:t>
            </w:r>
            <w:r w:rsidR="00DE1C9F" w:rsidRPr="00DE1C9F">
              <w:rPr>
                <w:rFonts w:eastAsiaTheme="minorEastAsia"/>
                <w:i w:val="0"/>
                <w:iCs w:val="0"/>
                <w:noProof/>
                <w:sz w:val="24"/>
                <w:szCs w:val="24"/>
              </w:rPr>
              <w:tab/>
            </w:r>
            <w:r w:rsidR="00DE1C9F" w:rsidRPr="00DE1C9F">
              <w:rPr>
                <w:rStyle w:val="af9"/>
                <w:rFonts w:eastAsiaTheme="majorEastAsia"/>
                <w:bCs/>
                <w:i w:val="0"/>
                <w:noProof/>
                <w:sz w:val="24"/>
                <w:szCs w:val="24"/>
              </w:rPr>
              <w:t>Развитие физической культуры и массового спорта</w:t>
            </w:r>
            <w:r w:rsidR="00DE1C9F" w:rsidRPr="00DE1C9F">
              <w:rPr>
                <w:i w:val="0"/>
                <w:noProof/>
                <w:webHidden/>
                <w:sz w:val="24"/>
                <w:szCs w:val="24"/>
              </w:rPr>
              <w:tab/>
            </w:r>
            <w:r w:rsidR="00DE1C9F" w:rsidRPr="00DE1C9F">
              <w:rPr>
                <w:i w:val="0"/>
                <w:noProof/>
                <w:webHidden/>
                <w:sz w:val="24"/>
                <w:szCs w:val="24"/>
              </w:rPr>
              <w:fldChar w:fldCharType="begin"/>
            </w:r>
            <w:r w:rsidR="00DE1C9F" w:rsidRPr="00DE1C9F">
              <w:rPr>
                <w:i w:val="0"/>
                <w:noProof/>
                <w:webHidden/>
                <w:sz w:val="24"/>
                <w:szCs w:val="24"/>
              </w:rPr>
              <w:instrText xml:space="preserve"> PAGEREF _Toc173415779 \h </w:instrText>
            </w:r>
            <w:r w:rsidR="00DE1C9F" w:rsidRPr="00DE1C9F">
              <w:rPr>
                <w:i w:val="0"/>
                <w:noProof/>
                <w:webHidden/>
                <w:sz w:val="24"/>
                <w:szCs w:val="24"/>
              </w:rPr>
            </w:r>
            <w:r w:rsidR="00DE1C9F" w:rsidRPr="00DE1C9F">
              <w:rPr>
                <w:i w:val="0"/>
                <w:noProof/>
                <w:webHidden/>
                <w:sz w:val="24"/>
                <w:szCs w:val="24"/>
              </w:rPr>
              <w:fldChar w:fldCharType="separate"/>
            </w:r>
            <w:r w:rsidR="00C005C0">
              <w:rPr>
                <w:i w:val="0"/>
                <w:noProof/>
                <w:webHidden/>
                <w:sz w:val="24"/>
                <w:szCs w:val="24"/>
              </w:rPr>
              <w:t>87</w:t>
            </w:r>
            <w:r w:rsidR="00DE1C9F" w:rsidRPr="00DE1C9F">
              <w:rPr>
                <w:i w:val="0"/>
                <w:noProof/>
                <w:webHidden/>
                <w:sz w:val="24"/>
                <w:szCs w:val="24"/>
              </w:rPr>
              <w:fldChar w:fldCharType="end"/>
            </w:r>
          </w:hyperlink>
        </w:p>
        <w:p w:rsidR="00DE1C9F" w:rsidRPr="00DE1C9F" w:rsidRDefault="00F55EFB" w:rsidP="00DE1C9F">
          <w:pPr>
            <w:pStyle w:val="22"/>
            <w:tabs>
              <w:tab w:val="left" w:pos="1701"/>
              <w:tab w:val="right" w:leader="dot" w:pos="9628"/>
            </w:tabs>
            <w:jc w:val="both"/>
            <w:rPr>
              <w:rFonts w:eastAsiaTheme="minorEastAsia"/>
              <w:smallCaps w:val="0"/>
              <w:noProof/>
              <w:sz w:val="24"/>
              <w:szCs w:val="24"/>
            </w:rPr>
          </w:pPr>
          <w:hyperlink w:anchor="_Toc173415780" w:history="1">
            <w:r w:rsidR="00DE1C9F" w:rsidRPr="00DE1C9F">
              <w:rPr>
                <w:rStyle w:val="af9"/>
                <w:noProof/>
                <w:sz w:val="24"/>
                <w:szCs w:val="24"/>
              </w:rPr>
              <w:t>2.7</w:t>
            </w:r>
            <w:r w:rsidR="00DE1C9F" w:rsidRPr="00DE1C9F">
              <w:rPr>
                <w:rFonts w:eastAsiaTheme="minorEastAsia"/>
                <w:smallCaps w:val="0"/>
                <w:noProof/>
                <w:sz w:val="24"/>
                <w:szCs w:val="24"/>
              </w:rPr>
              <w:tab/>
            </w:r>
            <w:r w:rsidR="00DE1C9F" w:rsidRPr="00DE1C9F">
              <w:rPr>
                <w:rStyle w:val="af9"/>
                <w:noProof/>
                <w:sz w:val="24"/>
                <w:szCs w:val="24"/>
              </w:rPr>
              <w:t>Развитие сети особо охраняемых природных территорий</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_Toc173415780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88</w:t>
            </w:r>
            <w:r w:rsidR="00DE1C9F" w:rsidRPr="00DE1C9F">
              <w:rPr>
                <w:noProof/>
                <w:webHidden/>
                <w:sz w:val="24"/>
                <w:szCs w:val="24"/>
              </w:rPr>
              <w:fldChar w:fldCharType="end"/>
            </w:r>
          </w:hyperlink>
        </w:p>
        <w:p w:rsidR="00DE1C9F" w:rsidRPr="00DE1C9F" w:rsidRDefault="00F55EFB" w:rsidP="00DE1C9F">
          <w:pPr>
            <w:pStyle w:val="22"/>
            <w:tabs>
              <w:tab w:val="left" w:pos="1701"/>
              <w:tab w:val="right" w:leader="dot" w:pos="9628"/>
            </w:tabs>
            <w:jc w:val="both"/>
            <w:rPr>
              <w:rFonts w:eastAsiaTheme="minorEastAsia"/>
              <w:smallCaps w:val="0"/>
              <w:noProof/>
              <w:sz w:val="24"/>
              <w:szCs w:val="24"/>
            </w:rPr>
          </w:pPr>
          <w:hyperlink w:anchor="_Toc173415781" w:history="1">
            <w:r w:rsidR="00DE1C9F" w:rsidRPr="00DE1C9F">
              <w:rPr>
                <w:rStyle w:val="af9"/>
                <w:noProof/>
                <w:sz w:val="24"/>
                <w:szCs w:val="24"/>
              </w:rPr>
              <w:t>2.8</w:t>
            </w:r>
            <w:r w:rsidR="00DE1C9F" w:rsidRPr="00DE1C9F">
              <w:rPr>
                <w:rFonts w:eastAsiaTheme="minorEastAsia"/>
                <w:smallCaps w:val="0"/>
                <w:noProof/>
                <w:sz w:val="24"/>
                <w:szCs w:val="24"/>
              </w:rPr>
              <w:tab/>
            </w:r>
            <w:r w:rsidR="00DE1C9F" w:rsidRPr="00DE1C9F">
              <w:rPr>
                <w:rStyle w:val="af9"/>
                <w:noProof/>
                <w:sz w:val="24"/>
                <w:szCs w:val="24"/>
              </w:rPr>
              <w:t>Развитие транспортной инфраструктуры</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_Toc173415781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88</w:t>
            </w:r>
            <w:r w:rsidR="00DE1C9F" w:rsidRPr="00DE1C9F">
              <w:rPr>
                <w:noProof/>
                <w:webHidden/>
                <w:sz w:val="24"/>
                <w:szCs w:val="24"/>
              </w:rPr>
              <w:fldChar w:fldCharType="end"/>
            </w:r>
          </w:hyperlink>
        </w:p>
        <w:p w:rsidR="00DE1C9F" w:rsidRPr="00DE1C9F" w:rsidRDefault="00F55EFB" w:rsidP="00DE1C9F">
          <w:pPr>
            <w:pStyle w:val="32"/>
            <w:tabs>
              <w:tab w:val="left" w:pos="1701"/>
            </w:tabs>
            <w:rPr>
              <w:rFonts w:eastAsiaTheme="minorEastAsia"/>
              <w:i w:val="0"/>
              <w:iCs w:val="0"/>
              <w:noProof/>
              <w:sz w:val="24"/>
              <w:szCs w:val="24"/>
            </w:rPr>
          </w:pPr>
          <w:hyperlink w:anchor="_Toc173415782" w:history="1">
            <w:r w:rsidR="00DE1C9F" w:rsidRPr="00DE1C9F">
              <w:rPr>
                <w:rStyle w:val="af9"/>
                <w:rFonts w:eastAsiaTheme="majorEastAsia"/>
                <w:bCs/>
                <w:i w:val="0"/>
                <w:noProof/>
                <w:sz w:val="24"/>
                <w:szCs w:val="24"/>
              </w:rPr>
              <w:t>2.8.1</w:t>
            </w:r>
            <w:r w:rsidR="00DE1C9F" w:rsidRPr="00DE1C9F">
              <w:rPr>
                <w:rFonts w:eastAsiaTheme="minorEastAsia"/>
                <w:i w:val="0"/>
                <w:iCs w:val="0"/>
                <w:noProof/>
                <w:sz w:val="24"/>
                <w:szCs w:val="24"/>
              </w:rPr>
              <w:tab/>
            </w:r>
            <w:r w:rsidR="00DE1C9F" w:rsidRPr="00DE1C9F">
              <w:rPr>
                <w:rStyle w:val="af9"/>
                <w:rFonts w:eastAsiaTheme="majorEastAsia"/>
                <w:bCs/>
                <w:i w:val="0"/>
                <w:noProof/>
                <w:sz w:val="24"/>
                <w:szCs w:val="24"/>
              </w:rPr>
              <w:t>Внешний транспорт</w:t>
            </w:r>
            <w:r w:rsidR="00DE1C9F" w:rsidRPr="00DE1C9F">
              <w:rPr>
                <w:i w:val="0"/>
                <w:noProof/>
                <w:webHidden/>
                <w:sz w:val="24"/>
                <w:szCs w:val="24"/>
              </w:rPr>
              <w:tab/>
            </w:r>
            <w:r w:rsidR="00DE1C9F" w:rsidRPr="00DE1C9F">
              <w:rPr>
                <w:i w:val="0"/>
                <w:noProof/>
                <w:webHidden/>
                <w:sz w:val="24"/>
                <w:szCs w:val="24"/>
              </w:rPr>
              <w:fldChar w:fldCharType="begin"/>
            </w:r>
            <w:r w:rsidR="00DE1C9F" w:rsidRPr="00DE1C9F">
              <w:rPr>
                <w:i w:val="0"/>
                <w:noProof/>
                <w:webHidden/>
                <w:sz w:val="24"/>
                <w:szCs w:val="24"/>
              </w:rPr>
              <w:instrText xml:space="preserve"> PAGEREF _Toc173415782 \h </w:instrText>
            </w:r>
            <w:r w:rsidR="00DE1C9F" w:rsidRPr="00DE1C9F">
              <w:rPr>
                <w:i w:val="0"/>
                <w:noProof/>
                <w:webHidden/>
                <w:sz w:val="24"/>
                <w:szCs w:val="24"/>
              </w:rPr>
            </w:r>
            <w:r w:rsidR="00DE1C9F" w:rsidRPr="00DE1C9F">
              <w:rPr>
                <w:i w:val="0"/>
                <w:noProof/>
                <w:webHidden/>
                <w:sz w:val="24"/>
                <w:szCs w:val="24"/>
              </w:rPr>
              <w:fldChar w:fldCharType="separate"/>
            </w:r>
            <w:r w:rsidR="00C005C0">
              <w:rPr>
                <w:i w:val="0"/>
                <w:noProof/>
                <w:webHidden/>
                <w:sz w:val="24"/>
                <w:szCs w:val="24"/>
              </w:rPr>
              <w:t>88</w:t>
            </w:r>
            <w:r w:rsidR="00DE1C9F" w:rsidRPr="00DE1C9F">
              <w:rPr>
                <w:i w:val="0"/>
                <w:noProof/>
                <w:webHidden/>
                <w:sz w:val="24"/>
                <w:szCs w:val="24"/>
              </w:rPr>
              <w:fldChar w:fldCharType="end"/>
            </w:r>
          </w:hyperlink>
        </w:p>
        <w:p w:rsidR="00DE1C9F" w:rsidRPr="00DE1C9F" w:rsidRDefault="00F55EFB" w:rsidP="00DE1C9F">
          <w:pPr>
            <w:pStyle w:val="32"/>
            <w:tabs>
              <w:tab w:val="left" w:pos="1701"/>
            </w:tabs>
            <w:rPr>
              <w:rFonts w:eastAsiaTheme="minorEastAsia"/>
              <w:i w:val="0"/>
              <w:iCs w:val="0"/>
              <w:noProof/>
              <w:sz w:val="24"/>
              <w:szCs w:val="24"/>
            </w:rPr>
          </w:pPr>
          <w:hyperlink w:anchor="_Toc173415783" w:history="1">
            <w:r w:rsidR="00DE1C9F" w:rsidRPr="00DE1C9F">
              <w:rPr>
                <w:rStyle w:val="af9"/>
                <w:rFonts w:eastAsiaTheme="majorEastAsia"/>
                <w:bCs/>
                <w:i w:val="0"/>
                <w:noProof/>
                <w:sz w:val="24"/>
                <w:szCs w:val="24"/>
              </w:rPr>
              <w:t>2.8.2</w:t>
            </w:r>
            <w:r w:rsidR="00DE1C9F" w:rsidRPr="00DE1C9F">
              <w:rPr>
                <w:rFonts w:eastAsiaTheme="minorEastAsia"/>
                <w:i w:val="0"/>
                <w:iCs w:val="0"/>
                <w:noProof/>
                <w:sz w:val="24"/>
                <w:szCs w:val="24"/>
              </w:rPr>
              <w:tab/>
            </w:r>
            <w:r w:rsidR="00DE1C9F" w:rsidRPr="00DE1C9F">
              <w:rPr>
                <w:rStyle w:val="af9"/>
                <w:rFonts w:eastAsiaTheme="majorEastAsia"/>
                <w:bCs/>
                <w:i w:val="0"/>
                <w:noProof/>
                <w:sz w:val="24"/>
                <w:szCs w:val="24"/>
              </w:rPr>
              <w:t>Улично-дорожная сеть</w:t>
            </w:r>
            <w:r w:rsidR="00DE1C9F" w:rsidRPr="00DE1C9F">
              <w:rPr>
                <w:i w:val="0"/>
                <w:noProof/>
                <w:webHidden/>
                <w:sz w:val="24"/>
                <w:szCs w:val="24"/>
              </w:rPr>
              <w:tab/>
            </w:r>
            <w:r w:rsidR="00DE1C9F" w:rsidRPr="00DE1C9F">
              <w:rPr>
                <w:i w:val="0"/>
                <w:noProof/>
                <w:webHidden/>
                <w:sz w:val="24"/>
                <w:szCs w:val="24"/>
              </w:rPr>
              <w:fldChar w:fldCharType="begin"/>
            </w:r>
            <w:r w:rsidR="00DE1C9F" w:rsidRPr="00DE1C9F">
              <w:rPr>
                <w:i w:val="0"/>
                <w:noProof/>
                <w:webHidden/>
                <w:sz w:val="24"/>
                <w:szCs w:val="24"/>
              </w:rPr>
              <w:instrText xml:space="preserve"> PAGEREF _Toc173415783 \h </w:instrText>
            </w:r>
            <w:r w:rsidR="00DE1C9F" w:rsidRPr="00DE1C9F">
              <w:rPr>
                <w:i w:val="0"/>
                <w:noProof/>
                <w:webHidden/>
                <w:sz w:val="24"/>
                <w:szCs w:val="24"/>
              </w:rPr>
            </w:r>
            <w:r w:rsidR="00DE1C9F" w:rsidRPr="00DE1C9F">
              <w:rPr>
                <w:i w:val="0"/>
                <w:noProof/>
                <w:webHidden/>
                <w:sz w:val="24"/>
                <w:szCs w:val="24"/>
              </w:rPr>
              <w:fldChar w:fldCharType="separate"/>
            </w:r>
            <w:r w:rsidR="00C005C0">
              <w:rPr>
                <w:i w:val="0"/>
                <w:noProof/>
                <w:webHidden/>
                <w:sz w:val="24"/>
                <w:szCs w:val="24"/>
              </w:rPr>
              <w:t>89</w:t>
            </w:r>
            <w:r w:rsidR="00DE1C9F" w:rsidRPr="00DE1C9F">
              <w:rPr>
                <w:i w:val="0"/>
                <w:noProof/>
                <w:webHidden/>
                <w:sz w:val="24"/>
                <w:szCs w:val="24"/>
              </w:rPr>
              <w:fldChar w:fldCharType="end"/>
            </w:r>
          </w:hyperlink>
        </w:p>
        <w:p w:rsidR="00DE1C9F" w:rsidRPr="00DE1C9F" w:rsidRDefault="00F55EFB" w:rsidP="00DE1C9F">
          <w:pPr>
            <w:pStyle w:val="22"/>
            <w:tabs>
              <w:tab w:val="left" w:pos="1701"/>
              <w:tab w:val="right" w:leader="dot" w:pos="9628"/>
            </w:tabs>
            <w:jc w:val="both"/>
            <w:rPr>
              <w:rFonts w:eastAsiaTheme="minorEastAsia"/>
              <w:smallCaps w:val="0"/>
              <w:noProof/>
              <w:sz w:val="24"/>
              <w:szCs w:val="24"/>
            </w:rPr>
          </w:pPr>
          <w:hyperlink w:anchor="_Toc173415784" w:history="1">
            <w:r w:rsidR="00DE1C9F" w:rsidRPr="00DE1C9F">
              <w:rPr>
                <w:rStyle w:val="af9"/>
                <w:noProof/>
                <w:sz w:val="24"/>
                <w:szCs w:val="24"/>
              </w:rPr>
              <w:t>2.9</w:t>
            </w:r>
            <w:r w:rsidR="00DE1C9F" w:rsidRPr="00DE1C9F">
              <w:rPr>
                <w:rFonts w:eastAsiaTheme="minorEastAsia"/>
                <w:smallCaps w:val="0"/>
                <w:noProof/>
                <w:sz w:val="24"/>
                <w:szCs w:val="24"/>
              </w:rPr>
              <w:tab/>
            </w:r>
            <w:r w:rsidR="00DE1C9F" w:rsidRPr="00DE1C9F">
              <w:rPr>
                <w:rStyle w:val="af9"/>
                <w:noProof/>
                <w:sz w:val="24"/>
                <w:szCs w:val="24"/>
              </w:rPr>
              <w:t>Развитие инженерной инфраструктуры</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_Toc173415784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89</w:t>
            </w:r>
            <w:r w:rsidR="00DE1C9F" w:rsidRPr="00DE1C9F">
              <w:rPr>
                <w:noProof/>
                <w:webHidden/>
                <w:sz w:val="24"/>
                <w:szCs w:val="24"/>
              </w:rPr>
              <w:fldChar w:fldCharType="end"/>
            </w:r>
          </w:hyperlink>
        </w:p>
        <w:p w:rsidR="00DE1C9F" w:rsidRPr="00DE1C9F" w:rsidRDefault="00F55EFB" w:rsidP="00DE1C9F">
          <w:pPr>
            <w:pStyle w:val="32"/>
            <w:tabs>
              <w:tab w:val="left" w:pos="1701"/>
            </w:tabs>
            <w:rPr>
              <w:rFonts w:eastAsiaTheme="minorEastAsia"/>
              <w:i w:val="0"/>
              <w:iCs w:val="0"/>
              <w:noProof/>
              <w:sz w:val="24"/>
              <w:szCs w:val="24"/>
            </w:rPr>
          </w:pPr>
          <w:hyperlink w:anchor="_Toc173415785" w:history="1">
            <w:r w:rsidR="00DE1C9F" w:rsidRPr="00DE1C9F">
              <w:rPr>
                <w:rStyle w:val="af9"/>
                <w:rFonts w:eastAsiaTheme="majorEastAsia"/>
                <w:bCs/>
                <w:i w:val="0"/>
                <w:noProof/>
                <w:sz w:val="24"/>
                <w:szCs w:val="24"/>
              </w:rPr>
              <w:t>2.9.1</w:t>
            </w:r>
            <w:r w:rsidR="00DE1C9F" w:rsidRPr="00DE1C9F">
              <w:rPr>
                <w:rFonts w:eastAsiaTheme="minorEastAsia"/>
                <w:i w:val="0"/>
                <w:iCs w:val="0"/>
                <w:noProof/>
                <w:sz w:val="24"/>
                <w:szCs w:val="24"/>
              </w:rPr>
              <w:tab/>
            </w:r>
            <w:r w:rsidR="00DE1C9F" w:rsidRPr="00DE1C9F">
              <w:rPr>
                <w:rStyle w:val="af9"/>
                <w:rFonts w:eastAsiaTheme="majorEastAsia"/>
                <w:bCs/>
                <w:i w:val="0"/>
                <w:noProof/>
                <w:sz w:val="24"/>
                <w:szCs w:val="24"/>
              </w:rPr>
              <w:t>Водоснабжение</w:t>
            </w:r>
            <w:r w:rsidR="00DE1C9F" w:rsidRPr="00DE1C9F">
              <w:rPr>
                <w:i w:val="0"/>
                <w:noProof/>
                <w:webHidden/>
                <w:sz w:val="24"/>
                <w:szCs w:val="24"/>
              </w:rPr>
              <w:tab/>
            </w:r>
            <w:r w:rsidR="00DE1C9F" w:rsidRPr="00DE1C9F">
              <w:rPr>
                <w:i w:val="0"/>
                <w:noProof/>
                <w:webHidden/>
                <w:sz w:val="24"/>
                <w:szCs w:val="24"/>
              </w:rPr>
              <w:fldChar w:fldCharType="begin"/>
            </w:r>
            <w:r w:rsidR="00DE1C9F" w:rsidRPr="00DE1C9F">
              <w:rPr>
                <w:i w:val="0"/>
                <w:noProof/>
                <w:webHidden/>
                <w:sz w:val="24"/>
                <w:szCs w:val="24"/>
              </w:rPr>
              <w:instrText xml:space="preserve"> PAGEREF _Toc173415785 \h </w:instrText>
            </w:r>
            <w:r w:rsidR="00DE1C9F" w:rsidRPr="00DE1C9F">
              <w:rPr>
                <w:i w:val="0"/>
                <w:noProof/>
                <w:webHidden/>
                <w:sz w:val="24"/>
                <w:szCs w:val="24"/>
              </w:rPr>
            </w:r>
            <w:r w:rsidR="00DE1C9F" w:rsidRPr="00DE1C9F">
              <w:rPr>
                <w:i w:val="0"/>
                <w:noProof/>
                <w:webHidden/>
                <w:sz w:val="24"/>
                <w:szCs w:val="24"/>
              </w:rPr>
              <w:fldChar w:fldCharType="separate"/>
            </w:r>
            <w:r w:rsidR="00C005C0">
              <w:rPr>
                <w:i w:val="0"/>
                <w:noProof/>
                <w:webHidden/>
                <w:sz w:val="24"/>
                <w:szCs w:val="24"/>
              </w:rPr>
              <w:t>89</w:t>
            </w:r>
            <w:r w:rsidR="00DE1C9F" w:rsidRPr="00DE1C9F">
              <w:rPr>
                <w:i w:val="0"/>
                <w:noProof/>
                <w:webHidden/>
                <w:sz w:val="24"/>
                <w:szCs w:val="24"/>
              </w:rPr>
              <w:fldChar w:fldCharType="end"/>
            </w:r>
          </w:hyperlink>
        </w:p>
        <w:p w:rsidR="00DE1C9F" w:rsidRPr="00DE1C9F" w:rsidRDefault="00F55EFB" w:rsidP="00DE1C9F">
          <w:pPr>
            <w:pStyle w:val="32"/>
            <w:tabs>
              <w:tab w:val="left" w:pos="1701"/>
            </w:tabs>
            <w:rPr>
              <w:rFonts w:eastAsiaTheme="minorEastAsia"/>
              <w:i w:val="0"/>
              <w:iCs w:val="0"/>
              <w:noProof/>
              <w:sz w:val="24"/>
              <w:szCs w:val="24"/>
            </w:rPr>
          </w:pPr>
          <w:hyperlink w:anchor="_Toc173415786" w:history="1">
            <w:r w:rsidR="00DE1C9F" w:rsidRPr="00DE1C9F">
              <w:rPr>
                <w:rStyle w:val="af9"/>
                <w:rFonts w:eastAsiaTheme="majorEastAsia"/>
                <w:bCs/>
                <w:i w:val="0"/>
                <w:noProof/>
                <w:sz w:val="24"/>
                <w:szCs w:val="24"/>
              </w:rPr>
              <w:t>2.9.2</w:t>
            </w:r>
            <w:r w:rsidR="00DE1C9F" w:rsidRPr="00DE1C9F">
              <w:rPr>
                <w:rFonts w:eastAsiaTheme="minorEastAsia"/>
                <w:i w:val="0"/>
                <w:iCs w:val="0"/>
                <w:noProof/>
                <w:sz w:val="24"/>
                <w:szCs w:val="24"/>
              </w:rPr>
              <w:tab/>
            </w:r>
            <w:r w:rsidR="00DE1C9F" w:rsidRPr="00DE1C9F">
              <w:rPr>
                <w:rStyle w:val="af9"/>
                <w:rFonts w:eastAsiaTheme="majorEastAsia"/>
                <w:bCs/>
                <w:i w:val="0"/>
                <w:noProof/>
                <w:sz w:val="24"/>
                <w:szCs w:val="24"/>
              </w:rPr>
              <w:t>Водоотведение</w:t>
            </w:r>
            <w:r w:rsidR="00DE1C9F" w:rsidRPr="00DE1C9F">
              <w:rPr>
                <w:i w:val="0"/>
                <w:noProof/>
                <w:webHidden/>
                <w:sz w:val="24"/>
                <w:szCs w:val="24"/>
              </w:rPr>
              <w:tab/>
            </w:r>
            <w:r w:rsidR="00DE1C9F" w:rsidRPr="00DE1C9F">
              <w:rPr>
                <w:i w:val="0"/>
                <w:noProof/>
                <w:webHidden/>
                <w:sz w:val="24"/>
                <w:szCs w:val="24"/>
              </w:rPr>
              <w:fldChar w:fldCharType="begin"/>
            </w:r>
            <w:r w:rsidR="00DE1C9F" w:rsidRPr="00DE1C9F">
              <w:rPr>
                <w:i w:val="0"/>
                <w:noProof/>
                <w:webHidden/>
                <w:sz w:val="24"/>
                <w:szCs w:val="24"/>
              </w:rPr>
              <w:instrText xml:space="preserve"> PAGEREF _Toc173415786 \h </w:instrText>
            </w:r>
            <w:r w:rsidR="00DE1C9F" w:rsidRPr="00DE1C9F">
              <w:rPr>
                <w:i w:val="0"/>
                <w:noProof/>
                <w:webHidden/>
                <w:sz w:val="24"/>
                <w:szCs w:val="24"/>
              </w:rPr>
            </w:r>
            <w:r w:rsidR="00DE1C9F" w:rsidRPr="00DE1C9F">
              <w:rPr>
                <w:i w:val="0"/>
                <w:noProof/>
                <w:webHidden/>
                <w:sz w:val="24"/>
                <w:szCs w:val="24"/>
              </w:rPr>
              <w:fldChar w:fldCharType="separate"/>
            </w:r>
            <w:r w:rsidR="00C005C0">
              <w:rPr>
                <w:i w:val="0"/>
                <w:noProof/>
                <w:webHidden/>
                <w:sz w:val="24"/>
                <w:szCs w:val="24"/>
              </w:rPr>
              <w:t>92</w:t>
            </w:r>
            <w:r w:rsidR="00DE1C9F" w:rsidRPr="00DE1C9F">
              <w:rPr>
                <w:i w:val="0"/>
                <w:noProof/>
                <w:webHidden/>
                <w:sz w:val="24"/>
                <w:szCs w:val="24"/>
              </w:rPr>
              <w:fldChar w:fldCharType="end"/>
            </w:r>
          </w:hyperlink>
        </w:p>
        <w:p w:rsidR="00DE1C9F" w:rsidRPr="00DE1C9F" w:rsidRDefault="00F55EFB" w:rsidP="00DE1C9F">
          <w:pPr>
            <w:pStyle w:val="32"/>
            <w:tabs>
              <w:tab w:val="left" w:pos="1701"/>
            </w:tabs>
            <w:rPr>
              <w:rFonts w:eastAsiaTheme="minorEastAsia"/>
              <w:i w:val="0"/>
              <w:iCs w:val="0"/>
              <w:noProof/>
              <w:sz w:val="24"/>
              <w:szCs w:val="24"/>
            </w:rPr>
          </w:pPr>
          <w:hyperlink w:anchor="_Toc173415787" w:history="1">
            <w:r w:rsidR="00DE1C9F" w:rsidRPr="00DE1C9F">
              <w:rPr>
                <w:rStyle w:val="af9"/>
                <w:rFonts w:eastAsiaTheme="majorEastAsia"/>
                <w:bCs/>
                <w:i w:val="0"/>
                <w:noProof/>
                <w:sz w:val="24"/>
                <w:szCs w:val="24"/>
              </w:rPr>
              <w:t>2.9.3</w:t>
            </w:r>
            <w:r w:rsidR="00DE1C9F" w:rsidRPr="00DE1C9F">
              <w:rPr>
                <w:rFonts w:eastAsiaTheme="minorEastAsia"/>
                <w:i w:val="0"/>
                <w:iCs w:val="0"/>
                <w:noProof/>
                <w:sz w:val="24"/>
                <w:szCs w:val="24"/>
              </w:rPr>
              <w:tab/>
            </w:r>
            <w:r w:rsidR="00DE1C9F" w:rsidRPr="00DE1C9F">
              <w:rPr>
                <w:rStyle w:val="af9"/>
                <w:rFonts w:eastAsiaTheme="majorEastAsia"/>
                <w:bCs/>
                <w:i w:val="0"/>
                <w:noProof/>
                <w:sz w:val="24"/>
                <w:szCs w:val="24"/>
              </w:rPr>
              <w:t>Газоснабжение</w:t>
            </w:r>
            <w:r w:rsidR="00DE1C9F" w:rsidRPr="00DE1C9F">
              <w:rPr>
                <w:i w:val="0"/>
                <w:noProof/>
                <w:webHidden/>
                <w:sz w:val="24"/>
                <w:szCs w:val="24"/>
              </w:rPr>
              <w:tab/>
            </w:r>
            <w:r w:rsidR="00DE1C9F" w:rsidRPr="00DE1C9F">
              <w:rPr>
                <w:i w:val="0"/>
                <w:noProof/>
                <w:webHidden/>
                <w:sz w:val="24"/>
                <w:szCs w:val="24"/>
              </w:rPr>
              <w:fldChar w:fldCharType="begin"/>
            </w:r>
            <w:r w:rsidR="00DE1C9F" w:rsidRPr="00DE1C9F">
              <w:rPr>
                <w:i w:val="0"/>
                <w:noProof/>
                <w:webHidden/>
                <w:sz w:val="24"/>
                <w:szCs w:val="24"/>
              </w:rPr>
              <w:instrText xml:space="preserve"> PAGEREF _Toc173415787 \h </w:instrText>
            </w:r>
            <w:r w:rsidR="00DE1C9F" w:rsidRPr="00DE1C9F">
              <w:rPr>
                <w:i w:val="0"/>
                <w:noProof/>
                <w:webHidden/>
                <w:sz w:val="24"/>
                <w:szCs w:val="24"/>
              </w:rPr>
            </w:r>
            <w:r w:rsidR="00DE1C9F" w:rsidRPr="00DE1C9F">
              <w:rPr>
                <w:i w:val="0"/>
                <w:noProof/>
                <w:webHidden/>
                <w:sz w:val="24"/>
                <w:szCs w:val="24"/>
              </w:rPr>
              <w:fldChar w:fldCharType="separate"/>
            </w:r>
            <w:r w:rsidR="00C005C0">
              <w:rPr>
                <w:i w:val="0"/>
                <w:noProof/>
                <w:webHidden/>
                <w:sz w:val="24"/>
                <w:szCs w:val="24"/>
              </w:rPr>
              <w:t>93</w:t>
            </w:r>
            <w:r w:rsidR="00DE1C9F" w:rsidRPr="00DE1C9F">
              <w:rPr>
                <w:i w:val="0"/>
                <w:noProof/>
                <w:webHidden/>
                <w:sz w:val="24"/>
                <w:szCs w:val="24"/>
              </w:rPr>
              <w:fldChar w:fldCharType="end"/>
            </w:r>
          </w:hyperlink>
        </w:p>
        <w:p w:rsidR="00DE1C9F" w:rsidRPr="00DE1C9F" w:rsidRDefault="00F55EFB" w:rsidP="00DE1C9F">
          <w:pPr>
            <w:pStyle w:val="32"/>
            <w:tabs>
              <w:tab w:val="left" w:pos="1701"/>
            </w:tabs>
            <w:rPr>
              <w:rFonts w:eastAsiaTheme="minorEastAsia"/>
              <w:i w:val="0"/>
              <w:iCs w:val="0"/>
              <w:noProof/>
              <w:sz w:val="24"/>
              <w:szCs w:val="24"/>
            </w:rPr>
          </w:pPr>
          <w:hyperlink w:anchor="_Toc173415788" w:history="1">
            <w:r w:rsidR="00DE1C9F" w:rsidRPr="00DE1C9F">
              <w:rPr>
                <w:rStyle w:val="af9"/>
                <w:rFonts w:eastAsiaTheme="majorEastAsia"/>
                <w:bCs/>
                <w:i w:val="0"/>
                <w:noProof/>
                <w:sz w:val="24"/>
                <w:szCs w:val="24"/>
              </w:rPr>
              <w:t>2.9.4</w:t>
            </w:r>
            <w:r w:rsidR="00DE1C9F" w:rsidRPr="00DE1C9F">
              <w:rPr>
                <w:rFonts w:eastAsiaTheme="minorEastAsia"/>
                <w:i w:val="0"/>
                <w:iCs w:val="0"/>
                <w:noProof/>
                <w:sz w:val="24"/>
                <w:szCs w:val="24"/>
              </w:rPr>
              <w:tab/>
            </w:r>
            <w:r w:rsidR="00DE1C9F" w:rsidRPr="00DE1C9F">
              <w:rPr>
                <w:rStyle w:val="af9"/>
                <w:rFonts w:eastAsiaTheme="majorEastAsia"/>
                <w:bCs/>
                <w:i w:val="0"/>
                <w:noProof/>
                <w:sz w:val="24"/>
                <w:szCs w:val="24"/>
              </w:rPr>
              <w:t>Теплоснабжение</w:t>
            </w:r>
            <w:r w:rsidR="00DE1C9F" w:rsidRPr="00DE1C9F">
              <w:rPr>
                <w:i w:val="0"/>
                <w:noProof/>
                <w:webHidden/>
                <w:sz w:val="24"/>
                <w:szCs w:val="24"/>
              </w:rPr>
              <w:tab/>
            </w:r>
            <w:r w:rsidR="00DE1C9F" w:rsidRPr="00DE1C9F">
              <w:rPr>
                <w:i w:val="0"/>
                <w:noProof/>
                <w:webHidden/>
                <w:sz w:val="24"/>
                <w:szCs w:val="24"/>
              </w:rPr>
              <w:fldChar w:fldCharType="begin"/>
            </w:r>
            <w:r w:rsidR="00DE1C9F" w:rsidRPr="00DE1C9F">
              <w:rPr>
                <w:i w:val="0"/>
                <w:noProof/>
                <w:webHidden/>
                <w:sz w:val="24"/>
                <w:szCs w:val="24"/>
              </w:rPr>
              <w:instrText xml:space="preserve"> PAGEREF _Toc173415788 \h </w:instrText>
            </w:r>
            <w:r w:rsidR="00DE1C9F" w:rsidRPr="00DE1C9F">
              <w:rPr>
                <w:i w:val="0"/>
                <w:noProof/>
                <w:webHidden/>
                <w:sz w:val="24"/>
                <w:szCs w:val="24"/>
              </w:rPr>
            </w:r>
            <w:r w:rsidR="00DE1C9F" w:rsidRPr="00DE1C9F">
              <w:rPr>
                <w:i w:val="0"/>
                <w:noProof/>
                <w:webHidden/>
                <w:sz w:val="24"/>
                <w:szCs w:val="24"/>
              </w:rPr>
              <w:fldChar w:fldCharType="separate"/>
            </w:r>
            <w:r w:rsidR="00C005C0">
              <w:rPr>
                <w:i w:val="0"/>
                <w:noProof/>
                <w:webHidden/>
                <w:sz w:val="24"/>
                <w:szCs w:val="24"/>
              </w:rPr>
              <w:t>94</w:t>
            </w:r>
            <w:r w:rsidR="00DE1C9F" w:rsidRPr="00DE1C9F">
              <w:rPr>
                <w:i w:val="0"/>
                <w:noProof/>
                <w:webHidden/>
                <w:sz w:val="24"/>
                <w:szCs w:val="24"/>
              </w:rPr>
              <w:fldChar w:fldCharType="end"/>
            </w:r>
          </w:hyperlink>
        </w:p>
        <w:p w:rsidR="00DE1C9F" w:rsidRPr="00DE1C9F" w:rsidRDefault="00F55EFB" w:rsidP="00DE1C9F">
          <w:pPr>
            <w:pStyle w:val="32"/>
            <w:tabs>
              <w:tab w:val="left" w:pos="1701"/>
            </w:tabs>
            <w:rPr>
              <w:rFonts w:eastAsiaTheme="minorEastAsia"/>
              <w:i w:val="0"/>
              <w:iCs w:val="0"/>
              <w:noProof/>
              <w:sz w:val="24"/>
              <w:szCs w:val="24"/>
            </w:rPr>
          </w:pPr>
          <w:hyperlink w:anchor="_Toc173415789" w:history="1">
            <w:r w:rsidR="00DE1C9F" w:rsidRPr="00DE1C9F">
              <w:rPr>
                <w:rStyle w:val="af9"/>
                <w:rFonts w:eastAsiaTheme="majorEastAsia"/>
                <w:bCs/>
                <w:i w:val="0"/>
                <w:noProof/>
                <w:sz w:val="24"/>
                <w:szCs w:val="24"/>
              </w:rPr>
              <w:t>2.9.5</w:t>
            </w:r>
            <w:r w:rsidR="00DE1C9F" w:rsidRPr="00DE1C9F">
              <w:rPr>
                <w:rFonts w:eastAsiaTheme="minorEastAsia"/>
                <w:i w:val="0"/>
                <w:iCs w:val="0"/>
                <w:noProof/>
                <w:sz w:val="24"/>
                <w:szCs w:val="24"/>
              </w:rPr>
              <w:tab/>
            </w:r>
            <w:r w:rsidR="00DE1C9F" w:rsidRPr="00DE1C9F">
              <w:rPr>
                <w:rStyle w:val="af9"/>
                <w:rFonts w:eastAsiaTheme="majorEastAsia"/>
                <w:bCs/>
                <w:i w:val="0"/>
                <w:noProof/>
                <w:sz w:val="24"/>
                <w:szCs w:val="24"/>
              </w:rPr>
              <w:t>Электроснабжение</w:t>
            </w:r>
            <w:r w:rsidR="00DE1C9F" w:rsidRPr="00DE1C9F">
              <w:rPr>
                <w:i w:val="0"/>
                <w:noProof/>
                <w:webHidden/>
                <w:sz w:val="24"/>
                <w:szCs w:val="24"/>
              </w:rPr>
              <w:tab/>
            </w:r>
            <w:r w:rsidR="00DE1C9F" w:rsidRPr="00DE1C9F">
              <w:rPr>
                <w:i w:val="0"/>
                <w:noProof/>
                <w:webHidden/>
                <w:sz w:val="24"/>
                <w:szCs w:val="24"/>
              </w:rPr>
              <w:fldChar w:fldCharType="begin"/>
            </w:r>
            <w:r w:rsidR="00DE1C9F" w:rsidRPr="00DE1C9F">
              <w:rPr>
                <w:i w:val="0"/>
                <w:noProof/>
                <w:webHidden/>
                <w:sz w:val="24"/>
                <w:szCs w:val="24"/>
              </w:rPr>
              <w:instrText xml:space="preserve"> PAGEREF _Toc173415789 \h </w:instrText>
            </w:r>
            <w:r w:rsidR="00DE1C9F" w:rsidRPr="00DE1C9F">
              <w:rPr>
                <w:i w:val="0"/>
                <w:noProof/>
                <w:webHidden/>
                <w:sz w:val="24"/>
                <w:szCs w:val="24"/>
              </w:rPr>
            </w:r>
            <w:r w:rsidR="00DE1C9F" w:rsidRPr="00DE1C9F">
              <w:rPr>
                <w:i w:val="0"/>
                <w:noProof/>
                <w:webHidden/>
                <w:sz w:val="24"/>
                <w:szCs w:val="24"/>
              </w:rPr>
              <w:fldChar w:fldCharType="separate"/>
            </w:r>
            <w:r w:rsidR="00C005C0">
              <w:rPr>
                <w:i w:val="0"/>
                <w:noProof/>
                <w:webHidden/>
                <w:sz w:val="24"/>
                <w:szCs w:val="24"/>
              </w:rPr>
              <w:t>94</w:t>
            </w:r>
            <w:r w:rsidR="00DE1C9F" w:rsidRPr="00DE1C9F">
              <w:rPr>
                <w:i w:val="0"/>
                <w:noProof/>
                <w:webHidden/>
                <w:sz w:val="24"/>
                <w:szCs w:val="24"/>
              </w:rPr>
              <w:fldChar w:fldCharType="end"/>
            </w:r>
          </w:hyperlink>
        </w:p>
        <w:p w:rsidR="00DE1C9F" w:rsidRPr="00DE1C9F" w:rsidRDefault="00F55EFB" w:rsidP="00DE1C9F">
          <w:pPr>
            <w:pStyle w:val="22"/>
            <w:tabs>
              <w:tab w:val="left" w:pos="1701"/>
              <w:tab w:val="right" w:leader="dot" w:pos="9628"/>
            </w:tabs>
            <w:jc w:val="both"/>
            <w:rPr>
              <w:rFonts w:eastAsiaTheme="minorEastAsia"/>
              <w:smallCaps w:val="0"/>
              <w:noProof/>
              <w:sz w:val="24"/>
              <w:szCs w:val="24"/>
            </w:rPr>
          </w:pPr>
          <w:hyperlink w:anchor="_Toc173415790" w:history="1">
            <w:r w:rsidR="00DE1C9F" w:rsidRPr="00DE1C9F">
              <w:rPr>
                <w:rStyle w:val="af9"/>
                <w:noProof/>
                <w:sz w:val="24"/>
                <w:szCs w:val="24"/>
              </w:rPr>
              <w:t>2.10</w:t>
            </w:r>
            <w:r w:rsidR="00DE1C9F" w:rsidRPr="00DE1C9F">
              <w:rPr>
                <w:rFonts w:eastAsiaTheme="minorEastAsia"/>
                <w:smallCaps w:val="0"/>
                <w:noProof/>
                <w:sz w:val="24"/>
                <w:szCs w:val="24"/>
              </w:rPr>
              <w:tab/>
            </w:r>
            <w:r w:rsidR="00DE1C9F" w:rsidRPr="00DE1C9F">
              <w:rPr>
                <w:rStyle w:val="af9"/>
                <w:noProof/>
                <w:sz w:val="24"/>
                <w:szCs w:val="24"/>
              </w:rPr>
              <w:t>Развитие территорий специального назначения</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_Toc173415790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95</w:t>
            </w:r>
            <w:r w:rsidR="00DE1C9F" w:rsidRPr="00DE1C9F">
              <w:rPr>
                <w:noProof/>
                <w:webHidden/>
                <w:sz w:val="24"/>
                <w:szCs w:val="24"/>
              </w:rPr>
              <w:fldChar w:fldCharType="end"/>
            </w:r>
          </w:hyperlink>
        </w:p>
        <w:p w:rsidR="00DE1C9F" w:rsidRPr="00DE1C9F" w:rsidRDefault="00F55EFB" w:rsidP="00DE1C9F">
          <w:pPr>
            <w:pStyle w:val="32"/>
            <w:tabs>
              <w:tab w:val="left" w:pos="1701"/>
            </w:tabs>
            <w:rPr>
              <w:rFonts w:eastAsiaTheme="minorEastAsia"/>
              <w:i w:val="0"/>
              <w:iCs w:val="0"/>
              <w:noProof/>
              <w:sz w:val="24"/>
              <w:szCs w:val="24"/>
            </w:rPr>
          </w:pPr>
          <w:hyperlink w:anchor="_Toc173415791" w:history="1">
            <w:r w:rsidR="00DE1C9F" w:rsidRPr="00DE1C9F">
              <w:rPr>
                <w:rStyle w:val="af9"/>
                <w:rFonts w:eastAsiaTheme="majorEastAsia"/>
                <w:bCs/>
                <w:i w:val="0"/>
                <w:noProof/>
                <w:sz w:val="24"/>
                <w:szCs w:val="24"/>
              </w:rPr>
              <w:t>2.10.1.</w:t>
            </w:r>
            <w:r w:rsidR="00DE1C9F" w:rsidRPr="00DE1C9F">
              <w:rPr>
                <w:rFonts w:eastAsiaTheme="minorEastAsia"/>
                <w:i w:val="0"/>
                <w:iCs w:val="0"/>
                <w:noProof/>
                <w:sz w:val="24"/>
                <w:szCs w:val="24"/>
              </w:rPr>
              <w:tab/>
            </w:r>
            <w:r w:rsidR="00DE1C9F" w:rsidRPr="00DE1C9F">
              <w:rPr>
                <w:rStyle w:val="af9"/>
                <w:rFonts w:eastAsiaTheme="majorEastAsia"/>
                <w:bCs/>
                <w:i w:val="0"/>
                <w:noProof/>
                <w:sz w:val="24"/>
                <w:szCs w:val="24"/>
              </w:rPr>
              <w:t>Организация захоронений</w:t>
            </w:r>
            <w:r w:rsidR="00DE1C9F" w:rsidRPr="00DE1C9F">
              <w:rPr>
                <w:i w:val="0"/>
                <w:noProof/>
                <w:webHidden/>
                <w:sz w:val="24"/>
                <w:szCs w:val="24"/>
              </w:rPr>
              <w:tab/>
            </w:r>
            <w:r w:rsidR="00DE1C9F" w:rsidRPr="00DE1C9F">
              <w:rPr>
                <w:i w:val="0"/>
                <w:noProof/>
                <w:webHidden/>
                <w:sz w:val="24"/>
                <w:szCs w:val="24"/>
              </w:rPr>
              <w:fldChar w:fldCharType="begin"/>
            </w:r>
            <w:r w:rsidR="00DE1C9F" w:rsidRPr="00DE1C9F">
              <w:rPr>
                <w:i w:val="0"/>
                <w:noProof/>
                <w:webHidden/>
                <w:sz w:val="24"/>
                <w:szCs w:val="24"/>
              </w:rPr>
              <w:instrText xml:space="preserve"> PAGEREF _Toc173415791 \h </w:instrText>
            </w:r>
            <w:r w:rsidR="00DE1C9F" w:rsidRPr="00DE1C9F">
              <w:rPr>
                <w:i w:val="0"/>
                <w:noProof/>
                <w:webHidden/>
                <w:sz w:val="24"/>
                <w:szCs w:val="24"/>
              </w:rPr>
            </w:r>
            <w:r w:rsidR="00DE1C9F" w:rsidRPr="00DE1C9F">
              <w:rPr>
                <w:i w:val="0"/>
                <w:noProof/>
                <w:webHidden/>
                <w:sz w:val="24"/>
                <w:szCs w:val="24"/>
              </w:rPr>
              <w:fldChar w:fldCharType="separate"/>
            </w:r>
            <w:r w:rsidR="00C005C0">
              <w:rPr>
                <w:i w:val="0"/>
                <w:noProof/>
                <w:webHidden/>
                <w:sz w:val="24"/>
                <w:szCs w:val="24"/>
              </w:rPr>
              <w:t>95</w:t>
            </w:r>
            <w:r w:rsidR="00DE1C9F" w:rsidRPr="00DE1C9F">
              <w:rPr>
                <w:i w:val="0"/>
                <w:noProof/>
                <w:webHidden/>
                <w:sz w:val="24"/>
                <w:szCs w:val="24"/>
              </w:rPr>
              <w:fldChar w:fldCharType="end"/>
            </w:r>
          </w:hyperlink>
        </w:p>
        <w:p w:rsidR="00DE1C9F" w:rsidRPr="00DE1C9F" w:rsidRDefault="00F55EFB" w:rsidP="00DE1C9F">
          <w:pPr>
            <w:pStyle w:val="32"/>
            <w:tabs>
              <w:tab w:val="left" w:pos="1701"/>
            </w:tabs>
            <w:rPr>
              <w:rFonts w:eastAsiaTheme="minorEastAsia"/>
              <w:i w:val="0"/>
              <w:iCs w:val="0"/>
              <w:noProof/>
              <w:sz w:val="24"/>
              <w:szCs w:val="24"/>
            </w:rPr>
          </w:pPr>
          <w:hyperlink w:anchor="_Toc173415792" w:history="1">
            <w:r w:rsidR="00DE1C9F" w:rsidRPr="00DE1C9F">
              <w:rPr>
                <w:rStyle w:val="af9"/>
                <w:rFonts w:eastAsiaTheme="majorEastAsia"/>
                <w:bCs/>
                <w:i w:val="0"/>
                <w:noProof/>
                <w:sz w:val="24"/>
                <w:szCs w:val="24"/>
              </w:rPr>
              <w:t>2.10.2.</w:t>
            </w:r>
            <w:r w:rsidR="00DE1C9F" w:rsidRPr="00DE1C9F">
              <w:rPr>
                <w:rFonts w:eastAsiaTheme="minorEastAsia"/>
                <w:i w:val="0"/>
                <w:iCs w:val="0"/>
                <w:noProof/>
                <w:sz w:val="24"/>
                <w:szCs w:val="24"/>
              </w:rPr>
              <w:tab/>
            </w:r>
            <w:r w:rsidR="00DE1C9F" w:rsidRPr="00DE1C9F">
              <w:rPr>
                <w:rStyle w:val="af9"/>
                <w:rFonts w:eastAsiaTheme="majorEastAsia"/>
                <w:bCs/>
                <w:i w:val="0"/>
                <w:noProof/>
                <w:sz w:val="24"/>
                <w:szCs w:val="24"/>
              </w:rPr>
              <w:t>Санитарная очистка территории</w:t>
            </w:r>
            <w:r w:rsidR="00DE1C9F" w:rsidRPr="00DE1C9F">
              <w:rPr>
                <w:i w:val="0"/>
                <w:noProof/>
                <w:webHidden/>
                <w:sz w:val="24"/>
                <w:szCs w:val="24"/>
              </w:rPr>
              <w:tab/>
            </w:r>
            <w:r w:rsidR="00DE1C9F" w:rsidRPr="00DE1C9F">
              <w:rPr>
                <w:i w:val="0"/>
                <w:noProof/>
                <w:webHidden/>
                <w:sz w:val="24"/>
                <w:szCs w:val="24"/>
              </w:rPr>
              <w:fldChar w:fldCharType="begin"/>
            </w:r>
            <w:r w:rsidR="00DE1C9F" w:rsidRPr="00DE1C9F">
              <w:rPr>
                <w:i w:val="0"/>
                <w:noProof/>
                <w:webHidden/>
                <w:sz w:val="24"/>
                <w:szCs w:val="24"/>
              </w:rPr>
              <w:instrText xml:space="preserve"> PAGEREF _Toc173415792 \h </w:instrText>
            </w:r>
            <w:r w:rsidR="00DE1C9F" w:rsidRPr="00DE1C9F">
              <w:rPr>
                <w:i w:val="0"/>
                <w:noProof/>
                <w:webHidden/>
                <w:sz w:val="24"/>
                <w:szCs w:val="24"/>
              </w:rPr>
            </w:r>
            <w:r w:rsidR="00DE1C9F" w:rsidRPr="00DE1C9F">
              <w:rPr>
                <w:i w:val="0"/>
                <w:noProof/>
                <w:webHidden/>
                <w:sz w:val="24"/>
                <w:szCs w:val="24"/>
              </w:rPr>
              <w:fldChar w:fldCharType="separate"/>
            </w:r>
            <w:r w:rsidR="00C005C0">
              <w:rPr>
                <w:i w:val="0"/>
                <w:noProof/>
                <w:webHidden/>
                <w:sz w:val="24"/>
                <w:szCs w:val="24"/>
              </w:rPr>
              <w:t>95</w:t>
            </w:r>
            <w:r w:rsidR="00DE1C9F" w:rsidRPr="00DE1C9F">
              <w:rPr>
                <w:i w:val="0"/>
                <w:noProof/>
                <w:webHidden/>
                <w:sz w:val="24"/>
                <w:szCs w:val="24"/>
              </w:rPr>
              <w:fldChar w:fldCharType="end"/>
            </w:r>
          </w:hyperlink>
        </w:p>
        <w:p w:rsidR="00DE1C9F" w:rsidRPr="00DE1C9F" w:rsidRDefault="00F55EFB" w:rsidP="00DE1C9F">
          <w:pPr>
            <w:pStyle w:val="22"/>
            <w:tabs>
              <w:tab w:val="left" w:pos="1701"/>
              <w:tab w:val="right" w:leader="dot" w:pos="9628"/>
            </w:tabs>
            <w:jc w:val="both"/>
            <w:rPr>
              <w:rFonts w:eastAsiaTheme="minorEastAsia"/>
              <w:smallCaps w:val="0"/>
              <w:noProof/>
              <w:sz w:val="24"/>
              <w:szCs w:val="24"/>
            </w:rPr>
          </w:pPr>
          <w:hyperlink w:anchor="_Toc173415793" w:history="1">
            <w:r w:rsidR="00DE1C9F" w:rsidRPr="00DE1C9F">
              <w:rPr>
                <w:rStyle w:val="af9"/>
                <w:noProof/>
                <w:sz w:val="24"/>
                <w:szCs w:val="24"/>
              </w:rPr>
              <w:t>2.11</w:t>
            </w:r>
            <w:r w:rsidR="00DE1C9F" w:rsidRPr="00DE1C9F">
              <w:rPr>
                <w:rFonts w:eastAsiaTheme="minorEastAsia"/>
                <w:smallCaps w:val="0"/>
                <w:noProof/>
                <w:sz w:val="24"/>
                <w:szCs w:val="24"/>
              </w:rPr>
              <w:tab/>
            </w:r>
            <w:r w:rsidR="00DE1C9F" w:rsidRPr="00DE1C9F">
              <w:rPr>
                <w:rStyle w:val="af9"/>
                <w:noProof/>
                <w:sz w:val="24"/>
                <w:szCs w:val="24"/>
              </w:rPr>
              <w:t>Лесной фонд, озелененные территории общего пользования</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_Toc173415793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96</w:t>
            </w:r>
            <w:r w:rsidR="00DE1C9F" w:rsidRPr="00DE1C9F">
              <w:rPr>
                <w:noProof/>
                <w:webHidden/>
                <w:sz w:val="24"/>
                <w:szCs w:val="24"/>
              </w:rPr>
              <w:fldChar w:fldCharType="end"/>
            </w:r>
          </w:hyperlink>
        </w:p>
        <w:p w:rsidR="00DE1C9F" w:rsidRPr="00DE1C9F" w:rsidRDefault="00F55EFB" w:rsidP="00DE1C9F">
          <w:pPr>
            <w:pStyle w:val="22"/>
            <w:tabs>
              <w:tab w:val="left" w:pos="1701"/>
              <w:tab w:val="right" w:leader="dot" w:pos="9628"/>
            </w:tabs>
            <w:jc w:val="both"/>
            <w:rPr>
              <w:rFonts w:eastAsiaTheme="minorEastAsia"/>
              <w:smallCaps w:val="0"/>
              <w:noProof/>
              <w:sz w:val="24"/>
              <w:szCs w:val="24"/>
            </w:rPr>
          </w:pPr>
          <w:hyperlink w:anchor="_Toc173415794" w:history="1">
            <w:r w:rsidR="00DE1C9F" w:rsidRPr="00DE1C9F">
              <w:rPr>
                <w:rStyle w:val="af9"/>
                <w:noProof/>
                <w:sz w:val="24"/>
                <w:szCs w:val="24"/>
              </w:rPr>
              <w:t>2.12</w:t>
            </w:r>
            <w:r w:rsidR="00DE1C9F" w:rsidRPr="00DE1C9F">
              <w:rPr>
                <w:rFonts w:eastAsiaTheme="minorEastAsia"/>
                <w:smallCaps w:val="0"/>
                <w:noProof/>
                <w:sz w:val="24"/>
                <w:szCs w:val="24"/>
              </w:rPr>
              <w:tab/>
            </w:r>
            <w:r w:rsidR="00DE1C9F" w:rsidRPr="00DE1C9F">
              <w:rPr>
                <w:rStyle w:val="af9"/>
                <w:noProof/>
                <w:sz w:val="24"/>
                <w:szCs w:val="24"/>
              </w:rPr>
              <w:t>Охрана окружающей среды</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_Toc173415794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97</w:t>
            </w:r>
            <w:r w:rsidR="00DE1C9F" w:rsidRPr="00DE1C9F">
              <w:rPr>
                <w:noProof/>
                <w:webHidden/>
                <w:sz w:val="24"/>
                <w:szCs w:val="24"/>
              </w:rPr>
              <w:fldChar w:fldCharType="end"/>
            </w:r>
          </w:hyperlink>
        </w:p>
        <w:p w:rsidR="00DE1C9F" w:rsidRPr="00DE1C9F" w:rsidRDefault="00F55EFB" w:rsidP="00DE1C9F">
          <w:pPr>
            <w:pStyle w:val="22"/>
            <w:tabs>
              <w:tab w:val="left" w:pos="1701"/>
              <w:tab w:val="right" w:leader="dot" w:pos="9628"/>
            </w:tabs>
            <w:jc w:val="both"/>
            <w:rPr>
              <w:rFonts w:eastAsiaTheme="minorEastAsia"/>
              <w:smallCaps w:val="0"/>
              <w:noProof/>
              <w:sz w:val="24"/>
              <w:szCs w:val="24"/>
            </w:rPr>
          </w:pPr>
          <w:hyperlink w:anchor="_Toc173415795" w:history="1">
            <w:r w:rsidR="00DE1C9F" w:rsidRPr="00DE1C9F">
              <w:rPr>
                <w:rStyle w:val="af9"/>
                <w:noProof/>
                <w:sz w:val="24"/>
                <w:szCs w:val="24"/>
              </w:rPr>
              <w:t>2.13</w:t>
            </w:r>
            <w:r w:rsidR="00DE1C9F" w:rsidRPr="00DE1C9F">
              <w:rPr>
                <w:rFonts w:eastAsiaTheme="minorEastAsia"/>
                <w:smallCaps w:val="0"/>
                <w:noProof/>
                <w:sz w:val="24"/>
                <w:szCs w:val="24"/>
              </w:rPr>
              <w:tab/>
            </w:r>
            <w:r w:rsidR="00DE1C9F" w:rsidRPr="00DE1C9F">
              <w:rPr>
                <w:rStyle w:val="af9"/>
                <w:noProof/>
                <w:sz w:val="24"/>
                <w:szCs w:val="24"/>
              </w:rPr>
              <w:t>Установление административных границ</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_Toc173415795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101</w:t>
            </w:r>
            <w:r w:rsidR="00DE1C9F" w:rsidRPr="00DE1C9F">
              <w:rPr>
                <w:noProof/>
                <w:webHidden/>
                <w:sz w:val="24"/>
                <w:szCs w:val="24"/>
              </w:rPr>
              <w:fldChar w:fldCharType="end"/>
            </w:r>
          </w:hyperlink>
        </w:p>
        <w:p w:rsidR="00DE1C9F" w:rsidRPr="00DE1C9F" w:rsidRDefault="00F55EFB" w:rsidP="00DE1C9F">
          <w:pPr>
            <w:pStyle w:val="15"/>
            <w:tabs>
              <w:tab w:val="left" w:pos="1701"/>
              <w:tab w:val="right" w:leader="dot" w:pos="9628"/>
            </w:tabs>
            <w:jc w:val="both"/>
            <w:rPr>
              <w:rFonts w:ascii="Times New Roman" w:eastAsiaTheme="minorEastAsia" w:hAnsi="Times New Roman" w:cs="Times New Roman"/>
              <w:noProof/>
              <w:sz w:val="24"/>
              <w:szCs w:val="24"/>
              <w:lang w:eastAsia="ru-RU"/>
            </w:rPr>
          </w:pPr>
          <w:hyperlink w:anchor="_Toc173415796" w:history="1">
            <w:r w:rsidR="00DE1C9F" w:rsidRPr="00DE1C9F">
              <w:rPr>
                <w:rStyle w:val="af9"/>
                <w:rFonts w:ascii="Times New Roman" w:hAnsi="Times New Roman" w:cs="Times New Roman"/>
                <w:noProof/>
                <w:sz w:val="24"/>
                <w:szCs w:val="24"/>
              </w:rPr>
              <w:t>3.</w:t>
            </w:r>
            <w:r w:rsidR="00DE1C9F" w:rsidRPr="00DE1C9F">
              <w:rPr>
                <w:rFonts w:ascii="Times New Roman" w:eastAsiaTheme="minorEastAsia" w:hAnsi="Times New Roman" w:cs="Times New Roman"/>
                <w:noProof/>
                <w:sz w:val="24"/>
                <w:szCs w:val="24"/>
                <w:lang w:eastAsia="ru-RU"/>
              </w:rPr>
              <w:tab/>
            </w:r>
            <w:r w:rsidR="00DE1C9F" w:rsidRPr="00DE1C9F">
              <w:rPr>
                <w:rStyle w:val="af9"/>
                <w:rFonts w:ascii="Times New Roman" w:hAnsi="Times New Roman" w:cs="Times New Roman"/>
                <w:noProof/>
                <w:sz w:val="24"/>
                <w:szCs w:val="24"/>
              </w:rPr>
              <w:t>ИНЖЕНЕРНО-ТЕХНИЧЕСКИЕ МЕРОПРИЯТИЯ ГРАЖДАНСКОЙ ОБОРОНЫ</w:t>
            </w:r>
            <w:r w:rsidR="00DE1C9F" w:rsidRPr="00DE1C9F">
              <w:rPr>
                <w:rFonts w:ascii="Times New Roman" w:hAnsi="Times New Roman" w:cs="Times New Roman"/>
                <w:noProof/>
                <w:webHidden/>
                <w:sz w:val="24"/>
                <w:szCs w:val="24"/>
              </w:rPr>
              <w:tab/>
            </w:r>
            <w:r w:rsidR="00DE1C9F" w:rsidRPr="00DE1C9F">
              <w:rPr>
                <w:rFonts w:ascii="Times New Roman" w:hAnsi="Times New Roman" w:cs="Times New Roman"/>
                <w:noProof/>
                <w:webHidden/>
                <w:sz w:val="24"/>
                <w:szCs w:val="24"/>
              </w:rPr>
              <w:fldChar w:fldCharType="begin"/>
            </w:r>
            <w:r w:rsidR="00DE1C9F" w:rsidRPr="00DE1C9F">
              <w:rPr>
                <w:rFonts w:ascii="Times New Roman" w:hAnsi="Times New Roman" w:cs="Times New Roman"/>
                <w:noProof/>
                <w:webHidden/>
                <w:sz w:val="24"/>
                <w:szCs w:val="24"/>
              </w:rPr>
              <w:instrText xml:space="preserve"> PAGEREF _Toc173415796 \h </w:instrText>
            </w:r>
            <w:r w:rsidR="00DE1C9F" w:rsidRPr="00DE1C9F">
              <w:rPr>
                <w:rFonts w:ascii="Times New Roman" w:hAnsi="Times New Roman" w:cs="Times New Roman"/>
                <w:noProof/>
                <w:webHidden/>
                <w:sz w:val="24"/>
                <w:szCs w:val="24"/>
              </w:rPr>
            </w:r>
            <w:r w:rsidR="00DE1C9F" w:rsidRPr="00DE1C9F">
              <w:rPr>
                <w:rFonts w:ascii="Times New Roman" w:hAnsi="Times New Roman" w:cs="Times New Roman"/>
                <w:noProof/>
                <w:webHidden/>
                <w:sz w:val="24"/>
                <w:szCs w:val="24"/>
              </w:rPr>
              <w:fldChar w:fldCharType="separate"/>
            </w:r>
            <w:r w:rsidR="00C005C0">
              <w:rPr>
                <w:rFonts w:ascii="Times New Roman" w:hAnsi="Times New Roman" w:cs="Times New Roman"/>
                <w:noProof/>
                <w:webHidden/>
                <w:sz w:val="24"/>
                <w:szCs w:val="24"/>
              </w:rPr>
              <w:t>105</w:t>
            </w:r>
            <w:r w:rsidR="00DE1C9F" w:rsidRPr="00DE1C9F">
              <w:rPr>
                <w:rFonts w:ascii="Times New Roman" w:hAnsi="Times New Roman" w:cs="Times New Roman"/>
                <w:noProof/>
                <w:webHidden/>
                <w:sz w:val="24"/>
                <w:szCs w:val="24"/>
              </w:rPr>
              <w:fldChar w:fldCharType="end"/>
            </w:r>
          </w:hyperlink>
        </w:p>
        <w:p w:rsidR="00DE1C9F" w:rsidRPr="00DE1C9F" w:rsidRDefault="00F55EFB" w:rsidP="00DE1C9F">
          <w:pPr>
            <w:pStyle w:val="22"/>
            <w:tabs>
              <w:tab w:val="left" w:pos="1701"/>
              <w:tab w:val="right" w:leader="dot" w:pos="9628"/>
            </w:tabs>
            <w:jc w:val="both"/>
            <w:rPr>
              <w:rFonts w:eastAsiaTheme="minorEastAsia"/>
              <w:smallCaps w:val="0"/>
              <w:noProof/>
              <w:sz w:val="24"/>
              <w:szCs w:val="24"/>
            </w:rPr>
          </w:pPr>
          <w:hyperlink w:anchor="_Toc173415797" w:history="1">
            <w:r w:rsidR="00DE1C9F" w:rsidRPr="00DE1C9F">
              <w:rPr>
                <w:rStyle w:val="af9"/>
                <w:noProof/>
                <w:sz w:val="24"/>
                <w:szCs w:val="24"/>
              </w:rPr>
              <w:t>3.1</w:t>
            </w:r>
            <w:r w:rsidR="00DE1C9F" w:rsidRPr="00DE1C9F">
              <w:rPr>
                <w:rFonts w:eastAsiaTheme="minorEastAsia"/>
                <w:smallCaps w:val="0"/>
                <w:noProof/>
                <w:sz w:val="24"/>
                <w:szCs w:val="24"/>
              </w:rPr>
              <w:tab/>
            </w:r>
            <w:r w:rsidR="00DE1C9F" w:rsidRPr="00DE1C9F">
              <w:rPr>
                <w:rStyle w:val="af9"/>
                <w:bCs/>
                <w:noProof/>
                <w:sz w:val="24"/>
                <w:szCs w:val="24"/>
              </w:rPr>
              <w:t>Перечень основных факторов риска возникновения чрезвычайных ситуаций природного характера</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_Toc173415797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105</w:t>
            </w:r>
            <w:r w:rsidR="00DE1C9F" w:rsidRPr="00DE1C9F">
              <w:rPr>
                <w:noProof/>
                <w:webHidden/>
                <w:sz w:val="24"/>
                <w:szCs w:val="24"/>
              </w:rPr>
              <w:fldChar w:fldCharType="end"/>
            </w:r>
          </w:hyperlink>
        </w:p>
        <w:p w:rsidR="00DE1C9F" w:rsidRPr="00DE1C9F" w:rsidRDefault="00F55EFB" w:rsidP="00DE1C9F">
          <w:pPr>
            <w:pStyle w:val="22"/>
            <w:tabs>
              <w:tab w:val="left" w:pos="1701"/>
              <w:tab w:val="right" w:leader="dot" w:pos="9628"/>
            </w:tabs>
            <w:jc w:val="both"/>
            <w:rPr>
              <w:rFonts w:eastAsiaTheme="minorEastAsia"/>
              <w:smallCaps w:val="0"/>
              <w:noProof/>
              <w:sz w:val="24"/>
              <w:szCs w:val="24"/>
            </w:rPr>
          </w:pPr>
          <w:hyperlink w:anchor="_Toc173415798" w:history="1">
            <w:r w:rsidR="00DE1C9F" w:rsidRPr="00DE1C9F">
              <w:rPr>
                <w:rStyle w:val="af9"/>
                <w:noProof/>
                <w:sz w:val="24"/>
                <w:szCs w:val="24"/>
              </w:rPr>
              <w:t>3.2</w:t>
            </w:r>
            <w:r w:rsidR="00DE1C9F" w:rsidRPr="00DE1C9F">
              <w:rPr>
                <w:rFonts w:eastAsiaTheme="minorEastAsia"/>
                <w:smallCaps w:val="0"/>
                <w:noProof/>
                <w:sz w:val="24"/>
                <w:szCs w:val="24"/>
              </w:rPr>
              <w:tab/>
            </w:r>
            <w:r w:rsidR="00DE1C9F" w:rsidRPr="00DE1C9F">
              <w:rPr>
                <w:rStyle w:val="af9"/>
                <w:noProof/>
                <w:sz w:val="24"/>
                <w:szCs w:val="24"/>
              </w:rPr>
              <w:t>Перечень основных факторов риска возникновения техногенных чрезвычайных ситуаций</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_Toc173415798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106</w:t>
            </w:r>
            <w:r w:rsidR="00DE1C9F" w:rsidRPr="00DE1C9F">
              <w:rPr>
                <w:noProof/>
                <w:webHidden/>
                <w:sz w:val="24"/>
                <w:szCs w:val="24"/>
              </w:rPr>
              <w:fldChar w:fldCharType="end"/>
            </w:r>
          </w:hyperlink>
        </w:p>
        <w:p w:rsidR="00DE1C9F" w:rsidRPr="00DE1C9F" w:rsidRDefault="00F55EFB" w:rsidP="00DE1C9F">
          <w:pPr>
            <w:pStyle w:val="22"/>
            <w:tabs>
              <w:tab w:val="left" w:pos="1701"/>
              <w:tab w:val="right" w:leader="dot" w:pos="9628"/>
            </w:tabs>
            <w:jc w:val="both"/>
            <w:rPr>
              <w:rFonts w:eastAsiaTheme="minorEastAsia"/>
              <w:smallCaps w:val="0"/>
              <w:noProof/>
              <w:sz w:val="24"/>
              <w:szCs w:val="24"/>
            </w:rPr>
          </w:pPr>
          <w:hyperlink w:anchor="_Toc173415799" w:history="1">
            <w:r w:rsidR="00DE1C9F" w:rsidRPr="00DE1C9F">
              <w:rPr>
                <w:rStyle w:val="af9"/>
                <w:noProof/>
                <w:sz w:val="24"/>
                <w:szCs w:val="24"/>
              </w:rPr>
              <w:t>3.3</w:t>
            </w:r>
            <w:r w:rsidR="00DE1C9F" w:rsidRPr="00DE1C9F">
              <w:rPr>
                <w:rFonts w:eastAsiaTheme="minorEastAsia"/>
                <w:smallCaps w:val="0"/>
                <w:noProof/>
                <w:sz w:val="24"/>
                <w:szCs w:val="24"/>
              </w:rPr>
              <w:tab/>
            </w:r>
            <w:r w:rsidR="00DE1C9F" w:rsidRPr="00DE1C9F">
              <w:rPr>
                <w:rStyle w:val="af9"/>
                <w:noProof/>
                <w:sz w:val="24"/>
                <w:szCs w:val="24"/>
              </w:rPr>
              <w:t>Перечень возможных источников чрезвычайных ситуаций биолого-социального характера</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_Toc173415799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109</w:t>
            </w:r>
            <w:r w:rsidR="00DE1C9F" w:rsidRPr="00DE1C9F">
              <w:rPr>
                <w:noProof/>
                <w:webHidden/>
                <w:sz w:val="24"/>
                <w:szCs w:val="24"/>
              </w:rPr>
              <w:fldChar w:fldCharType="end"/>
            </w:r>
          </w:hyperlink>
        </w:p>
        <w:p w:rsidR="00DE1C9F" w:rsidRPr="00DE1C9F" w:rsidRDefault="00F55EFB" w:rsidP="00DE1C9F">
          <w:pPr>
            <w:pStyle w:val="22"/>
            <w:tabs>
              <w:tab w:val="left" w:pos="1701"/>
              <w:tab w:val="right" w:leader="dot" w:pos="9628"/>
            </w:tabs>
            <w:jc w:val="both"/>
            <w:rPr>
              <w:rFonts w:eastAsiaTheme="minorEastAsia"/>
              <w:smallCaps w:val="0"/>
              <w:noProof/>
              <w:sz w:val="24"/>
              <w:szCs w:val="24"/>
            </w:rPr>
          </w:pPr>
          <w:hyperlink w:anchor="_Toc173415800" w:history="1">
            <w:r w:rsidR="00DE1C9F" w:rsidRPr="00DE1C9F">
              <w:rPr>
                <w:rStyle w:val="af9"/>
                <w:noProof/>
                <w:sz w:val="24"/>
                <w:szCs w:val="24"/>
              </w:rPr>
              <w:t>3.4</w:t>
            </w:r>
            <w:r w:rsidR="00DE1C9F" w:rsidRPr="00DE1C9F">
              <w:rPr>
                <w:rFonts w:eastAsiaTheme="minorEastAsia"/>
                <w:smallCaps w:val="0"/>
                <w:noProof/>
                <w:sz w:val="24"/>
                <w:szCs w:val="24"/>
              </w:rPr>
              <w:tab/>
            </w:r>
            <w:r w:rsidR="00DE1C9F" w:rsidRPr="00DE1C9F">
              <w:rPr>
                <w:rStyle w:val="af9"/>
                <w:noProof/>
                <w:sz w:val="24"/>
                <w:szCs w:val="24"/>
              </w:rPr>
              <w:t>Перечень мероприятий по обеспечению пожарной безопасности</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_Toc173415800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109</w:t>
            </w:r>
            <w:r w:rsidR="00DE1C9F" w:rsidRPr="00DE1C9F">
              <w:rPr>
                <w:noProof/>
                <w:webHidden/>
                <w:sz w:val="24"/>
                <w:szCs w:val="24"/>
              </w:rPr>
              <w:fldChar w:fldCharType="end"/>
            </w:r>
          </w:hyperlink>
        </w:p>
        <w:p w:rsidR="00DE1C9F" w:rsidRPr="00DE1C9F" w:rsidRDefault="00F55EFB" w:rsidP="00DE1C9F">
          <w:pPr>
            <w:pStyle w:val="22"/>
            <w:tabs>
              <w:tab w:val="left" w:pos="1701"/>
              <w:tab w:val="right" w:leader="dot" w:pos="9628"/>
            </w:tabs>
            <w:jc w:val="both"/>
            <w:rPr>
              <w:rFonts w:eastAsiaTheme="minorEastAsia"/>
              <w:smallCaps w:val="0"/>
              <w:noProof/>
              <w:sz w:val="24"/>
              <w:szCs w:val="24"/>
            </w:rPr>
          </w:pPr>
          <w:hyperlink w:anchor="_Toc173415801" w:history="1">
            <w:r w:rsidR="00DE1C9F" w:rsidRPr="00DE1C9F">
              <w:rPr>
                <w:rStyle w:val="af9"/>
                <w:noProof/>
                <w:sz w:val="24"/>
                <w:szCs w:val="24"/>
              </w:rPr>
              <w:t>3.5</w:t>
            </w:r>
            <w:r w:rsidR="00DE1C9F" w:rsidRPr="00DE1C9F">
              <w:rPr>
                <w:rFonts w:eastAsiaTheme="minorEastAsia"/>
                <w:smallCaps w:val="0"/>
                <w:noProof/>
                <w:sz w:val="24"/>
                <w:szCs w:val="24"/>
              </w:rPr>
              <w:tab/>
            </w:r>
            <w:r w:rsidR="00DE1C9F" w:rsidRPr="00DE1C9F">
              <w:rPr>
                <w:rStyle w:val="af9"/>
                <w:noProof/>
                <w:sz w:val="24"/>
                <w:szCs w:val="24"/>
              </w:rPr>
              <w:t>Расчет сил и средств, привлекаемых для выполнения мероприятий при угрозе и возникновении чрезвычайных ситуаций.</w:t>
            </w:r>
            <w:r w:rsidR="00DE1C9F" w:rsidRPr="00DE1C9F">
              <w:rPr>
                <w:noProof/>
                <w:webHidden/>
                <w:sz w:val="24"/>
                <w:szCs w:val="24"/>
              </w:rPr>
              <w:tab/>
            </w:r>
            <w:r w:rsidR="00DE1C9F" w:rsidRPr="00DE1C9F">
              <w:rPr>
                <w:noProof/>
                <w:webHidden/>
                <w:sz w:val="24"/>
                <w:szCs w:val="24"/>
              </w:rPr>
              <w:fldChar w:fldCharType="begin"/>
            </w:r>
            <w:r w:rsidR="00DE1C9F" w:rsidRPr="00DE1C9F">
              <w:rPr>
                <w:noProof/>
                <w:webHidden/>
                <w:sz w:val="24"/>
                <w:szCs w:val="24"/>
              </w:rPr>
              <w:instrText xml:space="preserve"> PAGEREF _Toc173415801 \h </w:instrText>
            </w:r>
            <w:r w:rsidR="00DE1C9F" w:rsidRPr="00DE1C9F">
              <w:rPr>
                <w:noProof/>
                <w:webHidden/>
                <w:sz w:val="24"/>
                <w:szCs w:val="24"/>
              </w:rPr>
            </w:r>
            <w:r w:rsidR="00DE1C9F" w:rsidRPr="00DE1C9F">
              <w:rPr>
                <w:noProof/>
                <w:webHidden/>
                <w:sz w:val="24"/>
                <w:szCs w:val="24"/>
              </w:rPr>
              <w:fldChar w:fldCharType="separate"/>
            </w:r>
            <w:r w:rsidR="00C005C0">
              <w:rPr>
                <w:noProof/>
                <w:webHidden/>
                <w:sz w:val="24"/>
                <w:szCs w:val="24"/>
              </w:rPr>
              <w:t>110</w:t>
            </w:r>
            <w:r w:rsidR="00DE1C9F" w:rsidRPr="00DE1C9F">
              <w:rPr>
                <w:noProof/>
                <w:webHidden/>
                <w:sz w:val="24"/>
                <w:szCs w:val="24"/>
              </w:rPr>
              <w:fldChar w:fldCharType="end"/>
            </w:r>
          </w:hyperlink>
        </w:p>
        <w:p w:rsidR="00DE1C9F" w:rsidRPr="00DE1C9F" w:rsidRDefault="00F55EFB" w:rsidP="00DE1C9F">
          <w:pPr>
            <w:pStyle w:val="15"/>
            <w:tabs>
              <w:tab w:val="left" w:pos="1701"/>
              <w:tab w:val="right" w:leader="dot" w:pos="9628"/>
            </w:tabs>
            <w:jc w:val="both"/>
            <w:rPr>
              <w:rFonts w:ascii="Times New Roman" w:eastAsiaTheme="minorEastAsia" w:hAnsi="Times New Roman" w:cs="Times New Roman"/>
              <w:noProof/>
              <w:sz w:val="24"/>
              <w:szCs w:val="24"/>
              <w:lang w:eastAsia="ru-RU"/>
            </w:rPr>
          </w:pPr>
          <w:hyperlink w:anchor="_Toc173415802" w:history="1">
            <w:r w:rsidR="00DE1C9F" w:rsidRPr="00DE1C9F">
              <w:rPr>
                <w:rStyle w:val="af9"/>
                <w:rFonts w:ascii="Times New Roman" w:hAnsi="Times New Roman" w:cs="Times New Roman"/>
                <w:noProof/>
                <w:sz w:val="24"/>
                <w:szCs w:val="24"/>
              </w:rPr>
              <w:t>4.</w:t>
            </w:r>
            <w:r w:rsidR="00DE1C9F" w:rsidRPr="00DE1C9F">
              <w:rPr>
                <w:rFonts w:ascii="Times New Roman" w:eastAsiaTheme="minorEastAsia" w:hAnsi="Times New Roman" w:cs="Times New Roman"/>
                <w:noProof/>
                <w:sz w:val="24"/>
                <w:szCs w:val="24"/>
                <w:lang w:eastAsia="ru-RU"/>
              </w:rPr>
              <w:tab/>
            </w:r>
            <w:r w:rsidR="00DE1C9F" w:rsidRPr="00DE1C9F">
              <w:rPr>
                <w:rStyle w:val="af9"/>
                <w:rFonts w:ascii="Times New Roman" w:hAnsi="Times New Roman" w:cs="Times New Roman"/>
                <w:noProof/>
                <w:sz w:val="24"/>
                <w:szCs w:val="24"/>
              </w:rPr>
              <w:t>ОСНОВНЫЕ ТЕХНИКО-ЭКОНОМИЧЕСКИЕ ПОКАЗАТЕЛИ ПРОЕКТА</w:t>
            </w:r>
            <w:r w:rsidR="00DE1C9F" w:rsidRPr="00DE1C9F">
              <w:rPr>
                <w:rFonts w:ascii="Times New Roman" w:hAnsi="Times New Roman" w:cs="Times New Roman"/>
                <w:noProof/>
                <w:webHidden/>
                <w:sz w:val="24"/>
                <w:szCs w:val="24"/>
              </w:rPr>
              <w:tab/>
            </w:r>
            <w:r w:rsidR="00DE1C9F" w:rsidRPr="00DE1C9F">
              <w:rPr>
                <w:rFonts w:ascii="Times New Roman" w:hAnsi="Times New Roman" w:cs="Times New Roman"/>
                <w:noProof/>
                <w:webHidden/>
                <w:sz w:val="24"/>
                <w:szCs w:val="24"/>
              </w:rPr>
              <w:fldChar w:fldCharType="begin"/>
            </w:r>
            <w:r w:rsidR="00DE1C9F" w:rsidRPr="00DE1C9F">
              <w:rPr>
                <w:rFonts w:ascii="Times New Roman" w:hAnsi="Times New Roman" w:cs="Times New Roman"/>
                <w:noProof/>
                <w:webHidden/>
                <w:sz w:val="24"/>
                <w:szCs w:val="24"/>
              </w:rPr>
              <w:instrText xml:space="preserve"> PAGEREF _Toc173415802 \h </w:instrText>
            </w:r>
            <w:r w:rsidR="00DE1C9F" w:rsidRPr="00DE1C9F">
              <w:rPr>
                <w:rFonts w:ascii="Times New Roman" w:hAnsi="Times New Roman" w:cs="Times New Roman"/>
                <w:noProof/>
                <w:webHidden/>
                <w:sz w:val="24"/>
                <w:szCs w:val="24"/>
              </w:rPr>
            </w:r>
            <w:r w:rsidR="00DE1C9F" w:rsidRPr="00DE1C9F">
              <w:rPr>
                <w:rFonts w:ascii="Times New Roman" w:hAnsi="Times New Roman" w:cs="Times New Roman"/>
                <w:noProof/>
                <w:webHidden/>
                <w:sz w:val="24"/>
                <w:szCs w:val="24"/>
              </w:rPr>
              <w:fldChar w:fldCharType="separate"/>
            </w:r>
            <w:r w:rsidR="00C005C0">
              <w:rPr>
                <w:rFonts w:ascii="Times New Roman" w:hAnsi="Times New Roman" w:cs="Times New Roman"/>
                <w:noProof/>
                <w:webHidden/>
                <w:sz w:val="24"/>
                <w:szCs w:val="24"/>
              </w:rPr>
              <w:t>120</w:t>
            </w:r>
            <w:r w:rsidR="00DE1C9F" w:rsidRPr="00DE1C9F">
              <w:rPr>
                <w:rFonts w:ascii="Times New Roman" w:hAnsi="Times New Roman" w:cs="Times New Roman"/>
                <w:noProof/>
                <w:webHidden/>
                <w:sz w:val="24"/>
                <w:szCs w:val="24"/>
              </w:rPr>
              <w:fldChar w:fldCharType="end"/>
            </w:r>
          </w:hyperlink>
        </w:p>
        <w:p w:rsidR="002E0BF3" w:rsidRPr="00DE1C9F" w:rsidRDefault="002E0BF3" w:rsidP="00DE1C9F">
          <w:pPr>
            <w:pStyle w:val="15"/>
            <w:tabs>
              <w:tab w:val="left" w:pos="1701"/>
              <w:tab w:val="right" w:leader="dot" w:pos="10195"/>
            </w:tabs>
            <w:spacing w:after="0" w:line="240" w:lineRule="auto"/>
            <w:jc w:val="both"/>
            <w:rPr>
              <w:rStyle w:val="af9"/>
              <w:rFonts w:ascii="Times New Roman" w:eastAsiaTheme="majorEastAsia" w:hAnsi="Times New Roman" w:cs="Times New Roman"/>
              <w:bCs/>
              <w:iCs/>
              <w:noProof/>
              <w:color w:val="auto"/>
              <w:sz w:val="24"/>
              <w:szCs w:val="24"/>
              <w:lang w:eastAsia="ru-RU"/>
            </w:rPr>
          </w:pPr>
          <w:r w:rsidRPr="00DE1C9F">
            <w:rPr>
              <w:rStyle w:val="af9"/>
              <w:rFonts w:ascii="Times New Roman" w:eastAsiaTheme="majorEastAsia" w:hAnsi="Times New Roman" w:cs="Times New Roman"/>
              <w:bCs/>
              <w:iCs/>
              <w:noProof/>
              <w:color w:val="auto"/>
              <w:sz w:val="24"/>
              <w:szCs w:val="24"/>
              <w:lang w:eastAsia="ru-RU"/>
            </w:rPr>
            <w:fldChar w:fldCharType="end"/>
          </w:r>
        </w:p>
      </w:sdtContent>
    </w:sdt>
    <w:p w:rsidR="002E0BF3" w:rsidRPr="00272BCD" w:rsidRDefault="002E0BF3" w:rsidP="002E0BF3">
      <w:pPr>
        <w:spacing w:before="4" w:after="4" w:line="240" w:lineRule="auto"/>
        <w:ind w:right="57" w:firstLine="539"/>
        <w:jc w:val="both"/>
        <w:rPr>
          <w:rFonts w:ascii="Times New Roman" w:eastAsia="Times New Roman" w:hAnsi="Times New Roman" w:cs="Times New Roman"/>
          <w:iCs/>
          <w:sz w:val="28"/>
          <w:szCs w:val="28"/>
        </w:rPr>
        <w:sectPr w:rsidR="002E0BF3" w:rsidRPr="00272BCD" w:rsidSect="00C005C0">
          <w:pgSz w:w="11906" w:h="16838"/>
          <w:pgMar w:top="1134" w:right="567" w:bottom="1134" w:left="1701" w:header="284" w:footer="709" w:gutter="0"/>
          <w:cols w:space="708"/>
          <w:docGrid w:linePitch="360"/>
        </w:sectPr>
      </w:pPr>
    </w:p>
    <w:p w:rsidR="002E0BF3" w:rsidRPr="00272BCD" w:rsidRDefault="002E0BF3" w:rsidP="002E0BF3">
      <w:pPr>
        <w:pStyle w:val="13"/>
        <w:spacing w:before="0" w:line="240" w:lineRule="auto"/>
        <w:ind w:firstLine="709"/>
        <w:jc w:val="both"/>
        <w:rPr>
          <w:rFonts w:ascii="Times New Roman" w:eastAsia="Times New Roman" w:hAnsi="Times New Roman" w:cs="Times New Roman"/>
          <w:b/>
          <w:iCs/>
          <w:color w:val="auto"/>
          <w:sz w:val="28"/>
          <w:szCs w:val="28"/>
        </w:rPr>
      </w:pPr>
      <w:bookmarkStart w:id="1" w:name="_Toc173415728"/>
      <w:r w:rsidRPr="00272BCD">
        <w:rPr>
          <w:rFonts w:ascii="Times New Roman" w:eastAsia="Times New Roman" w:hAnsi="Times New Roman" w:cs="Times New Roman"/>
          <w:b/>
          <w:iCs/>
          <w:color w:val="auto"/>
          <w:sz w:val="28"/>
          <w:szCs w:val="28"/>
        </w:rPr>
        <w:t>Введение</w:t>
      </w:r>
      <w:bookmarkEnd w:id="1"/>
    </w:p>
    <w:p w:rsidR="002E0BF3" w:rsidRPr="00272BCD" w:rsidRDefault="002E0BF3" w:rsidP="002E0BF3">
      <w:pPr>
        <w:spacing w:after="0" w:line="240" w:lineRule="auto"/>
        <w:ind w:firstLine="709"/>
        <w:jc w:val="both"/>
        <w:rPr>
          <w:rFonts w:ascii="Times New Roman" w:eastAsia="Times New Roman" w:hAnsi="Times New Roman" w:cs="Times New Roman"/>
          <w:iCs/>
          <w:sz w:val="28"/>
          <w:szCs w:val="28"/>
        </w:rPr>
      </w:pPr>
      <w:r w:rsidRPr="00272BCD">
        <w:rPr>
          <w:rFonts w:ascii="Times New Roman" w:eastAsia="Times New Roman" w:hAnsi="Times New Roman" w:cs="Times New Roman"/>
          <w:iCs/>
          <w:sz w:val="28"/>
          <w:szCs w:val="28"/>
        </w:rPr>
        <w:t xml:space="preserve">Внесение изменений в генеральный план </w:t>
      </w:r>
      <w:r w:rsidRPr="00272BCD">
        <w:rPr>
          <w:rFonts w:ascii="Times New Roman" w:hAnsi="Times New Roman" w:cs="Times New Roman"/>
          <w:sz w:val="28"/>
          <w:szCs w:val="28"/>
        </w:rPr>
        <w:t>Еремизино-Борисовского сельского поселения Тихорецкого района Краснодарского края</w:t>
      </w:r>
      <w:r w:rsidRPr="00272BCD">
        <w:rPr>
          <w:rFonts w:ascii="Times New Roman" w:eastAsia="Times New Roman" w:hAnsi="Times New Roman" w:cs="Times New Roman"/>
          <w:iCs/>
          <w:sz w:val="28"/>
          <w:szCs w:val="28"/>
        </w:rPr>
        <w:t xml:space="preserve"> выполнен ООО «ГЕОЗЕМСТРОЙ» по заказу </w:t>
      </w:r>
      <w:r w:rsidRPr="00272BCD">
        <w:rPr>
          <w:rFonts w:ascii="Times New Roman" w:hAnsi="Times New Roman" w:cs="Times New Roman"/>
          <w:sz w:val="28"/>
          <w:szCs w:val="28"/>
        </w:rPr>
        <w:t>Администрации муниципального образования Тихорецкий район</w:t>
      </w:r>
      <w:r w:rsidRPr="00272BCD">
        <w:rPr>
          <w:rFonts w:ascii="Times New Roman" w:eastAsia="Times New Roman" w:hAnsi="Times New Roman" w:cs="Times New Roman"/>
          <w:iCs/>
          <w:sz w:val="28"/>
          <w:szCs w:val="28"/>
        </w:rPr>
        <w:t xml:space="preserve"> на основании муниципального контракта от 25.03.2024 года № </w:t>
      </w:r>
      <w:hyperlink r:id="rId11" w:anchor="/ConstructionIndustryOpenCompetition20/View/105754160" w:history="1">
        <w:r w:rsidRPr="00272BCD">
          <w:rPr>
            <w:rStyle w:val="af9"/>
            <w:rFonts w:ascii="Times New Roman" w:hAnsi="Times New Roman" w:cs="Times New Roman"/>
            <w:bCs/>
            <w:color w:val="auto"/>
            <w:sz w:val="28"/>
            <w:szCs w:val="28"/>
            <w:u w:val="none"/>
          </w:rPr>
          <w:t>0318300010724000052</w:t>
        </w:r>
      </w:hyperlink>
      <w:r w:rsidRPr="00272BCD">
        <w:rPr>
          <w:rFonts w:ascii="Times New Roman" w:hAnsi="Times New Roman" w:cs="Times New Roman"/>
          <w:bCs/>
          <w:sz w:val="28"/>
          <w:szCs w:val="28"/>
        </w:rPr>
        <w:t>0001</w:t>
      </w:r>
      <w:r w:rsidRPr="00272BCD">
        <w:rPr>
          <w:rFonts w:ascii="Times New Roman" w:eastAsia="Times New Roman" w:hAnsi="Times New Roman" w:cs="Times New Roman"/>
          <w:iCs/>
          <w:sz w:val="28"/>
          <w:szCs w:val="28"/>
        </w:rPr>
        <w:t>.</w:t>
      </w:r>
    </w:p>
    <w:p w:rsidR="002E0BF3" w:rsidRPr="00272BCD" w:rsidRDefault="002E0BF3" w:rsidP="002E0BF3">
      <w:pPr>
        <w:spacing w:after="0" w:line="240" w:lineRule="auto"/>
        <w:ind w:firstLine="709"/>
        <w:jc w:val="both"/>
        <w:rPr>
          <w:rFonts w:ascii="Times New Roman" w:eastAsia="Times New Roman" w:hAnsi="Times New Roman" w:cs="Times New Roman"/>
          <w:iCs/>
          <w:sz w:val="28"/>
          <w:szCs w:val="28"/>
        </w:rPr>
      </w:pPr>
      <w:r w:rsidRPr="00272BCD">
        <w:rPr>
          <w:rFonts w:ascii="Times New Roman" w:eastAsia="Times New Roman" w:hAnsi="Times New Roman" w:cs="Times New Roman"/>
          <w:iCs/>
          <w:sz w:val="28"/>
          <w:szCs w:val="28"/>
        </w:rPr>
        <w:t>Основания для проведения работ:</w:t>
      </w:r>
    </w:p>
    <w:p w:rsidR="002E0BF3" w:rsidRPr="00272BCD" w:rsidRDefault="002E0BF3" w:rsidP="00887795">
      <w:pPr>
        <w:pStyle w:val="af3"/>
        <w:numPr>
          <w:ilvl w:val="0"/>
          <w:numId w:val="54"/>
        </w:numPr>
        <w:suppressAutoHyphens/>
        <w:ind w:left="0" w:firstLine="709"/>
        <w:rPr>
          <w:rFonts w:eastAsia="Times New Roman"/>
        </w:rPr>
      </w:pPr>
      <w:r w:rsidRPr="00272BCD">
        <w:rPr>
          <w:rFonts w:eastAsia="Times New Roman"/>
        </w:rPr>
        <w:t xml:space="preserve">Градостроительный кодекс Российской Федерации; </w:t>
      </w:r>
    </w:p>
    <w:p w:rsidR="002E0BF3" w:rsidRPr="00272BCD" w:rsidRDefault="002E0BF3" w:rsidP="00887795">
      <w:pPr>
        <w:pStyle w:val="af3"/>
        <w:numPr>
          <w:ilvl w:val="0"/>
          <w:numId w:val="54"/>
        </w:numPr>
        <w:suppressAutoHyphens/>
        <w:ind w:left="0" w:firstLine="709"/>
        <w:rPr>
          <w:rFonts w:eastAsia="Times New Roman"/>
        </w:rPr>
      </w:pPr>
      <w:r w:rsidRPr="00272BCD">
        <w:rPr>
          <w:rFonts w:eastAsia="Times New Roman"/>
        </w:rPr>
        <w:t>Федеральный закон от 03.07.2016 № 373-ФЗ «О внесении изменений в Градостроительный кодекс Российской Федерации, отдельные законодательные акты Российской Федерации в части совершенствования регулирования подготовки, согласования и утверждения документации по планировке территории и обеспечения комплексного и устойчивого развития территорий и признании утратившими силу отдельных положений законодательных актов Российской Федерации»;</w:t>
      </w:r>
    </w:p>
    <w:p w:rsidR="002E0BF3" w:rsidRPr="00272BCD" w:rsidRDefault="002E0BF3" w:rsidP="00887795">
      <w:pPr>
        <w:pStyle w:val="af3"/>
        <w:numPr>
          <w:ilvl w:val="0"/>
          <w:numId w:val="54"/>
        </w:numPr>
        <w:suppressAutoHyphens/>
        <w:ind w:left="0" w:firstLine="709"/>
        <w:rPr>
          <w:rFonts w:eastAsia="Times New Roman"/>
        </w:rPr>
      </w:pPr>
      <w:r w:rsidRPr="00272BCD">
        <w:rPr>
          <w:rFonts w:eastAsia="Times New Roman"/>
        </w:rPr>
        <w:t>Федеральный закон от 06.10.2003 № 131-ФЗ «Об общих принципах организации местного самоуправления в Российской Федерации».</w:t>
      </w:r>
    </w:p>
    <w:p w:rsidR="002E0BF3" w:rsidRPr="00272BCD" w:rsidRDefault="002E0BF3" w:rsidP="00887795">
      <w:pPr>
        <w:pStyle w:val="af3"/>
        <w:numPr>
          <w:ilvl w:val="0"/>
          <w:numId w:val="54"/>
        </w:numPr>
        <w:suppressAutoHyphens/>
        <w:ind w:left="0" w:firstLine="709"/>
        <w:rPr>
          <w:rFonts w:eastAsia="Times New Roman"/>
        </w:rPr>
      </w:pPr>
      <w:r w:rsidRPr="00272BCD">
        <w:rPr>
          <w:rFonts w:eastAsia="Times New Roman"/>
        </w:rPr>
        <w:t>Федеральный закон от 13 июля 2015 года № 218-ФЗ «О государственной регистрации недвижимости»;</w:t>
      </w:r>
    </w:p>
    <w:p w:rsidR="002E0BF3" w:rsidRPr="00272BCD" w:rsidRDefault="002E0BF3" w:rsidP="00887795">
      <w:pPr>
        <w:pStyle w:val="af3"/>
        <w:numPr>
          <w:ilvl w:val="0"/>
          <w:numId w:val="54"/>
        </w:numPr>
        <w:suppressAutoHyphens/>
        <w:ind w:left="0" w:firstLine="709"/>
        <w:rPr>
          <w:rFonts w:eastAsia="Times New Roman"/>
        </w:rPr>
      </w:pPr>
      <w:r w:rsidRPr="00272BCD">
        <w:rPr>
          <w:rFonts w:eastAsia="Times New Roman"/>
        </w:rPr>
        <w:t>Федеральный закон от 6 октября 2003 года № 131-ФЗ «Об общих принципах организации местного самоуправления в Российской Федерации»;</w:t>
      </w:r>
    </w:p>
    <w:p w:rsidR="002E0BF3" w:rsidRPr="00272BCD" w:rsidRDefault="002E0BF3" w:rsidP="00887795">
      <w:pPr>
        <w:pStyle w:val="af3"/>
        <w:numPr>
          <w:ilvl w:val="0"/>
          <w:numId w:val="54"/>
        </w:numPr>
        <w:suppressAutoHyphens/>
        <w:ind w:left="0" w:firstLine="709"/>
        <w:rPr>
          <w:rFonts w:eastAsia="Times New Roman"/>
        </w:rPr>
      </w:pPr>
      <w:r w:rsidRPr="00272BCD">
        <w:rPr>
          <w:rFonts w:eastAsia="Times New Roman"/>
        </w:rPr>
        <w:t>Постановление Правительства Российской Федерации  от 31 декабря 2015 года № 1532 «Об утверждении Правил предоставления документов, направляемых или предоставляемых в соответствии с частями 1, 3-133, 15, 15.1, 15.2 статьи 32 Федерального закона «О государственной регистрации недвижимости»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w:t>
      </w:r>
    </w:p>
    <w:p w:rsidR="002E0BF3" w:rsidRPr="00272BCD" w:rsidRDefault="002E0BF3" w:rsidP="00887795">
      <w:pPr>
        <w:pStyle w:val="af3"/>
        <w:numPr>
          <w:ilvl w:val="0"/>
          <w:numId w:val="54"/>
        </w:numPr>
        <w:suppressAutoHyphens/>
        <w:ind w:left="0" w:firstLine="709"/>
        <w:rPr>
          <w:rFonts w:eastAsia="Times New Roman"/>
        </w:rPr>
      </w:pPr>
      <w:r w:rsidRPr="00272BCD">
        <w:rPr>
          <w:rFonts w:eastAsia="Times New Roman"/>
        </w:rPr>
        <w:t>Постановление Правительства Российской Федерации от 13 марта 2020 года № 279 «Об информационном обеспечении градостроительной деятельности»;</w:t>
      </w:r>
    </w:p>
    <w:p w:rsidR="002E0BF3" w:rsidRPr="00272BCD" w:rsidRDefault="002E0BF3" w:rsidP="00887795">
      <w:pPr>
        <w:pStyle w:val="af3"/>
        <w:numPr>
          <w:ilvl w:val="0"/>
          <w:numId w:val="54"/>
        </w:numPr>
        <w:suppressAutoHyphens/>
        <w:ind w:left="0" w:firstLine="709"/>
        <w:rPr>
          <w:rFonts w:eastAsia="Times New Roman"/>
        </w:rPr>
      </w:pPr>
      <w:r w:rsidRPr="00272BCD">
        <w:rPr>
          <w:rFonts w:eastAsia="Times New Roman"/>
        </w:rPr>
        <w:t>Распоряжение Правительства Российской Федерации от 31 января 2017 года № 147-р «Об утверждении целевых моделей упрощения процедур ведения бизнеса и повышения инвестиционной привлекательности субъектов Российской Федерации и составов рабочих групп по мониторингу их внедрения»;</w:t>
      </w:r>
    </w:p>
    <w:p w:rsidR="002E0BF3" w:rsidRPr="00272BCD" w:rsidRDefault="002E0BF3" w:rsidP="00887795">
      <w:pPr>
        <w:pStyle w:val="af3"/>
        <w:numPr>
          <w:ilvl w:val="0"/>
          <w:numId w:val="54"/>
        </w:numPr>
        <w:suppressAutoHyphens/>
        <w:ind w:left="0" w:firstLine="709"/>
        <w:rPr>
          <w:rFonts w:eastAsia="Times New Roman"/>
        </w:rPr>
      </w:pPr>
      <w:r w:rsidRPr="00272BCD">
        <w:rPr>
          <w:rFonts w:eastAsia="Times New Roman"/>
        </w:rPr>
        <w:t>Приказ Министерства экономического развития Российской Федерации от 9 января 2018 года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 793»;</w:t>
      </w:r>
    </w:p>
    <w:p w:rsidR="002E0BF3" w:rsidRPr="00272BCD" w:rsidRDefault="002E0BF3" w:rsidP="00887795">
      <w:pPr>
        <w:pStyle w:val="af3"/>
        <w:numPr>
          <w:ilvl w:val="0"/>
          <w:numId w:val="54"/>
        </w:numPr>
        <w:suppressAutoHyphens/>
        <w:ind w:left="0" w:firstLine="709"/>
        <w:rPr>
          <w:rFonts w:eastAsia="Times New Roman"/>
        </w:rPr>
      </w:pPr>
      <w:r w:rsidRPr="00272BCD">
        <w:rPr>
          <w:rFonts w:eastAsia="Times New Roman"/>
        </w:rPr>
        <w:t>Приказ Министерства регионального развития Российской Федерации от 26 мая 2011 года № 244 «Об утверждении Методических рекомендаций по разработке проектов генеральных планов поселений и городских округов»;</w:t>
      </w:r>
    </w:p>
    <w:p w:rsidR="002E0BF3" w:rsidRPr="00272BCD" w:rsidRDefault="002E0BF3" w:rsidP="00887795">
      <w:pPr>
        <w:pStyle w:val="af3"/>
        <w:numPr>
          <w:ilvl w:val="0"/>
          <w:numId w:val="54"/>
        </w:numPr>
        <w:suppressAutoHyphens/>
        <w:ind w:left="0" w:firstLine="709"/>
        <w:rPr>
          <w:rFonts w:eastAsia="Times New Roman"/>
        </w:rPr>
      </w:pPr>
      <w:r w:rsidRPr="00272BCD">
        <w:rPr>
          <w:rFonts w:eastAsia="Times New Roman"/>
        </w:rPr>
        <w:t>Приказ Федеральной службы государственной регистрации, кадастра и картографии от 26 июля 2022 года № П/0292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w:t>
      </w:r>
    </w:p>
    <w:p w:rsidR="002E0BF3" w:rsidRPr="00272BCD" w:rsidRDefault="002E0BF3" w:rsidP="00887795">
      <w:pPr>
        <w:pStyle w:val="af3"/>
        <w:numPr>
          <w:ilvl w:val="0"/>
          <w:numId w:val="54"/>
        </w:numPr>
        <w:suppressAutoHyphens/>
        <w:ind w:left="0" w:firstLine="709"/>
        <w:rPr>
          <w:rFonts w:eastAsia="Times New Roman"/>
        </w:rPr>
      </w:pPr>
      <w:r w:rsidRPr="00272BCD">
        <w:rPr>
          <w:rFonts w:eastAsia="Times New Roman"/>
        </w:rPr>
        <w:t>Приказ Минэкономразвития Российской Федерации от 17 июня 2021 года № 349 «Об утверждении требований к структуре и форматам информации, предусмотренной частью 2 статьи 57.1 Градостроительного кодекса Российской Федерации, составляющей информационный ресурс федеральной государственной информационной системы территориального планирования»;</w:t>
      </w:r>
    </w:p>
    <w:p w:rsidR="002E0BF3" w:rsidRPr="00272BCD" w:rsidRDefault="002E0BF3" w:rsidP="00887795">
      <w:pPr>
        <w:pStyle w:val="af3"/>
        <w:numPr>
          <w:ilvl w:val="0"/>
          <w:numId w:val="54"/>
        </w:numPr>
        <w:suppressAutoHyphens/>
        <w:ind w:left="0" w:firstLine="709"/>
        <w:rPr>
          <w:rFonts w:eastAsia="Times New Roman"/>
        </w:rPr>
      </w:pPr>
      <w:r w:rsidRPr="00272BCD">
        <w:rPr>
          <w:rFonts w:eastAsia="Times New Roman"/>
        </w:rPr>
        <w:t>Приказ Федеральной службы государственной регистрации, кадастра и картографии от 25 декабря 2023 года № П/0554</w:t>
      </w:r>
    </w:p>
    <w:p w:rsidR="002E0BF3" w:rsidRPr="00272BCD" w:rsidRDefault="002E0BF3" w:rsidP="00887795">
      <w:pPr>
        <w:pStyle w:val="af3"/>
        <w:numPr>
          <w:ilvl w:val="0"/>
          <w:numId w:val="54"/>
        </w:numPr>
        <w:suppressAutoHyphens/>
        <w:ind w:left="0" w:firstLine="709"/>
        <w:rPr>
          <w:rFonts w:eastAsia="Times New Roman"/>
        </w:rPr>
      </w:pPr>
      <w:r w:rsidRPr="00272BCD">
        <w:rPr>
          <w:rFonts w:eastAsia="Times New Roman"/>
        </w:rPr>
        <w:t>Закон Краснодарского края от 2 июля 2009 года №1765-КЗ «Об административно-территориальном устройстве Краснодарского рая и порядке его изменения»;</w:t>
      </w:r>
    </w:p>
    <w:p w:rsidR="002E0BF3" w:rsidRPr="00272BCD" w:rsidRDefault="002E0BF3" w:rsidP="00887795">
      <w:pPr>
        <w:pStyle w:val="af3"/>
        <w:numPr>
          <w:ilvl w:val="0"/>
          <w:numId w:val="54"/>
        </w:numPr>
        <w:suppressAutoHyphens/>
        <w:ind w:left="0" w:firstLine="709"/>
        <w:rPr>
          <w:rFonts w:eastAsia="Times New Roman"/>
        </w:rPr>
      </w:pPr>
      <w:r w:rsidRPr="00272BCD">
        <w:rPr>
          <w:rFonts w:eastAsia="Times New Roman"/>
        </w:rPr>
        <w:t>Закон Краснодарского края от 21 июля 2008 года № 1540-КЗ «Градостроительный кодекс Краснодарского края»;</w:t>
      </w:r>
    </w:p>
    <w:p w:rsidR="002E0BF3" w:rsidRPr="00272BCD" w:rsidRDefault="002E0BF3" w:rsidP="00887795">
      <w:pPr>
        <w:pStyle w:val="af3"/>
        <w:numPr>
          <w:ilvl w:val="0"/>
          <w:numId w:val="54"/>
        </w:numPr>
        <w:suppressAutoHyphens/>
        <w:ind w:left="0" w:firstLine="709"/>
        <w:rPr>
          <w:rFonts w:eastAsia="Times New Roman"/>
        </w:rPr>
      </w:pPr>
      <w:r w:rsidRPr="00272BCD">
        <w:rPr>
          <w:rFonts w:eastAsia="Times New Roman"/>
        </w:rPr>
        <w:t>Закон Краснодарского края от 7 июня 2004 года № 711-КЗ «Об установлении границ муниципального образования Тихорецкий район, наделении его статусом муниципального района, образовании в его составе муниципальных образований - городского и сельских поселений- и установлении их границ»;</w:t>
      </w:r>
    </w:p>
    <w:p w:rsidR="002E0BF3" w:rsidRPr="00272BCD" w:rsidRDefault="002E0BF3" w:rsidP="00887795">
      <w:pPr>
        <w:pStyle w:val="af3"/>
        <w:numPr>
          <w:ilvl w:val="0"/>
          <w:numId w:val="54"/>
        </w:numPr>
        <w:suppressAutoHyphens/>
        <w:ind w:left="0" w:firstLine="709"/>
        <w:rPr>
          <w:rFonts w:eastAsia="Times New Roman"/>
        </w:rPr>
      </w:pPr>
      <w:r w:rsidRPr="00272BCD">
        <w:rPr>
          <w:rFonts w:eastAsia="Times New Roman"/>
        </w:rPr>
        <w:t>Решение Совета муниципального образования Тихорецкий район от 28 декабря 2010 года № 331 «Об утверждении схемы территориального планирования муниципального образования Тихорецкий район»;</w:t>
      </w:r>
    </w:p>
    <w:p w:rsidR="002E0BF3" w:rsidRPr="00272BCD" w:rsidRDefault="002E0BF3" w:rsidP="00887795">
      <w:pPr>
        <w:pStyle w:val="af3"/>
        <w:numPr>
          <w:ilvl w:val="0"/>
          <w:numId w:val="54"/>
        </w:numPr>
        <w:suppressAutoHyphens/>
        <w:ind w:left="0" w:firstLine="709"/>
        <w:rPr>
          <w:rFonts w:eastAsia="Times New Roman"/>
        </w:rPr>
      </w:pPr>
      <w:r w:rsidRPr="00272BCD">
        <w:rPr>
          <w:rFonts w:eastAsia="Times New Roman"/>
        </w:rPr>
        <w:t>Решение Советов Алексеевского, Новорождественского и Еремизино-Борисовского сельских поселений Тихорецкого района об утверждении генеральных планов поселений, правил землепользования и застройки (в актуальной редакции).</w:t>
      </w:r>
    </w:p>
    <w:p w:rsidR="002E0BF3" w:rsidRPr="00272BCD" w:rsidRDefault="002E0BF3" w:rsidP="002E0BF3">
      <w:pPr>
        <w:spacing w:after="0" w:line="240" w:lineRule="auto"/>
        <w:ind w:firstLine="709"/>
        <w:jc w:val="both"/>
        <w:rPr>
          <w:rFonts w:ascii="Times New Roman" w:eastAsia="Times New Roman" w:hAnsi="Times New Roman" w:cs="Times New Roman"/>
          <w:iCs/>
          <w:sz w:val="28"/>
          <w:szCs w:val="28"/>
        </w:rPr>
      </w:pPr>
      <w:r w:rsidRPr="00272BCD">
        <w:rPr>
          <w:rFonts w:ascii="Times New Roman" w:eastAsia="Times New Roman" w:hAnsi="Times New Roman" w:cs="Times New Roman"/>
          <w:iCs/>
          <w:sz w:val="28"/>
          <w:szCs w:val="28"/>
        </w:rPr>
        <w:t xml:space="preserve">Внесение изменений в генеральный план </w:t>
      </w:r>
      <w:r w:rsidRPr="00272BCD">
        <w:rPr>
          <w:rFonts w:ascii="Times New Roman" w:hAnsi="Times New Roman" w:cs="Times New Roman"/>
          <w:sz w:val="28"/>
          <w:szCs w:val="28"/>
        </w:rPr>
        <w:t>Еремизино-Борисовского сельского поселения Тихорецкого района</w:t>
      </w:r>
      <w:r w:rsidRPr="00272BCD">
        <w:rPr>
          <w:rFonts w:ascii="Times New Roman" w:eastAsia="Times New Roman" w:hAnsi="Times New Roman" w:cs="Times New Roman"/>
          <w:iCs/>
          <w:sz w:val="28"/>
          <w:szCs w:val="28"/>
        </w:rPr>
        <w:t xml:space="preserve"> </w:t>
      </w:r>
      <w:r w:rsidRPr="00272BCD">
        <w:rPr>
          <w:rFonts w:ascii="Times New Roman" w:hAnsi="Times New Roman" w:cs="Times New Roman"/>
          <w:sz w:val="28"/>
          <w:szCs w:val="28"/>
        </w:rPr>
        <w:t>Краснодарского края</w:t>
      </w:r>
      <w:r w:rsidRPr="00272BCD">
        <w:rPr>
          <w:rFonts w:ascii="Times New Roman" w:eastAsia="Times New Roman" w:hAnsi="Times New Roman" w:cs="Times New Roman"/>
          <w:iCs/>
          <w:sz w:val="28"/>
          <w:szCs w:val="28"/>
        </w:rPr>
        <w:t xml:space="preserve"> подготовлен с учетом следующих исходных данных и материалов:</w:t>
      </w:r>
    </w:p>
    <w:p w:rsidR="002E0BF3" w:rsidRPr="00272BCD" w:rsidRDefault="002E0BF3" w:rsidP="002E0BF3">
      <w:pPr>
        <w:pStyle w:val="af3"/>
        <w:numPr>
          <w:ilvl w:val="0"/>
          <w:numId w:val="16"/>
        </w:numPr>
        <w:tabs>
          <w:tab w:val="left" w:pos="993"/>
        </w:tabs>
        <w:ind w:left="0" w:firstLine="709"/>
      </w:pPr>
      <w:r w:rsidRPr="00272BCD">
        <w:t>Материалы схем территориального планирования Российской Федерации:</w:t>
      </w:r>
    </w:p>
    <w:p w:rsidR="002E0BF3" w:rsidRPr="00272BCD" w:rsidRDefault="002E0BF3" w:rsidP="00887795">
      <w:pPr>
        <w:pStyle w:val="af3"/>
        <w:numPr>
          <w:ilvl w:val="0"/>
          <w:numId w:val="54"/>
        </w:numPr>
        <w:suppressAutoHyphens/>
        <w:ind w:left="0" w:firstLine="709"/>
        <w:rPr>
          <w:rFonts w:eastAsia="Times New Roman"/>
        </w:rPr>
      </w:pPr>
      <w:r w:rsidRPr="00272BCD">
        <w:rPr>
          <w:rFonts w:eastAsia="Times New Roman"/>
        </w:rPr>
        <w:t xml:space="preserve">Схема территориального планирования Российской Федерации в области энергетики, утвержденная распоряжением Правительства РФ от </w:t>
      </w:r>
      <w:smartTag w:uri="urn:schemas-microsoft-com:office:smarttags" w:element="date">
        <w:smartTagPr>
          <w:attr w:name="Year" w:val="2016"/>
          <w:attr w:name="Day" w:val="01"/>
          <w:attr w:name="Month" w:val="08"/>
          <w:attr w:name="ls" w:val="trans"/>
        </w:smartTagPr>
        <w:r w:rsidRPr="00272BCD">
          <w:rPr>
            <w:rFonts w:eastAsia="Times New Roman"/>
          </w:rPr>
          <w:t>01.08.2016</w:t>
        </w:r>
      </w:smartTag>
      <w:r w:rsidRPr="00272BCD">
        <w:rPr>
          <w:rFonts w:eastAsia="Times New Roman"/>
        </w:rPr>
        <w:t xml:space="preserve"> № 1634-р;</w:t>
      </w:r>
    </w:p>
    <w:p w:rsidR="002E0BF3" w:rsidRPr="00272BCD" w:rsidRDefault="002E0BF3" w:rsidP="00887795">
      <w:pPr>
        <w:pStyle w:val="af3"/>
        <w:numPr>
          <w:ilvl w:val="0"/>
          <w:numId w:val="54"/>
        </w:numPr>
        <w:suppressAutoHyphens/>
        <w:ind w:left="0" w:firstLine="709"/>
        <w:rPr>
          <w:rFonts w:eastAsia="Times New Roman"/>
        </w:rPr>
      </w:pPr>
      <w:r w:rsidRPr="00272BCD">
        <w:rPr>
          <w:rFonts w:eastAsia="Times New Roman"/>
        </w:rPr>
        <w:t xml:space="preserve">Схема территориального планирования Российской Федерации в области высшего профессионального образования, утвержденная распоряжением Правительства РФ от </w:t>
      </w:r>
      <w:smartTag w:uri="urn:schemas-microsoft-com:office:smarttags" w:element="date">
        <w:smartTagPr>
          <w:attr w:name="Year" w:val="2013"/>
          <w:attr w:name="Day" w:val="26"/>
          <w:attr w:name="Month" w:val="2"/>
          <w:attr w:name="ls" w:val="trans"/>
        </w:smartTagPr>
        <w:r w:rsidRPr="00272BCD">
          <w:rPr>
            <w:rFonts w:eastAsia="Times New Roman"/>
          </w:rPr>
          <w:t>26.02.2013</w:t>
        </w:r>
      </w:smartTag>
      <w:r w:rsidRPr="00272BCD">
        <w:rPr>
          <w:rFonts w:eastAsia="Times New Roman"/>
        </w:rPr>
        <w:t xml:space="preserve"> № 247-р;</w:t>
      </w:r>
    </w:p>
    <w:p w:rsidR="002E0BF3" w:rsidRPr="00272BCD" w:rsidRDefault="002E0BF3" w:rsidP="00887795">
      <w:pPr>
        <w:pStyle w:val="af3"/>
        <w:numPr>
          <w:ilvl w:val="0"/>
          <w:numId w:val="54"/>
        </w:numPr>
        <w:suppressAutoHyphens/>
        <w:ind w:left="0" w:firstLine="709"/>
        <w:rPr>
          <w:rFonts w:eastAsia="Times New Roman"/>
        </w:rPr>
      </w:pPr>
      <w:r w:rsidRPr="00272BCD">
        <w:rPr>
          <w:rFonts w:eastAsia="Times New Roman"/>
        </w:rPr>
        <w:t xml:space="preserve">Схема территориального планирования Российской Федерации в области здравоохранения, утвержденная распоряжением Правительства РФ от </w:t>
      </w:r>
      <w:smartTag w:uri="urn:schemas-microsoft-com:office:smarttags" w:element="date">
        <w:smartTagPr>
          <w:attr w:name="Year" w:val="2012"/>
          <w:attr w:name="Day" w:val="28"/>
          <w:attr w:name="Month" w:val="12"/>
          <w:attr w:name="ls" w:val="trans"/>
        </w:smartTagPr>
        <w:r w:rsidRPr="00272BCD">
          <w:rPr>
            <w:rFonts w:eastAsia="Times New Roman"/>
          </w:rPr>
          <w:t>28.12.2012</w:t>
        </w:r>
      </w:smartTag>
      <w:r w:rsidRPr="00272BCD">
        <w:rPr>
          <w:rFonts w:eastAsia="Times New Roman"/>
        </w:rPr>
        <w:t xml:space="preserve"> № 2607-р;</w:t>
      </w:r>
    </w:p>
    <w:p w:rsidR="002E0BF3" w:rsidRPr="00272BCD" w:rsidRDefault="002E0BF3" w:rsidP="00887795">
      <w:pPr>
        <w:pStyle w:val="af3"/>
        <w:numPr>
          <w:ilvl w:val="0"/>
          <w:numId w:val="54"/>
        </w:numPr>
        <w:suppressAutoHyphens/>
        <w:ind w:left="0" w:firstLine="709"/>
        <w:rPr>
          <w:rFonts w:eastAsia="Times New Roman"/>
        </w:rPr>
      </w:pPr>
      <w:r w:rsidRPr="00272BCD">
        <w:rPr>
          <w:rFonts w:eastAsia="Times New Roman"/>
        </w:rPr>
        <w:t xml:space="preserve">Схема территориального планирования Российской Федерации в области федерального транспорта (в части трубопроводного транспорта), утвержденная распоряжением Правительства РФ от </w:t>
      </w:r>
      <w:smartTag w:uri="urn:schemas-microsoft-com:office:smarttags" w:element="date">
        <w:smartTagPr>
          <w:attr w:name="Year" w:val="2015"/>
          <w:attr w:name="Day" w:val="06"/>
          <w:attr w:name="Month" w:val="05"/>
          <w:attr w:name="ls" w:val="trans"/>
        </w:smartTagPr>
        <w:r w:rsidRPr="00272BCD">
          <w:rPr>
            <w:rFonts w:eastAsia="Times New Roman"/>
          </w:rPr>
          <w:t>06.05.2015</w:t>
        </w:r>
      </w:smartTag>
      <w:r w:rsidRPr="00272BCD">
        <w:rPr>
          <w:rFonts w:eastAsia="Times New Roman"/>
        </w:rPr>
        <w:t xml:space="preserve"> № 816-р;</w:t>
      </w:r>
    </w:p>
    <w:p w:rsidR="002E0BF3" w:rsidRPr="00272BCD" w:rsidRDefault="002E0BF3" w:rsidP="00887795">
      <w:pPr>
        <w:pStyle w:val="af3"/>
        <w:numPr>
          <w:ilvl w:val="0"/>
          <w:numId w:val="54"/>
        </w:numPr>
        <w:suppressAutoHyphens/>
        <w:ind w:left="0" w:firstLine="709"/>
        <w:rPr>
          <w:rFonts w:eastAsia="Times New Roman"/>
        </w:rPr>
      </w:pPr>
      <w:r w:rsidRPr="00272BCD">
        <w:rPr>
          <w:rFonts w:eastAsia="Times New Roman"/>
        </w:rPr>
        <w:t xml:space="preserve">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утвержденная распоряжением Правительства РФ от </w:t>
      </w:r>
      <w:smartTag w:uri="urn:schemas-microsoft-com:office:smarttags" w:element="date">
        <w:smartTagPr>
          <w:attr w:name="Year" w:val="2013"/>
          <w:attr w:name="Day" w:val="19"/>
          <w:attr w:name="Month" w:val="03"/>
          <w:attr w:name="ls" w:val="trans"/>
        </w:smartTagPr>
        <w:r w:rsidRPr="00272BCD">
          <w:rPr>
            <w:rFonts w:eastAsia="Times New Roman"/>
          </w:rPr>
          <w:t>19.03.2013</w:t>
        </w:r>
      </w:smartTag>
      <w:r w:rsidRPr="00272BCD">
        <w:rPr>
          <w:rFonts w:eastAsia="Times New Roman"/>
        </w:rPr>
        <w:t xml:space="preserve">                         № 384-р.</w:t>
      </w:r>
    </w:p>
    <w:p w:rsidR="002E0BF3" w:rsidRPr="00272BCD" w:rsidRDefault="002E0BF3" w:rsidP="00887795">
      <w:pPr>
        <w:pStyle w:val="af3"/>
        <w:numPr>
          <w:ilvl w:val="0"/>
          <w:numId w:val="54"/>
        </w:numPr>
        <w:suppressAutoHyphens/>
        <w:ind w:left="0" w:firstLine="709"/>
        <w:rPr>
          <w:rFonts w:eastAsia="Times New Roman"/>
        </w:rPr>
      </w:pPr>
      <w:r w:rsidRPr="00272BCD">
        <w:rPr>
          <w:rFonts w:eastAsia="Times New Roman"/>
        </w:rPr>
        <w:t xml:space="preserve">Схема территориального планирования Краснодарского края, утверждена постановлением главы администрации(губернатором) Краснодарского края  от 10.05.2011 года № 438 ((с изменениями на 30 декабря 2022 года)(в ред. Постановлений главы администрации (губернатора) Краснодарского края </w:t>
      </w:r>
      <w:hyperlink r:id="rId12" w:history="1">
        <w:r w:rsidRPr="00272BCD">
          <w:rPr>
            <w:rFonts w:eastAsia="Times New Roman"/>
          </w:rPr>
          <w:t>от 03.05.2012 года № 466</w:t>
        </w:r>
      </w:hyperlink>
      <w:r w:rsidRPr="00272BCD">
        <w:rPr>
          <w:rFonts w:eastAsia="Times New Roman"/>
        </w:rPr>
        <w:t xml:space="preserve">, </w:t>
      </w:r>
      <w:hyperlink r:id="rId13" w:history="1">
        <w:r w:rsidRPr="00272BCD">
          <w:rPr>
            <w:rFonts w:eastAsia="Times New Roman"/>
          </w:rPr>
          <w:t>от 15.12.2014 года № 1448</w:t>
        </w:r>
      </w:hyperlink>
      <w:r w:rsidRPr="00272BCD">
        <w:rPr>
          <w:rFonts w:eastAsia="Times New Roman"/>
        </w:rPr>
        <w:t xml:space="preserve">, </w:t>
      </w:r>
      <w:hyperlink r:id="rId14" w:history="1">
        <w:r w:rsidRPr="00272BCD">
          <w:rPr>
            <w:rFonts w:eastAsia="Times New Roman"/>
          </w:rPr>
          <w:t>от 08.08.2016 года № 579</w:t>
        </w:r>
      </w:hyperlink>
      <w:r w:rsidRPr="00272BCD">
        <w:rPr>
          <w:rFonts w:eastAsia="Times New Roman"/>
        </w:rPr>
        <w:t xml:space="preserve">, </w:t>
      </w:r>
      <w:hyperlink r:id="rId15" w:history="1">
        <w:r w:rsidRPr="00272BCD">
          <w:rPr>
            <w:rFonts w:eastAsia="Times New Roman"/>
          </w:rPr>
          <w:t>от 19.12.2017 года № 976</w:t>
        </w:r>
      </w:hyperlink>
      <w:r w:rsidRPr="00272BCD">
        <w:rPr>
          <w:rFonts w:eastAsia="Times New Roman"/>
        </w:rPr>
        <w:t xml:space="preserve">, </w:t>
      </w:r>
      <w:hyperlink r:id="rId16" w:history="1">
        <w:r w:rsidRPr="00272BCD">
          <w:rPr>
            <w:rFonts w:eastAsia="Times New Roman"/>
          </w:rPr>
          <w:t>от 18.05.2020 года № 274</w:t>
        </w:r>
      </w:hyperlink>
      <w:r w:rsidRPr="00272BCD">
        <w:rPr>
          <w:rFonts w:eastAsia="Times New Roman"/>
        </w:rPr>
        <w:t xml:space="preserve">, </w:t>
      </w:r>
      <w:hyperlink r:id="rId17" w:history="1">
        <w:r w:rsidRPr="00272BCD">
          <w:rPr>
            <w:rFonts w:eastAsia="Times New Roman"/>
          </w:rPr>
          <w:t>Постановления Губернатора Краснодарского края от 30.12.2022 года № 1053</w:t>
        </w:r>
      </w:hyperlink>
      <w:r w:rsidRPr="00272BCD">
        <w:rPr>
          <w:rFonts w:eastAsia="Times New Roman"/>
        </w:rPr>
        <w:t>);</w:t>
      </w:r>
    </w:p>
    <w:p w:rsidR="002E0BF3" w:rsidRPr="00272BCD" w:rsidRDefault="002E0BF3" w:rsidP="00887795">
      <w:pPr>
        <w:pStyle w:val="af3"/>
        <w:numPr>
          <w:ilvl w:val="0"/>
          <w:numId w:val="54"/>
        </w:numPr>
        <w:suppressAutoHyphens/>
        <w:ind w:left="0" w:firstLine="709"/>
        <w:rPr>
          <w:rFonts w:eastAsia="Times New Roman"/>
        </w:rPr>
      </w:pPr>
      <w:r w:rsidRPr="00272BCD">
        <w:rPr>
          <w:rFonts w:eastAsia="Times New Roman"/>
        </w:rPr>
        <w:t>Стратегии социально-экономического развития Краснодарского края до 2030 года;</w:t>
      </w:r>
    </w:p>
    <w:p w:rsidR="002E0BF3" w:rsidRPr="00272BCD" w:rsidRDefault="002E0BF3" w:rsidP="00887795">
      <w:pPr>
        <w:pStyle w:val="af3"/>
        <w:numPr>
          <w:ilvl w:val="0"/>
          <w:numId w:val="54"/>
        </w:numPr>
        <w:suppressAutoHyphens/>
        <w:ind w:left="0" w:firstLine="709"/>
        <w:rPr>
          <w:rFonts w:eastAsia="Times New Roman"/>
        </w:rPr>
      </w:pPr>
      <w:r w:rsidRPr="00272BCD">
        <w:rPr>
          <w:rFonts w:eastAsia="Times New Roman"/>
        </w:rPr>
        <w:t>Территориальная схема обращения с ТКО на территории Краснодарского края, утвержденная Приказом Министерства топливно-энергетического комплекса и жилищно-коммунального хозяйства Краснодарского края от 07 июля 2023 года № 332;</w:t>
      </w:r>
    </w:p>
    <w:p w:rsidR="002E0BF3" w:rsidRPr="00272BCD" w:rsidRDefault="002E0BF3" w:rsidP="00887795">
      <w:pPr>
        <w:pStyle w:val="af3"/>
        <w:numPr>
          <w:ilvl w:val="0"/>
          <w:numId w:val="54"/>
        </w:numPr>
        <w:suppressAutoHyphens/>
        <w:ind w:left="0" w:firstLine="709"/>
        <w:rPr>
          <w:rFonts w:eastAsia="Times New Roman"/>
        </w:rPr>
      </w:pPr>
      <w:r w:rsidRPr="00272BCD">
        <w:rPr>
          <w:rFonts w:eastAsia="Times New Roman"/>
        </w:rPr>
        <w:t>Программа комплексного развития социальной инфраструктуры Еремизино-Борисовского сельского поселения Тихорецкого района Краснодарского края на 2016-2026 годы, утвержденная Советом Еремизино-Борисовского сельского поселения от 28.11.2016 года № 93;</w:t>
      </w:r>
    </w:p>
    <w:p w:rsidR="002E0BF3" w:rsidRPr="00272BCD" w:rsidRDefault="002E0BF3" w:rsidP="00887795">
      <w:pPr>
        <w:pStyle w:val="af3"/>
        <w:numPr>
          <w:ilvl w:val="0"/>
          <w:numId w:val="54"/>
        </w:numPr>
        <w:suppressAutoHyphens/>
        <w:ind w:left="0" w:firstLine="709"/>
        <w:rPr>
          <w:rFonts w:eastAsia="Times New Roman"/>
        </w:rPr>
      </w:pPr>
      <w:r w:rsidRPr="00272BCD">
        <w:rPr>
          <w:rFonts w:eastAsia="Times New Roman"/>
        </w:rPr>
        <w:t xml:space="preserve"> Программа комплексного развития транспортной инфраструктуры Еремизино-Борисовского сельского поселения Тихорецкого района Краснодарского края, утвержденная Советом Еремизино-Борисовского сельского поселения от 28.11.2016 года № 94. </w:t>
      </w:r>
    </w:p>
    <w:p w:rsidR="002E0BF3" w:rsidRPr="00272BCD" w:rsidRDefault="002E0BF3" w:rsidP="00887795">
      <w:pPr>
        <w:pStyle w:val="af3"/>
        <w:numPr>
          <w:ilvl w:val="0"/>
          <w:numId w:val="54"/>
        </w:numPr>
        <w:suppressAutoHyphens/>
        <w:ind w:left="0" w:firstLine="709"/>
        <w:rPr>
          <w:rFonts w:eastAsia="Times New Roman"/>
        </w:rPr>
      </w:pPr>
      <w:r w:rsidRPr="00272BCD">
        <w:rPr>
          <w:rFonts w:eastAsia="Times New Roman"/>
        </w:rPr>
        <w:t>Программа комплексного развития систем коммунальной инфраструктуры Еремизино-Борисовского сельского поселения Тихорецкого района Краснодарского края, утвержденная Советом Еремизино-Борисовского сельского поселения Тихорецкого района от 27.11.2015 года № 56.</w:t>
      </w:r>
    </w:p>
    <w:p w:rsidR="002E0BF3" w:rsidRPr="00272BCD" w:rsidRDefault="002E0BF3" w:rsidP="00887795">
      <w:pPr>
        <w:pStyle w:val="af3"/>
        <w:numPr>
          <w:ilvl w:val="0"/>
          <w:numId w:val="54"/>
        </w:numPr>
        <w:suppressAutoHyphens/>
        <w:ind w:left="0" w:firstLine="709"/>
        <w:rPr>
          <w:rFonts w:eastAsia="Times New Roman"/>
        </w:rPr>
      </w:pPr>
      <w:r w:rsidRPr="00272BCD">
        <w:rPr>
          <w:rFonts w:eastAsia="Times New Roman"/>
        </w:rPr>
        <w:t>Сведения государственного кадастра недвижимости (в соответствии с публичной кадастровой картой).</w:t>
      </w:r>
    </w:p>
    <w:p w:rsidR="002E0BF3" w:rsidRPr="00272BCD" w:rsidRDefault="002E0BF3" w:rsidP="00887795">
      <w:pPr>
        <w:pStyle w:val="af3"/>
        <w:numPr>
          <w:ilvl w:val="0"/>
          <w:numId w:val="54"/>
        </w:numPr>
        <w:suppressAutoHyphens/>
        <w:ind w:left="0" w:firstLine="709"/>
        <w:rPr>
          <w:rFonts w:eastAsia="Times New Roman"/>
        </w:rPr>
      </w:pPr>
      <w:r w:rsidRPr="00272BCD">
        <w:rPr>
          <w:rFonts w:eastAsia="Times New Roman"/>
        </w:rPr>
        <w:t xml:space="preserve">Материалы официальных Интернет-ресурсов: </w:t>
      </w:r>
    </w:p>
    <w:p w:rsidR="002E0BF3" w:rsidRPr="00272BCD" w:rsidRDefault="002E0BF3" w:rsidP="00887795">
      <w:pPr>
        <w:pStyle w:val="af3"/>
        <w:numPr>
          <w:ilvl w:val="0"/>
          <w:numId w:val="55"/>
        </w:numPr>
        <w:tabs>
          <w:tab w:val="left" w:pos="1134"/>
        </w:tabs>
        <w:ind w:left="0" w:firstLine="709"/>
      </w:pPr>
      <w:r w:rsidRPr="00272BCD">
        <w:t>официальный сайт Еремизино-Борисовского сельского поселения Тихорецкого района (https://eremborsp.ru/).</w:t>
      </w:r>
    </w:p>
    <w:p w:rsidR="002E0BF3" w:rsidRPr="00272BCD" w:rsidRDefault="002E0BF3" w:rsidP="00887795">
      <w:pPr>
        <w:pStyle w:val="af3"/>
        <w:numPr>
          <w:ilvl w:val="0"/>
          <w:numId w:val="55"/>
        </w:numPr>
        <w:tabs>
          <w:tab w:val="left" w:pos="1134"/>
        </w:tabs>
        <w:ind w:left="0" w:firstLine="709"/>
      </w:pPr>
      <w:r w:rsidRPr="00272BCD">
        <w:t xml:space="preserve">Исходные данные, предоставленные структурными подразделениями администрации Краснодарского края, структурными подразделениями </w:t>
      </w:r>
      <w:r w:rsidRPr="00272BCD">
        <w:rPr>
          <w:rFonts w:eastAsia="Times New Roman"/>
          <w:iCs/>
        </w:rPr>
        <w:t>муниципального образования Тихорецкий район</w:t>
      </w:r>
      <w:r w:rsidRPr="00272BCD">
        <w:t xml:space="preserve">, иными учреждениями и организациями. </w:t>
      </w:r>
    </w:p>
    <w:p w:rsidR="002E0BF3" w:rsidRPr="00272BCD" w:rsidRDefault="002E0BF3" w:rsidP="00887795">
      <w:pPr>
        <w:pStyle w:val="af3"/>
        <w:numPr>
          <w:ilvl w:val="0"/>
          <w:numId w:val="55"/>
        </w:numPr>
        <w:tabs>
          <w:tab w:val="left" w:pos="0"/>
          <w:tab w:val="left" w:pos="1134"/>
        </w:tabs>
        <w:ind w:left="0" w:firstLine="709"/>
      </w:pPr>
      <w:r w:rsidRPr="00272BCD">
        <w:t xml:space="preserve">Материалы Генерального плана Еремизино-Борисовского </w:t>
      </w:r>
      <w:r w:rsidRPr="00272BCD">
        <w:rPr>
          <w:rFonts w:eastAsia="Times New Roman"/>
          <w:iCs/>
        </w:rPr>
        <w:t>сельского поселения Тихорецкого муниципального района (с изменениями,</w:t>
      </w:r>
      <w:r w:rsidRPr="00272BCD">
        <w:t xml:space="preserve"> утвержденными решением Совета муниципального образования Тихорецкий район «О внесении изменений в Генеральный план Еремизино-Борисовского сельского поселения Тихорецкого района» от 07.12.2016 № 225).</w:t>
      </w:r>
    </w:p>
    <w:p w:rsidR="002E0BF3" w:rsidRPr="00272BCD" w:rsidRDefault="002E0BF3" w:rsidP="002E0BF3">
      <w:pPr>
        <w:pStyle w:val="af3"/>
        <w:tabs>
          <w:tab w:val="left" w:pos="0"/>
        </w:tabs>
      </w:pPr>
    </w:p>
    <w:p w:rsidR="002E0BF3" w:rsidRPr="00272BCD" w:rsidRDefault="002E0BF3" w:rsidP="002E0BF3">
      <w:pPr>
        <w:tabs>
          <w:tab w:val="left" w:pos="0"/>
        </w:tabs>
        <w:spacing w:after="0" w:line="240" w:lineRule="auto"/>
        <w:ind w:firstLine="709"/>
        <w:jc w:val="both"/>
        <w:rPr>
          <w:rFonts w:ascii="Times New Roman" w:eastAsia="Times New Roman" w:hAnsi="Times New Roman" w:cs="Times New Roman"/>
          <w:i/>
          <w:sz w:val="28"/>
          <w:szCs w:val="28"/>
          <w:lang w:eastAsia="ru-RU"/>
        </w:rPr>
      </w:pPr>
      <w:r w:rsidRPr="00272BCD">
        <w:rPr>
          <w:rFonts w:ascii="Times New Roman" w:eastAsia="Times New Roman" w:hAnsi="Times New Roman" w:cs="Times New Roman"/>
          <w:i/>
          <w:sz w:val="28"/>
          <w:szCs w:val="28"/>
          <w:lang w:eastAsia="ru-RU"/>
        </w:rPr>
        <w:t>Цели разработки генерального плана:</w:t>
      </w:r>
    </w:p>
    <w:p w:rsidR="002E0BF3" w:rsidRPr="00272BCD" w:rsidRDefault="002E0BF3" w:rsidP="002E0BF3">
      <w:pPr>
        <w:pStyle w:val="af3"/>
        <w:numPr>
          <w:ilvl w:val="0"/>
          <w:numId w:val="17"/>
        </w:numPr>
        <w:tabs>
          <w:tab w:val="left" w:pos="0"/>
          <w:tab w:val="left" w:pos="1134"/>
        </w:tabs>
        <w:ind w:left="0" w:firstLine="709"/>
      </w:pPr>
      <w:r w:rsidRPr="00272BCD">
        <w:t>внесение сведений о местоположении границ населенных пунктов в Единый государственный реестр недвижимости в соответствии с требованиями Земельного и Градостроительного законодательства Российской Федерации.</w:t>
      </w:r>
    </w:p>
    <w:p w:rsidR="002E0BF3" w:rsidRPr="00272BCD" w:rsidRDefault="002E0BF3" w:rsidP="002E0BF3">
      <w:pPr>
        <w:pStyle w:val="af3"/>
        <w:numPr>
          <w:ilvl w:val="0"/>
          <w:numId w:val="17"/>
        </w:numPr>
        <w:tabs>
          <w:tab w:val="left" w:pos="0"/>
          <w:tab w:val="left" w:pos="1134"/>
        </w:tabs>
        <w:ind w:left="0" w:firstLine="709"/>
      </w:pPr>
      <w:r w:rsidRPr="00272BCD">
        <w:t>внесение сведений о местоположении границ территориальных зон в Единый государственный реестр недвижимости в соответствии с требованиями Земельного и Градостроительного законодательства Российской Федерации.</w:t>
      </w:r>
    </w:p>
    <w:p w:rsidR="002E0BF3" w:rsidRPr="00272BCD" w:rsidRDefault="002E0BF3" w:rsidP="002E0BF3">
      <w:pPr>
        <w:pStyle w:val="af3"/>
        <w:numPr>
          <w:ilvl w:val="0"/>
          <w:numId w:val="17"/>
        </w:numPr>
        <w:tabs>
          <w:tab w:val="left" w:pos="0"/>
          <w:tab w:val="left" w:pos="1134"/>
        </w:tabs>
        <w:ind w:left="0" w:firstLine="709"/>
      </w:pPr>
      <w:r w:rsidRPr="00272BCD">
        <w:t>приведение состава и содержания генерального плана Еремизино-Борисовского сельского поселения Тихорецкого муниципального района в соответствие требованиям действующего законодательства.</w:t>
      </w:r>
    </w:p>
    <w:p w:rsidR="002E0BF3" w:rsidRPr="00272BCD" w:rsidRDefault="002E0BF3" w:rsidP="002E0BF3">
      <w:pPr>
        <w:tabs>
          <w:tab w:val="left" w:pos="0"/>
        </w:tabs>
        <w:spacing w:after="0" w:line="240" w:lineRule="auto"/>
        <w:ind w:firstLine="709"/>
        <w:jc w:val="both"/>
        <w:rPr>
          <w:rFonts w:ascii="Times New Roman" w:eastAsia="Times New Roman" w:hAnsi="Times New Roman" w:cs="Times New Roman"/>
          <w:i/>
          <w:sz w:val="28"/>
          <w:szCs w:val="28"/>
          <w:lang w:eastAsia="ru-RU"/>
        </w:rPr>
      </w:pPr>
    </w:p>
    <w:p w:rsidR="002E0BF3" w:rsidRPr="00272BCD" w:rsidRDefault="002E0BF3" w:rsidP="002E0BF3">
      <w:pPr>
        <w:tabs>
          <w:tab w:val="left" w:pos="0"/>
        </w:tabs>
        <w:spacing w:after="0" w:line="240" w:lineRule="auto"/>
        <w:ind w:firstLine="709"/>
        <w:jc w:val="both"/>
        <w:rPr>
          <w:rFonts w:ascii="Times New Roman" w:eastAsia="Times New Roman" w:hAnsi="Times New Roman" w:cs="Times New Roman"/>
          <w:i/>
          <w:sz w:val="28"/>
          <w:szCs w:val="28"/>
          <w:lang w:eastAsia="ru-RU"/>
        </w:rPr>
      </w:pPr>
      <w:r w:rsidRPr="00272BCD">
        <w:rPr>
          <w:rFonts w:ascii="Times New Roman" w:eastAsia="Times New Roman" w:hAnsi="Times New Roman" w:cs="Times New Roman"/>
          <w:i/>
          <w:sz w:val="28"/>
          <w:szCs w:val="28"/>
          <w:lang w:eastAsia="ru-RU"/>
        </w:rPr>
        <w:t xml:space="preserve">Основные задачи по внесению изменений: </w:t>
      </w:r>
    </w:p>
    <w:p w:rsidR="002E0BF3" w:rsidRPr="00272BCD" w:rsidRDefault="002E0BF3" w:rsidP="00887795">
      <w:pPr>
        <w:pStyle w:val="af3"/>
        <w:numPr>
          <w:ilvl w:val="0"/>
          <w:numId w:val="38"/>
        </w:numPr>
        <w:ind w:left="0" w:firstLine="709"/>
      </w:pPr>
      <w:r w:rsidRPr="00272BCD">
        <w:t>описание местоположения границ населенных пунктов в соответствии с требованиями Земельного и Градостроительного законодательства Российской Федерации, Приказом Росреестра от 26.07.2022 года № П/0292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w:t>
      </w:r>
    </w:p>
    <w:p w:rsidR="002E0BF3" w:rsidRPr="00272BCD" w:rsidRDefault="002E0BF3" w:rsidP="00887795">
      <w:pPr>
        <w:pStyle w:val="af3"/>
        <w:numPr>
          <w:ilvl w:val="0"/>
          <w:numId w:val="38"/>
        </w:numPr>
        <w:ind w:left="0" w:firstLine="709"/>
      </w:pPr>
      <w:r w:rsidRPr="00272BCD">
        <w:t>формирование документов, необходимых для внесения в ЕГРН сведений о местоположении границ населенных пунктов, и их направление в орган регистрации прав.</w:t>
      </w:r>
    </w:p>
    <w:p w:rsidR="002E0BF3" w:rsidRPr="00272BCD" w:rsidRDefault="002E0BF3" w:rsidP="002E0BF3">
      <w:pPr>
        <w:widowControl w:val="0"/>
        <w:suppressAutoHyphens/>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p>
    <w:p w:rsidR="002E0BF3" w:rsidRPr="00272BCD" w:rsidRDefault="002E0BF3" w:rsidP="002E0BF3">
      <w:pPr>
        <w:spacing w:after="0" w:line="240" w:lineRule="auto"/>
        <w:ind w:firstLine="709"/>
        <w:jc w:val="both"/>
        <w:rPr>
          <w:rFonts w:ascii="Times New Roman" w:eastAsia="Times New Roman" w:hAnsi="Times New Roman" w:cs="Times New Roman"/>
          <w:iCs/>
          <w:sz w:val="28"/>
          <w:szCs w:val="28"/>
        </w:rPr>
      </w:pPr>
      <w:r w:rsidRPr="00272BCD">
        <w:rPr>
          <w:rFonts w:ascii="Times New Roman" w:eastAsia="Times New Roman" w:hAnsi="Times New Roman" w:cs="Times New Roman"/>
          <w:iCs/>
          <w:sz w:val="28"/>
          <w:szCs w:val="28"/>
        </w:rPr>
        <w:t xml:space="preserve">В проекте генерального плана </w:t>
      </w:r>
      <w:r w:rsidRPr="00272BCD">
        <w:rPr>
          <w:rFonts w:ascii="Times New Roman" w:hAnsi="Times New Roman" w:cs="Times New Roman"/>
          <w:sz w:val="28"/>
          <w:szCs w:val="28"/>
        </w:rPr>
        <w:t xml:space="preserve">установлены </w:t>
      </w:r>
      <w:r w:rsidRPr="00272BCD">
        <w:rPr>
          <w:rFonts w:ascii="Times New Roman" w:eastAsia="Times New Roman" w:hAnsi="Times New Roman" w:cs="Times New Roman"/>
          <w:iCs/>
          <w:sz w:val="28"/>
          <w:szCs w:val="28"/>
        </w:rPr>
        <w:t>следующие временные сроки его реализации:</w:t>
      </w:r>
    </w:p>
    <w:p w:rsidR="002E0BF3" w:rsidRPr="00272BCD" w:rsidRDefault="002E0BF3" w:rsidP="002E0BF3">
      <w:pPr>
        <w:widowControl w:val="0"/>
        <w:numPr>
          <w:ilvl w:val="0"/>
          <w:numId w:val="11"/>
        </w:numPr>
        <w:suppressAutoHyphens/>
        <w:spacing w:after="0" w:line="240" w:lineRule="auto"/>
        <w:ind w:left="0" w:firstLine="709"/>
        <w:jc w:val="both"/>
        <w:rPr>
          <w:rFonts w:ascii="Times New Roman" w:eastAsia="Times New Roman" w:hAnsi="Times New Roman" w:cs="Times New Roman"/>
          <w:iCs/>
          <w:sz w:val="28"/>
          <w:szCs w:val="28"/>
        </w:rPr>
      </w:pPr>
      <w:r w:rsidRPr="00272BCD">
        <w:rPr>
          <w:rFonts w:ascii="Times New Roman" w:eastAsia="Times New Roman" w:hAnsi="Times New Roman" w:cs="Times New Roman"/>
          <w:iCs/>
          <w:sz w:val="28"/>
          <w:szCs w:val="28"/>
        </w:rPr>
        <w:t>первая очередь – 2034 г.;</w:t>
      </w:r>
    </w:p>
    <w:p w:rsidR="002E0BF3" w:rsidRPr="00272BCD" w:rsidRDefault="002E0BF3" w:rsidP="002E0BF3">
      <w:pPr>
        <w:widowControl w:val="0"/>
        <w:numPr>
          <w:ilvl w:val="0"/>
          <w:numId w:val="11"/>
        </w:numPr>
        <w:suppressAutoHyphens/>
        <w:spacing w:after="0" w:line="240" w:lineRule="auto"/>
        <w:ind w:left="0" w:firstLine="709"/>
        <w:jc w:val="both"/>
        <w:rPr>
          <w:rFonts w:ascii="Times New Roman" w:eastAsia="Times New Roman" w:hAnsi="Times New Roman" w:cs="Times New Roman"/>
          <w:iCs/>
          <w:sz w:val="28"/>
          <w:szCs w:val="28"/>
        </w:rPr>
      </w:pPr>
      <w:r w:rsidRPr="00272BCD">
        <w:rPr>
          <w:rFonts w:ascii="Times New Roman" w:eastAsia="Times New Roman" w:hAnsi="Times New Roman" w:cs="Times New Roman"/>
          <w:iCs/>
          <w:sz w:val="28"/>
          <w:szCs w:val="28"/>
        </w:rPr>
        <w:t xml:space="preserve">расчетный срок – 2044г. </w:t>
      </w:r>
    </w:p>
    <w:p w:rsidR="002E0BF3" w:rsidRPr="00272BCD" w:rsidRDefault="002E0BF3" w:rsidP="002E0BF3">
      <w:pPr>
        <w:spacing w:after="0" w:line="240" w:lineRule="auto"/>
        <w:ind w:firstLine="709"/>
        <w:jc w:val="both"/>
        <w:rPr>
          <w:rFonts w:ascii="Times New Roman" w:eastAsia="Times New Roman" w:hAnsi="Times New Roman" w:cs="Times New Roman"/>
          <w:i/>
          <w:iCs/>
          <w:sz w:val="28"/>
          <w:szCs w:val="28"/>
        </w:rPr>
      </w:pPr>
    </w:p>
    <w:p w:rsidR="002E0BF3" w:rsidRPr="00272BCD" w:rsidRDefault="002E0BF3" w:rsidP="002E0BF3">
      <w:pPr>
        <w:spacing w:after="0" w:line="240" w:lineRule="auto"/>
        <w:ind w:firstLine="709"/>
        <w:jc w:val="both"/>
        <w:rPr>
          <w:rFonts w:ascii="Times New Roman" w:eastAsia="Times New Roman" w:hAnsi="Times New Roman" w:cs="Times New Roman"/>
          <w:i/>
          <w:iCs/>
          <w:sz w:val="28"/>
          <w:szCs w:val="28"/>
        </w:rPr>
      </w:pPr>
      <w:r w:rsidRPr="00272BCD">
        <w:rPr>
          <w:rFonts w:ascii="Times New Roman" w:eastAsia="Times New Roman" w:hAnsi="Times New Roman" w:cs="Times New Roman"/>
          <w:i/>
          <w:iCs/>
          <w:sz w:val="28"/>
          <w:szCs w:val="28"/>
        </w:rPr>
        <w:t>Нормативная правовая база:</w:t>
      </w:r>
    </w:p>
    <w:p w:rsidR="002E0BF3" w:rsidRPr="00272BCD" w:rsidRDefault="002E0BF3" w:rsidP="002E0BF3">
      <w:pPr>
        <w:spacing w:after="0" w:line="240" w:lineRule="auto"/>
        <w:ind w:firstLine="709"/>
        <w:jc w:val="both"/>
        <w:rPr>
          <w:rFonts w:ascii="Times New Roman" w:eastAsia="Times New Roman" w:hAnsi="Times New Roman" w:cs="Times New Roman"/>
          <w:iCs/>
          <w:sz w:val="28"/>
          <w:szCs w:val="28"/>
        </w:rPr>
      </w:pPr>
      <w:r w:rsidRPr="00272BCD">
        <w:rPr>
          <w:rFonts w:ascii="Times New Roman" w:eastAsia="Times New Roman" w:hAnsi="Times New Roman" w:cs="Times New Roman"/>
          <w:iCs/>
          <w:sz w:val="28"/>
          <w:szCs w:val="28"/>
        </w:rPr>
        <w:t>Внесения изменений в генеральный план Еремизино-Борисовского сельского поселения Тихорецкого муниципального района Краснодарского края разработаны в соответствии с законами и нормативными правовыми актами Российской Федерации, Краснодарского края, нормативными правовыми актами Еремизино-Борисовского сельского поселения Тихорецкого муниципального района Краснодарского края:</w:t>
      </w:r>
    </w:p>
    <w:p w:rsidR="002E0BF3" w:rsidRPr="00272BCD" w:rsidRDefault="002E0BF3" w:rsidP="002E0BF3">
      <w:pPr>
        <w:pStyle w:val="af3"/>
        <w:numPr>
          <w:ilvl w:val="0"/>
          <w:numId w:val="18"/>
        </w:numPr>
        <w:ind w:left="0" w:firstLine="709"/>
        <w:rPr>
          <w:lang w:eastAsia="ru-RU"/>
        </w:rPr>
      </w:pPr>
      <w:r w:rsidRPr="00272BCD">
        <w:rPr>
          <w:lang w:eastAsia="ru-RU"/>
        </w:rPr>
        <w:t xml:space="preserve">"Градостроительный кодекс Российской Федерации" от </w:t>
      </w:r>
      <w:smartTag w:uri="urn:schemas-microsoft-com:office:smarttags" w:element="date">
        <w:smartTagPr>
          <w:attr w:name="Year" w:val="2004"/>
          <w:attr w:name="Day" w:val="29"/>
          <w:attr w:name="Month" w:val="12"/>
          <w:attr w:name="ls" w:val="trans"/>
        </w:smartTagPr>
        <w:r w:rsidRPr="00272BCD">
          <w:rPr>
            <w:lang w:eastAsia="ru-RU"/>
          </w:rPr>
          <w:t>29.12.2004</w:t>
        </w:r>
      </w:smartTag>
      <w:r w:rsidRPr="00272BCD">
        <w:rPr>
          <w:lang w:eastAsia="ru-RU"/>
        </w:rPr>
        <w:t xml:space="preserve"> № 190-ФЗ;</w:t>
      </w:r>
    </w:p>
    <w:p w:rsidR="002E0BF3" w:rsidRPr="00272BCD" w:rsidRDefault="002E0BF3" w:rsidP="002E0BF3">
      <w:pPr>
        <w:pStyle w:val="af3"/>
        <w:numPr>
          <w:ilvl w:val="0"/>
          <w:numId w:val="18"/>
        </w:numPr>
        <w:ind w:left="0" w:firstLine="709"/>
        <w:rPr>
          <w:lang w:eastAsia="ru-RU"/>
        </w:rPr>
      </w:pPr>
      <w:r w:rsidRPr="00272BCD">
        <w:rPr>
          <w:lang w:eastAsia="ru-RU"/>
        </w:rPr>
        <w:t>"Земельный кодекс Российской Федерации" от 25.10.2001 № 136-ФЗ;</w:t>
      </w:r>
    </w:p>
    <w:p w:rsidR="002E0BF3" w:rsidRPr="00272BCD" w:rsidRDefault="002E0BF3" w:rsidP="002E0BF3">
      <w:pPr>
        <w:pStyle w:val="af3"/>
        <w:numPr>
          <w:ilvl w:val="0"/>
          <w:numId w:val="18"/>
        </w:numPr>
        <w:ind w:left="0" w:firstLine="709"/>
        <w:rPr>
          <w:lang w:eastAsia="ru-RU"/>
        </w:rPr>
      </w:pPr>
      <w:r w:rsidRPr="00272BCD">
        <w:rPr>
          <w:lang w:eastAsia="ru-RU"/>
        </w:rPr>
        <w:t xml:space="preserve">"Лесной кодекс Российской Федерации" от </w:t>
      </w:r>
      <w:smartTag w:uri="urn:schemas-microsoft-com:office:smarttags" w:element="date">
        <w:smartTagPr>
          <w:attr w:name="ls" w:val="trans"/>
          <w:attr w:name="Month" w:val="12"/>
          <w:attr w:name="Day" w:val="04"/>
          <w:attr w:name="Year" w:val="2006"/>
        </w:smartTagPr>
        <w:r w:rsidRPr="00272BCD">
          <w:rPr>
            <w:lang w:eastAsia="ru-RU"/>
          </w:rPr>
          <w:t>04.12.2006</w:t>
        </w:r>
      </w:smartTag>
      <w:r w:rsidRPr="00272BCD">
        <w:rPr>
          <w:lang w:eastAsia="ru-RU"/>
        </w:rPr>
        <w:t xml:space="preserve"> № 200-ФЗ;</w:t>
      </w:r>
    </w:p>
    <w:p w:rsidR="002E0BF3" w:rsidRPr="00272BCD" w:rsidRDefault="002E0BF3" w:rsidP="002E0BF3">
      <w:pPr>
        <w:pStyle w:val="af3"/>
        <w:numPr>
          <w:ilvl w:val="0"/>
          <w:numId w:val="18"/>
        </w:numPr>
        <w:ind w:left="0" w:firstLine="709"/>
        <w:rPr>
          <w:lang w:eastAsia="ru-RU"/>
        </w:rPr>
      </w:pPr>
      <w:r w:rsidRPr="00272BCD">
        <w:rPr>
          <w:lang w:eastAsia="ru-RU"/>
        </w:rPr>
        <w:t xml:space="preserve">"Водный кодекс Российской Федерации" от </w:t>
      </w:r>
      <w:smartTag w:uri="urn:schemas-microsoft-com:office:smarttags" w:element="date">
        <w:smartTagPr>
          <w:attr w:name="ls" w:val="trans"/>
          <w:attr w:name="Month" w:val="06"/>
          <w:attr w:name="Day" w:val="03"/>
          <w:attr w:name="Year" w:val="2006"/>
        </w:smartTagPr>
        <w:r w:rsidRPr="00272BCD">
          <w:rPr>
            <w:lang w:eastAsia="ru-RU"/>
          </w:rPr>
          <w:t>03.06.2006</w:t>
        </w:r>
      </w:smartTag>
      <w:r w:rsidRPr="00272BCD">
        <w:rPr>
          <w:lang w:eastAsia="ru-RU"/>
        </w:rPr>
        <w:t xml:space="preserve"> № 74-ФЗ;</w:t>
      </w:r>
    </w:p>
    <w:p w:rsidR="002E0BF3" w:rsidRPr="00272BCD" w:rsidRDefault="002E0BF3" w:rsidP="002E0BF3">
      <w:pPr>
        <w:pStyle w:val="af3"/>
        <w:numPr>
          <w:ilvl w:val="0"/>
          <w:numId w:val="18"/>
        </w:numPr>
        <w:ind w:left="0" w:firstLine="709"/>
        <w:rPr>
          <w:rFonts w:eastAsia="Times New Roman"/>
          <w:lang w:eastAsia="ru-RU"/>
        </w:rPr>
      </w:pPr>
      <w:r w:rsidRPr="00272BCD">
        <w:t xml:space="preserve">"Воздушный кодекс Российской Федерации" от </w:t>
      </w:r>
      <w:smartTag w:uri="urn:schemas-microsoft-com:office:smarttags" w:element="date">
        <w:smartTagPr>
          <w:attr w:name="ls" w:val="trans"/>
          <w:attr w:name="Month" w:val="03"/>
          <w:attr w:name="Day" w:val="19"/>
          <w:attr w:name="Year" w:val="1997"/>
        </w:smartTagPr>
        <w:r w:rsidRPr="00272BCD">
          <w:t>19.03.1997</w:t>
        </w:r>
      </w:smartTag>
      <w:r w:rsidRPr="00272BCD">
        <w:t xml:space="preserve"> № 60-ФЗ;</w:t>
      </w:r>
    </w:p>
    <w:p w:rsidR="002E0BF3" w:rsidRPr="00272BCD" w:rsidRDefault="002E0BF3" w:rsidP="002E0BF3">
      <w:pPr>
        <w:pStyle w:val="af3"/>
        <w:numPr>
          <w:ilvl w:val="0"/>
          <w:numId w:val="18"/>
        </w:numPr>
        <w:ind w:left="0" w:firstLine="709"/>
        <w:rPr>
          <w:lang w:eastAsia="ru-RU"/>
        </w:rPr>
      </w:pPr>
      <w:r w:rsidRPr="00272BCD">
        <w:rPr>
          <w:lang w:eastAsia="ru-RU"/>
        </w:rPr>
        <w:t xml:space="preserve">Федеральный закон от </w:t>
      </w:r>
      <w:smartTag w:uri="urn:schemas-microsoft-com:office:smarttags" w:element="date">
        <w:smartTagPr>
          <w:attr w:name="ls" w:val="trans"/>
          <w:attr w:name="Month" w:val="10"/>
          <w:attr w:name="Day" w:val="06"/>
          <w:attr w:name="Year" w:val="2003"/>
        </w:smartTagPr>
        <w:r w:rsidRPr="00272BCD">
          <w:rPr>
            <w:lang w:eastAsia="ru-RU"/>
          </w:rPr>
          <w:t>06.10.2003</w:t>
        </w:r>
      </w:smartTag>
      <w:r w:rsidRPr="00272BCD">
        <w:rPr>
          <w:lang w:eastAsia="ru-RU"/>
        </w:rPr>
        <w:t xml:space="preserve"> № 131-ФЗ "Об общих принципах организации местного самоуправления в Российской Федерации";</w:t>
      </w:r>
    </w:p>
    <w:p w:rsidR="002E0BF3" w:rsidRPr="00272BCD" w:rsidRDefault="002E0BF3" w:rsidP="002E0BF3">
      <w:pPr>
        <w:pStyle w:val="af3"/>
        <w:numPr>
          <w:ilvl w:val="0"/>
          <w:numId w:val="18"/>
        </w:numPr>
        <w:ind w:left="0" w:firstLine="709"/>
      </w:pPr>
      <w:r w:rsidRPr="00272BCD">
        <w:t xml:space="preserve">Федеральный закон от </w:t>
      </w:r>
      <w:smartTag w:uri="urn:schemas-microsoft-com:office:smarttags" w:element="date">
        <w:smartTagPr>
          <w:attr w:name="ls" w:val="trans"/>
          <w:attr w:name="Month" w:val="03"/>
          <w:attr w:name="Day" w:val="14"/>
          <w:attr w:name="Year" w:val="1995"/>
        </w:smartTagPr>
        <w:r w:rsidRPr="00272BCD">
          <w:t>14.03.1995</w:t>
        </w:r>
      </w:smartTag>
      <w:r w:rsidRPr="00272BCD">
        <w:t xml:space="preserve"> № 33-ФЗ "Об особо охраняемых природных территориях";</w:t>
      </w:r>
    </w:p>
    <w:p w:rsidR="002E0BF3" w:rsidRPr="00272BCD" w:rsidRDefault="002E0BF3" w:rsidP="002E0BF3">
      <w:pPr>
        <w:pStyle w:val="af3"/>
        <w:numPr>
          <w:ilvl w:val="0"/>
          <w:numId w:val="18"/>
        </w:numPr>
        <w:ind w:left="0" w:firstLine="709"/>
      </w:pPr>
      <w:r w:rsidRPr="00272BCD">
        <w:t xml:space="preserve">Федеральный закон от </w:t>
      </w:r>
      <w:smartTag w:uri="urn:schemas-microsoft-com:office:smarttags" w:element="date">
        <w:smartTagPr>
          <w:attr w:name="ls" w:val="trans"/>
          <w:attr w:name="Month" w:val="06"/>
          <w:attr w:name="Day" w:val="25"/>
          <w:attr w:name="Year" w:val="2002"/>
        </w:smartTagPr>
        <w:r w:rsidRPr="00272BCD">
          <w:t>25.06.2002</w:t>
        </w:r>
      </w:smartTag>
      <w:r w:rsidRPr="00272BCD">
        <w:t xml:space="preserve"> № 73-ФЗ "Об объектах культурного наследия (памятниках истории и культуры) народов</w:t>
      </w:r>
      <w:r w:rsidRPr="00272BCD">
        <w:rPr>
          <w:vertAlign w:val="superscript"/>
        </w:rPr>
        <w:t xml:space="preserve"> </w:t>
      </w:r>
      <w:r w:rsidRPr="00272BCD">
        <w:t>Российской Федерации";</w:t>
      </w:r>
    </w:p>
    <w:p w:rsidR="002E0BF3" w:rsidRPr="00272BCD" w:rsidRDefault="002E0BF3" w:rsidP="002E0BF3">
      <w:pPr>
        <w:pStyle w:val="af3"/>
        <w:numPr>
          <w:ilvl w:val="0"/>
          <w:numId w:val="18"/>
        </w:numPr>
        <w:ind w:left="0" w:firstLine="709"/>
      </w:pPr>
      <w:r w:rsidRPr="00272BCD">
        <w:t xml:space="preserve">Федеральный закон от </w:t>
      </w:r>
      <w:smartTag w:uri="urn:schemas-microsoft-com:office:smarttags" w:element="date">
        <w:smartTagPr>
          <w:attr w:name="ls" w:val="trans"/>
          <w:attr w:name="Month" w:val="03"/>
          <w:attr w:name="Day" w:val="30"/>
          <w:attr w:name="Year" w:val="1999"/>
        </w:smartTagPr>
        <w:r w:rsidRPr="00272BCD">
          <w:t>30.03.1999</w:t>
        </w:r>
      </w:smartTag>
      <w:r w:rsidRPr="00272BCD">
        <w:t xml:space="preserve"> № 52-ФЗ "О санитарно-эпидемиологическом благополучии населения"</w:t>
      </w:r>
      <w:r w:rsidRPr="00272BCD">
        <w:rPr>
          <w:lang w:eastAsia="ru-RU"/>
        </w:rPr>
        <w:t>;</w:t>
      </w:r>
    </w:p>
    <w:p w:rsidR="002E0BF3" w:rsidRPr="00272BCD" w:rsidRDefault="002E0BF3" w:rsidP="002E0BF3">
      <w:pPr>
        <w:pStyle w:val="af3"/>
        <w:numPr>
          <w:ilvl w:val="0"/>
          <w:numId w:val="18"/>
        </w:numPr>
        <w:ind w:left="0" w:firstLine="709"/>
      </w:pPr>
      <w:r w:rsidRPr="00272BCD">
        <w:t xml:space="preserve">Федеральный закон от </w:t>
      </w:r>
      <w:smartTag w:uri="urn:schemas-microsoft-com:office:smarttags" w:element="date">
        <w:smartTagPr>
          <w:attr w:name="ls" w:val="trans"/>
          <w:attr w:name="Month" w:val="01"/>
          <w:attr w:name="Day" w:val="10"/>
          <w:attr w:name="Year" w:val="2002"/>
        </w:smartTagPr>
        <w:r w:rsidRPr="00272BCD">
          <w:t>10.01.2002</w:t>
        </w:r>
      </w:smartTag>
      <w:r w:rsidRPr="00272BCD">
        <w:t xml:space="preserve"> № 7-ФЗ "Об охране окружающей среды";</w:t>
      </w:r>
    </w:p>
    <w:p w:rsidR="002E0BF3" w:rsidRPr="00272BCD" w:rsidRDefault="002E0BF3" w:rsidP="002E0BF3">
      <w:pPr>
        <w:pStyle w:val="af3"/>
        <w:numPr>
          <w:ilvl w:val="0"/>
          <w:numId w:val="18"/>
        </w:numPr>
        <w:ind w:left="0" w:firstLine="709"/>
      </w:pPr>
      <w:r w:rsidRPr="00272BCD">
        <w:t>Федеральный закон от 24.07:2007 № 221-ФЗ "О кадастровой деятельности";</w:t>
      </w:r>
    </w:p>
    <w:p w:rsidR="002E0BF3" w:rsidRPr="00272BCD" w:rsidRDefault="002E0BF3" w:rsidP="002E0BF3">
      <w:pPr>
        <w:pStyle w:val="af3"/>
        <w:numPr>
          <w:ilvl w:val="0"/>
          <w:numId w:val="18"/>
        </w:numPr>
        <w:ind w:left="0" w:firstLine="709"/>
      </w:pPr>
      <w:r w:rsidRPr="00272BCD">
        <w:t xml:space="preserve">Федеральный закон от </w:t>
      </w:r>
      <w:smartTag w:uri="urn:schemas-microsoft-com:office:smarttags" w:element="date">
        <w:smartTagPr>
          <w:attr w:name="ls" w:val="trans"/>
          <w:attr w:name="Month" w:val="07"/>
          <w:attr w:name="Day" w:val="13"/>
          <w:attr w:name="Year" w:val="2015"/>
        </w:smartTagPr>
        <w:r w:rsidRPr="00272BCD">
          <w:t>13.07.2015</w:t>
        </w:r>
      </w:smartTag>
      <w:r w:rsidRPr="00272BCD">
        <w:t xml:space="preserve"> № 218-ФЗ "О государственной регистрации недвижимости";</w:t>
      </w:r>
    </w:p>
    <w:p w:rsidR="002E0BF3" w:rsidRPr="00272BCD" w:rsidRDefault="002E0BF3" w:rsidP="002E0BF3">
      <w:pPr>
        <w:pStyle w:val="af3"/>
        <w:numPr>
          <w:ilvl w:val="0"/>
          <w:numId w:val="18"/>
        </w:numPr>
        <w:ind w:left="0" w:firstLine="709"/>
      </w:pPr>
      <w:r w:rsidRPr="00272BCD">
        <w:t xml:space="preserve">Федеральный Закон от </w:t>
      </w:r>
      <w:smartTag w:uri="urn:schemas-microsoft-com:office:smarttags" w:element="date">
        <w:smartTagPr>
          <w:attr w:name="ls" w:val="trans"/>
          <w:attr w:name="Month" w:val="07"/>
          <w:attr w:name="Day" w:val="22"/>
          <w:attr w:name="Year" w:val="2005"/>
        </w:smartTagPr>
        <w:r w:rsidRPr="00272BCD">
          <w:t>22.07.2005</w:t>
        </w:r>
      </w:smartTag>
      <w:r w:rsidRPr="00272BCD">
        <w:t xml:space="preserve"> № 116-ФЗ "Об особых экономических зонах в Российской Федерации";</w:t>
      </w:r>
    </w:p>
    <w:p w:rsidR="002E0BF3" w:rsidRPr="00272BCD" w:rsidRDefault="002E0BF3" w:rsidP="002E0BF3">
      <w:pPr>
        <w:pStyle w:val="af3"/>
        <w:numPr>
          <w:ilvl w:val="0"/>
          <w:numId w:val="18"/>
        </w:numPr>
        <w:ind w:left="0" w:firstLine="709"/>
      </w:pPr>
      <w:r w:rsidRPr="00272BCD">
        <w:t xml:space="preserve">Приказ Минэкономразвития России от </w:t>
      </w:r>
      <w:smartTag w:uri="urn:schemas-microsoft-com:office:smarttags" w:element="date">
        <w:smartTagPr>
          <w:attr w:name="ls" w:val="trans"/>
          <w:attr w:name="Month" w:val="01"/>
          <w:attr w:name="Day" w:val="09"/>
          <w:attr w:name="Year" w:val="2018"/>
        </w:smartTagPr>
        <w:r w:rsidRPr="00272BCD">
          <w:t>09.01.2018</w:t>
        </w:r>
      </w:smartTag>
      <w:r w:rsidRPr="00272BCD">
        <w:t xml:space="preserve"> № 10 "Об утверждении Требований </w:t>
      </w:r>
      <w:r w:rsidRPr="00272BCD">
        <w:rPr>
          <w:bCs/>
        </w:rPr>
        <w:t>к</w:t>
      </w:r>
      <w:r w:rsidRPr="00272BCD">
        <w:rPr>
          <w:b/>
          <w:bCs/>
        </w:rPr>
        <w:t xml:space="preserve"> </w:t>
      </w:r>
      <w:r w:rsidRPr="00272BCD">
        <w:t xml:space="preserve">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w:t>
      </w:r>
      <w:smartTag w:uri="urn:schemas-microsoft-com:office:smarttags" w:element="date">
        <w:smartTagPr>
          <w:attr w:name="ls" w:val="trans"/>
          <w:attr w:name="Month" w:val="12"/>
          <w:attr w:name="Day" w:val="07"/>
          <w:attr w:name="Year" w:val="2016"/>
        </w:smartTagPr>
        <w:r w:rsidRPr="00272BCD">
          <w:t>07.12.2016</w:t>
        </w:r>
      </w:smartTag>
      <w:r w:rsidRPr="00272BCD">
        <w:t xml:space="preserve"> № 793";</w:t>
      </w:r>
    </w:p>
    <w:p w:rsidR="002E0BF3" w:rsidRPr="00272BCD" w:rsidRDefault="002E0BF3" w:rsidP="002E0BF3">
      <w:pPr>
        <w:pStyle w:val="af3"/>
        <w:numPr>
          <w:ilvl w:val="0"/>
          <w:numId w:val="18"/>
        </w:numPr>
        <w:ind w:left="0" w:firstLine="709"/>
      </w:pPr>
      <w:r w:rsidRPr="00272BCD">
        <w:t>СП 42.13330.2016 "Свод правил. Градостроительство. Планировка и застройка городских и сельских поселений. Актуализированная редакция СНиП 2.07.01-89*";</w:t>
      </w:r>
    </w:p>
    <w:p w:rsidR="002E0BF3" w:rsidRPr="00272BCD" w:rsidRDefault="002E0BF3" w:rsidP="002E0BF3">
      <w:pPr>
        <w:pStyle w:val="af3"/>
        <w:numPr>
          <w:ilvl w:val="0"/>
          <w:numId w:val="18"/>
        </w:numPr>
        <w:ind w:left="0" w:firstLine="709"/>
      </w:pPr>
      <w:r w:rsidRPr="00272BCD">
        <w:t>СанПиН 2.2.1/2.1.1.1200-03 "Санитарно-защитные зоны и санитарная классификация предприятий, сооружений и иных объектов";</w:t>
      </w:r>
    </w:p>
    <w:p w:rsidR="002E0BF3" w:rsidRPr="00272BCD" w:rsidRDefault="002E0BF3" w:rsidP="002E0BF3">
      <w:pPr>
        <w:pStyle w:val="af3"/>
        <w:numPr>
          <w:ilvl w:val="0"/>
          <w:numId w:val="18"/>
        </w:numPr>
        <w:ind w:left="0" w:firstLine="709"/>
      </w:pPr>
      <w:r w:rsidRPr="00272BCD">
        <w:t>Приказ департамента архитектуры и градостроительства Краснодарского края от 16.04.2015г№ 78 (с изменениями на 5 июня 2023 года) Об утверждении нормативов градостроительного проектирования Краснодарского края;</w:t>
      </w:r>
    </w:p>
    <w:p w:rsidR="002E0BF3" w:rsidRPr="00272BCD" w:rsidRDefault="002E0BF3" w:rsidP="002E0BF3">
      <w:pPr>
        <w:pStyle w:val="af3"/>
        <w:numPr>
          <w:ilvl w:val="0"/>
          <w:numId w:val="18"/>
        </w:numPr>
        <w:ind w:left="0" w:firstLine="709"/>
        <w:sectPr w:rsidR="002E0BF3" w:rsidRPr="00272BCD" w:rsidSect="00C005C0">
          <w:headerReference w:type="even" r:id="rId18"/>
          <w:headerReference w:type="default" r:id="rId19"/>
          <w:pgSz w:w="11906" w:h="16838"/>
          <w:pgMar w:top="1134" w:right="567" w:bottom="1134" w:left="1701" w:header="709" w:footer="709" w:gutter="0"/>
          <w:cols w:space="708"/>
          <w:docGrid w:linePitch="360"/>
        </w:sectPr>
      </w:pPr>
      <w:r w:rsidRPr="00272BCD">
        <w:t>Местные нормативы градостроительного проектирования Еремизино-Борисовского сельского поселения Тихорецкого района, утвержденные решением Совета муниципального образования Тихорецкий район от 29 июня 2022 года № 324.</w:t>
      </w:r>
    </w:p>
    <w:p w:rsidR="002E0BF3" w:rsidRPr="00272BCD" w:rsidRDefault="002E0BF3" w:rsidP="00887795">
      <w:pPr>
        <w:pStyle w:val="af3"/>
        <w:numPr>
          <w:ilvl w:val="0"/>
          <w:numId w:val="20"/>
        </w:numPr>
        <w:spacing w:before="240" w:after="240"/>
        <w:ind w:left="0" w:right="240" w:firstLine="0"/>
        <w:jc w:val="center"/>
        <w:outlineLvl w:val="0"/>
        <w:rPr>
          <w:b/>
        </w:rPr>
      </w:pPr>
      <w:bookmarkStart w:id="2" w:name="_Toc173415729"/>
      <w:r w:rsidRPr="00272BCD">
        <w:rPr>
          <w:b/>
        </w:rPr>
        <w:t>КОМПЛЕКСНАЯ ОЦЕНКА И ИНФОРМАЦИЯ ОБ ОСНОВНЫХ ПРОБЛЕМАХ РАЗВИТИЯ ТЕРРИТОРИИ</w:t>
      </w:r>
      <w:bookmarkEnd w:id="2"/>
    </w:p>
    <w:p w:rsidR="002E0BF3" w:rsidRPr="00272BCD" w:rsidRDefault="002E0BF3" w:rsidP="00887795">
      <w:pPr>
        <w:pStyle w:val="af3"/>
        <w:numPr>
          <w:ilvl w:val="1"/>
          <w:numId w:val="20"/>
        </w:numPr>
        <w:spacing w:before="120" w:after="120"/>
        <w:ind w:right="120"/>
        <w:jc w:val="center"/>
        <w:outlineLvl w:val="1"/>
        <w:rPr>
          <w:b/>
          <w:lang w:eastAsia="ru-RU"/>
        </w:rPr>
      </w:pPr>
      <w:bookmarkStart w:id="3" w:name="_Toc8663547"/>
      <w:bookmarkStart w:id="4" w:name="_Toc173415730"/>
      <w:bookmarkStart w:id="5" w:name="_Toc526329284"/>
      <w:r w:rsidRPr="00272BCD">
        <w:rPr>
          <w:b/>
          <w:lang w:eastAsia="ru-RU"/>
        </w:rPr>
        <w:t>Экономико-географическое положение</w:t>
      </w:r>
      <w:bookmarkEnd w:id="3"/>
      <w:bookmarkEnd w:id="4"/>
    </w:p>
    <w:p w:rsidR="002E0BF3" w:rsidRPr="00272BCD" w:rsidRDefault="002E0BF3" w:rsidP="002E0BF3">
      <w:pPr>
        <w:spacing w:before="4" w:after="4" w:line="240" w:lineRule="auto"/>
        <w:ind w:right="57" w:firstLine="709"/>
        <w:jc w:val="both"/>
        <w:rPr>
          <w:rFonts w:ascii="Times New Roman" w:eastAsia="Times New Roman" w:hAnsi="Times New Roman" w:cs="Times New Roman"/>
          <w:iCs/>
          <w:sz w:val="28"/>
          <w:szCs w:val="28"/>
        </w:rPr>
      </w:pPr>
      <w:r w:rsidRPr="00272BCD">
        <w:rPr>
          <w:rFonts w:ascii="Times New Roman" w:eastAsia="Times New Roman" w:hAnsi="Times New Roman" w:cs="Times New Roman"/>
          <w:iCs/>
          <w:sz w:val="28"/>
          <w:szCs w:val="28"/>
        </w:rPr>
        <w:t xml:space="preserve">Еремизино-Борисовское сельское поселение расположено в юго-восточной части Тихорецкого района Краснодарского края, в 25 км от г. Тихорецка и в 12 км от железнодорожной станции Архангельская. Еремизино-Борисовское сельское поселение граничит с Хоперским, Юго-Северным, Терновским сельскими поселениями Тихорецкого района Краснодарского края, а также с Новопокровским и Кавказским районами Краснодарского края. </w:t>
      </w:r>
    </w:p>
    <w:p w:rsidR="002E0BF3" w:rsidRPr="00272BCD" w:rsidRDefault="002E0BF3" w:rsidP="002E0BF3">
      <w:pPr>
        <w:spacing w:before="4" w:after="4" w:line="240" w:lineRule="auto"/>
        <w:ind w:right="57" w:firstLine="709"/>
        <w:jc w:val="both"/>
        <w:rPr>
          <w:rFonts w:ascii="Times New Roman" w:eastAsia="Times New Roman" w:hAnsi="Times New Roman" w:cs="Times New Roman"/>
          <w:iCs/>
          <w:sz w:val="28"/>
          <w:szCs w:val="28"/>
        </w:rPr>
      </w:pPr>
    </w:p>
    <w:p w:rsidR="002E0BF3" w:rsidRPr="00272BCD" w:rsidRDefault="002E0BF3" w:rsidP="002E0BF3">
      <w:pPr>
        <w:spacing w:before="4" w:after="4" w:line="240" w:lineRule="auto"/>
        <w:ind w:right="57" w:firstLine="709"/>
        <w:jc w:val="both"/>
        <w:rPr>
          <w:rFonts w:ascii="Times New Roman" w:eastAsia="Times New Roman" w:hAnsi="Times New Roman" w:cs="Times New Roman"/>
          <w:iCs/>
          <w:sz w:val="28"/>
          <w:szCs w:val="28"/>
        </w:rPr>
      </w:pPr>
      <w:r w:rsidRPr="00272BCD">
        <w:rPr>
          <w:rFonts w:ascii="Times New Roman" w:eastAsia="Times New Roman" w:hAnsi="Times New Roman" w:cs="Times New Roman"/>
          <w:iCs/>
          <w:sz w:val="28"/>
          <w:szCs w:val="28"/>
        </w:rPr>
        <w:t>Площадь поселения составляет 11413 га.</w:t>
      </w:r>
    </w:p>
    <w:p w:rsidR="002E0BF3" w:rsidRPr="00272BCD" w:rsidRDefault="002E0BF3" w:rsidP="002E0BF3">
      <w:pPr>
        <w:spacing w:before="4" w:after="4" w:line="240" w:lineRule="auto"/>
        <w:ind w:right="57" w:firstLine="709"/>
        <w:jc w:val="both"/>
        <w:rPr>
          <w:rFonts w:ascii="Times New Roman" w:eastAsia="Times New Roman" w:hAnsi="Times New Roman" w:cs="Times New Roman"/>
          <w:iCs/>
          <w:sz w:val="28"/>
          <w:szCs w:val="28"/>
        </w:rPr>
      </w:pPr>
      <w:r w:rsidRPr="00272BCD">
        <w:rPr>
          <w:rFonts w:ascii="Times New Roman" w:eastAsia="Times New Roman" w:hAnsi="Times New Roman" w:cs="Times New Roman"/>
          <w:iCs/>
          <w:sz w:val="28"/>
          <w:szCs w:val="28"/>
        </w:rPr>
        <w:t>Население – 1369 человек.</w:t>
      </w:r>
    </w:p>
    <w:p w:rsidR="002E0BF3" w:rsidRPr="00272BCD" w:rsidRDefault="002E0BF3" w:rsidP="002E0BF3">
      <w:pPr>
        <w:spacing w:before="4" w:after="4" w:line="240" w:lineRule="auto"/>
        <w:ind w:right="57" w:firstLine="709"/>
        <w:jc w:val="both"/>
        <w:rPr>
          <w:rFonts w:ascii="Times New Roman" w:eastAsia="Times New Roman" w:hAnsi="Times New Roman" w:cs="Times New Roman"/>
          <w:iCs/>
          <w:sz w:val="28"/>
          <w:szCs w:val="28"/>
        </w:rPr>
      </w:pPr>
      <w:r w:rsidRPr="00272BCD">
        <w:rPr>
          <w:rFonts w:ascii="Times New Roman" w:eastAsia="Times New Roman" w:hAnsi="Times New Roman" w:cs="Times New Roman"/>
          <w:iCs/>
          <w:sz w:val="28"/>
          <w:szCs w:val="28"/>
        </w:rPr>
        <w:t>Административный центр – станица </w:t>
      </w:r>
      <w:hyperlink r:id="rId20" w:tooltip="Алексеевская (Краснодарский край)" w:history="1">
        <w:r w:rsidRPr="00272BCD">
          <w:rPr>
            <w:rFonts w:ascii="Times New Roman" w:eastAsia="Times New Roman" w:hAnsi="Times New Roman" w:cs="Times New Roman"/>
            <w:iCs/>
            <w:sz w:val="28"/>
            <w:szCs w:val="28"/>
          </w:rPr>
          <w:t>Еремизино-Борисовская</w:t>
        </w:r>
      </w:hyperlink>
      <w:r w:rsidRPr="00272BCD">
        <w:rPr>
          <w:rFonts w:ascii="Times New Roman" w:eastAsia="Times New Roman" w:hAnsi="Times New Roman" w:cs="Times New Roman"/>
          <w:iCs/>
          <w:sz w:val="28"/>
          <w:szCs w:val="28"/>
        </w:rPr>
        <w:t>.</w:t>
      </w:r>
    </w:p>
    <w:p w:rsidR="002E0BF3" w:rsidRPr="00272BCD" w:rsidRDefault="002E0BF3" w:rsidP="002E0BF3">
      <w:pPr>
        <w:spacing w:before="4" w:after="4" w:line="240" w:lineRule="auto"/>
        <w:ind w:right="57" w:firstLine="709"/>
        <w:jc w:val="both"/>
        <w:rPr>
          <w:rFonts w:ascii="Times New Roman" w:eastAsia="Times New Roman" w:hAnsi="Times New Roman" w:cs="Times New Roman"/>
          <w:iCs/>
          <w:sz w:val="28"/>
          <w:szCs w:val="28"/>
        </w:rPr>
      </w:pPr>
    </w:p>
    <w:p w:rsidR="002E0BF3" w:rsidRPr="00272BCD" w:rsidRDefault="002E0BF3" w:rsidP="002E0BF3">
      <w:pPr>
        <w:spacing w:before="4" w:after="4" w:line="240" w:lineRule="auto"/>
        <w:ind w:right="57" w:firstLine="709"/>
        <w:jc w:val="both"/>
        <w:rPr>
          <w:rFonts w:ascii="Times New Roman" w:eastAsia="Times New Roman" w:hAnsi="Times New Roman" w:cs="Times New Roman"/>
          <w:iCs/>
          <w:sz w:val="28"/>
          <w:szCs w:val="28"/>
        </w:rPr>
      </w:pPr>
      <w:r w:rsidRPr="00272BCD">
        <w:rPr>
          <w:rFonts w:ascii="Times New Roman" w:eastAsia="Times New Roman" w:hAnsi="Times New Roman" w:cs="Times New Roman"/>
          <w:iCs/>
          <w:sz w:val="28"/>
          <w:szCs w:val="28"/>
        </w:rPr>
        <w:t>Со стороны Хоперского сельского поселения к станице Еремизино-Борисовской осуществлен подъезд муниципального значения, по которому проходят основные внешние транспортные связи. От станицы Еремизино-Борисовская осуществлен подъезд к хутору Украинскому. На территории сельского поселения находятся такие водные объекты, как р. Борисовка, балка Крутая, балка Смирнова. На территории сельского поселения расположены объекты культурного наследия, представленные памятниками истории, археологии и искусства.</w:t>
      </w:r>
    </w:p>
    <w:p w:rsidR="002E0BF3" w:rsidRPr="00272BCD" w:rsidRDefault="002E0BF3" w:rsidP="002E0BF3">
      <w:pPr>
        <w:pStyle w:val="af3"/>
        <w:numPr>
          <w:ilvl w:val="1"/>
          <w:numId w:val="15"/>
        </w:numPr>
        <w:spacing w:before="120" w:after="120"/>
        <w:ind w:left="0" w:right="120" w:firstLine="0"/>
        <w:jc w:val="center"/>
        <w:outlineLvl w:val="1"/>
        <w:rPr>
          <w:b/>
          <w:lang w:eastAsia="ru-RU"/>
        </w:rPr>
      </w:pPr>
      <w:bookmarkStart w:id="6" w:name="_Toc173415731"/>
      <w:r w:rsidRPr="00272BCD">
        <w:rPr>
          <w:b/>
          <w:lang w:eastAsia="ru-RU"/>
        </w:rPr>
        <w:t>Административно-территориальное устройство</w:t>
      </w:r>
      <w:bookmarkEnd w:id="5"/>
      <w:bookmarkEnd w:id="6"/>
    </w:p>
    <w:p w:rsidR="002E0BF3" w:rsidRPr="00272BCD" w:rsidRDefault="002E0BF3" w:rsidP="002E0BF3">
      <w:pPr>
        <w:pStyle w:val="S2"/>
        <w:spacing w:before="0" w:after="0" w:line="240" w:lineRule="auto"/>
        <w:ind w:firstLine="709"/>
        <w:rPr>
          <w:rFonts w:ascii="Times New Roman" w:hAnsi="Times New Roman"/>
          <w:iCs/>
          <w:sz w:val="28"/>
          <w:szCs w:val="28"/>
          <w:lang w:eastAsia="en-US"/>
        </w:rPr>
      </w:pPr>
      <w:r w:rsidRPr="00272BCD">
        <w:rPr>
          <w:rFonts w:ascii="Times New Roman" w:hAnsi="Times New Roman"/>
          <w:iCs/>
          <w:sz w:val="28"/>
          <w:szCs w:val="28"/>
          <w:lang w:eastAsia="en-US"/>
        </w:rPr>
        <w:t>Еремизино-Борисовское сельское поселение Тихорецкого муниципального района Краснодарского края является сельским поселением в соответствии с законом Краснодарского края от 07.06.2004 №711-КЗ «Об установлении границ муниципального образования Тихорецкий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w:t>
      </w:r>
    </w:p>
    <w:p w:rsidR="002E0BF3" w:rsidRPr="00272BCD" w:rsidRDefault="002E0BF3" w:rsidP="002E0BF3">
      <w:pPr>
        <w:pStyle w:val="S2"/>
        <w:spacing w:before="0" w:after="0" w:line="240" w:lineRule="auto"/>
        <w:ind w:firstLine="709"/>
        <w:rPr>
          <w:rFonts w:ascii="Times New Roman" w:hAnsi="Times New Roman"/>
          <w:iCs/>
          <w:sz w:val="28"/>
          <w:szCs w:val="28"/>
          <w:lang w:eastAsia="en-US"/>
        </w:rPr>
      </w:pPr>
      <w:r w:rsidRPr="00272BCD">
        <w:rPr>
          <w:rFonts w:ascii="Times New Roman" w:hAnsi="Times New Roman"/>
          <w:iCs/>
          <w:sz w:val="28"/>
          <w:szCs w:val="28"/>
        </w:rPr>
        <w:t>На территории Еремизино-Борисовского сельского поселения расположено два населенных пункта: ст-ца Еремизино-Борисовская (административный центр), хутор Украинский.</w:t>
      </w:r>
    </w:p>
    <w:p w:rsidR="002E0BF3" w:rsidRPr="00272BCD" w:rsidRDefault="002E0BF3" w:rsidP="002E0BF3">
      <w:pPr>
        <w:pStyle w:val="af3"/>
        <w:numPr>
          <w:ilvl w:val="1"/>
          <w:numId w:val="15"/>
        </w:numPr>
        <w:spacing w:before="120" w:after="120"/>
        <w:ind w:left="0" w:right="120" w:firstLine="0"/>
        <w:jc w:val="center"/>
        <w:outlineLvl w:val="1"/>
        <w:rPr>
          <w:b/>
          <w:lang w:eastAsia="ru-RU"/>
        </w:rPr>
      </w:pPr>
      <w:bookmarkStart w:id="7" w:name="_Toc8663549"/>
      <w:bookmarkStart w:id="8" w:name="_Toc173415732"/>
      <w:r w:rsidRPr="00272BCD">
        <w:rPr>
          <w:b/>
          <w:lang w:eastAsia="ru-RU"/>
        </w:rPr>
        <w:t>Природно-климатические условия</w:t>
      </w:r>
      <w:bookmarkEnd w:id="7"/>
      <w:bookmarkEnd w:id="8"/>
    </w:p>
    <w:p w:rsidR="002E0BF3" w:rsidRPr="00272BCD" w:rsidRDefault="002E0BF3" w:rsidP="002E0BF3">
      <w:pPr>
        <w:spacing w:before="4" w:after="4" w:line="240" w:lineRule="auto"/>
        <w:ind w:right="57" w:firstLine="709"/>
        <w:jc w:val="both"/>
        <w:rPr>
          <w:rFonts w:ascii="Times New Roman" w:eastAsia="Times New Roman" w:hAnsi="Times New Roman" w:cs="Times New Roman"/>
          <w:i/>
          <w:iCs/>
          <w:sz w:val="28"/>
          <w:szCs w:val="28"/>
        </w:rPr>
      </w:pPr>
      <w:bookmarkStart w:id="9" w:name="_Toc8663552"/>
      <w:r w:rsidRPr="00272BCD">
        <w:rPr>
          <w:rFonts w:ascii="Times New Roman" w:eastAsia="Times New Roman" w:hAnsi="Times New Roman" w:cs="Times New Roman"/>
          <w:i/>
          <w:iCs/>
          <w:sz w:val="28"/>
          <w:szCs w:val="28"/>
        </w:rPr>
        <w:t>Климат</w:t>
      </w:r>
    </w:p>
    <w:p w:rsidR="002E0BF3" w:rsidRPr="00272BCD" w:rsidRDefault="002E0BF3" w:rsidP="002E0BF3">
      <w:pPr>
        <w:pStyle w:val="S2"/>
        <w:spacing w:before="0" w:after="0" w:line="240" w:lineRule="auto"/>
        <w:ind w:firstLine="709"/>
        <w:rPr>
          <w:rFonts w:ascii="Times New Roman" w:hAnsi="Times New Roman"/>
          <w:iCs/>
          <w:sz w:val="28"/>
          <w:szCs w:val="28"/>
          <w:lang w:eastAsia="en-US"/>
        </w:rPr>
      </w:pPr>
      <w:r w:rsidRPr="00272BCD">
        <w:rPr>
          <w:rFonts w:ascii="Times New Roman" w:hAnsi="Times New Roman"/>
          <w:iCs/>
          <w:sz w:val="28"/>
          <w:szCs w:val="28"/>
          <w:lang w:eastAsia="en-US"/>
        </w:rPr>
        <w:t>В целом климат на территории сельского поселения умеренно-теплый. Зима умеренная, наступает в конце ноября в начале декабря. Снежный покров отмечается в первой декаде декабря. Обычно он не устойчив и незначителен. Лето жаркое и сухое – наступает в первой декаде мая. Осень теплая, с медленным понижением температур. Средняя продолжительность безморозного периода 192 дня. Среднегодовая температура +10,3</w:t>
      </w:r>
      <w:r w:rsidRPr="00272BCD">
        <w:rPr>
          <w:rFonts w:ascii="Times New Roman" w:hAnsi="Times New Roman"/>
          <w:iCs/>
          <w:sz w:val="28"/>
          <w:szCs w:val="28"/>
          <w:lang w:eastAsia="en-US"/>
        </w:rPr>
        <w:sym w:font="Symbol" w:char="F0B0"/>
      </w:r>
      <w:r w:rsidRPr="00272BCD">
        <w:rPr>
          <w:rFonts w:ascii="Times New Roman" w:hAnsi="Times New Roman"/>
          <w:iCs/>
          <w:sz w:val="28"/>
          <w:szCs w:val="28"/>
          <w:lang w:eastAsia="en-US"/>
        </w:rPr>
        <w:t xml:space="preserve">С. </w:t>
      </w:r>
    </w:p>
    <w:p w:rsidR="002E0BF3" w:rsidRPr="00272BCD" w:rsidRDefault="002E0BF3" w:rsidP="002E0BF3">
      <w:pPr>
        <w:pStyle w:val="S2"/>
        <w:spacing w:before="0" w:after="0" w:line="240" w:lineRule="auto"/>
        <w:ind w:firstLine="709"/>
        <w:rPr>
          <w:rFonts w:ascii="Times New Roman" w:hAnsi="Times New Roman"/>
          <w:iCs/>
          <w:sz w:val="28"/>
          <w:szCs w:val="28"/>
          <w:lang w:eastAsia="en-US"/>
        </w:rPr>
      </w:pPr>
      <w:r w:rsidRPr="00272BCD">
        <w:rPr>
          <w:rFonts w:ascii="Times New Roman" w:hAnsi="Times New Roman"/>
          <w:iCs/>
          <w:sz w:val="28"/>
          <w:szCs w:val="28"/>
          <w:lang w:eastAsia="en-US"/>
        </w:rPr>
        <w:t xml:space="preserve">По количеству выпадающих осадков территория относится к зоне неустойчивого увлажнения. Среднегодовое выпадение осадков 603 мм. Ветры преобладают восточных направлений. В летний период восточные и северо-восточные ветра при высокой температуре воздуха и низкой относительной влажности приобретают характер суховеев, а зимой и весной вызывают сильное похолодание и выдувание почв и посевов, что наносит большой вред сельскому хозяйству. Среднегодовая скорость ветра - 18 км/час. В году бывает до 45 ветреных дней. </w:t>
      </w:r>
    </w:p>
    <w:p w:rsidR="002E0BF3" w:rsidRPr="00272BCD" w:rsidRDefault="002E0BF3" w:rsidP="002E0BF3">
      <w:pPr>
        <w:pStyle w:val="S2"/>
        <w:spacing w:before="0" w:after="0" w:line="240" w:lineRule="auto"/>
        <w:ind w:firstLine="709"/>
        <w:rPr>
          <w:rFonts w:ascii="Times New Roman" w:hAnsi="Times New Roman"/>
          <w:iCs/>
          <w:sz w:val="28"/>
          <w:szCs w:val="28"/>
          <w:lang w:eastAsia="en-US"/>
        </w:rPr>
      </w:pPr>
      <w:r w:rsidRPr="00272BCD">
        <w:rPr>
          <w:rFonts w:ascii="Times New Roman" w:hAnsi="Times New Roman"/>
          <w:iCs/>
          <w:sz w:val="28"/>
          <w:szCs w:val="28"/>
          <w:lang w:eastAsia="en-US"/>
        </w:rPr>
        <w:t>Положительными факторами климата являются:</w:t>
      </w:r>
    </w:p>
    <w:p w:rsidR="002E0BF3" w:rsidRPr="00272BCD" w:rsidRDefault="002E0BF3" w:rsidP="002E0BF3">
      <w:pPr>
        <w:pStyle w:val="af3"/>
        <w:numPr>
          <w:ilvl w:val="0"/>
          <w:numId w:val="18"/>
        </w:numPr>
        <w:ind w:left="0" w:firstLine="709"/>
      </w:pPr>
      <w:r w:rsidRPr="00272BCD">
        <w:t>большое число солнечных дней;</w:t>
      </w:r>
    </w:p>
    <w:p w:rsidR="002E0BF3" w:rsidRPr="00272BCD" w:rsidRDefault="002E0BF3" w:rsidP="002E0BF3">
      <w:pPr>
        <w:pStyle w:val="af3"/>
        <w:numPr>
          <w:ilvl w:val="0"/>
          <w:numId w:val="18"/>
        </w:numPr>
        <w:ind w:left="0" w:firstLine="709"/>
      </w:pPr>
      <w:r w:rsidRPr="00272BCD">
        <w:t>высокая годовая сумма положительных температур.</w:t>
      </w:r>
    </w:p>
    <w:p w:rsidR="002E0BF3" w:rsidRPr="00272BCD" w:rsidRDefault="002E0BF3" w:rsidP="002E0BF3">
      <w:pPr>
        <w:pStyle w:val="S2"/>
        <w:spacing w:before="0" w:after="0" w:line="240" w:lineRule="auto"/>
        <w:ind w:firstLine="709"/>
        <w:rPr>
          <w:rFonts w:ascii="Times New Roman" w:hAnsi="Times New Roman"/>
          <w:iCs/>
          <w:sz w:val="28"/>
          <w:szCs w:val="28"/>
          <w:lang w:eastAsia="en-US"/>
        </w:rPr>
      </w:pPr>
      <w:r w:rsidRPr="00272BCD">
        <w:rPr>
          <w:rFonts w:ascii="Times New Roman" w:hAnsi="Times New Roman"/>
          <w:iCs/>
          <w:sz w:val="28"/>
          <w:szCs w:val="28"/>
          <w:lang w:eastAsia="en-US"/>
        </w:rPr>
        <w:t>Отрицательными факторами климата являются:</w:t>
      </w:r>
    </w:p>
    <w:p w:rsidR="002E0BF3" w:rsidRPr="00272BCD" w:rsidRDefault="002E0BF3" w:rsidP="002E0BF3">
      <w:pPr>
        <w:pStyle w:val="af3"/>
        <w:numPr>
          <w:ilvl w:val="0"/>
          <w:numId w:val="18"/>
        </w:numPr>
        <w:ind w:left="0" w:firstLine="709"/>
      </w:pPr>
      <w:r w:rsidRPr="00272BCD">
        <w:t>неустойчивое увлажнение;</w:t>
      </w:r>
    </w:p>
    <w:p w:rsidR="002E0BF3" w:rsidRPr="00272BCD" w:rsidRDefault="002E0BF3" w:rsidP="002E0BF3">
      <w:pPr>
        <w:pStyle w:val="af3"/>
        <w:numPr>
          <w:ilvl w:val="0"/>
          <w:numId w:val="18"/>
        </w:numPr>
        <w:ind w:left="0" w:firstLine="709"/>
      </w:pPr>
      <w:r w:rsidRPr="00272BCD">
        <w:t>проявление сильных ветров, вызывающих пыльные бури и суховеи.</w:t>
      </w:r>
    </w:p>
    <w:p w:rsidR="002E0BF3" w:rsidRPr="00272BCD" w:rsidRDefault="002E0BF3" w:rsidP="002E0BF3">
      <w:pPr>
        <w:pStyle w:val="S2"/>
        <w:spacing w:before="0" w:after="0" w:line="240" w:lineRule="auto"/>
        <w:ind w:firstLine="709"/>
        <w:rPr>
          <w:rFonts w:ascii="Times New Roman" w:hAnsi="Times New Roman"/>
          <w:iCs/>
          <w:sz w:val="28"/>
          <w:szCs w:val="28"/>
          <w:lang w:eastAsia="en-US"/>
        </w:rPr>
      </w:pPr>
      <w:r w:rsidRPr="00272BCD">
        <w:rPr>
          <w:rFonts w:ascii="Times New Roman" w:hAnsi="Times New Roman"/>
          <w:iCs/>
          <w:sz w:val="28"/>
          <w:szCs w:val="28"/>
          <w:lang w:eastAsia="en-US"/>
        </w:rPr>
        <w:t>Климатические условия района не вызывают строительных ограничений и благоприятны для выращивания сельскохозяйственных культур.</w:t>
      </w:r>
    </w:p>
    <w:p w:rsidR="002E0BF3" w:rsidRPr="00272BCD" w:rsidRDefault="002E0BF3" w:rsidP="002E0BF3">
      <w:pPr>
        <w:pStyle w:val="S2"/>
        <w:spacing w:before="0" w:after="0" w:line="240" w:lineRule="auto"/>
        <w:ind w:firstLine="709"/>
        <w:rPr>
          <w:rFonts w:ascii="Times New Roman" w:hAnsi="Times New Roman"/>
          <w:iCs/>
          <w:sz w:val="28"/>
          <w:szCs w:val="28"/>
          <w:lang w:eastAsia="en-US"/>
        </w:rPr>
      </w:pPr>
      <w:r w:rsidRPr="00272BCD">
        <w:rPr>
          <w:rFonts w:ascii="Times New Roman" w:hAnsi="Times New Roman"/>
          <w:iCs/>
          <w:sz w:val="28"/>
          <w:szCs w:val="28"/>
          <w:lang w:eastAsia="en-US"/>
        </w:rPr>
        <w:t>Характерные для территории сильные восточные и северо-восточные ветры должны учитываться при промышленном, производственном и жилищном строительстве.</w:t>
      </w:r>
    </w:p>
    <w:p w:rsidR="002E0BF3" w:rsidRPr="00272BCD" w:rsidRDefault="002E0BF3" w:rsidP="002E0BF3">
      <w:pPr>
        <w:spacing w:before="4" w:after="4" w:line="240" w:lineRule="auto"/>
        <w:ind w:right="57"/>
        <w:jc w:val="both"/>
        <w:rPr>
          <w:rFonts w:ascii="Times New Roman" w:eastAsia="Times New Roman" w:hAnsi="Times New Roman" w:cs="Times New Roman"/>
          <w:iCs/>
          <w:sz w:val="28"/>
          <w:szCs w:val="28"/>
        </w:rPr>
      </w:pPr>
    </w:p>
    <w:bookmarkEnd w:id="9"/>
    <w:p w:rsidR="002E0BF3" w:rsidRPr="00272BCD" w:rsidRDefault="002E0BF3" w:rsidP="002E0BF3">
      <w:pPr>
        <w:spacing w:before="4" w:after="4" w:line="240" w:lineRule="auto"/>
        <w:ind w:right="57" w:firstLine="709"/>
        <w:jc w:val="both"/>
        <w:rPr>
          <w:rFonts w:ascii="Times New Roman" w:eastAsia="Times New Roman" w:hAnsi="Times New Roman" w:cs="Times New Roman"/>
          <w:i/>
          <w:iCs/>
          <w:sz w:val="28"/>
          <w:szCs w:val="28"/>
        </w:rPr>
      </w:pPr>
      <w:r w:rsidRPr="00272BCD">
        <w:rPr>
          <w:rFonts w:ascii="Times New Roman" w:eastAsia="Times New Roman" w:hAnsi="Times New Roman" w:cs="Times New Roman"/>
          <w:i/>
          <w:iCs/>
          <w:sz w:val="28"/>
          <w:szCs w:val="28"/>
        </w:rPr>
        <w:t xml:space="preserve">Рельеф </w:t>
      </w:r>
    </w:p>
    <w:p w:rsidR="002E0BF3" w:rsidRPr="00272BCD" w:rsidRDefault="002E0BF3" w:rsidP="002E0BF3">
      <w:pPr>
        <w:pStyle w:val="S2"/>
        <w:spacing w:before="0" w:after="0" w:line="240" w:lineRule="auto"/>
        <w:ind w:firstLine="709"/>
        <w:rPr>
          <w:rFonts w:ascii="Times New Roman" w:hAnsi="Times New Roman"/>
          <w:iCs/>
          <w:sz w:val="28"/>
          <w:szCs w:val="28"/>
          <w:lang w:eastAsia="en-US"/>
        </w:rPr>
      </w:pPr>
      <w:bookmarkStart w:id="10" w:name="_Toc32566295"/>
      <w:bookmarkStart w:id="11" w:name="_Toc122613145"/>
      <w:r w:rsidRPr="00272BCD">
        <w:rPr>
          <w:rFonts w:ascii="Times New Roman" w:hAnsi="Times New Roman"/>
          <w:iCs/>
          <w:sz w:val="28"/>
          <w:szCs w:val="28"/>
          <w:lang w:eastAsia="en-US"/>
        </w:rPr>
        <w:t>Территория муниципального образования расположена в пределах Прикубанской равнины.</w:t>
      </w:r>
    </w:p>
    <w:p w:rsidR="002E0BF3" w:rsidRPr="00272BCD" w:rsidRDefault="002E0BF3" w:rsidP="002E0BF3">
      <w:pPr>
        <w:pStyle w:val="S2"/>
        <w:spacing w:before="0" w:after="0" w:line="240" w:lineRule="auto"/>
        <w:ind w:firstLine="709"/>
        <w:rPr>
          <w:rFonts w:ascii="Times New Roman" w:hAnsi="Times New Roman"/>
          <w:iCs/>
          <w:sz w:val="28"/>
          <w:szCs w:val="28"/>
          <w:lang w:eastAsia="en-US"/>
        </w:rPr>
      </w:pPr>
      <w:r w:rsidRPr="00272BCD">
        <w:rPr>
          <w:rFonts w:ascii="Times New Roman" w:hAnsi="Times New Roman"/>
          <w:iCs/>
          <w:sz w:val="28"/>
          <w:szCs w:val="28"/>
          <w:lang w:eastAsia="en-US"/>
        </w:rPr>
        <w:t xml:space="preserve">Рельеф равнинный с ярко выраженным понижением в сторону реки Борисовки, которая протекает с востока на запад. </w:t>
      </w:r>
    </w:p>
    <w:p w:rsidR="002E0BF3" w:rsidRPr="00272BCD" w:rsidRDefault="002E0BF3" w:rsidP="002E0BF3">
      <w:pPr>
        <w:pStyle w:val="S2"/>
        <w:spacing w:before="0" w:after="0" w:line="240" w:lineRule="auto"/>
        <w:ind w:firstLine="709"/>
        <w:rPr>
          <w:rFonts w:ascii="Times New Roman" w:hAnsi="Times New Roman"/>
          <w:iCs/>
          <w:sz w:val="28"/>
          <w:szCs w:val="28"/>
          <w:lang w:eastAsia="en-US"/>
        </w:rPr>
      </w:pPr>
      <w:r w:rsidRPr="00272BCD">
        <w:rPr>
          <w:rFonts w:ascii="Times New Roman" w:hAnsi="Times New Roman"/>
          <w:iCs/>
          <w:sz w:val="28"/>
          <w:szCs w:val="28"/>
          <w:lang w:eastAsia="en-US"/>
        </w:rPr>
        <w:t>Поверхность территории изрезана степными балками, долинами рек и обширными степными впадинами. Склоны этих понижений пологие.</w:t>
      </w:r>
    </w:p>
    <w:p w:rsidR="002E0BF3" w:rsidRPr="00272BCD" w:rsidRDefault="002E0BF3" w:rsidP="002E0BF3">
      <w:pPr>
        <w:pStyle w:val="S2"/>
        <w:spacing w:before="0" w:after="0" w:line="240" w:lineRule="auto"/>
        <w:ind w:firstLine="709"/>
        <w:rPr>
          <w:rFonts w:ascii="Times New Roman" w:hAnsi="Times New Roman"/>
          <w:iCs/>
          <w:sz w:val="28"/>
          <w:szCs w:val="28"/>
          <w:lang w:eastAsia="en-US"/>
        </w:rPr>
      </w:pPr>
      <w:r w:rsidRPr="00272BCD">
        <w:rPr>
          <w:rFonts w:ascii="Times New Roman" w:hAnsi="Times New Roman"/>
          <w:iCs/>
          <w:sz w:val="28"/>
          <w:szCs w:val="28"/>
          <w:lang w:eastAsia="en-US"/>
        </w:rPr>
        <w:t>Наличие склонов создаёт опасность проявления водной эрозии. Территория часто подвергается местной ветровой эрозии.</w:t>
      </w:r>
    </w:p>
    <w:p w:rsidR="002E0BF3" w:rsidRPr="00272BCD" w:rsidRDefault="002E0BF3" w:rsidP="002E0BF3">
      <w:pPr>
        <w:pStyle w:val="S2"/>
        <w:spacing w:before="0" w:after="0" w:line="240" w:lineRule="auto"/>
        <w:ind w:firstLine="709"/>
        <w:rPr>
          <w:rFonts w:ascii="Times New Roman" w:hAnsi="Times New Roman"/>
          <w:iCs/>
          <w:sz w:val="28"/>
          <w:szCs w:val="28"/>
          <w:lang w:eastAsia="en-US"/>
        </w:rPr>
      </w:pPr>
      <w:r w:rsidRPr="00272BCD">
        <w:rPr>
          <w:rFonts w:ascii="Times New Roman" w:hAnsi="Times New Roman"/>
          <w:iCs/>
          <w:sz w:val="28"/>
          <w:szCs w:val="28"/>
          <w:lang w:eastAsia="en-US"/>
        </w:rPr>
        <w:t>Для местности характерно большое количество курганов (высотой до 12 м), являющимися удобными пунктами для обзора местности.</w:t>
      </w:r>
    </w:p>
    <w:p w:rsidR="002E0BF3" w:rsidRPr="00272BCD" w:rsidRDefault="002E0BF3" w:rsidP="002E0BF3">
      <w:pPr>
        <w:pStyle w:val="S2"/>
        <w:spacing w:before="0" w:after="0" w:line="240" w:lineRule="auto"/>
        <w:ind w:firstLine="709"/>
        <w:rPr>
          <w:rFonts w:ascii="Times New Roman" w:hAnsi="Times New Roman"/>
          <w:iCs/>
          <w:sz w:val="28"/>
          <w:szCs w:val="28"/>
          <w:lang w:eastAsia="en-US"/>
        </w:rPr>
      </w:pPr>
      <w:r w:rsidRPr="00272BCD">
        <w:rPr>
          <w:rFonts w:ascii="Times New Roman" w:hAnsi="Times New Roman"/>
          <w:iCs/>
          <w:sz w:val="28"/>
          <w:szCs w:val="28"/>
          <w:lang w:eastAsia="en-US"/>
        </w:rPr>
        <w:t>Грунты - преимущественно глинистые и суглинистые, которые во время дождей сильно размокают и проходимость местности ухудшается.</w:t>
      </w:r>
    </w:p>
    <w:p w:rsidR="002E0BF3" w:rsidRPr="00272BCD" w:rsidRDefault="002E0BF3" w:rsidP="002E0BF3">
      <w:pPr>
        <w:pStyle w:val="S2"/>
        <w:spacing w:before="0" w:after="0" w:line="240" w:lineRule="auto"/>
        <w:ind w:firstLine="709"/>
        <w:rPr>
          <w:rFonts w:ascii="Times New Roman" w:hAnsi="Times New Roman"/>
          <w:iCs/>
          <w:sz w:val="28"/>
          <w:szCs w:val="28"/>
          <w:lang w:eastAsia="en-US"/>
        </w:rPr>
      </w:pPr>
      <w:r w:rsidRPr="00272BCD">
        <w:rPr>
          <w:rFonts w:ascii="Times New Roman" w:hAnsi="Times New Roman"/>
          <w:iCs/>
          <w:sz w:val="28"/>
          <w:szCs w:val="28"/>
          <w:lang w:eastAsia="en-US"/>
        </w:rPr>
        <w:t>Рельеф не вызывает строительных ограничений, не препятствует разбивке полей правильной конфигурации, механизированной обработке почв и выращиванию всех районированных культур.</w:t>
      </w:r>
    </w:p>
    <w:p w:rsidR="002E0BF3" w:rsidRPr="00272BCD" w:rsidRDefault="002E0BF3" w:rsidP="002E0BF3">
      <w:pPr>
        <w:pStyle w:val="S2"/>
        <w:spacing w:before="0" w:after="0" w:line="240" w:lineRule="auto"/>
        <w:ind w:firstLine="709"/>
        <w:rPr>
          <w:rFonts w:ascii="Times New Roman" w:hAnsi="Times New Roman"/>
          <w:iCs/>
          <w:sz w:val="28"/>
          <w:szCs w:val="28"/>
          <w:lang w:eastAsia="en-US"/>
        </w:rPr>
      </w:pPr>
      <w:r w:rsidRPr="00272BCD">
        <w:rPr>
          <w:rFonts w:ascii="Times New Roman" w:hAnsi="Times New Roman"/>
          <w:iCs/>
          <w:sz w:val="28"/>
          <w:szCs w:val="28"/>
          <w:lang w:eastAsia="en-US"/>
        </w:rPr>
        <w:t>Подверженность территории водной и ветровой эрозии вызывает необходимость разработки и внедрения противоэрозионных мероприятий.</w:t>
      </w:r>
    </w:p>
    <w:p w:rsidR="002E0BF3" w:rsidRPr="00272BCD" w:rsidRDefault="002E0BF3" w:rsidP="002E0BF3">
      <w:pPr>
        <w:spacing w:before="4" w:after="4" w:line="240" w:lineRule="auto"/>
        <w:ind w:right="57" w:firstLine="709"/>
        <w:jc w:val="both"/>
        <w:rPr>
          <w:rFonts w:ascii="Times New Roman" w:eastAsia="Times New Roman" w:hAnsi="Times New Roman" w:cs="Times New Roman"/>
          <w:iCs/>
          <w:sz w:val="28"/>
          <w:szCs w:val="28"/>
        </w:rPr>
      </w:pPr>
    </w:p>
    <w:p w:rsidR="002E0BF3" w:rsidRPr="00272BCD" w:rsidRDefault="002E0BF3" w:rsidP="002E0BF3">
      <w:pPr>
        <w:spacing w:before="4" w:after="4" w:line="240" w:lineRule="auto"/>
        <w:ind w:right="57" w:firstLine="709"/>
        <w:jc w:val="both"/>
        <w:rPr>
          <w:rFonts w:ascii="Times New Roman" w:eastAsia="Times New Roman" w:hAnsi="Times New Roman" w:cs="Times New Roman"/>
          <w:i/>
          <w:iCs/>
          <w:sz w:val="28"/>
          <w:szCs w:val="28"/>
        </w:rPr>
      </w:pPr>
    </w:p>
    <w:p w:rsidR="002E0BF3" w:rsidRPr="00272BCD" w:rsidRDefault="002E0BF3" w:rsidP="002E0BF3">
      <w:pPr>
        <w:spacing w:before="4" w:after="4" w:line="240" w:lineRule="auto"/>
        <w:ind w:right="57" w:firstLine="709"/>
        <w:jc w:val="both"/>
        <w:rPr>
          <w:rFonts w:ascii="Times New Roman" w:eastAsia="Times New Roman" w:hAnsi="Times New Roman" w:cs="Times New Roman"/>
          <w:i/>
          <w:iCs/>
          <w:sz w:val="28"/>
          <w:szCs w:val="28"/>
        </w:rPr>
      </w:pPr>
    </w:p>
    <w:p w:rsidR="002E0BF3" w:rsidRPr="00272BCD" w:rsidRDefault="002E0BF3" w:rsidP="002E0BF3">
      <w:pPr>
        <w:spacing w:before="4" w:after="4" w:line="240" w:lineRule="auto"/>
        <w:ind w:right="57" w:firstLine="709"/>
        <w:jc w:val="both"/>
        <w:rPr>
          <w:rFonts w:ascii="Times New Roman" w:eastAsia="Times New Roman" w:hAnsi="Times New Roman" w:cs="Times New Roman"/>
          <w:i/>
          <w:iCs/>
          <w:sz w:val="28"/>
          <w:szCs w:val="28"/>
        </w:rPr>
      </w:pPr>
    </w:p>
    <w:p w:rsidR="002E0BF3" w:rsidRPr="00272BCD" w:rsidRDefault="002E0BF3" w:rsidP="002E0BF3">
      <w:pPr>
        <w:spacing w:before="4" w:after="4" w:line="240" w:lineRule="auto"/>
        <w:ind w:right="57" w:firstLine="709"/>
        <w:jc w:val="both"/>
        <w:rPr>
          <w:rFonts w:ascii="Times New Roman" w:eastAsia="Times New Roman" w:hAnsi="Times New Roman" w:cs="Times New Roman"/>
          <w:i/>
          <w:iCs/>
          <w:sz w:val="28"/>
          <w:szCs w:val="28"/>
        </w:rPr>
      </w:pPr>
      <w:r w:rsidRPr="00272BCD">
        <w:rPr>
          <w:rFonts w:ascii="Times New Roman" w:eastAsia="Times New Roman" w:hAnsi="Times New Roman" w:cs="Times New Roman"/>
          <w:i/>
          <w:iCs/>
          <w:sz w:val="28"/>
          <w:szCs w:val="28"/>
        </w:rPr>
        <w:t>Минерально-сырьевые ресурсы</w:t>
      </w:r>
      <w:bookmarkEnd w:id="10"/>
      <w:bookmarkEnd w:id="11"/>
    </w:p>
    <w:p w:rsidR="002E0BF3" w:rsidRPr="00272BCD" w:rsidRDefault="002E0BF3" w:rsidP="002E0BF3">
      <w:pPr>
        <w:pStyle w:val="S2"/>
        <w:spacing w:before="0" w:after="0" w:line="240" w:lineRule="auto"/>
        <w:ind w:firstLine="709"/>
        <w:rPr>
          <w:rFonts w:ascii="Times New Roman" w:hAnsi="Times New Roman"/>
          <w:iCs/>
          <w:sz w:val="28"/>
          <w:szCs w:val="28"/>
          <w:lang w:eastAsia="en-US"/>
        </w:rPr>
      </w:pPr>
      <w:bookmarkStart w:id="12" w:name="_Toc340555006"/>
      <w:r w:rsidRPr="00272BCD">
        <w:rPr>
          <w:rFonts w:ascii="Times New Roman" w:hAnsi="Times New Roman"/>
          <w:iCs/>
          <w:sz w:val="28"/>
          <w:szCs w:val="28"/>
          <w:lang w:eastAsia="en-US"/>
        </w:rPr>
        <w:t>В тектоническом отношении территория сельского поселения относится к Азово-Кубанской впадине, заполненной мощной толщей плиоценовых отложений, перекрытых сплошным чехлом четвертичных отложений.</w:t>
      </w:r>
    </w:p>
    <w:p w:rsidR="002E0BF3" w:rsidRPr="00272BCD" w:rsidRDefault="002E0BF3" w:rsidP="002E0BF3">
      <w:pPr>
        <w:pStyle w:val="S2"/>
        <w:spacing w:before="0" w:after="0" w:line="240" w:lineRule="auto"/>
        <w:ind w:firstLine="709"/>
        <w:rPr>
          <w:rFonts w:ascii="Times New Roman" w:hAnsi="Times New Roman"/>
          <w:iCs/>
          <w:sz w:val="28"/>
          <w:szCs w:val="28"/>
          <w:lang w:eastAsia="en-US"/>
        </w:rPr>
      </w:pPr>
      <w:r w:rsidRPr="00272BCD">
        <w:rPr>
          <w:rFonts w:ascii="Times New Roman" w:hAnsi="Times New Roman"/>
          <w:iCs/>
          <w:sz w:val="28"/>
          <w:szCs w:val="28"/>
          <w:lang w:eastAsia="en-US"/>
        </w:rPr>
        <w:t>В геологическом строении территории принимают участие породы плиоцена и четвертичные системы, вся структура наклонена к юго-западу.</w:t>
      </w:r>
    </w:p>
    <w:p w:rsidR="002E0BF3" w:rsidRPr="00272BCD" w:rsidRDefault="002E0BF3" w:rsidP="002E0BF3">
      <w:pPr>
        <w:pStyle w:val="S2"/>
        <w:spacing w:before="0" w:after="0" w:line="240" w:lineRule="auto"/>
        <w:ind w:firstLine="709"/>
        <w:rPr>
          <w:rFonts w:ascii="Times New Roman" w:hAnsi="Times New Roman"/>
          <w:iCs/>
          <w:sz w:val="28"/>
          <w:szCs w:val="28"/>
          <w:lang w:eastAsia="en-US"/>
        </w:rPr>
      </w:pPr>
      <w:r w:rsidRPr="00272BCD">
        <w:rPr>
          <w:rFonts w:ascii="Times New Roman" w:hAnsi="Times New Roman"/>
          <w:iCs/>
          <w:sz w:val="28"/>
          <w:szCs w:val="28"/>
          <w:lang w:eastAsia="en-US"/>
        </w:rPr>
        <w:t>Полезная толща приурочена к покровным эолово-делювиальным суглинкам, представляющим пластообразную залежь, увеличивающуюся в северном направлении. Наблюдается неравномерное распределение карбонатных включений. Глины плотные, нередко песчаные, слоистые, местами с включением гальки и гравия. Пески совместно с супесью выклиниваются в северо-восточном направлении. Водовмещающими породами являются пески, легкие и средние суглинки. Выхода на поверхность эолово-делювиальные отложения не имеют.</w:t>
      </w:r>
    </w:p>
    <w:p w:rsidR="002E0BF3" w:rsidRPr="00272BCD" w:rsidRDefault="002E0BF3" w:rsidP="002E0BF3">
      <w:pPr>
        <w:pStyle w:val="S2"/>
        <w:spacing w:before="0" w:after="0" w:line="240" w:lineRule="auto"/>
        <w:ind w:firstLine="709"/>
        <w:rPr>
          <w:rFonts w:ascii="Times New Roman" w:hAnsi="Times New Roman"/>
          <w:iCs/>
          <w:sz w:val="28"/>
          <w:szCs w:val="28"/>
          <w:lang w:eastAsia="en-US"/>
        </w:rPr>
      </w:pPr>
      <w:r w:rsidRPr="00272BCD">
        <w:rPr>
          <w:rFonts w:ascii="Times New Roman" w:hAnsi="Times New Roman"/>
          <w:iCs/>
          <w:sz w:val="28"/>
          <w:szCs w:val="28"/>
          <w:lang w:eastAsia="en-US"/>
        </w:rPr>
        <w:t>Суглинки, пески, глины четвертичных отложений являются надёжным основанием для фундаментов, к ним приурочены месторождения кирпично-черепичного сырья.</w:t>
      </w:r>
    </w:p>
    <w:p w:rsidR="002E0BF3" w:rsidRPr="00272BCD" w:rsidRDefault="002E0BF3" w:rsidP="002E0BF3">
      <w:pPr>
        <w:spacing w:before="4" w:after="4" w:line="240" w:lineRule="auto"/>
        <w:ind w:right="57" w:firstLine="709"/>
        <w:jc w:val="both"/>
        <w:rPr>
          <w:rFonts w:ascii="Times New Roman" w:eastAsia="Times New Roman" w:hAnsi="Times New Roman" w:cs="Times New Roman"/>
          <w:iCs/>
          <w:sz w:val="28"/>
          <w:szCs w:val="28"/>
        </w:rPr>
        <w:sectPr w:rsidR="002E0BF3" w:rsidRPr="00272BCD" w:rsidSect="00C005C0">
          <w:pgSz w:w="11906" w:h="16838"/>
          <w:pgMar w:top="1134" w:right="567" w:bottom="1134" w:left="1701" w:header="709" w:footer="709" w:gutter="0"/>
          <w:cols w:space="708"/>
          <w:docGrid w:linePitch="360"/>
        </w:sectPr>
      </w:pPr>
      <w:r w:rsidRPr="00272BCD">
        <w:rPr>
          <w:rFonts w:ascii="Times New Roman" w:eastAsia="Times New Roman" w:hAnsi="Times New Roman" w:cs="Times New Roman"/>
          <w:iCs/>
          <w:sz w:val="28"/>
          <w:szCs w:val="28"/>
        </w:rPr>
        <w:t>По информации Министерства природных ресурсов Краснодарского края, на территории поселения выданы действующие лицензии по добыче подземных вод согласно перечню.</w:t>
      </w:r>
    </w:p>
    <w:p w:rsidR="002E0BF3" w:rsidRPr="00272BCD" w:rsidRDefault="002E0BF3" w:rsidP="002E0BF3">
      <w:pPr>
        <w:pStyle w:val="S2"/>
        <w:spacing w:before="4" w:after="4" w:line="240" w:lineRule="auto"/>
        <w:ind w:right="57" w:firstLine="0"/>
        <w:jc w:val="right"/>
        <w:rPr>
          <w:rFonts w:ascii="Times New Roman" w:hAnsi="Times New Roman"/>
          <w:sz w:val="28"/>
          <w:szCs w:val="28"/>
        </w:rPr>
      </w:pPr>
      <w:r w:rsidRPr="00272BCD">
        <w:rPr>
          <w:rFonts w:ascii="Times New Roman" w:hAnsi="Times New Roman"/>
          <w:sz w:val="28"/>
          <w:szCs w:val="28"/>
        </w:rPr>
        <w:t>Таблица 1</w:t>
      </w:r>
    </w:p>
    <w:p w:rsidR="002E0BF3" w:rsidRPr="00272BCD" w:rsidRDefault="002E0BF3" w:rsidP="002E0BF3">
      <w:pPr>
        <w:pStyle w:val="S2"/>
        <w:spacing w:before="4" w:after="4" w:line="240" w:lineRule="auto"/>
        <w:ind w:right="57" w:firstLine="709"/>
        <w:jc w:val="center"/>
        <w:rPr>
          <w:rFonts w:ascii="Times New Roman" w:hAnsi="Times New Roman"/>
          <w:sz w:val="28"/>
          <w:szCs w:val="28"/>
        </w:rPr>
      </w:pPr>
      <w:r w:rsidRPr="00272BCD">
        <w:rPr>
          <w:rFonts w:ascii="Times New Roman" w:hAnsi="Times New Roman"/>
          <w:sz w:val="28"/>
          <w:szCs w:val="28"/>
        </w:rPr>
        <w:t xml:space="preserve">Перечень действующих лицензий по добычи подземных вод и общераспространенных полезных ископаемых по состоянию на </w:t>
      </w:r>
      <w:r w:rsidR="0058275B">
        <w:rPr>
          <w:rFonts w:ascii="Times New Roman" w:hAnsi="Times New Roman"/>
          <w:sz w:val="28"/>
          <w:szCs w:val="28"/>
        </w:rPr>
        <w:t>01</w:t>
      </w:r>
      <w:r w:rsidRPr="00272BCD">
        <w:rPr>
          <w:rFonts w:ascii="Times New Roman" w:hAnsi="Times New Roman"/>
          <w:sz w:val="28"/>
          <w:szCs w:val="28"/>
        </w:rPr>
        <w:t>.0</w:t>
      </w:r>
      <w:r w:rsidR="0058275B">
        <w:rPr>
          <w:rFonts w:ascii="Times New Roman" w:hAnsi="Times New Roman"/>
          <w:sz w:val="28"/>
          <w:szCs w:val="28"/>
        </w:rPr>
        <w:t>8</w:t>
      </w:r>
      <w:r w:rsidRPr="00272BCD">
        <w:rPr>
          <w:rFonts w:ascii="Times New Roman" w:hAnsi="Times New Roman"/>
          <w:sz w:val="28"/>
          <w:szCs w:val="28"/>
        </w:rPr>
        <w:t>.2024</w:t>
      </w:r>
    </w:p>
    <w:tbl>
      <w:tblPr>
        <w:tblOverlap w:val="never"/>
        <w:tblW w:w="5000" w:type="pct"/>
        <w:jc w:val="center"/>
        <w:tblCellMar>
          <w:left w:w="10" w:type="dxa"/>
          <w:right w:w="10" w:type="dxa"/>
        </w:tblCellMar>
        <w:tblLook w:val="04A0" w:firstRow="1" w:lastRow="0" w:firstColumn="1" w:lastColumn="0" w:noHBand="0" w:noVBand="1"/>
      </w:tblPr>
      <w:tblGrid>
        <w:gridCol w:w="249"/>
        <w:gridCol w:w="1126"/>
        <w:gridCol w:w="3205"/>
        <w:gridCol w:w="5070"/>
        <w:gridCol w:w="1670"/>
        <w:gridCol w:w="798"/>
        <w:gridCol w:w="1293"/>
        <w:gridCol w:w="1149"/>
      </w:tblGrid>
      <w:tr w:rsidR="002E0BF3" w:rsidRPr="00272BCD" w:rsidTr="00C005C0">
        <w:trPr>
          <w:trHeight w:hRule="exact" w:val="370"/>
          <w:jc w:val="center"/>
        </w:trPr>
        <w:tc>
          <w:tcPr>
            <w:tcW w:w="86" w:type="pct"/>
            <w:tcBorders>
              <w:top w:val="single" w:sz="4" w:space="0" w:color="auto"/>
              <w:left w:val="single" w:sz="4" w:space="0" w:color="auto"/>
            </w:tcBorders>
            <w:shd w:val="clear" w:color="auto" w:fill="auto"/>
            <w:vAlign w:val="center"/>
          </w:tcPr>
          <w:p w:rsidR="002E0BF3" w:rsidRPr="00272BCD" w:rsidRDefault="002E0BF3" w:rsidP="00C005C0">
            <w:pPr>
              <w:pStyle w:val="affffffff6"/>
              <w:shd w:val="clear" w:color="auto" w:fill="auto"/>
              <w:jc w:val="center"/>
              <w:rPr>
                <w:bCs/>
                <w:sz w:val="24"/>
                <w:szCs w:val="24"/>
              </w:rPr>
            </w:pPr>
            <w:r w:rsidRPr="00272BCD">
              <w:rPr>
                <w:bCs/>
                <w:sz w:val="24"/>
                <w:szCs w:val="24"/>
              </w:rPr>
              <w:t>№</w:t>
            </w:r>
          </w:p>
        </w:tc>
        <w:tc>
          <w:tcPr>
            <w:tcW w:w="387" w:type="pct"/>
            <w:tcBorders>
              <w:top w:val="single" w:sz="4" w:space="0" w:color="auto"/>
              <w:left w:val="single" w:sz="4" w:space="0" w:color="auto"/>
            </w:tcBorders>
            <w:shd w:val="clear" w:color="auto" w:fill="auto"/>
            <w:vAlign w:val="center"/>
          </w:tcPr>
          <w:p w:rsidR="002E0BF3" w:rsidRPr="00272BCD" w:rsidRDefault="002E0BF3" w:rsidP="00C005C0">
            <w:pPr>
              <w:pStyle w:val="affffffff6"/>
              <w:shd w:val="clear" w:color="auto" w:fill="auto"/>
              <w:jc w:val="center"/>
              <w:rPr>
                <w:bCs/>
                <w:sz w:val="24"/>
                <w:szCs w:val="24"/>
              </w:rPr>
            </w:pPr>
            <w:r w:rsidRPr="00272BCD">
              <w:rPr>
                <w:bCs/>
                <w:sz w:val="24"/>
                <w:szCs w:val="24"/>
              </w:rPr>
              <w:t>Лицензия</w:t>
            </w:r>
          </w:p>
        </w:tc>
        <w:tc>
          <w:tcPr>
            <w:tcW w:w="1101" w:type="pct"/>
            <w:tcBorders>
              <w:top w:val="single" w:sz="4" w:space="0" w:color="auto"/>
              <w:left w:val="single" w:sz="4" w:space="0" w:color="auto"/>
            </w:tcBorders>
            <w:shd w:val="clear" w:color="auto" w:fill="auto"/>
            <w:vAlign w:val="center"/>
          </w:tcPr>
          <w:p w:rsidR="002E0BF3" w:rsidRPr="00272BCD" w:rsidRDefault="002E0BF3" w:rsidP="00C005C0">
            <w:pPr>
              <w:pStyle w:val="affffffff6"/>
              <w:shd w:val="clear" w:color="auto" w:fill="auto"/>
              <w:ind w:firstLine="480"/>
              <w:jc w:val="center"/>
              <w:rPr>
                <w:bCs/>
                <w:sz w:val="24"/>
                <w:szCs w:val="24"/>
              </w:rPr>
            </w:pPr>
            <w:r w:rsidRPr="00272BCD">
              <w:rPr>
                <w:bCs/>
                <w:sz w:val="24"/>
                <w:szCs w:val="24"/>
              </w:rPr>
              <w:t>Владелец лицензии</w:t>
            </w:r>
          </w:p>
        </w:tc>
        <w:tc>
          <w:tcPr>
            <w:tcW w:w="1741" w:type="pct"/>
            <w:tcBorders>
              <w:top w:val="single" w:sz="4" w:space="0" w:color="auto"/>
              <w:left w:val="single" w:sz="4" w:space="0" w:color="auto"/>
            </w:tcBorders>
            <w:shd w:val="clear" w:color="auto" w:fill="auto"/>
            <w:vAlign w:val="center"/>
          </w:tcPr>
          <w:p w:rsidR="002E0BF3" w:rsidRPr="00272BCD" w:rsidRDefault="002E0BF3" w:rsidP="00C005C0">
            <w:pPr>
              <w:pStyle w:val="affffffff6"/>
              <w:shd w:val="clear" w:color="auto" w:fill="auto"/>
              <w:ind w:firstLine="560"/>
              <w:jc w:val="center"/>
              <w:rPr>
                <w:bCs/>
                <w:sz w:val="24"/>
                <w:szCs w:val="24"/>
              </w:rPr>
            </w:pPr>
            <w:r w:rsidRPr="00272BCD">
              <w:rPr>
                <w:bCs/>
                <w:sz w:val="24"/>
                <w:szCs w:val="24"/>
              </w:rPr>
              <w:t>Целевое назначение и вид работ</w:t>
            </w:r>
          </w:p>
        </w:tc>
        <w:tc>
          <w:tcPr>
            <w:tcW w:w="573" w:type="pct"/>
            <w:tcBorders>
              <w:top w:val="single" w:sz="4" w:space="0" w:color="auto"/>
              <w:left w:val="single" w:sz="4" w:space="0" w:color="auto"/>
            </w:tcBorders>
            <w:shd w:val="clear" w:color="auto" w:fill="auto"/>
            <w:vAlign w:val="center"/>
          </w:tcPr>
          <w:p w:rsidR="002E0BF3" w:rsidRPr="00272BCD" w:rsidRDefault="002E0BF3" w:rsidP="00C005C0">
            <w:pPr>
              <w:pStyle w:val="affffffff6"/>
              <w:shd w:val="clear" w:color="auto" w:fill="auto"/>
              <w:jc w:val="center"/>
              <w:rPr>
                <w:bCs/>
                <w:sz w:val="24"/>
                <w:szCs w:val="24"/>
              </w:rPr>
            </w:pPr>
            <w:r w:rsidRPr="00272BCD">
              <w:rPr>
                <w:bCs/>
                <w:sz w:val="24"/>
                <w:szCs w:val="24"/>
              </w:rPr>
              <w:t>Месторождение</w:t>
            </w:r>
          </w:p>
        </w:tc>
        <w:tc>
          <w:tcPr>
            <w:tcW w:w="274" w:type="pct"/>
            <w:tcBorders>
              <w:top w:val="single" w:sz="4" w:space="0" w:color="auto"/>
              <w:left w:val="single" w:sz="4" w:space="0" w:color="auto"/>
            </w:tcBorders>
            <w:shd w:val="clear" w:color="auto" w:fill="auto"/>
            <w:vAlign w:val="center"/>
          </w:tcPr>
          <w:p w:rsidR="002E0BF3" w:rsidRPr="00272BCD" w:rsidRDefault="002E0BF3" w:rsidP="00C005C0">
            <w:pPr>
              <w:pStyle w:val="affffffff6"/>
              <w:shd w:val="clear" w:color="auto" w:fill="auto"/>
              <w:jc w:val="center"/>
              <w:rPr>
                <w:bCs/>
                <w:sz w:val="24"/>
                <w:szCs w:val="24"/>
              </w:rPr>
            </w:pPr>
            <w:r w:rsidRPr="00272BCD">
              <w:rPr>
                <w:bCs/>
                <w:sz w:val="24"/>
                <w:szCs w:val="24"/>
              </w:rPr>
              <w:t>Тип сырья</w:t>
            </w:r>
          </w:p>
        </w:tc>
        <w:tc>
          <w:tcPr>
            <w:tcW w:w="444" w:type="pct"/>
            <w:tcBorders>
              <w:top w:val="single" w:sz="4" w:space="0" w:color="auto"/>
              <w:left w:val="single" w:sz="4" w:space="0" w:color="auto"/>
            </w:tcBorders>
            <w:shd w:val="clear" w:color="auto" w:fill="auto"/>
            <w:vAlign w:val="center"/>
          </w:tcPr>
          <w:p w:rsidR="002E0BF3" w:rsidRPr="00272BCD" w:rsidRDefault="002E0BF3" w:rsidP="00C005C0">
            <w:pPr>
              <w:pStyle w:val="affffffff6"/>
              <w:shd w:val="clear" w:color="auto" w:fill="auto"/>
              <w:jc w:val="center"/>
              <w:rPr>
                <w:bCs/>
                <w:sz w:val="24"/>
                <w:szCs w:val="24"/>
              </w:rPr>
            </w:pPr>
            <w:r w:rsidRPr="00272BCD">
              <w:rPr>
                <w:bCs/>
                <w:sz w:val="24"/>
                <w:szCs w:val="24"/>
              </w:rPr>
              <w:t>Регистрация</w:t>
            </w:r>
          </w:p>
        </w:tc>
        <w:tc>
          <w:tcPr>
            <w:tcW w:w="395" w:type="pct"/>
            <w:tcBorders>
              <w:top w:val="single" w:sz="4" w:space="0" w:color="auto"/>
              <w:left w:val="single" w:sz="4" w:space="0" w:color="auto"/>
              <w:right w:val="single" w:sz="4" w:space="0" w:color="auto"/>
            </w:tcBorders>
            <w:shd w:val="clear" w:color="auto" w:fill="auto"/>
            <w:vAlign w:val="center"/>
          </w:tcPr>
          <w:p w:rsidR="002E0BF3" w:rsidRPr="00272BCD" w:rsidRDefault="002E0BF3" w:rsidP="00C005C0">
            <w:pPr>
              <w:pStyle w:val="affffffff6"/>
              <w:shd w:val="clear" w:color="auto" w:fill="auto"/>
              <w:jc w:val="center"/>
              <w:rPr>
                <w:bCs/>
                <w:sz w:val="24"/>
                <w:szCs w:val="24"/>
              </w:rPr>
            </w:pPr>
            <w:r w:rsidRPr="00272BCD">
              <w:rPr>
                <w:bCs/>
                <w:sz w:val="24"/>
                <w:szCs w:val="24"/>
              </w:rPr>
              <w:t>Окончание</w:t>
            </w:r>
          </w:p>
        </w:tc>
      </w:tr>
      <w:tr w:rsidR="002E0BF3" w:rsidRPr="00272BCD" w:rsidTr="00C005C0">
        <w:trPr>
          <w:trHeight w:hRule="exact" w:val="1225"/>
          <w:jc w:val="center"/>
        </w:trPr>
        <w:tc>
          <w:tcPr>
            <w:tcW w:w="86" w:type="pct"/>
            <w:tcBorders>
              <w:top w:val="single" w:sz="4" w:space="0" w:color="auto"/>
              <w:left w:val="single" w:sz="4" w:space="0" w:color="auto"/>
            </w:tcBorders>
            <w:shd w:val="clear" w:color="auto" w:fill="auto"/>
            <w:vAlign w:val="center"/>
          </w:tcPr>
          <w:p w:rsidR="002E0BF3" w:rsidRPr="00272BCD" w:rsidRDefault="002E0BF3" w:rsidP="00C005C0">
            <w:pPr>
              <w:pStyle w:val="affffffff6"/>
              <w:shd w:val="clear" w:color="auto" w:fill="auto"/>
              <w:jc w:val="center"/>
              <w:rPr>
                <w:bCs/>
                <w:sz w:val="24"/>
                <w:szCs w:val="24"/>
              </w:rPr>
            </w:pPr>
            <w:r w:rsidRPr="00272BCD">
              <w:rPr>
                <w:bCs/>
                <w:sz w:val="24"/>
                <w:szCs w:val="24"/>
              </w:rPr>
              <w:t>1</w:t>
            </w:r>
          </w:p>
        </w:tc>
        <w:tc>
          <w:tcPr>
            <w:tcW w:w="387" w:type="pct"/>
            <w:tcBorders>
              <w:top w:val="single" w:sz="4" w:space="0" w:color="auto"/>
              <w:left w:val="single" w:sz="4" w:space="0" w:color="auto"/>
            </w:tcBorders>
            <w:shd w:val="clear" w:color="auto" w:fill="auto"/>
            <w:vAlign w:val="center"/>
          </w:tcPr>
          <w:p w:rsidR="002E0BF3" w:rsidRPr="00272BCD" w:rsidRDefault="002E0BF3" w:rsidP="00C005C0">
            <w:pPr>
              <w:pStyle w:val="affffffff6"/>
              <w:shd w:val="clear" w:color="auto" w:fill="auto"/>
              <w:jc w:val="center"/>
              <w:rPr>
                <w:bCs/>
                <w:sz w:val="24"/>
                <w:szCs w:val="24"/>
              </w:rPr>
            </w:pPr>
            <w:r w:rsidRPr="00272BCD">
              <w:rPr>
                <w:bCs/>
                <w:sz w:val="24"/>
                <w:szCs w:val="24"/>
              </w:rPr>
              <w:t>КРД 80744 ВЭ</w:t>
            </w:r>
          </w:p>
        </w:tc>
        <w:tc>
          <w:tcPr>
            <w:tcW w:w="1101" w:type="pct"/>
            <w:tcBorders>
              <w:top w:val="single" w:sz="4" w:space="0" w:color="auto"/>
              <w:left w:val="single" w:sz="4" w:space="0" w:color="auto"/>
            </w:tcBorders>
            <w:shd w:val="clear" w:color="auto" w:fill="auto"/>
            <w:vAlign w:val="center"/>
          </w:tcPr>
          <w:p w:rsidR="002E0BF3" w:rsidRPr="00272BCD" w:rsidRDefault="002E0BF3" w:rsidP="00C005C0">
            <w:pPr>
              <w:pStyle w:val="affffffff6"/>
              <w:shd w:val="clear" w:color="auto" w:fill="auto"/>
              <w:spacing w:line="271" w:lineRule="auto"/>
              <w:jc w:val="center"/>
              <w:rPr>
                <w:bCs/>
                <w:sz w:val="24"/>
                <w:szCs w:val="24"/>
              </w:rPr>
            </w:pPr>
            <w:r w:rsidRPr="00272BCD">
              <w:rPr>
                <w:bCs/>
                <w:sz w:val="24"/>
                <w:szCs w:val="24"/>
              </w:rPr>
              <w:t>ООО "Заря" (ИНН 2360009612)</w:t>
            </w:r>
          </w:p>
        </w:tc>
        <w:tc>
          <w:tcPr>
            <w:tcW w:w="1741" w:type="pct"/>
            <w:tcBorders>
              <w:top w:val="single" w:sz="4" w:space="0" w:color="auto"/>
              <w:left w:val="single" w:sz="4" w:space="0" w:color="auto"/>
            </w:tcBorders>
            <w:shd w:val="clear" w:color="auto" w:fill="auto"/>
            <w:vAlign w:val="center"/>
          </w:tcPr>
          <w:p w:rsidR="002E0BF3" w:rsidRPr="00272BCD" w:rsidRDefault="002E0BF3" w:rsidP="00C005C0">
            <w:pPr>
              <w:pStyle w:val="affffffff6"/>
              <w:shd w:val="clear" w:color="auto" w:fill="auto"/>
              <w:spacing w:line="276" w:lineRule="auto"/>
              <w:jc w:val="center"/>
              <w:rPr>
                <w:bCs/>
                <w:sz w:val="24"/>
                <w:szCs w:val="24"/>
              </w:rPr>
            </w:pPr>
            <w:r w:rsidRPr="00272BCD">
              <w:rPr>
                <w:bCs/>
                <w:sz w:val="24"/>
                <w:szCs w:val="24"/>
              </w:rPr>
              <w:t>Добыча подземных вод с целью питьевого, хозяйственно-бытового водоснабжения и технологического обеспечения водой объектов промышленности</w:t>
            </w:r>
          </w:p>
        </w:tc>
        <w:tc>
          <w:tcPr>
            <w:tcW w:w="573" w:type="pct"/>
            <w:tcBorders>
              <w:top w:val="single" w:sz="4" w:space="0" w:color="auto"/>
              <w:left w:val="single" w:sz="4" w:space="0" w:color="auto"/>
            </w:tcBorders>
            <w:shd w:val="clear" w:color="auto" w:fill="auto"/>
            <w:vAlign w:val="center"/>
          </w:tcPr>
          <w:p w:rsidR="002E0BF3" w:rsidRPr="00272BCD" w:rsidRDefault="002E0BF3" w:rsidP="00C005C0">
            <w:pPr>
              <w:pStyle w:val="affffffff6"/>
              <w:shd w:val="clear" w:color="auto" w:fill="auto"/>
              <w:tabs>
                <w:tab w:val="left" w:leader="underscore" w:pos="509"/>
              </w:tabs>
              <w:jc w:val="center"/>
              <w:rPr>
                <w:bCs/>
                <w:sz w:val="24"/>
                <w:szCs w:val="24"/>
              </w:rPr>
            </w:pPr>
          </w:p>
        </w:tc>
        <w:tc>
          <w:tcPr>
            <w:tcW w:w="274" w:type="pct"/>
            <w:tcBorders>
              <w:top w:val="single" w:sz="4" w:space="0" w:color="auto"/>
              <w:left w:val="single" w:sz="4" w:space="0" w:color="auto"/>
            </w:tcBorders>
            <w:shd w:val="clear" w:color="auto" w:fill="auto"/>
            <w:vAlign w:val="center"/>
          </w:tcPr>
          <w:p w:rsidR="002E0BF3" w:rsidRPr="00272BCD" w:rsidRDefault="002E0BF3" w:rsidP="00C005C0">
            <w:pPr>
              <w:pStyle w:val="affffffff6"/>
              <w:shd w:val="clear" w:color="auto" w:fill="auto"/>
              <w:jc w:val="center"/>
              <w:rPr>
                <w:bCs/>
                <w:sz w:val="24"/>
                <w:szCs w:val="24"/>
              </w:rPr>
            </w:pPr>
            <w:r w:rsidRPr="00272BCD">
              <w:rPr>
                <w:bCs/>
                <w:sz w:val="24"/>
                <w:szCs w:val="24"/>
              </w:rPr>
              <w:t>вода подз.-ая</w:t>
            </w:r>
          </w:p>
        </w:tc>
        <w:tc>
          <w:tcPr>
            <w:tcW w:w="444" w:type="pct"/>
            <w:tcBorders>
              <w:top w:val="single" w:sz="4" w:space="0" w:color="auto"/>
              <w:left w:val="single" w:sz="4" w:space="0" w:color="auto"/>
            </w:tcBorders>
            <w:shd w:val="clear" w:color="auto" w:fill="auto"/>
            <w:vAlign w:val="center"/>
          </w:tcPr>
          <w:p w:rsidR="002E0BF3" w:rsidRPr="00272BCD" w:rsidRDefault="002E0BF3" w:rsidP="00C005C0">
            <w:pPr>
              <w:pStyle w:val="affffffff6"/>
              <w:shd w:val="clear" w:color="auto" w:fill="auto"/>
              <w:jc w:val="center"/>
              <w:rPr>
                <w:bCs/>
                <w:sz w:val="24"/>
                <w:szCs w:val="24"/>
              </w:rPr>
            </w:pPr>
            <w:r w:rsidRPr="00272BCD">
              <w:rPr>
                <w:bCs/>
                <w:sz w:val="24"/>
                <w:szCs w:val="24"/>
              </w:rPr>
              <w:t>23.11.17</w:t>
            </w:r>
          </w:p>
        </w:tc>
        <w:tc>
          <w:tcPr>
            <w:tcW w:w="395" w:type="pct"/>
            <w:tcBorders>
              <w:top w:val="single" w:sz="4" w:space="0" w:color="auto"/>
              <w:left w:val="single" w:sz="4" w:space="0" w:color="auto"/>
              <w:right w:val="single" w:sz="4" w:space="0" w:color="auto"/>
            </w:tcBorders>
            <w:shd w:val="clear" w:color="auto" w:fill="auto"/>
            <w:vAlign w:val="center"/>
          </w:tcPr>
          <w:p w:rsidR="002E0BF3" w:rsidRPr="00272BCD" w:rsidRDefault="002E0BF3" w:rsidP="00C005C0">
            <w:pPr>
              <w:pStyle w:val="affffffff6"/>
              <w:shd w:val="clear" w:color="auto" w:fill="auto"/>
              <w:jc w:val="center"/>
              <w:rPr>
                <w:bCs/>
                <w:sz w:val="24"/>
                <w:szCs w:val="24"/>
              </w:rPr>
            </w:pPr>
            <w:r w:rsidRPr="00272BCD">
              <w:rPr>
                <w:bCs/>
                <w:sz w:val="24"/>
                <w:szCs w:val="24"/>
              </w:rPr>
              <w:t>23.11.24</w:t>
            </w:r>
          </w:p>
        </w:tc>
      </w:tr>
      <w:tr w:rsidR="002E0BF3" w:rsidRPr="00272BCD" w:rsidTr="00C005C0">
        <w:trPr>
          <w:trHeight w:hRule="exact" w:val="1000"/>
          <w:jc w:val="center"/>
        </w:trPr>
        <w:tc>
          <w:tcPr>
            <w:tcW w:w="86" w:type="pct"/>
            <w:tcBorders>
              <w:top w:val="single" w:sz="4" w:space="0" w:color="auto"/>
              <w:left w:val="single" w:sz="4" w:space="0" w:color="auto"/>
              <w:bottom w:val="single" w:sz="4" w:space="0" w:color="auto"/>
            </w:tcBorders>
            <w:shd w:val="clear" w:color="auto" w:fill="auto"/>
            <w:vAlign w:val="center"/>
          </w:tcPr>
          <w:p w:rsidR="002E0BF3" w:rsidRPr="00272BCD" w:rsidRDefault="002E0BF3" w:rsidP="00C005C0">
            <w:pPr>
              <w:pStyle w:val="affffffff6"/>
              <w:shd w:val="clear" w:color="auto" w:fill="auto"/>
              <w:jc w:val="center"/>
              <w:rPr>
                <w:bCs/>
                <w:sz w:val="24"/>
                <w:szCs w:val="24"/>
              </w:rPr>
            </w:pPr>
            <w:r w:rsidRPr="00272BCD">
              <w:rPr>
                <w:bCs/>
                <w:sz w:val="24"/>
                <w:szCs w:val="24"/>
              </w:rPr>
              <w:t>2</w:t>
            </w:r>
          </w:p>
        </w:tc>
        <w:tc>
          <w:tcPr>
            <w:tcW w:w="387" w:type="pct"/>
            <w:tcBorders>
              <w:top w:val="single" w:sz="4" w:space="0" w:color="auto"/>
              <w:left w:val="single" w:sz="4" w:space="0" w:color="auto"/>
              <w:bottom w:val="single" w:sz="4" w:space="0" w:color="auto"/>
            </w:tcBorders>
            <w:shd w:val="clear" w:color="auto" w:fill="auto"/>
            <w:vAlign w:val="center"/>
          </w:tcPr>
          <w:p w:rsidR="002E0BF3" w:rsidRPr="00272BCD" w:rsidRDefault="002E0BF3" w:rsidP="00C005C0">
            <w:pPr>
              <w:pStyle w:val="affffffff6"/>
              <w:shd w:val="clear" w:color="auto" w:fill="auto"/>
              <w:jc w:val="center"/>
              <w:rPr>
                <w:bCs/>
                <w:sz w:val="24"/>
                <w:szCs w:val="24"/>
              </w:rPr>
            </w:pPr>
            <w:r w:rsidRPr="00272BCD">
              <w:rPr>
                <w:bCs/>
                <w:sz w:val="24"/>
                <w:szCs w:val="24"/>
              </w:rPr>
              <w:t>КРД 82034 ВЭ</w:t>
            </w:r>
          </w:p>
        </w:tc>
        <w:tc>
          <w:tcPr>
            <w:tcW w:w="1101" w:type="pct"/>
            <w:tcBorders>
              <w:top w:val="single" w:sz="4" w:space="0" w:color="auto"/>
              <w:left w:val="single" w:sz="4" w:space="0" w:color="auto"/>
              <w:bottom w:val="single" w:sz="4" w:space="0" w:color="auto"/>
            </w:tcBorders>
            <w:shd w:val="clear" w:color="auto" w:fill="auto"/>
            <w:vAlign w:val="center"/>
          </w:tcPr>
          <w:p w:rsidR="002E0BF3" w:rsidRPr="00272BCD" w:rsidRDefault="002E0BF3" w:rsidP="00C005C0">
            <w:pPr>
              <w:pStyle w:val="affffffff6"/>
              <w:shd w:val="clear" w:color="auto" w:fill="auto"/>
              <w:spacing w:line="271" w:lineRule="auto"/>
              <w:jc w:val="center"/>
              <w:rPr>
                <w:bCs/>
                <w:sz w:val="24"/>
                <w:szCs w:val="24"/>
              </w:rPr>
            </w:pPr>
            <w:r w:rsidRPr="00272BCD">
              <w:rPr>
                <w:bCs/>
                <w:sz w:val="24"/>
                <w:szCs w:val="24"/>
              </w:rPr>
              <w:t>МУП "Жилищно-коммунальное хозяйство" МО Тихорецкий район (ИНН 2360008633)</w:t>
            </w:r>
          </w:p>
        </w:tc>
        <w:tc>
          <w:tcPr>
            <w:tcW w:w="1741" w:type="pct"/>
            <w:tcBorders>
              <w:top w:val="single" w:sz="4" w:space="0" w:color="auto"/>
              <w:left w:val="single" w:sz="4" w:space="0" w:color="auto"/>
              <w:bottom w:val="single" w:sz="4" w:space="0" w:color="auto"/>
            </w:tcBorders>
            <w:shd w:val="clear" w:color="auto" w:fill="auto"/>
            <w:vAlign w:val="center"/>
          </w:tcPr>
          <w:p w:rsidR="002E0BF3" w:rsidRPr="00272BCD" w:rsidRDefault="002E0BF3" w:rsidP="00C005C0">
            <w:pPr>
              <w:pStyle w:val="affffffff6"/>
              <w:shd w:val="clear" w:color="auto" w:fill="auto"/>
              <w:spacing w:line="271" w:lineRule="auto"/>
              <w:jc w:val="center"/>
              <w:rPr>
                <w:bCs/>
                <w:sz w:val="24"/>
                <w:szCs w:val="24"/>
              </w:rPr>
            </w:pPr>
            <w:r w:rsidRPr="00272BCD">
              <w:rPr>
                <w:bCs/>
                <w:sz w:val="24"/>
                <w:szCs w:val="24"/>
              </w:rPr>
              <w:t>для разведки и добычи подземных вод с целью питьевого, хозяйственно-бытового водоснабжения</w:t>
            </w:r>
          </w:p>
        </w:tc>
        <w:tc>
          <w:tcPr>
            <w:tcW w:w="573" w:type="pct"/>
            <w:tcBorders>
              <w:top w:val="single" w:sz="4" w:space="0" w:color="auto"/>
              <w:left w:val="single" w:sz="4" w:space="0" w:color="auto"/>
              <w:bottom w:val="single" w:sz="4" w:space="0" w:color="auto"/>
            </w:tcBorders>
            <w:shd w:val="clear" w:color="auto" w:fill="auto"/>
            <w:vAlign w:val="center"/>
          </w:tcPr>
          <w:p w:rsidR="002E0BF3" w:rsidRPr="00272BCD" w:rsidRDefault="002E0BF3" w:rsidP="00C005C0">
            <w:pPr>
              <w:pStyle w:val="affffffff6"/>
              <w:shd w:val="clear" w:color="auto" w:fill="auto"/>
              <w:tabs>
                <w:tab w:val="left" w:leader="underscore" w:pos="509"/>
              </w:tabs>
              <w:jc w:val="center"/>
              <w:rPr>
                <w:bCs/>
                <w:sz w:val="24"/>
                <w:szCs w:val="24"/>
              </w:rPr>
            </w:pPr>
          </w:p>
        </w:tc>
        <w:tc>
          <w:tcPr>
            <w:tcW w:w="274" w:type="pct"/>
            <w:tcBorders>
              <w:top w:val="single" w:sz="4" w:space="0" w:color="auto"/>
              <w:left w:val="single" w:sz="4" w:space="0" w:color="auto"/>
              <w:bottom w:val="single" w:sz="4" w:space="0" w:color="auto"/>
            </w:tcBorders>
            <w:shd w:val="clear" w:color="auto" w:fill="auto"/>
            <w:vAlign w:val="center"/>
          </w:tcPr>
          <w:p w:rsidR="002E0BF3" w:rsidRPr="00272BCD" w:rsidRDefault="002E0BF3" w:rsidP="00C005C0">
            <w:pPr>
              <w:pStyle w:val="affffffff6"/>
              <w:shd w:val="clear" w:color="auto" w:fill="auto"/>
              <w:jc w:val="center"/>
              <w:rPr>
                <w:bCs/>
                <w:sz w:val="24"/>
                <w:szCs w:val="24"/>
              </w:rPr>
            </w:pPr>
            <w:r w:rsidRPr="00272BCD">
              <w:rPr>
                <w:bCs/>
                <w:sz w:val="24"/>
                <w:szCs w:val="24"/>
              </w:rPr>
              <w:t>вода подз.-ая</w:t>
            </w:r>
          </w:p>
        </w:tc>
        <w:tc>
          <w:tcPr>
            <w:tcW w:w="444" w:type="pct"/>
            <w:tcBorders>
              <w:top w:val="single" w:sz="4" w:space="0" w:color="auto"/>
              <w:left w:val="single" w:sz="4" w:space="0" w:color="auto"/>
              <w:bottom w:val="single" w:sz="4" w:space="0" w:color="auto"/>
            </w:tcBorders>
            <w:shd w:val="clear" w:color="auto" w:fill="auto"/>
            <w:vAlign w:val="center"/>
          </w:tcPr>
          <w:p w:rsidR="002E0BF3" w:rsidRPr="00272BCD" w:rsidRDefault="002E0BF3" w:rsidP="00C005C0">
            <w:pPr>
              <w:pStyle w:val="affffffff6"/>
              <w:shd w:val="clear" w:color="auto" w:fill="auto"/>
              <w:jc w:val="center"/>
              <w:rPr>
                <w:bCs/>
                <w:sz w:val="24"/>
                <w:szCs w:val="24"/>
              </w:rPr>
            </w:pPr>
            <w:r w:rsidRPr="00272BCD">
              <w:rPr>
                <w:bCs/>
                <w:sz w:val="24"/>
                <w:szCs w:val="24"/>
              </w:rPr>
              <w:t>15.10.2021</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2E0BF3" w:rsidRPr="00272BCD" w:rsidRDefault="002E0BF3" w:rsidP="00C005C0">
            <w:pPr>
              <w:pStyle w:val="affffffff6"/>
              <w:shd w:val="clear" w:color="auto" w:fill="auto"/>
              <w:jc w:val="center"/>
              <w:rPr>
                <w:bCs/>
                <w:sz w:val="24"/>
                <w:szCs w:val="24"/>
              </w:rPr>
            </w:pPr>
            <w:r w:rsidRPr="00272BCD">
              <w:rPr>
                <w:bCs/>
                <w:sz w:val="24"/>
                <w:szCs w:val="24"/>
              </w:rPr>
              <w:t>15.10.2046</w:t>
            </w:r>
          </w:p>
        </w:tc>
      </w:tr>
      <w:tr w:rsidR="002E0BF3" w:rsidRPr="00272BCD" w:rsidTr="00C005C0">
        <w:trPr>
          <w:trHeight w:hRule="exact" w:val="1270"/>
          <w:jc w:val="center"/>
        </w:trPr>
        <w:tc>
          <w:tcPr>
            <w:tcW w:w="86" w:type="pct"/>
            <w:tcBorders>
              <w:top w:val="single" w:sz="4" w:space="0" w:color="auto"/>
              <w:left w:val="single" w:sz="4" w:space="0" w:color="auto"/>
              <w:bottom w:val="single" w:sz="4" w:space="0" w:color="auto"/>
            </w:tcBorders>
            <w:shd w:val="clear" w:color="auto" w:fill="auto"/>
            <w:vAlign w:val="center"/>
          </w:tcPr>
          <w:p w:rsidR="002E0BF3" w:rsidRPr="00272BCD" w:rsidRDefault="002E0BF3" w:rsidP="00C005C0">
            <w:pPr>
              <w:pStyle w:val="affffffff6"/>
              <w:shd w:val="clear" w:color="auto" w:fill="auto"/>
              <w:jc w:val="center"/>
              <w:rPr>
                <w:bCs/>
                <w:sz w:val="24"/>
                <w:szCs w:val="24"/>
              </w:rPr>
            </w:pPr>
            <w:r w:rsidRPr="00272BCD">
              <w:rPr>
                <w:bCs/>
                <w:sz w:val="24"/>
                <w:szCs w:val="24"/>
              </w:rPr>
              <w:t>3</w:t>
            </w:r>
          </w:p>
        </w:tc>
        <w:tc>
          <w:tcPr>
            <w:tcW w:w="387" w:type="pct"/>
            <w:tcBorders>
              <w:top w:val="single" w:sz="4" w:space="0" w:color="auto"/>
              <w:left w:val="single" w:sz="4" w:space="0" w:color="auto"/>
              <w:bottom w:val="single" w:sz="4" w:space="0" w:color="auto"/>
            </w:tcBorders>
            <w:shd w:val="clear" w:color="auto" w:fill="auto"/>
            <w:vAlign w:val="center"/>
          </w:tcPr>
          <w:p w:rsidR="002E0BF3" w:rsidRPr="00272BCD" w:rsidRDefault="002E0BF3" w:rsidP="00C005C0">
            <w:pPr>
              <w:pStyle w:val="affffffff6"/>
              <w:shd w:val="clear" w:color="auto" w:fill="auto"/>
              <w:jc w:val="center"/>
              <w:rPr>
                <w:bCs/>
                <w:sz w:val="24"/>
                <w:szCs w:val="24"/>
              </w:rPr>
            </w:pPr>
            <w:r w:rsidRPr="00272BCD">
              <w:rPr>
                <w:bCs/>
                <w:sz w:val="24"/>
                <w:szCs w:val="24"/>
              </w:rPr>
              <w:t>КРД 82045 ВР</w:t>
            </w:r>
          </w:p>
        </w:tc>
        <w:tc>
          <w:tcPr>
            <w:tcW w:w="1101" w:type="pct"/>
            <w:tcBorders>
              <w:top w:val="single" w:sz="4" w:space="0" w:color="auto"/>
              <w:left w:val="single" w:sz="4" w:space="0" w:color="auto"/>
              <w:bottom w:val="single" w:sz="4" w:space="0" w:color="auto"/>
            </w:tcBorders>
            <w:shd w:val="clear" w:color="auto" w:fill="auto"/>
            <w:vAlign w:val="center"/>
          </w:tcPr>
          <w:p w:rsidR="002E0BF3" w:rsidRPr="00272BCD" w:rsidRDefault="002E0BF3" w:rsidP="00C005C0">
            <w:pPr>
              <w:pStyle w:val="affffffff6"/>
              <w:shd w:val="clear" w:color="auto" w:fill="auto"/>
              <w:spacing w:line="271" w:lineRule="auto"/>
              <w:jc w:val="center"/>
              <w:rPr>
                <w:bCs/>
                <w:sz w:val="24"/>
                <w:szCs w:val="24"/>
              </w:rPr>
            </w:pPr>
            <w:r w:rsidRPr="00272BCD">
              <w:rPr>
                <w:bCs/>
                <w:sz w:val="24"/>
                <w:szCs w:val="24"/>
              </w:rPr>
              <w:t>МУП "ЖКХ" МО Тихорецкий район (ИНН 2360008633)</w:t>
            </w:r>
          </w:p>
        </w:tc>
        <w:tc>
          <w:tcPr>
            <w:tcW w:w="1741" w:type="pct"/>
            <w:tcBorders>
              <w:top w:val="single" w:sz="4" w:space="0" w:color="auto"/>
              <w:left w:val="single" w:sz="4" w:space="0" w:color="auto"/>
              <w:bottom w:val="single" w:sz="4" w:space="0" w:color="auto"/>
            </w:tcBorders>
            <w:shd w:val="clear" w:color="auto" w:fill="auto"/>
            <w:vAlign w:val="center"/>
          </w:tcPr>
          <w:p w:rsidR="002E0BF3" w:rsidRPr="00272BCD" w:rsidRDefault="002E0BF3" w:rsidP="00C005C0">
            <w:pPr>
              <w:pStyle w:val="affffffff6"/>
              <w:shd w:val="clear" w:color="auto" w:fill="auto"/>
              <w:spacing w:line="271" w:lineRule="auto"/>
              <w:jc w:val="center"/>
              <w:rPr>
                <w:bCs/>
                <w:sz w:val="24"/>
                <w:szCs w:val="24"/>
              </w:rPr>
            </w:pPr>
            <w:r w:rsidRPr="00272BCD">
              <w:rPr>
                <w:bCs/>
                <w:sz w:val="24"/>
                <w:szCs w:val="24"/>
              </w:rPr>
              <w:t>для геологического изучения в целях поисков и оценки подземных вод, их разведки и добычи с целью питьевого, хозяйственно-бытового водоснабжения</w:t>
            </w:r>
          </w:p>
        </w:tc>
        <w:tc>
          <w:tcPr>
            <w:tcW w:w="573" w:type="pct"/>
            <w:tcBorders>
              <w:top w:val="single" w:sz="4" w:space="0" w:color="auto"/>
              <w:left w:val="single" w:sz="4" w:space="0" w:color="auto"/>
              <w:bottom w:val="single" w:sz="4" w:space="0" w:color="auto"/>
            </w:tcBorders>
            <w:shd w:val="clear" w:color="auto" w:fill="auto"/>
            <w:vAlign w:val="center"/>
          </w:tcPr>
          <w:p w:rsidR="002E0BF3" w:rsidRPr="00272BCD" w:rsidRDefault="002E0BF3" w:rsidP="00C005C0">
            <w:pPr>
              <w:pStyle w:val="affffffff6"/>
              <w:shd w:val="clear" w:color="auto" w:fill="auto"/>
              <w:tabs>
                <w:tab w:val="left" w:leader="underscore" w:pos="509"/>
              </w:tabs>
              <w:jc w:val="center"/>
              <w:rPr>
                <w:bCs/>
                <w:sz w:val="24"/>
                <w:szCs w:val="24"/>
              </w:rPr>
            </w:pPr>
          </w:p>
        </w:tc>
        <w:tc>
          <w:tcPr>
            <w:tcW w:w="274" w:type="pct"/>
            <w:tcBorders>
              <w:top w:val="single" w:sz="4" w:space="0" w:color="auto"/>
              <w:left w:val="single" w:sz="4" w:space="0" w:color="auto"/>
              <w:bottom w:val="single" w:sz="4" w:space="0" w:color="auto"/>
            </w:tcBorders>
            <w:shd w:val="clear" w:color="auto" w:fill="auto"/>
            <w:vAlign w:val="center"/>
          </w:tcPr>
          <w:p w:rsidR="002E0BF3" w:rsidRPr="00272BCD" w:rsidRDefault="002E0BF3" w:rsidP="00C005C0">
            <w:pPr>
              <w:pStyle w:val="affffffff6"/>
              <w:shd w:val="clear" w:color="auto" w:fill="auto"/>
              <w:jc w:val="center"/>
              <w:rPr>
                <w:bCs/>
                <w:sz w:val="24"/>
                <w:szCs w:val="24"/>
              </w:rPr>
            </w:pPr>
            <w:r w:rsidRPr="00272BCD">
              <w:rPr>
                <w:bCs/>
                <w:sz w:val="24"/>
                <w:szCs w:val="24"/>
              </w:rPr>
              <w:t>вода подз.-ая</w:t>
            </w:r>
          </w:p>
        </w:tc>
        <w:tc>
          <w:tcPr>
            <w:tcW w:w="444" w:type="pct"/>
            <w:tcBorders>
              <w:top w:val="single" w:sz="4" w:space="0" w:color="auto"/>
              <w:left w:val="single" w:sz="4" w:space="0" w:color="auto"/>
              <w:bottom w:val="single" w:sz="4" w:space="0" w:color="auto"/>
            </w:tcBorders>
            <w:shd w:val="clear" w:color="auto" w:fill="auto"/>
            <w:vAlign w:val="center"/>
          </w:tcPr>
          <w:p w:rsidR="002E0BF3" w:rsidRPr="00272BCD" w:rsidRDefault="002E0BF3" w:rsidP="00C005C0">
            <w:pPr>
              <w:pStyle w:val="affffffff6"/>
              <w:shd w:val="clear" w:color="auto" w:fill="auto"/>
              <w:jc w:val="center"/>
              <w:rPr>
                <w:bCs/>
                <w:sz w:val="24"/>
                <w:szCs w:val="24"/>
              </w:rPr>
            </w:pPr>
            <w:r w:rsidRPr="00272BCD">
              <w:rPr>
                <w:bCs/>
                <w:sz w:val="24"/>
                <w:szCs w:val="24"/>
              </w:rPr>
              <w:t>25.10.2021</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2E0BF3" w:rsidRPr="00272BCD" w:rsidRDefault="002E0BF3" w:rsidP="00C005C0">
            <w:pPr>
              <w:pStyle w:val="affffffff6"/>
              <w:shd w:val="clear" w:color="auto" w:fill="auto"/>
              <w:jc w:val="center"/>
              <w:rPr>
                <w:bCs/>
                <w:sz w:val="24"/>
                <w:szCs w:val="24"/>
              </w:rPr>
            </w:pPr>
            <w:r w:rsidRPr="00272BCD">
              <w:rPr>
                <w:bCs/>
                <w:sz w:val="24"/>
                <w:szCs w:val="24"/>
              </w:rPr>
              <w:t>25.10.2046</w:t>
            </w:r>
          </w:p>
        </w:tc>
      </w:tr>
    </w:tbl>
    <w:p w:rsidR="002E0BF3" w:rsidRPr="00272BCD" w:rsidRDefault="002E0BF3" w:rsidP="002E0BF3">
      <w:pPr>
        <w:pStyle w:val="S2"/>
        <w:spacing w:before="4" w:after="4" w:line="240" w:lineRule="auto"/>
        <w:ind w:right="57" w:firstLine="0"/>
        <w:rPr>
          <w:rFonts w:ascii="Times New Roman" w:hAnsi="Times New Roman"/>
          <w:sz w:val="28"/>
          <w:szCs w:val="28"/>
        </w:rPr>
        <w:sectPr w:rsidR="002E0BF3" w:rsidRPr="00272BCD" w:rsidSect="00C005C0">
          <w:pgSz w:w="16838" w:h="11906" w:orient="landscape"/>
          <w:pgMar w:top="1701" w:right="1134" w:bottom="567" w:left="1134" w:header="709" w:footer="709" w:gutter="0"/>
          <w:cols w:space="708"/>
          <w:docGrid w:linePitch="360"/>
        </w:sectPr>
      </w:pPr>
    </w:p>
    <w:p w:rsidR="002E0BF3" w:rsidRPr="00272BCD" w:rsidRDefault="002E0BF3" w:rsidP="002E0BF3">
      <w:pPr>
        <w:pStyle w:val="S2"/>
        <w:spacing w:before="0" w:after="0" w:line="240" w:lineRule="auto"/>
        <w:ind w:firstLine="0"/>
        <w:rPr>
          <w:rFonts w:ascii="Times New Roman" w:hAnsi="Times New Roman"/>
          <w:sz w:val="28"/>
          <w:szCs w:val="28"/>
        </w:rPr>
      </w:pPr>
    </w:p>
    <w:p w:rsidR="002E0BF3" w:rsidRPr="00272BCD" w:rsidRDefault="002E0BF3" w:rsidP="002E0BF3">
      <w:pPr>
        <w:spacing w:after="0" w:line="240" w:lineRule="auto"/>
        <w:ind w:firstLine="709"/>
        <w:jc w:val="both"/>
        <w:rPr>
          <w:rFonts w:ascii="Times New Roman" w:hAnsi="Times New Roman" w:cs="Times New Roman"/>
          <w:bCs/>
          <w:i/>
          <w:sz w:val="28"/>
          <w:szCs w:val="28"/>
        </w:rPr>
      </w:pPr>
      <w:r w:rsidRPr="00272BCD">
        <w:rPr>
          <w:rFonts w:ascii="Times New Roman" w:hAnsi="Times New Roman" w:cs="Times New Roman"/>
          <w:bCs/>
          <w:i/>
          <w:sz w:val="28"/>
          <w:szCs w:val="28"/>
        </w:rPr>
        <w:t>Гидрогеология и ресурсы поверхностных вод</w:t>
      </w:r>
    </w:p>
    <w:p w:rsidR="002E0BF3" w:rsidRPr="00272BCD" w:rsidRDefault="002E0BF3" w:rsidP="002E0BF3">
      <w:pPr>
        <w:pStyle w:val="S2"/>
        <w:spacing w:before="0" w:after="0" w:line="240" w:lineRule="auto"/>
        <w:ind w:firstLine="709"/>
        <w:rPr>
          <w:rFonts w:ascii="Times New Roman" w:hAnsi="Times New Roman"/>
          <w:iCs/>
          <w:sz w:val="28"/>
          <w:szCs w:val="28"/>
          <w:lang w:eastAsia="en-US"/>
        </w:rPr>
      </w:pPr>
      <w:bookmarkStart w:id="13" w:name="_Toc353556864"/>
      <w:bookmarkEnd w:id="12"/>
      <w:r w:rsidRPr="00272BCD">
        <w:rPr>
          <w:rFonts w:ascii="Times New Roman" w:hAnsi="Times New Roman"/>
          <w:iCs/>
          <w:sz w:val="28"/>
          <w:szCs w:val="28"/>
          <w:lang w:eastAsia="en-US"/>
        </w:rPr>
        <w:t>Гидрографическая сеть муниципального образования представлена рекой Борисовка и балками Смирнова и Крутая.</w:t>
      </w:r>
    </w:p>
    <w:p w:rsidR="002E0BF3" w:rsidRPr="00272BCD" w:rsidRDefault="002E0BF3" w:rsidP="002E0BF3">
      <w:pPr>
        <w:pStyle w:val="S2"/>
        <w:spacing w:before="0" w:after="0" w:line="240" w:lineRule="auto"/>
        <w:ind w:firstLine="709"/>
        <w:rPr>
          <w:rFonts w:ascii="Times New Roman" w:hAnsi="Times New Roman"/>
          <w:iCs/>
          <w:sz w:val="28"/>
          <w:szCs w:val="28"/>
          <w:lang w:eastAsia="en-US"/>
        </w:rPr>
      </w:pPr>
      <w:r w:rsidRPr="00272BCD">
        <w:rPr>
          <w:rFonts w:ascii="Times New Roman" w:hAnsi="Times New Roman"/>
          <w:iCs/>
          <w:sz w:val="28"/>
          <w:szCs w:val="28"/>
          <w:lang w:eastAsia="en-US"/>
        </w:rPr>
        <w:t>Преобладающая ширина реки 20-70 м (у плотин 40-180 м), глубина до 2 м (у плотин 3-4 м), скорость течения 0,1 м/с, дно илистое, вязкое. Берега преимущественно низкие, пологие, местами заболочены, поросшие камышом. Режим реки неустойчив. Русло часто перекрывается земляными плотинами, образующие неглубокие водохранилища. Замерзает река обычно в декабре, освобождается ото льда в марте (в теплые зимы река замерзает и вскрывается несколько раз). Толщина льда 0,2 м (в суровые зимы до 0,4 м).</w:t>
      </w:r>
    </w:p>
    <w:p w:rsidR="002E0BF3" w:rsidRPr="00272BCD" w:rsidRDefault="002E0BF3" w:rsidP="002E0BF3">
      <w:pPr>
        <w:pStyle w:val="S2"/>
        <w:spacing w:before="0" w:after="0" w:line="240" w:lineRule="auto"/>
        <w:ind w:firstLine="709"/>
        <w:rPr>
          <w:rFonts w:ascii="Times New Roman" w:hAnsi="Times New Roman"/>
          <w:iCs/>
          <w:sz w:val="28"/>
          <w:szCs w:val="28"/>
          <w:lang w:eastAsia="en-US"/>
        </w:rPr>
      </w:pPr>
      <w:r w:rsidRPr="00272BCD">
        <w:rPr>
          <w:rFonts w:ascii="Times New Roman" w:hAnsi="Times New Roman"/>
          <w:iCs/>
          <w:sz w:val="28"/>
          <w:szCs w:val="28"/>
          <w:lang w:eastAsia="en-US"/>
        </w:rPr>
        <w:t>Весенний паводок на реке продолжается 10-15 дней с подъемом уровня воды на 0,5-1,5 м. Во второй половине лета река, как правило, мелеет, образуя отдельные плесы, заросшие камышом и осокой.</w:t>
      </w:r>
    </w:p>
    <w:p w:rsidR="002E0BF3" w:rsidRPr="00272BCD" w:rsidRDefault="002E0BF3" w:rsidP="002E0BF3">
      <w:pPr>
        <w:pStyle w:val="S2"/>
        <w:spacing w:before="0" w:after="0" w:line="240" w:lineRule="auto"/>
        <w:ind w:firstLine="709"/>
        <w:rPr>
          <w:rFonts w:ascii="Times New Roman" w:hAnsi="Times New Roman"/>
          <w:iCs/>
          <w:sz w:val="28"/>
          <w:szCs w:val="28"/>
          <w:lang w:eastAsia="en-US"/>
        </w:rPr>
      </w:pPr>
      <w:r w:rsidRPr="00272BCD">
        <w:rPr>
          <w:rFonts w:ascii="Times New Roman" w:hAnsi="Times New Roman"/>
          <w:iCs/>
          <w:sz w:val="28"/>
          <w:szCs w:val="28"/>
          <w:lang w:eastAsia="en-US"/>
        </w:rPr>
        <w:t>Вода реки не пригодна для хозяйственно-питьевых целей и малопригодна для технических нужд и орошения.</w:t>
      </w:r>
    </w:p>
    <w:p w:rsidR="002E0BF3" w:rsidRPr="00272BCD" w:rsidRDefault="002E0BF3" w:rsidP="002E0BF3">
      <w:pPr>
        <w:spacing w:after="0" w:line="240" w:lineRule="auto"/>
        <w:ind w:firstLine="709"/>
        <w:jc w:val="both"/>
        <w:rPr>
          <w:rFonts w:ascii="Times New Roman" w:hAnsi="Times New Roman" w:cs="Times New Roman"/>
          <w:sz w:val="28"/>
          <w:szCs w:val="28"/>
        </w:rPr>
      </w:pPr>
    </w:p>
    <w:p w:rsidR="002E0BF3" w:rsidRPr="00272BCD" w:rsidRDefault="002E0BF3" w:rsidP="002E0BF3">
      <w:pPr>
        <w:spacing w:after="0" w:line="240" w:lineRule="auto"/>
        <w:ind w:firstLine="709"/>
        <w:jc w:val="both"/>
        <w:rPr>
          <w:rFonts w:ascii="Times New Roman" w:hAnsi="Times New Roman" w:cs="Times New Roman"/>
          <w:bCs/>
          <w:i/>
          <w:sz w:val="28"/>
          <w:szCs w:val="28"/>
        </w:rPr>
      </w:pPr>
      <w:r w:rsidRPr="00272BCD">
        <w:rPr>
          <w:rFonts w:ascii="Times New Roman" w:hAnsi="Times New Roman" w:cs="Times New Roman"/>
          <w:bCs/>
          <w:i/>
          <w:sz w:val="28"/>
          <w:szCs w:val="28"/>
        </w:rPr>
        <w:t>Животный мир</w:t>
      </w:r>
      <w:bookmarkEnd w:id="13"/>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На территории Краснодарского края насчитывают более 580 видов позвоночных животных, в том числе 101 вид млекопитающих, 340 видов птиц, 37 видов рептилий и амфибий и 110 видов рыб. Из млекопитающих, встречающихся только на Северо-Западном Кавказе, наиболее характерен кубанский тур, горный зубр, среди птиц — кавказский улар и кавказский тетерев. Краснодарский край по наиболее характерным особенностям флоры и фауны можно разделить на плавневую, степную и горнолесную части.</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Красная книга Краснодарского края является официальным документом, содержащим сведения о состоянии, распространении и мерах охраны редких и находящихся под угрозой исчезновения видов (подвидов, популяций) диких животных и дикорастущих растений, и грибов, обитающих (произрастающих) на территории Краснодарского края.</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Территория Еремизино-Борисовского сельского поселения Тихорецкого района входит в ареал обитания следующих видов и подвидов животных, занесенных в Красную книгу Российской Федерации:</w:t>
      </w:r>
    </w:p>
    <w:p w:rsidR="002E0BF3" w:rsidRPr="00272BCD" w:rsidRDefault="002E0BF3" w:rsidP="00887795">
      <w:pPr>
        <w:pStyle w:val="af3"/>
        <w:numPr>
          <w:ilvl w:val="0"/>
          <w:numId w:val="45"/>
        </w:numPr>
        <w:ind w:left="0" w:firstLine="709"/>
        <w:rPr>
          <w:bCs/>
        </w:rPr>
      </w:pPr>
      <w:r w:rsidRPr="00272BCD">
        <w:rPr>
          <w:bCs/>
        </w:rPr>
        <w:t>Дозорщик-император;</w:t>
      </w:r>
    </w:p>
    <w:p w:rsidR="002E0BF3" w:rsidRPr="00272BCD" w:rsidRDefault="002E0BF3" w:rsidP="00887795">
      <w:pPr>
        <w:pStyle w:val="af3"/>
        <w:numPr>
          <w:ilvl w:val="0"/>
          <w:numId w:val="45"/>
        </w:numPr>
        <w:ind w:left="0" w:firstLine="709"/>
        <w:rPr>
          <w:bCs/>
        </w:rPr>
      </w:pPr>
      <w:r w:rsidRPr="00272BCD">
        <w:rPr>
          <w:bCs/>
        </w:rPr>
        <w:t>Гадюка степная восточная;</w:t>
      </w:r>
    </w:p>
    <w:p w:rsidR="002E0BF3" w:rsidRPr="00272BCD" w:rsidRDefault="002E0BF3" w:rsidP="00887795">
      <w:pPr>
        <w:pStyle w:val="af3"/>
        <w:numPr>
          <w:ilvl w:val="0"/>
          <w:numId w:val="45"/>
        </w:numPr>
        <w:ind w:left="0" w:firstLine="709"/>
        <w:rPr>
          <w:bCs/>
        </w:rPr>
      </w:pPr>
      <w:r w:rsidRPr="00272BCD">
        <w:rPr>
          <w:bCs/>
        </w:rPr>
        <w:t>Обыкновенная горлица.</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Территория Еремизино-Борисовского сельского поселения Тихорецкого района входит в ареал обитания следующих видов и подвидов животных, занесенных в Красную книгу Краснодарского края:</w:t>
      </w:r>
    </w:p>
    <w:p w:rsidR="002E0BF3" w:rsidRPr="00272BCD" w:rsidRDefault="002E0BF3" w:rsidP="00887795">
      <w:pPr>
        <w:pStyle w:val="af3"/>
        <w:numPr>
          <w:ilvl w:val="0"/>
          <w:numId w:val="46"/>
        </w:numPr>
        <w:ind w:left="0" w:firstLine="709"/>
        <w:rPr>
          <w:bCs/>
        </w:rPr>
      </w:pPr>
      <w:r w:rsidRPr="00272BCD">
        <w:rPr>
          <w:bCs/>
        </w:rPr>
        <w:t>Дозорщик-император;</w:t>
      </w:r>
    </w:p>
    <w:p w:rsidR="002E0BF3" w:rsidRPr="00272BCD" w:rsidRDefault="002E0BF3" w:rsidP="00887795">
      <w:pPr>
        <w:pStyle w:val="af3"/>
        <w:numPr>
          <w:ilvl w:val="0"/>
          <w:numId w:val="46"/>
        </w:numPr>
        <w:ind w:left="0" w:firstLine="709"/>
        <w:rPr>
          <w:bCs/>
        </w:rPr>
      </w:pPr>
      <w:r w:rsidRPr="00272BCD">
        <w:rPr>
          <w:bCs/>
        </w:rPr>
        <w:t>Мертвоед-моллюскоед;</w:t>
      </w:r>
    </w:p>
    <w:p w:rsidR="002E0BF3" w:rsidRPr="00272BCD" w:rsidRDefault="002E0BF3" w:rsidP="00887795">
      <w:pPr>
        <w:pStyle w:val="af3"/>
        <w:numPr>
          <w:ilvl w:val="0"/>
          <w:numId w:val="46"/>
        </w:numPr>
        <w:ind w:left="0" w:firstLine="709"/>
        <w:rPr>
          <w:bCs/>
        </w:rPr>
      </w:pPr>
      <w:r w:rsidRPr="00272BCD">
        <w:rPr>
          <w:bCs/>
        </w:rPr>
        <w:t>Сколия-гигант;</w:t>
      </w:r>
    </w:p>
    <w:p w:rsidR="002E0BF3" w:rsidRPr="00272BCD" w:rsidRDefault="002E0BF3" w:rsidP="00887795">
      <w:pPr>
        <w:pStyle w:val="af3"/>
        <w:numPr>
          <w:ilvl w:val="0"/>
          <w:numId w:val="46"/>
        </w:numPr>
        <w:ind w:left="0" w:firstLine="709"/>
        <w:rPr>
          <w:bCs/>
        </w:rPr>
      </w:pPr>
      <w:r w:rsidRPr="00272BCD">
        <w:rPr>
          <w:bCs/>
        </w:rPr>
        <w:t>Полоз каспийский;</w:t>
      </w:r>
    </w:p>
    <w:p w:rsidR="002E0BF3" w:rsidRPr="00272BCD" w:rsidRDefault="002E0BF3" w:rsidP="00887795">
      <w:pPr>
        <w:pStyle w:val="af3"/>
        <w:numPr>
          <w:ilvl w:val="0"/>
          <w:numId w:val="46"/>
        </w:numPr>
        <w:ind w:left="0" w:firstLine="709"/>
        <w:rPr>
          <w:bCs/>
        </w:rPr>
      </w:pPr>
      <w:r w:rsidRPr="00272BCD">
        <w:rPr>
          <w:bCs/>
        </w:rPr>
        <w:t>Гадюка степная восточная;</w:t>
      </w:r>
    </w:p>
    <w:p w:rsidR="002E0BF3" w:rsidRPr="00272BCD" w:rsidRDefault="002E0BF3" w:rsidP="00887795">
      <w:pPr>
        <w:pStyle w:val="af3"/>
        <w:numPr>
          <w:ilvl w:val="0"/>
          <w:numId w:val="46"/>
        </w:numPr>
        <w:ind w:left="0" w:firstLine="709"/>
        <w:rPr>
          <w:bCs/>
        </w:rPr>
      </w:pPr>
      <w:r w:rsidRPr="00272BCD">
        <w:rPr>
          <w:bCs/>
        </w:rPr>
        <w:t>Обыкновенная горлица.</w:t>
      </w:r>
    </w:p>
    <w:p w:rsidR="002E0BF3" w:rsidRPr="00272BCD" w:rsidRDefault="002E0BF3" w:rsidP="002E0BF3">
      <w:pPr>
        <w:spacing w:after="0" w:line="240" w:lineRule="auto"/>
        <w:ind w:firstLine="709"/>
        <w:jc w:val="both"/>
        <w:rPr>
          <w:rFonts w:ascii="Times New Roman" w:hAnsi="Times New Roman" w:cs="Times New Roman"/>
          <w:sz w:val="28"/>
          <w:szCs w:val="28"/>
        </w:rPr>
      </w:pPr>
    </w:p>
    <w:p w:rsidR="002E0BF3" w:rsidRPr="00272BCD" w:rsidRDefault="002E0BF3" w:rsidP="002E0BF3">
      <w:pPr>
        <w:spacing w:after="0" w:line="240" w:lineRule="auto"/>
        <w:ind w:firstLine="709"/>
        <w:jc w:val="both"/>
        <w:rPr>
          <w:rFonts w:ascii="Times New Roman" w:hAnsi="Times New Roman" w:cs="Times New Roman"/>
          <w:bCs/>
          <w:i/>
          <w:sz w:val="28"/>
          <w:szCs w:val="28"/>
        </w:rPr>
      </w:pPr>
      <w:r w:rsidRPr="00272BCD">
        <w:rPr>
          <w:rFonts w:ascii="Times New Roman" w:hAnsi="Times New Roman" w:cs="Times New Roman"/>
          <w:bCs/>
          <w:i/>
          <w:sz w:val="28"/>
          <w:szCs w:val="28"/>
        </w:rPr>
        <w:t>Растительность</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Территория поселения относится к степной зоне, к причерноморским разнотравно-типчаково-ковыльным степям, которые в настоящее время, в основном, распаханы и освоены под сельскохозяйственные культуры.</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Естественная растительность сохранилась на днищах балок, по берегам рек и представлена степными злаками: ковыли, типчак, и тонконог. Из корневищных злаков обилен костер береговой, реже мятлик, приземистая осока. Разнотравье представлено смесью северных мезофильных и ксерофильных степных видов (лабазник, шалфей). На зонах балок развиваются заросли степных кустарников из колючего терна, степной чилиги и ракитника.</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Лесные полосы представлены следующим видовым составом: клен, тополь, ясень, белая акация.</w:t>
      </w:r>
    </w:p>
    <w:p w:rsidR="002E0BF3" w:rsidRPr="00272BCD" w:rsidRDefault="002E0BF3" w:rsidP="002E0BF3">
      <w:pPr>
        <w:pStyle w:val="af3"/>
        <w:numPr>
          <w:ilvl w:val="1"/>
          <w:numId w:val="15"/>
        </w:numPr>
        <w:spacing w:before="120" w:after="120"/>
        <w:ind w:left="0" w:right="120" w:firstLine="0"/>
        <w:jc w:val="center"/>
        <w:outlineLvl w:val="1"/>
        <w:rPr>
          <w:b/>
          <w:lang w:eastAsia="ru-RU"/>
        </w:rPr>
      </w:pPr>
      <w:bookmarkStart w:id="14" w:name="_Toc8663556"/>
      <w:bookmarkStart w:id="15" w:name="_Toc173415733"/>
      <w:r w:rsidRPr="00272BCD">
        <w:rPr>
          <w:b/>
          <w:lang w:eastAsia="ru-RU"/>
        </w:rPr>
        <w:t>Особо охраняемые природные территории</w:t>
      </w:r>
      <w:bookmarkEnd w:id="14"/>
      <w:bookmarkEnd w:id="15"/>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Еремизино-Борисовское сельское поселение Тихорецкого района находятся вне границ существующих особо охраняемых природных территорий регионального значения, планируемых ООПТ регионального значения, существующих ООПТ местного значения.</w:t>
      </w:r>
    </w:p>
    <w:p w:rsidR="002E0BF3" w:rsidRPr="00272BCD" w:rsidRDefault="002E0BF3" w:rsidP="002E0BF3">
      <w:pPr>
        <w:pStyle w:val="af3"/>
        <w:numPr>
          <w:ilvl w:val="1"/>
          <w:numId w:val="15"/>
        </w:numPr>
        <w:spacing w:before="120" w:after="120"/>
        <w:ind w:left="0" w:right="120" w:firstLine="0"/>
        <w:jc w:val="center"/>
        <w:outlineLvl w:val="1"/>
        <w:rPr>
          <w:b/>
          <w:lang w:eastAsia="ru-RU"/>
        </w:rPr>
      </w:pPr>
      <w:bookmarkStart w:id="16" w:name="_Toc8663562"/>
      <w:bookmarkStart w:id="17" w:name="_Toc173415734"/>
      <w:r w:rsidRPr="00272BCD">
        <w:rPr>
          <w:b/>
          <w:lang w:eastAsia="ru-RU"/>
        </w:rPr>
        <w:t>Культурное наследие</w:t>
      </w:r>
      <w:bookmarkEnd w:id="16"/>
      <w:bookmarkEnd w:id="17"/>
    </w:p>
    <w:p w:rsidR="002E0BF3" w:rsidRPr="00272BCD" w:rsidRDefault="002E0BF3" w:rsidP="002E0BF3">
      <w:pPr>
        <w:pStyle w:val="af3"/>
        <w:numPr>
          <w:ilvl w:val="2"/>
          <w:numId w:val="15"/>
        </w:numPr>
        <w:spacing w:before="120" w:after="120"/>
        <w:ind w:left="0" w:right="119" w:firstLine="23"/>
        <w:jc w:val="center"/>
        <w:outlineLvl w:val="2"/>
        <w:rPr>
          <w:b/>
        </w:rPr>
      </w:pPr>
      <w:bookmarkStart w:id="18" w:name="_Toc535574081"/>
      <w:bookmarkStart w:id="19" w:name="_Toc8663563"/>
      <w:bookmarkStart w:id="20" w:name="_Toc71795002"/>
      <w:bookmarkStart w:id="21" w:name="_Toc173415735"/>
      <w:r w:rsidRPr="00272BCD">
        <w:rPr>
          <w:b/>
        </w:rPr>
        <w:t>Историческая справка</w:t>
      </w:r>
      <w:bookmarkEnd w:id="18"/>
      <w:bookmarkEnd w:id="19"/>
      <w:bookmarkEnd w:id="20"/>
      <w:bookmarkEnd w:id="21"/>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bookmarkStart w:id="22" w:name="_Toc535574082"/>
      <w:bookmarkStart w:id="23" w:name="_Toc8663564"/>
      <w:r w:rsidRPr="00272BCD">
        <w:rPr>
          <w:rFonts w:ascii="Times New Roman" w:eastAsia="Times New Roman" w:hAnsi="Times New Roman" w:cs="Times New Roman"/>
          <w:sz w:val="28"/>
          <w:szCs w:val="28"/>
          <w:lang w:eastAsia="ru-RU"/>
        </w:rPr>
        <w:t>В 1802 году на левом берегу степной реки Борисовка гражданский чиновник - коллежский асессор Гриельский основал помещичью деревню Демьяновку. С годами начал обживаться и правый берег реки, куда стали перебираться казачьи семьи из других регионов Российской империи. Позже семь казачьих хуторов объединились в один крупный – Борисовский. В 1924 году хутор Борисовский и хутор Ярмизин ещё более укрупнились, образовав поселение Ярмизино-Борисовское. Двумя годами позже - в 1926 г. хутор был переименован в Еремизино-Борисовский.</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В 1998 году хутор преобразован в станицу Еремизино-Борисовскую.</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В состав Еремизино-Борисовского сельского поселения входит станица Еремизино-Борисовская и хутор Украинский.</w:t>
      </w:r>
    </w:p>
    <w:p w:rsidR="002E0BF3" w:rsidRPr="00272BCD" w:rsidRDefault="002E0BF3" w:rsidP="002E0BF3">
      <w:pPr>
        <w:pStyle w:val="af3"/>
        <w:numPr>
          <w:ilvl w:val="2"/>
          <w:numId w:val="15"/>
        </w:numPr>
        <w:spacing w:before="120" w:after="120"/>
        <w:ind w:left="0" w:right="119" w:firstLine="23"/>
        <w:jc w:val="center"/>
        <w:outlineLvl w:val="2"/>
        <w:rPr>
          <w:b/>
        </w:rPr>
      </w:pPr>
      <w:bookmarkStart w:id="24" w:name="_Toc173415736"/>
      <w:r w:rsidRPr="00272BCD">
        <w:rPr>
          <w:b/>
        </w:rPr>
        <w:t>Объекты культурного наследия</w:t>
      </w:r>
      <w:bookmarkEnd w:id="22"/>
      <w:bookmarkEnd w:id="23"/>
      <w:bookmarkEnd w:id="24"/>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Территория Тихорецкого района, а, следовательно, и Еремизино-Борисовского сельского поселения, расположена в степной части Краснодарского края. На протяжении всей древней истории Кубани это обуславливало особое посредническое положение этой территории на пути транзита не только материальных предметов, но и культурных явлений племен Северо-Западного Кавказа с Востока в Европу.</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Этапы древней истории на территории района исследований представлены в многочисленных курганных могильниках, оставленных кочевыми племенами, начиная от эпохи бронзы до позднего средневековья.</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Самые древние подкурганные погребения на территории района относятся к эпохе бронзы. Эти погребения майкопской, ямной, новотитаровской, предкавказской, северо</w:t>
      </w:r>
      <w:r w:rsidRPr="00272BCD">
        <w:rPr>
          <w:rFonts w:ascii="Times New Roman" w:eastAsia="Times New Roman" w:hAnsi="Times New Roman" w:cs="Times New Roman"/>
          <w:sz w:val="28"/>
          <w:szCs w:val="28"/>
          <w:lang w:eastAsia="ru-RU"/>
        </w:rPr>
        <w:softHyphen/>
        <w:t>кавказской и катакомбной культур. Каждая из культур сопровождается разнообразным инвентарем и погребальным обрядом в многочисленных курганных могильниках Тихорецкого района.</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В эпоху бронзового века Кубань была своеобразным мостом в передаче и распространении достижений восточной цивилиза</w:t>
      </w:r>
      <w:r w:rsidRPr="00272BCD">
        <w:rPr>
          <w:rFonts w:ascii="Times New Roman" w:eastAsia="Times New Roman" w:hAnsi="Times New Roman" w:cs="Times New Roman"/>
          <w:sz w:val="28"/>
          <w:szCs w:val="28"/>
          <w:lang w:eastAsia="ru-RU"/>
        </w:rPr>
        <w:softHyphen/>
        <w:t>ции. Здесь формируется один из центров металлургии бронзы, сыгравший важную роль в развитии ме</w:t>
      </w:r>
      <w:r w:rsidRPr="00272BCD">
        <w:rPr>
          <w:rFonts w:ascii="Times New Roman" w:eastAsia="Times New Roman" w:hAnsi="Times New Roman" w:cs="Times New Roman"/>
          <w:sz w:val="28"/>
          <w:szCs w:val="28"/>
          <w:lang w:eastAsia="ru-RU"/>
        </w:rPr>
        <w:softHyphen/>
        <w:t>таллообработки в степных районах Восточной Европы. В этот период получают развитие скотоводство и земледелие. В VIII- VII вв. до н.э. на территории Северо-Западного Кавказа получает распространение производство орудий труда и оружия из железа. В Прикубанье происходят крупные изменения в развитии хозяйства и общественных отношениях. Развитие пашенного земледелия, животноводства, различных ремесел, в первую очередь, металлургического производства, послужило основой расцвета культуры оседлых земледельческих племен Северо-Западного Кавказа. Развитие производительных сил во всех областях хозяйственной деятельности привело к социаль</w:t>
      </w:r>
      <w:r w:rsidRPr="00272BCD">
        <w:rPr>
          <w:rFonts w:ascii="Times New Roman" w:eastAsia="Times New Roman" w:hAnsi="Times New Roman" w:cs="Times New Roman"/>
          <w:sz w:val="28"/>
          <w:szCs w:val="28"/>
          <w:lang w:eastAsia="ru-RU"/>
        </w:rPr>
        <w:softHyphen/>
        <w:t>ному расслоению: в роде, племени появляются богатые семьи, образующие родовую аристократию, в зависимость от которых попадает рядовая масса общинников. В условиях частых военных набегов с целью захвата пастбищ, скота, рабов создаются более или менее крупные союзы племен, постепенно складывается класс профессиональных воинов-дружинников во главе с вож</w:t>
      </w:r>
      <w:r w:rsidRPr="00272BCD">
        <w:rPr>
          <w:rFonts w:ascii="Times New Roman" w:eastAsia="Times New Roman" w:hAnsi="Times New Roman" w:cs="Times New Roman"/>
          <w:sz w:val="28"/>
          <w:szCs w:val="28"/>
          <w:lang w:eastAsia="ru-RU"/>
        </w:rPr>
        <w:softHyphen/>
        <w:t>дями-военачальниками. Племена Прикубанья, находившиеся на стадии разложения первобытнообщинного строя, не имели своей письменности, но уже с первой половины I тысячелетия до н.э., благодаря древнегреческим и, отчасти, древневосточным письменным источ</w:t>
      </w:r>
      <w:r w:rsidRPr="00272BCD">
        <w:rPr>
          <w:rFonts w:ascii="Times New Roman" w:eastAsia="Times New Roman" w:hAnsi="Times New Roman" w:cs="Times New Roman"/>
          <w:sz w:val="28"/>
          <w:szCs w:val="28"/>
          <w:lang w:eastAsia="ru-RU"/>
        </w:rPr>
        <w:softHyphen/>
        <w:t>никам, становятся известны названия племен, населявших степи Северного Причерноморья и Северный Кавказ. Среднее и нижнее течение р. Кубань, Восточное Приазовье, Таманский полуостров и Закубанье занимали оседлые земледельческие племена, объединя</w:t>
      </w:r>
      <w:r w:rsidRPr="00272BCD">
        <w:rPr>
          <w:rFonts w:ascii="Times New Roman" w:eastAsia="Times New Roman" w:hAnsi="Times New Roman" w:cs="Times New Roman"/>
          <w:sz w:val="28"/>
          <w:szCs w:val="28"/>
          <w:lang w:eastAsia="ru-RU"/>
        </w:rPr>
        <w:softHyphen/>
        <w:t xml:space="preserve">емые названием «меоты». </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 xml:space="preserve">Меоты на протяжении всей своей истории находились в тесных взаимоотношениях с кочевыми ираноязычными племенами: сначала с киммерийцами, затем со скифами и сарматами. </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Природные богатства и ресурсы края способствовали разви</w:t>
      </w:r>
      <w:r w:rsidRPr="00272BCD">
        <w:rPr>
          <w:rFonts w:ascii="Times New Roman" w:eastAsia="Times New Roman" w:hAnsi="Times New Roman" w:cs="Times New Roman"/>
          <w:sz w:val="28"/>
          <w:szCs w:val="28"/>
          <w:lang w:eastAsia="ru-RU"/>
        </w:rPr>
        <w:softHyphen/>
        <w:t>тию и процветанию у меотов пашенного земледелия и скотовод</w:t>
      </w:r>
      <w:r w:rsidRPr="00272BCD">
        <w:rPr>
          <w:rFonts w:ascii="Times New Roman" w:eastAsia="Times New Roman" w:hAnsi="Times New Roman" w:cs="Times New Roman"/>
          <w:sz w:val="28"/>
          <w:szCs w:val="28"/>
          <w:lang w:eastAsia="ru-RU"/>
        </w:rPr>
        <w:softHyphen/>
        <w:t>ства, рыбного промысла и различных ремесел. Скотоводство наравне с земледелием имело большое значение в хозяйстве. Азовское море с его богатейшими запасами рыбы, а также реки Кубань и Дон создавали благоприятные условия для заня</w:t>
      </w:r>
      <w:r w:rsidRPr="00272BCD">
        <w:rPr>
          <w:rFonts w:ascii="Times New Roman" w:eastAsia="Times New Roman" w:hAnsi="Times New Roman" w:cs="Times New Roman"/>
          <w:sz w:val="28"/>
          <w:szCs w:val="28"/>
          <w:lang w:eastAsia="ru-RU"/>
        </w:rPr>
        <w:softHyphen/>
        <w:t>тия рыболовством и ведения торговых отношений со степными племенами, к которым поступали и предметы роскоши Боспорского царства. На протяжении столетий важнейшим торговым парт</w:t>
      </w:r>
      <w:r w:rsidRPr="00272BCD">
        <w:rPr>
          <w:rFonts w:ascii="Times New Roman" w:eastAsia="Times New Roman" w:hAnsi="Times New Roman" w:cs="Times New Roman"/>
          <w:sz w:val="28"/>
          <w:szCs w:val="28"/>
          <w:lang w:eastAsia="ru-RU"/>
        </w:rPr>
        <w:softHyphen/>
        <w:t>нером меотов и других племен Прикубанья являлось Боспорское царство – крупное рабовладельческое государство в восточной части Северного Причерноморья. Через города Боспора меоты втягивались в торговые и культурные контакты с антич</w:t>
      </w:r>
      <w:r w:rsidRPr="00272BCD">
        <w:rPr>
          <w:rFonts w:ascii="Times New Roman" w:eastAsia="Times New Roman" w:hAnsi="Times New Roman" w:cs="Times New Roman"/>
          <w:sz w:val="28"/>
          <w:szCs w:val="28"/>
          <w:lang w:eastAsia="ru-RU"/>
        </w:rPr>
        <w:softHyphen/>
        <w:t xml:space="preserve">ным миром. Уже в VI в. до н.э. на Кубань начинает проникать античный импорт, но своего расцвета взаимовыгодная торговля между боспорскими греками и соседними племенами достигает к IV в. до н.э. В обмен на хлеб, скот, рыбу, меха, рабов меоты получали вино и оливковое масло в амфорах, дорогие ткани и ювелирные изделия, парадное оружие, дорогую чернолаковую и бронзовую посуду, стеклянные изделия (бусы, флаконы, чаши и др.). </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В конце IV-I вв. до н.э. политическая и этническая обстановка на Кубани изменилась в связи с активизацией и передвижениями сарматских племен. В первые века новой эры в кубанских степях начинает господст</w:t>
      </w:r>
      <w:r w:rsidRPr="00272BCD">
        <w:rPr>
          <w:rFonts w:ascii="Times New Roman" w:eastAsia="Times New Roman" w:hAnsi="Times New Roman" w:cs="Times New Roman"/>
          <w:sz w:val="28"/>
          <w:szCs w:val="28"/>
          <w:lang w:eastAsia="ru-RU"/>
        </w:rPr>
        <w:softHyphen/>
        <w:t>вовать новое сарматское племя, пришедшее с востока, – аланы. На рубеже I-II вв. н.э., вероятно, под давлением алан, часть оседлого меото-сарматского населения правобережья переселя</w:t>
      </w:r>
      <w:r w:rsidRPr="00272BCD">
        <w:rPr>
          <w:rFonts w:ascii="Times New Roman" w:eastAsia="Times New Roman" w:hAnsi="Times New Roman" w:cs="Times New Roman"/>
          <w:sz w:val="28"/>
          <w:szCs w:val="28"/>
          <w:lang w:eastAsia="ru-RU"/>
        </w:rPr>
        <w:softHyphen/>
        <w:t>ется в Закубанье. Жизнь на небольших поселениях затухает и население сосредоточивается на крупных городищах с мощной оборонительной системой, но и они приходят в запустение через несколько десятилетий, к середине III в. н.э.</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IV в. ознаменовался движением на запад коче</w:t>
      </w:r>
      <w:r w:rsidRPr="00272BCD">
        <w:rPr>
          <w:rFonts w:ascii="Times New Roman" w:eastAsia="Times New Roman" w:hAnsi="Times New Roman" w:cs="Times New Roman"/>
          <w:sz w:val="28"/>
          <w:szCs w:val="28"/>
          <w:lang w:eastAsia="ru-RU"/>
        </w:rPr>
        <w:softHyphen/>
        <w:t xml:space="preserve">вых народов, изменивших всю карту тогдашнего мира. На огромной территории степей была создана полукочевая «империя» разноэтничных племен, сплоченная силой оружия. Война являлась основным источником их существования. </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Равновеликое воздействие на местные племена и народы двух волн с Запада и Востока, принесли с собой более высокую материальную культуру, изменили не только генофонд, но и внесли новое вооружение и способы ведения войны. Частые набеги и разорения городов на побережье вынуждали Византию проводить многомасштабную политику по отношению к бывшим «гуннским» народам Северного Причерноморья. Од</w:t>
      </w:r>
      <w:r w:rsidRPr="00272BCD">
        <w:rPr>
          <w:rFonts w:ascii="Times New Roman" w:eastAsia="Times New Roman" w:hAnsi="Times New Roman" w:cs="Times New Roman"/>
          <w:sz w:val="28"/>
          <w:szCs w:val="28"/>
          <w:lang w:eastAsia="ru-RU"/>
        </w:rPr>
        <w:softHyphen/>
        <w:t>ной из форм той политики была христианизация варваров. Другим орудием Византии было ослабление кочевников путем натравливания их друг на друга. Наступили благоприятные условия для консолидации кочевых племен Северного Кавказа. В восточном Предкавказье сложилось Хазарское государство (650 г.), на территории степей современного Краснодарского края и Став</w:t>
      </w:r>
      <w:r w:rsidRPr="00272BCD">
        <w:rPr>
          <w:rFonts w:ascii="Times New Roman" w:eastAsia="Times New Roman" w:hAnsi="Times New Roman" w:cs="Times New Roman"/>
          <w:sz w:val="28"/>
          <w:szCs w:val="28"/>
          <w:lang w:eastAsia="ru-RU"/>
        </w:rPr>
        <w:softHyphen/>
        <w:t>рополья. В VIII в. Хазарский каганат превратился в мощную военную державу, объединившую степи Северного Кавказа от Каспийско</w:t>
      </w:r>
      <w:r w:rsidRPr="00272BCD">
        <w:rPr>
          <w:rFonts w:ascii="Times New Roman" w:eastAsia="Times New Roman" w:hAnsi="Times New Roman" w:cs="Times New Roman"/>
          <w:sz w:val="28"/>
          <w:szCs w:val="28"/>
          <w:lang w:eastAsia="ru-RU"/>
        </w:rPr>
        <w:softHyphen/>
        <w:t>го до Черного морей. Занятие кочевниками огромных степных массивов Предкавказья, а главное – проникновение их в прилегающие к горам равнинно-предгорные районы с развитым земледельческим хозяйством сыграли немаловажную роль в нарушении традиционных связей земледельческого и скотоводческого населения.</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Историческое развитие народов Северного Кавказа было нарушено в начале XIII века татаро-монгольским нашествием. В 1222 году посланный Чингисханом отряд через Закавказье прошел огнем и мечом на Северный Кавказ, в том числе и степи Кубани. В результате монгольских походов образовалось большое государство, известное под названием улуса Джучи или Золотой Орды. Народы Северного Кавказа, в том числе и адыгское население Закубанья, вошли в состав Золотой Орды и должны были платить дань. Установилось тяжелое татаро-монгольское иго, просуществовавшее до XV века, когда начинается турецкое военное проникновение на Кавказ.</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 xml:space="preserve">Начало систематического изучения археологического наследия Кубани, в том числе нынешнего Тихорецкого района и Еремизино-Борисовского сельского поселения, связано с именем войскового старшины Е.Д. Фелицына - выдающегося кубанского краеведа и историка, собравшего ядро коллекций будущего Кубанского музея. Он проделал огромную работу по сбору сведений об археологических памятниках области. При этом Е.Д. Фелицын выезжал на разведки сам и получал сообщения от информаторов из станиц и сел. </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 xml:space="preserve">В 1882 году был издан его труд «Археологическая карта Кубанской области». Карта имеет масштаб 20 верст в одном английском дюйме. Данные карты трудно идентифицировать, так как её масштаб не даёт возможности точной привязки указанных им объектов, ввиду отсутствия пояснительных текстов. Здесь помещена информация и интересующего нас района. </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На территории района в 70-90-х годов ХХ века археологами института истории материальной культуры Российской академии наук г. Ленинграда (Санкт-Петербурга) (ИИМК – Бочкарев В.С.), института археологии Российской академии наук г. Москвы (ИА РАН – Гей А.Н.), Краснодарского государственного историко-археологического музея-заповедника им. Е.Д. Фелицына (КГИАМЗ – Лопатин А.П, Тарабанов В.А., Шевченко Н.Ф.) производились раскопки (охранно-спасательные работы) археологических объектов, а также разведки:</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в 1972 году Л.Г. Мацкевой (ИА РАН, разведки и раскопки);</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в 1976 году В.А. Сафронов (ИА РАН, раскопки);</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в 1976 году Н.А. Николаева (ИА РАН, разведки и раскопки);</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в 1984 году А.Н. Дьяченко (ИА РАН, обследование и раскопки).</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В 1984 году экспедиция Волгоградского государственного университета под руководством А.С. Скрипкина у станицы Хоперской исследовались подкурганные погребения, датирующиеся в широких пределах, со II тыс. до н.э. – по XIII – XIV вв. н.э. В следующем году отряд раскапывал курганы у села Еремизино-Борисовское и станицы Фастовецкой, где были исследованы погребения II тыс. до н.э. – XII-XIV вв. н.э. Материалы богатого воинского погребения XII-XIV вв. из кургана № 1 в составе курганной группы «Кривуша – 84» опубликованы [Блохин, Дьяченко, Скрипкин, 2003, С. 190 – 191, 198].</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 xml:space="preserve">На территории района в 1992 году комитетом по охране, реставрации и эксплуатации историко-культурных ценностей (наследия) Краснодарского края проведена инвентаризация выявленных и известных по архивным данным памятников археологии. </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 xml:space="preserve">В 2004 году ГУП КК «Наследие Кубани» была проведена привязка объектов археологического наследия Тихорецкого района в системе географических координат. </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В 2010 г. ОАО «Наследие Кубани» разработало разделы «Охрана объектов культурного наследия» «МН» «Лисичанск-Тихорецк-1,2», участок Родионовская-Тихорецк. Реконструкция» (2009 г.); «Охрана историко-культурного наследия» в составе проекта «Корректировка схемы территориального планирования МО Тихорецкий район Краснодарского края» (2010 г.).</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В 2011 году ОАО «Наследие Кубани» провело детальные археологические разведки с целью выявления объектов культурного наследия и разработки комплекса охранных мероприятий для памятников, расположенных в зоне проектируемого строительства трассы «ВЛ 500кВ РоАЭС-Тихорецкая 2 протяженностью 350 км, с площадью расширения ПС 500кВ Тихорецкая 1,5га».</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 xml:space="preserve">В 2012 были проведены детальные археологические разведки земельных участков в полосе проектируемого объекта: «МН «Тихорецк-Туапсе-2». Участок Тихорецк – Заречье. Строительство. Изменение» </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В этом же году И.В. Доценко проводила археологические разведки в Краснодарском крае в зоне расширения ЕСГ для обеспечения подачи газа в газопровод «Южный поток» (Западный коридор) км 436 - км 570 в Кущевском, Ленинградском, Брюховецком, Кореновском районах на участках строительства двух трасс газопровода-перемычки между газопроводами Ростов- Майкоп I и II нитки и трассой газопровода «Южный поток», площадки БКЭС (КПТМ) с подводящими трассами инженерных коммуникаций и подъездной автодорогой, двух подводящих трасс ВЛ 10-кВ от ЗРУ-10 к КС Кущевской, на участке строительства коридора трасс проектируемого МГ от ПК 275 до ПК 279,5; км 570 - км 768,5 в Кореновском, Динском, Калининском, Абинском районах на участках строительства подводящей трассы ВЛ 10 кВ от опоры №89 на 570 км, подводящей трассы ВЛ 10 кВ от ПС «Воронцовская» РУ 10 кВ на 685 км, подводящей трассы ВЛ 10 кВ от пос. Прикубанский на 708,3 км (р.Кубань), подводящей трассы ВЛ 10 кВ на 722,8 км (р.Кубань), подводящей трассы ВЛ 10 кВ от ПС 35/10 кВ «Садовый» на км, площадки АЗ с трассой ЛЭП АЗ на 578 км проектируемого МГ, подпитывающей ВЛ 709 км; км 768,5 - км 817 в Крымском районе, г.-к.Анапе, г.Новороссийске на участках строительства подводящей трассы ВЛ 10 кВ на участке км 768,5 - км 817, подпитывающей ВЛ к ПРС «Школьный»; км 0,0- км 57 газопровода — перемычки КС «Кубанская» - КС «Кореновская» на участках строительства двух трасс газопровода-перемычки между газопроводом-перемычкой КС «Кубанская»« -КС «Кореновская» и газопроводам Россия - Турция на 9 км; КС «Кореновская» на км в Кореновском районе на участках строительства трассы кабеля связи (телефон) от УС г.Кореновска до КС «Кореновская»; в зоне расширения ЕСГ для' обеспечения подачи газа в газопровод «Южный поток» (Восточный коридор) км 1334- км 1341,1 в Тихорецком районе на площадке ПРС «Новорождественская»</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В 2013 А.А. Козорезовым были проведены археологические разведки на участке строительства магистрального газопровода р.Бейсуг – ст.Привольная в Каневском районе; ликвидация газопровода-отвода к дому операторов АГРС ст. Еремизино-Борисовской Тихорецкого района; ликвидация газопровода-отвода к дому опероаторов АГРС в ст.Новолеушковской Павловского района</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В 2014 Д.С. Крюковым были проведены археологические разведки на участках строительства ВОЛС в Усть-Лабинском, Кавказском, Тбилисском, Тимашевском, Калининском, Динском, Крымском, Темрюкском, Красноармейском, Славянском, Приморско-Ахтарском, Лабинском, Мостовском, Брюховецком, Успенском, Отрадненском, Тихорецком, Белоглинском, Новопокровском районах, г.-к. Анапе, г. Краснодаре.</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В 2014 Н.В. Лебедевой были проведены археологические разведки на участке строительства МНПП «Волгоград – Тихорецк» («Проект-Юг». 2 этап.) в Белоглинском, Новопокровском, Тихорецком районах Краснодарского края.</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В 2014 А.Л. Исаковым были проведены археологические разведки на участке строительства сетей связи МНПП «Волгоград – Тихорецк» («Проект-Юг». 2 этап.) в Городищенском, Светлоярском, Октябрьском, Котельниковском районах Волгоградской области, Дубовском, Зимовниковском, Орловском, Пролетарском, Сальском, Песчанокопском районах Ростовской области, Белоглинском, Новопокровском, Тихорецком районах Краснодарского края.</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В 2015 г. М.И. Михайлов проводил археологические разведки с осуществлением локальных земляных работ в рамках расширения ЕСГ для обеспечения подачи газа в газопровод «Южный поток» в Белоглинском, Новопокровском, Тихорецком, Выселковском районах Краснодарского края.</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Результатами этих работ явилось выявление новых объектов археологического наследия, а также исследование части памятников археологии, представляющих значительный интерес для изучения истории Тихорецкого района и Еремизино-Борисовского сельского поселения. Данные памятники хронологически датируются от эпохи палеолита до позднего средневековья.</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 xml:space="preserve">В настоящее время на территории Еремизино-Борисовского сельского поселения располагается 4 объекта культурного наследия (за исключением памятников археологии), который включен в государственный список памятников истории и культуры и состоит на государственной охране согласно действующему законодательству и 23 памятника археологии. </w:t>
      </w:r>
    </w:p>
    <w:p w:rsidR="002E0BF3" w:rsidRPr="00272BCD" w:rsidRDefault="002E0BF3" w:rsidP="002E0BF3">
      <w:pPr>
        <w:spacing w:before="4" w:after="4" w:line="240" w:lineRule="auto"/>
        <w:ind w:right="57" w:firstLine="539"/>
        <w:jc w:val="both"/>
        <w:rPr>
          <w:rFonts w:ascii="Times New Roman" w:eastAsia="Times New Roman" w:hAnsi="Times New Roman" w:cs="Times New Roman"/>
          <w:sz w:val="28"/>
          <w:szCs w:val="28"/>
          <w:lang w:eastAsia="ru-RU"/>
        </w:rPr>
        <w:sectPr w:rsidR="002E0BF3" w:rsidRPr="00272BCD" w:rsidSect="00C005C0">
          <w:pgSz w:w="11906" w:h="16838"/>
          <w:pgMar w:top="1134" w:right="567" w:bottom="1134" w:left="1701" w:header="709" w:footer="709" w:gutter="0"/>
          <w:cols w:space="708"/>
          <w:docGrid w:linePitch="360"/>
        </w:sectPr>
      </w:pPr>
    </w:p>
    <w:p w:rsidR="002E0BF3" w:rsidRPr="00272BCD" w:rsidRDefault="002E0BF3" w:rsidP="002E0BF3">
      <w:pPr>
        <w:pStyle w:val="S2"/>
        <w:spacing w:before="0" w:after="0" w:line="240" w:lineRule="auto"/>
        <w:ind w:firstLine="0"/>
        <w:jc w:val="right"/>
        <w:rPr>
          <w:rFonts w:ascii="Times New Roman" w:hAnsi="Times New Roman"/>
          <w:sz w:val="28"/>
          <w:szCs w:val="28"/>
        </w:rPr>
      </w:pPr>
      <w:r w:rsidRPr="00272BCD">
        <w:rPr>
          <w:rFonts w:ascii="Times New Roman" w:hAnsi="Times New Roman"/>
          <w:sz w:val="28"/>
          <w:szCs w:val="28"/>
        </w:rPr>
        <w:t>Таблица 2</w:t>
      </w:r>
    </w:p>
    <w:p w:rsidR="002E0BF3" w:rsidRPr="00272BCD" w:rsidRDefault="002E0BF3" w:rsidP="002E0BF3">
      <w:pPr>
        <w:spacing w:after="0" w:line="240" w:lineRule="auto"/>
        <w:jc w:val="center"/>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Перечень объектов культурного наследия, расположенных на территории Еремизино-Борисовского сельского поселения, состоящих на государственной охране</w:t>
      </w:r>
    </w:p>
    <w:tbl>
      <w:tblPr>
        <w:tblStyle w:val="af5"/>
        <w:tblW w:w="0" w:type="auto"/>
        <w:tblLayout w:type="fixed"/>
        <w:tblLook w:val="04A0" w:firstRow="1" w:lastRow="0" w:firstColumn="1" w:lastColumn="0" w:noHBand="0" w:noVBand="1"/>
      </w:tblPr>
      <w:tblGrid>
        <w:gridCol w:w="539"/>
        <w:gridCol w:w="2336"/>
        <w:gridCol w:w="2373"/>
        <w:gridCol w:w="2118"/>
        <w:gridCol w:w="1560"/>
        <w:gridCol w:w="1559"/>
        <w:gridCol w:w="1665"/>
        <w:gridCol w:w="1595"/>
      </w:tblGrid>
      <w:tr w:rsidR="002E0BF3" w:rsidRPr="00272BCD" w:rsidTr="00C005C0">
        <w:tc>
          <w:tcPr>
            <w:tcW w:w="539" w:type="dxa"/>
            <w:shd w:val="clear" w:color="auto" w:fill="auto"/>
          </w:tcPr>
          <w:p w:rsidR="002E0BF3" w:rsidRPr="00272BCD" w:rsidRDefault="002E0BF3" w:rsidP="00C005C0">
            <w:pPr>
              <w:pStyle w:val="affffffff6"/>
              <w:shd w:val="clear" w:color="auto" w:fill="auto"/>
              <w:jc w:val="center"/>
              <w:rPr>
                <w:sz w:val="24"/>
                <w:szCs w:val="24"/>
              </w:rPr>
            </w:pPr>
            <w:r w:rsidRPr="00272BCD">
              <w:rPr>
                <w:bCs/>
                <w:sz w:val="24"/>
                <w:szCs w:val="24"/>
              </w:rPr>
              <w:t>№ п/п</w:t>
            </w:r>
          </w:p>
        </w:tc>
        <w:tc>
          <w:tcPr>
            <w:tcW w:w="2336" w:type="dxa"/>
            <w:shd w:val="clear" w:color="auto" w:fill="auto"/>
          </w:tcPr>
          <w:p w:rsidR="002E0BF3" w:rsidRPr="00272BCD" w:rsidRDefault="002E0BF3" w:rsidP="00C005C0">
            <w:pPr>
              <w:pStyle w:val="affffffff6"/>
              <w:shd w:val="clear" w:color="auto" w:fill="auto"/>
              <w:jc w:val="center"/>
              <w:rPr>
                <w:sz w:val="24"/>
                <w:szCs w:val="24"/>
              </w:rPr>
            </w:pPr>
            <w:r w:rsidRPr="00272BCD">
              <w:rPr>
                <w:bCs/>
                <w:sz w:val="24"/>
                <w:szCs w:val="24"/>
              </w:rPr>
              <w:t>Наименование объекта культурного наследия</w:t>
            </w:r>
          </w:p>
        </w:tc>
        <w:tc>
          <w:tcPr>
            <w:tcW w:w="2373" w:type="dxa"/>
            <w:shd w:val="clear" w:color="auto" w:fill="auto"/>
          </w:tcPr>
          <w:p w:rsidR="002E0BF3" w:rsidRPr="00272BCD" w:rsidRDefault="002E0BF3" w:rsidP="00C005C0">
            <w:pPr>
              <w:pStyle w:val="affffffff6"/>
              <w:shd w:val="clear" w:color="auto" w:fill="auto"/>
              <w:jc w:val="center"/>
              <w:rPr>
                <w:sz w:val="24"/>
                <w:szCs w:val="24"/>
              </w:rPr>
            </w:pPr>
            <w:r w:rsidRPr="00272BCD">
              <w:rPr>
                <w:bCs/>
                <w:sz w:val="24"/>
                <w:szCs w:val="24"/>
              </w:rPr>
              <w:t>Адрес объекта культурного наследия</w:t>
            </w:r>
          </w:p>
        </w:tc>
        <w:tc>
          <w:tcPr>
            <w:tcW w:w="2118" w:type="dxa"/>
            <w:shd w:val="clear" w:color="auto" w:fill="auto"/>
          </w:tcPr>
          <w:p w:rsidR="002E0BF3" w:rsidRPr="00272BCD" w:rsidRDefault="002E0BF3" w:rsidP="00C005C0">
            <w:pPr>
              <w:pStyle w:val="affffffff6"/>
              <w:shd w:val="clear" w:color="auto" w:fill="auto"/>
              <w:jc w:val="center"/>
              <w:rPr>
                <w:sz w:val="24"/>
                <w:szCs w:val="24"/>
              </w:rPr>
            </w:pPr>
            <w:r w:rsidRPr="00272BCD">
              <w:rPr>
                <w:bCs/>
                <w:sz w:val="24"/>
                <w:szCs w:val="24"/>
              </w:rPr>
              <w:t>Реквизиты нормативно правового акта о постановке на государственную охрану объекта</w:t>
            </w:r>
          </w:p>
        </w:tc>
        <w:tc>
          <w:tcPr>
            <w:tcW w:w="1560" w:type="dxa"/>
            <w:shd w:val="clear" w:color="auto" w:fill="auto"/>
          </w:tcPr>
          <w:p w:rsidR="002E0BF3" w:rsidRPr="00272BCD" w:rsidRDefault="002E0BF3" w:rsidP="00C005C0">
            <w:pPr>
              <w:pStyle w:val="affffffff6"/>
              <w:shd w:val="clear" w:color="auto" w:fill="auto"/>
              <w:jc w:val="center"/>
              <w:rPr>
                <w:sz w:val="24"/>
                <w:szCs w:val="24"/>
              </w:rPr>
            </w:pPr>
            <w:r w:rsidRPr="00272BCD">
              <w:rPr>
                <w:bCs/>
                <w:sz w:val="24"/>
                <w:szCs w:val="24"/>
              </w:rPr>
              <w:t>Категория историко- культурного значения объекта</w:t>
            </w:r>
          </w:p>
        </w:tc>
        <w:tc>
          <w:tcPr>
            <w:tcW w:w="1559" w:type="dxa"/>
            <w:shd w:val="clear" w:color="auto" w:fill="auto"/>
          </w:tcPr>
          <w:p w:rsidR="002E0BF3" w:rsidRPr="00272BCD" w:rsidRDefault="002E0BF3" w:rsidP="00C005C0">
            <w:pPr>
              <w:pStyle w:val="affffffff6"/>
              <w:shd w:val="clear" w:color="auto" w:fill="auto"/>
              <w:jc w:val="center"/>
              <w:rPr>
                <w:sz w:val="24"/>
                <w:szCs w:val="24"/>
              </w:rPr>
            </w:pPr>
            <w:r w:rsidRPr="00272BCD">
              <w:rPr>
                <w:bCs/>
                <w:sz w:val="24"/>
                <w:szCs w:val="24"/>
              </w:rPr>
              <w:t>Вид объекта культурного наследия</w:t>
            </w:r>
          </w:p>
        </w:tc>
        <w:tc>
          <w:tcPr>
            <w:tcW w:w="1665" w:type="dxa"/>
            <w:shd w:val="clear" w:color="auto" w:fill="auto"/>
          </w:tcPr>
          <w:p w:rsidR="002E0BF3" w:rsidRPr="00272BCD" w:rsidRDefault="002E0BF3" w:rsidP="00C005C0">
            <w:pPr>
              <w:pStyle w:val="affffffff6"/>
              <w:shd w:val="clear" w:color="auto" w:fill="auto"/>
              <w:jc w:val="center"/>
              <w:rPr>
                <w:sz w:val="24"/>
                <w:szCs w:val="24"/>
              </w:rPr>
            </w:pPr>
            <w:r w:rsidRPr="00272BCD">
              <w:rPr>
                <w:bCs/>
                <w:sz w:val="24"/>
                <w:szCs w:val="24"/>
              </w:rPr>
              <w:t>Границы территории</w:t>
            </w:r>
          </w:p>
        </w:tc>
        <w:tc>
          <w:tcPr>
            <w:tcW w:w="1595" w:type="dxa"/>
            <w:shd w:val="clear" w:color="auto" w:fill="auto"/>
          </w:tcPr>
          <w:p w:rsidR="002E0BF3" w:rsidRPr="00272BCD" w:rsidRDefault="002E0BF3" w:rsidP="00C005C0">
            <w:pPr>
              <w:pStyle w:val="affffffff6"/>
              <w:shd w:val="clear" w:color="auto" w:fill="auto"/>
              <w:jc w:val="center"/>
              <w:rPr>
                <w:sz w:val="24"/>
                <w:szCs w:val="24"/>
              </w:rPr>
            </w:pPr>
            <w:r w:rsidRPr="00272BCD">
              <w:rPr>
                <w:bCs/>
                <w:sz w:val="24"/>
                <w:szCs w:val="24"/>
              </w:rPr>
              <w:t>Зоны охраны</w:t>
            </w:r>
          </w:p>
        </w:tc>
      </w:tr>
      <w:tr w:rsidR="002E0BF3" w:rsidRPr="00272BCD" w:rsidTr="00C005C0">
        <w:tc>
          <w:tcPr>
            <w:tcW w:w="539" w:type="dxa"/>
            <w:shd w:val="clear" w:color="auto" w:fill="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w:t>
            </w:r>
          </w:p>
        </w:tc>
        <w:tc>
          <w:tcPr>
            <w:tcW w:w="2336"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Обелиск землякам, погибшим в годы Великой Отечественной войны,</w:t>
            </w:r>
          </w:p>
          <w:p w:rsidR="002E0BF3" w:rsidRPr="00272BCD" w:rsidRDefault="002E0BF3" w:rsidP="00C005C0">
            <w:pPr>
              <w:pStyle w:val="affffffff6"/>
              <w:shd w:val="clear" w:color="auto" w:fill="auto"/>
              <w:jc w:val="center"/>
              <w:rPr>
                <w:bCs/>
                <w:sz w:val="24"/>
                <w:szCs w:val="24"/>
              </w:rPr>
            </w:pPr>
            <w:smartTag w:uri="urn:schemas-microsoft-com:office:smarttags" w:element="metricconverter">
              <w:smartTagPr>
                <w:attr w:name="ProductID" w:val="1975 г"/>
              </w:smartTagPr>
              <w:r w:rsidRPr="00272BCD">
                <w:rPr>
                  <w:bCs/>
                  <w:sz w:val="24"/>
                  <w:szCs w:val="24"/>
                </w:rPr>
                <w:t>1975 г</w:t>
              </w:r>
            </w:smartTag>
            <w:r w:rsidRPr="00272BCD">
              <w:rPr>
                <w:bCs/>
                <w:sz w:val="24"/>
                <w:szCs w:val="24"/>
              </w:rPr>
              <w:t>.</w:t>
            </w:r>
          </w:p>
        </w:tc>
        <w:tc>
          <w:tcPr>
            <w:tcW w:w="2373" w:type="dxa"/>
            <w:shd w:val="clear" w:color="auto" w:fill="auto"/>
          </w:tcPr>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ст-ца Еремизино-Борисовская,</w:t>
            </w:r>
          </w:p>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центр, ул. Школьная</w:t>
            </w:r>
          </w:p>
        </w:tc>
        <w:tc>
          <w:tcPr>
            <w:tcW w:w="2118"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759</w:t>
            </w:r>
          </w:p>
          <w:p w:rsidR="002E0BF3" w:rsidRPr="00272BCD" w:rsidRDefault="002E0BF3" w:rsidP="00C005C0">
            <w:pPr>
              <w:pStyle w:val="affffffff6"/>
              <w:shd w:val="clear" w:color="auto" w:fill="auto"/>
              <w:jc w:val="center"/>
              <w:rPr>
                <w:bCs/>
                <w:sz w:val="24"/>
                <w:szCs w:val="24"/>
              </w:rPr>
            </w:pPr>
            <w:r w:rsidRPr="00272BCD">
              <w:rPr>
                <w:bCs/>
                <w:sz w:val="24"/>
                <w:szCs w:val="24"/>
              </w:rPr>
              <w:t>1872-КЗ</w:t>
            </w:r>
          </w:p>
        </w:tc>
        <w:tc>
          <w:tcPr>
            <w:tcW w:w="1560"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Р</w:t>
            </w:r>
          </w:p>
          <w:p w:rsidR="002E0BF3" w:rsidRPr="00272BCD" w:rsidRDefault="002E0BF3" w:rsidP="00C005C0">
            <w:pPr>
              <w:pStyle w:val="affffffff6"/>
              <w:shd w:val="clear" w:color="auto" w:fill="auto"/>
              <w:jc w:val="center"/>
              <w:rPr>
                <w:bCs/>
                <w:sz w:val="24"/>
                <w:szCs w:val="24"/>
              </w:rPr>
            </w:pPr>
          </w:p>
        </w:tc>
        <w:tc>
          <w:tcPr>
            <w:tcW w:w="1559"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Памятник</w:t>
            </w:r>
          </w:p>
        </w:tc>
        <w:tc>
          <w:tcPr>
            <w:tcW w:w="166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отсутствуют</w:t>
            </w:r>
          </w:p>
        </w:tc>
        <w:tc>
          <w:tcPr>
            <w:tcW w:w="159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отсутствуют</w:t>
            </w:r>
          </w:p>
        </w:tc>
      </w:tr>
      <w:tr w:rsidR="002E0BF3" w:rsidRPr="00272BCD" w:rsidTr="00C005C0">
        <w:tc>
          <w:tcPr>
            <w:tcW w:w="539" w:type="dxa"/>
            <w:shd w:val="clear" w:color="auto" w:fill="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w:t>
            </w:r>
          </w:p>
        </w:tc>
        <w:tc>
          <w:tcPr>
            <w:tcW w:w="2336"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Братская могила 83 советских воинов, погибших в боях с фашистскими захватчиками,</w:t>
            </w:r>
          </w:p>
          <w:p w:rsidR="002E0BF3" w:rsidRPr="00272BCD" w:rsidRDefault="002E0BF3" w:rsidP="00C005C0">
            <w:pPr>
              <w:pStyle w:val="affffffff6"/>
              <w:shd w:val="clear" w:color="auto" w:fill="auto"/>
              <w:jc w:val="center"/>
              <w:rPr>
                <w:bCs/>
                <w:sz w:val="24"/>
                <w:szCs w:val="24"/>
              </w:rPr>
            </w:pPr>
            <w:smartTag w:uri="urn:schemas-microsoft-com:office:smarttags" w:element="metricconverter">
              <w:smartTagPr>
                <w:attr w:name="ProductID" w:val="1943 г"/>
              </w:smartTagPr>
              <w:r w:rsidRPr="00272BCD">
                <w:rPr>
                  <w:bCs/>
                  <w:sz w:val="24"/>
                  <w:szCs w:val="24"/>
                </w:rPr>
                <w:t>1943 г</w:t>
              </w:r>
            </w:smartTag>
            <w:r w:rsidRPr="00272BCD">
              <w:rPr>
                <w:bCs/>
                <w:sz w:val="24"/>
                <w:szCs w:val="24"/>
              </w:rPr>
              <w:t>.</w:t>
            </w:r>
          </w:p>
        </w:tc>
        <w:tc>
          <w:tcPr>
            <w:tcW w:w="2373" w:type="dxa"/>
            <w:shd w:val="clear" w:color="auto" w:fill="auto"/>
          </w:tcPr>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ст-ца Еремизино-Бо</w:t>
            </w:r>
            <w:r w:rsidRPr="00272BCD">
              <w:rPr>
                <w:rFonts w:ascii="Times New Roman" w:eastAsia="Times New Roman" w:hAnsi="Times New Roman" w:cs="Times New Roman"/>
                <w:bCs/>
                <w:sz w:val="24"/>
                <w:szCs w:val="24"/>
              </w:rPr>
              <w:softHyphen/>
              <w:t>ри</w:t>
            </w:r>
            <w:r w:rsidRPr="00272BCD">
              <w:rPr>
                <w:rFonts w:ascii="Times New Roman" w:eastAsia="Times New Roman" w:hAnsi="Times New Roman" w:cs="Times New Roman"/>
                <w:bCs/>
                <w:sz w:val="24"/>
                <w:szCs w:val="24"/>
              </w:rPr>
              <w:softHyphen/>
              <w:t>совская,</w:t>
            </w:r>
          </w:p>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восточная окраина</w:t>
            </w:r>
          </w:p>
        </w:tc>
        <w:tc>
          <w:tcPr>
            <w:tcW w:w="2118"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63</w:t>
            </w:r>
          </w:p>
        </w:tc>
        <w:tc>
          <w:tcPr>
            <w:tcW w:w="1560"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Р</w:t>
            </w:r>
          </w:p>
          <w:p w:rsidR="002E0BF3" w:rsidRPr="00272BCD" w:rsidRDefault="002E0BF3" w:rsidP="00C005C0">
            <w:pPr>
              <w:pStyle w:val="affffffff6"/>
              <w:shd w:val="clear" w:color="auto" w:fill="auto"/>
              <w:jc w:val="center"/>
              <w:rPr>
                <w:bCs/>
                <w:sz w:val="24"/>
                <w:szCs w:val="24"/>
              </w:rPr>
            </w:pPr>
          </w:p>
        </w:tc>
        <w:tc>
          <w:tcPr>
            <w:tcW w:w="1559"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Памятник</w:t>
            </w:r>
          </w:p>
        </w:tc>
        <w:tc>
          <w:tcPr>
            <w:tcW w:w="166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отсутствуют</w:t>
            </w:r>
          </w:p>
        </w:tc>
        <w:tc>
          <w:tcPr>
            <w:tcW w:w="159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отсутствуют</w:t>
            </w:r>
          </w:p>
        </w:tc>
      </w:tr>
      <w:tr w:rsidR="002E0BF3" w:rsidRPr="00272BCD" w:rsidTr="00C005C0">
        <w:tc>
          <w:tcPr>
            <w:tcW w:w="539" w:type="dxa"/>
            <w:shd w:val="clear" w:color="auto" w:fill="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w:t>
            </w:r>
          </w:p>
        </w:tc>
        <w:tc>
          <w:tcPr>
            <w:tcW w:w="2336"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Памятник В.И. Ленину,</w:t>
            </w:r>
          </w:p>
          <w:p w:rsidR="002E0BF3" w:rsidRPr="00272BCD" w:rsidRDefault="002E0BF3" w:rsidP="00C005C0">
            <w:pPr>
              <w:pStyle w:val="affffffff6"/>
              <w:shd w:val="clear" w:color="auto" w:fill="auto"/>
              <w:jc w:val="center"/>
              <w:rPr>
                <w:bCs/>
                <w:sz w:val="24"/>
                <w:szCs w:val="24"/>
              </w:rPr>
            </w:pPr>
            <w:smartTag w:uri="urn:schemas-microsoft-com:office:smarttags" w:element="metricconverter">
              <w:smartTagPr>
                <w:attr w:name="ProductID" w:val="1967 г"/>
              </w:smartTagPr>
              <w:r w:rsidRPr="00272BCD">
                <w:rPr>
                  <w:bCs/>
                  <w:sz w:val="24"/>
                  <w:szCs w:val="24"/>
                </w:rPr>
                <w:t>1967 г</w:t>
              </w:r>
            </w:smartTag>
            <w:r w:rsidRPr="00272BCD">
              <w:rPr>
                <w:bCs/>
                <w:sz w:val="24"/>
                <w:szCs w:val="24"/>
              </w:rPr>
              <w:t>.</w:t>
            </w:r>
          </w:p>
        </w:tc>
        <w:tc>
          <w:tcPr>
            <w:tcW w:w="2373" w:type="dxa"/>
            <w:shd w:val="clear" w:color="auto" w:fill="auto"/>
          </w:tcPr>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ст-ца Еремизино-Борисовская,</w:t>
            </w:r>
          </w:p>
          <w:p w:rsidR="002E0BF3" w:rsidRPr="00272BCD" w:rsidRDefault="002E0BF3" w:rsidP="00C005C0">
            <w:pPr>
              <w:autoSpaceDE w:val="0"/>
              <w:autoSpaceDN w:val="0"/>
              <w:adjustRightInd w:val="0"/>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ул. Школьная, у здания Дома культуры</w:t>
            </w:r>
          </w:p>
        </w:tc>
        <w:tc>
          <w:tcPr>
            <w:tcW w:w="2118"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63</w:t>
            </w:r>
          </w:p>
          <w:p w:rsidR="002E0BF3" w:rsidRPr="00272BCD" w:rsidRDefault="002E0BF3" w:rsidP="00C005C0">
            <w:pPr>
              <w:pStyle w:val="affffffff6"/>
              <w:shd w:val="clear" w:color="auto" w:fill="auto"/>
              <w:jc w:val="center"/>
              <w:rPr>
                <w:sz w:val="24"/>
                <w:szCs w:val="24"/>
              </w:rPr>
            </w:pPr>
            <w:r w:rsidRPr="00272BCD">
              <w:rPr>
                <w:bCs/>
                <w:sz w:val="24"/>
                <w:szCs w:val="24"/>
              </w:rPr>
              <w:t>1872-КЗ</w:t>
            </w:r>
          </w:p>
        </w:tc>
        <w:tc>
          <w:tcPr>
            <w:tcW w:w="1560"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Р</w:t>
            </w:r>
          </w:p>
          <w:p w:rsidR="002E0BF3" w:rsidRPr="00272BCD" w:rsidRDefault="002E0BF3" w:rsidP="00C005C0">
            <w:pPr>
              <w:jc w:val="center"/>
              <w:rPr>
                <w:rFonts w:ascii="Times New Roman" w:eastAsia="Times New Roman" w:hAnsi="Times New Roman" w:cs="Times New Roman"/>
                <w:bCs/>
                <w:sz w:val="24"/>
                <w:szCs w:val="24"/>
              </w:rPr>
            </w:pPr>
          </w:p>
        </w:tc>
        <w:tc>
          <w:tcPr>
            <w:tcW w:w="1559"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Памятник</w:t>
            </w:r>
          </w:p>
        </w:tc>
        <w:tc>
          <w:tcPr>
            <w:tcW w:w="1665" w:type="dxa"/>
            <w:shd w:val="clear" w:color="auto" w:fill="auto"/>
          </w:tcPr>
          <w:p w:rsidR="002E0BF3" w:rsidRPr="00272BCD" w:rsidRDefault="002E0BF3" w:rsidP="00C005C0">
            <w:pPr>
              <w:pStyle w:val="affffffff6"/>
              <w:shd w:val="clear" w:color="auto" w:fill="auto"/>
              <w:jc w:val="center"/>
              <w:rPr>
                <w:sz w:val="24"/>
                <w:szCs w:val="24"/>
              </w:rPr>
            </w:pPr>
            <w:r w:rsidRPr="00272BCD">
              <w:rPr>
                <w:bCs/>
                <w:sz w:val="24"/>
                <w:szCs w:val="24"/>
              </w:rPr>
              <w:t>отсутствуют</w:t>
            </w:r>
          </w:p>
        </w:tc>
        <w:tc>
          <w:tcPr>
            <w:tcW w:w="1595" w:type="dxa"/>
            <w:shd w:val="clear" w:color="auto" w:fill="auto"/>
          </w:tcPr>
          <w:p w:rsidR="002E0BF3" w:rsidRPr="00272BCD" w:rsidRDefault="002E0BF3" w:rsidP="00C005C0">
            <w:pPr>
              <w:pStyle w:val="affffffff6"/>
              <w:shd w:val="clear" w:color="auto" w:fill="auto"/>
              <w:jc w:val="center"/>
              <w:rPr>
                <w:sz w:val="24"/>
                <w:szCs w:val="24"/>
              </w:rPr>
            </w:pPr>
            <w:r w:rsidRPr="00272BCD">
              <w:rPr>
                <w:bCs/>
                <w:sz w:val="24"/>
                <w:szCs w:val="24"/>
              </w:rPr>
              <w:t>отсутствуют</w:t>
            </w:r>
          </w:p>
        </w:tc>
      </w:tr>
      <w:tr w:rsidR="002E0BF3" w:rsidRPr="00272BCD" w:rsidTr="00C005C0">
        <w:tc>
          <w:tcPr>
            <w:tcW w:w="539" w:type="dxa"/>
            <w:shd w:val="clear" w:color="auto" w:fill="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4</w:t>
            </w:r>
          </w:p>
        </w:tc>
        <w:tc>
          <w:tcPr>
            <w:tcW w:w="2336"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Братская могила 23 советских воинов, погибших в боях с фашистскими захватчиками,</w:t>
            </w:r>
          </w:p>
          <w:p w:rsidR="002E0BF3" w:rsidRPr="00272BCD" w:rsidRDefault="002E0BF3" w:rsidP="00C005C0">
            <w:pPr>
              <w:pStyle w:val="affffffff6"/>
              <w:shd w:val="clear" w:color="auto" w:fill="auto"/>
              <w:jc w:val="center"/>
              <w:rPr>
                <w:bCs/>
                <w:sz w:val="24"/>
                <w:szCs w:val="24"/>
              </w:rPr>
            </w:pPr>
            <w:smartTag w:uri="urn:schemas-microsoft-com:office:smarttags" w:element="metricconverter">
              <w:smartTagPr>
                <w:attr w:name="ProductID" w:val="1943 г"/>
              </w:smartTagPr>
              <w:r w:rsidRPr="00272BCD">
                <w:rPr>
                  <w:bCs/>
                  <w:sz w:val="24"/>
                  <w:szCs w:val="24"/>
                </w:rPr>
                <w:t>1943 г</w:t>
              </w:r>
            </w:smartTag>
            <w:r w:rsidRPr="00272BCD">
              <w:rPr>
                <w:bCs/>
                <w:sz w:val="24"/>
                <w:szCs w:val="24"/>
              </w:rPr>
              <w:t>.</w:t>
            </w:r>
          </w:p>
        </w:tc>
        <w:tc>
          <w:tcPr>
            <w:tcW w:w="2373" w:type="dxa"/>
            <w:shd w:val="clear" w:color="auto" w:fill="auto"/>
          </w:tcPr>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ст-ца Еремизино-Борисовская,</w:t>
            </w:r>
          </w:p>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ул. Школьная, кадастровый номер земельного участка</w:t>
            </w:r>
          </w:p>
        </w:tc>
        <w:tc>
          <w:tcPr>
            <w:tcW w:w="2118"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63</w:t>
            </w:r>
          </w:p>
          <w:p w:rsidR="002E0BF3" w:rsidRPr="00272BCD" w:rsidRDefault="002E0BF3" w:rsidP="00C005C0">
            <w:pPr>
              <w:pStyle w:val="affffffff6"/>
              <w:shd w:val="clear" w:color="auto" w:fill="auto"/>
              <w:jc w:val="center"/>
              <w:rPr>
                <w:bCs/>
                <w:sz w:val="24"/>
                <w:szCs w:val="24"/>
              </w:rPr>
            </w:pPr>
            <w:r w:rsidRPr="00272BCD">
              <w:rPr>
                <w:bCs/>
                <w:sz w:val="24"/>
                <w:szCs w:val="24"/>
              </w:rPr>
              <w:t>1872-КЗ</w:t>
            </w:r>
          </w:p>
          <w:p w:rsidR="002E0BF3" w:rsidRPr="00272BCD" w:rsidRDefault="002E0BF3" w:rsidP="00C005C0">
            <w:pPr>
              <w:pStyle w:val="affffffff6"/>
              <w:shd w:val="clear" w:color="auto" w:fill="auto"/>
              <w:jc w:val="center"/>
              <w:rPr>
                <w:bCs/>
                <w:sz w:val="24"/>
                <w:szCs w:val="24"/>
              </w:rPr>
            </w:pPr>
            <w:r w:rsidRPr="00272BCD">
              <w:rPr>
                <w:bCs/>
                <w:sz w:val="24"/>
                <w:szCs w:val="24"/>
              </w:rPr>
              <w:t>3482-КЗ</w:t>
            </w:r>
          </w:p>
        </w:tc>
        <w:tc>
          <w:tcPr>
            <w:tcW w:w="1560"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Р</w:t>
            </w:r>
          </w:p>
          <w:p w:rsidR="002E0BF3" w:rsidRPr="00272BCD" w:rsidRDefault="002E0BF3" w:rsidP="00C005C0">
            <w:pPr>
              <w:pStyle w:val="affffffff6"/>
              <w:shd w:val="clear" w:color="auto" w:fill="auto"/>
              <w:jc w:val="center"/>
              <w:rPr>
                <w:bCs/>
                <w:sz w:val="24"/>
                <w:szCs w:val="24"/>
              </w:rPr>
            </w:pPr>
          </w:p>
        </w:tc>
        <w:tc>
          <w:tcPr>
            <w:tcW w:w="1559"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Памятник</w:t>
            </w:r>
          </w:p>
        </w:tc>
        <w:tc>
          <w:tcPr>
            <w:tcW w:w="166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отсутствуют</w:t>
            </w:r>
          </w:p>
        </w:tc>
        <w:tc>
          <w:tcPr>
            <w:tcW w:w="159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отсутствуют</w:t>
            </w:r>
          </w:p>
        </w:tc>
      </w:tr>
      <w:tr w:rsidR="002E0BF3" w:rsidRPr="00272BCD" w:rsidTr="00C005C0">
        <w:tc>
          <w:tcPr>
            <w:tcW w:w="539" w:type="dxa"/>
            <w:shd w:val="clear" w:color="auto" w:fill="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5</w:t>
            </w:r>
          </w:p>
        </w:tc>
        <w:tc>
          <w:tcPr>
            <w:tcW w:w="2336"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Курган</w:t>
            </w:r>
          </w:p>
          <w:p w:rsidR="002E0BF3" w:rsidRPr="00272BCD" w:rsidRDefault="002E0BF3" w:rsidP="00C005C0">
            <w:pPr>
              <w:pStyle w:val="affffffff6"/>
              <w:shd w:val="clear" w:color="auto" w:fill="auto"/>
              <w:jc w:val="center"/>
              <w:rPr>
                <w:bCs/>
                <w:sz w:val="24"/>
                <w:szCs w:val="24"/>
              </w:rPr>
            </w:pPr>
            <w:r w:rsidRPr="00272BCD">
              <w:rPr>
                <w:bCs/>
                <w:sz w:val="24"/>
                <w:szCs w:val="24"/>
              </w:rPr>
              <w:t>«Еремизинская 1»</w:t>
            </w:r>
          </w:p>
        </w:tc>
        <w:tc>
          <w:tcPr>
            <w:tcW w:w="2373" w:type="dxa"/>
            <w:shd w:val="clear" w:color="auto" w:fill="auto"/>
          </w:tcPr>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 xml:space="preserve">х. Еремизино-Борисовский, </w:t>
            </w:r>
          </w:p>
          <w:p w:rsidR="002E0BF3" w:rsidRPr="00272BCD" w:rsidRDefault="002E0BF3" w:rsidP="00C005C0">
            <w:pPr>
              <w:jc w:val="center"/>
              <w:rPr>
                <w:rFonts w:ascii="Times New Roman" w:eastAsia="Times New Roman" w:hAnsi="Times New Roman" w:cs="Times New Roman"/>
                <w:bCs/>
                <w:sz w:val="24"/>
                <w:szCs w:val="24"/>
              </w:rPr>
            </w:pPr>
            <w:smartTag w:uri="urn:schemas-microsoft-com:office:smarttags" w:element="metricconverter">
              <w:smartTagPr>
                <w:attr w:name="ProductID" w:val="0,9 км"/>
              </w:smartTagPr>
              <w:r w:rsidRPr="00272BCD">
                <w:rPr>
                  <w:rFonts w:ascii="Times New Roman" w:eastAsia="Times New Roman" w:hAnsi="Times New Roman" w:cs="Times New Roman"/>
                  <w:bCs/>
                  <w:sz w:val="24"/>
                  <w:szCs w:val="24"/>
                </w:rPr>
                <w:t>0,9 км</w:t>
              </w:r>
            </w:smartTag>
            <w:r w:rsidRPr="00272BCD">
              <w:rPr>
                <w:rFonts w:ascii="Times New Roman" w:eastAsia="Times New Roman" w:hAnsi="Times New Roman" w:cs="Times New Roman"/>
                <w:bCs/>
                <w:sz w:val="24"/>
                <w:szCs w:val="24"/>
              </w:rPr>
              <w:t xml:space="preserve"> к северо-северо-востоку от школы хутора, северная часть хутора</w:t>
            </w:r>
          </w:p>
        </w:tc>
        <w:tc>
          <w:tcPr>
            <w:tcW w:w="2118"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409-п</w:t>
            </w:r>
          </w:p>
        </w:tc>
        <w:tc>
          <w:tcPr>
            <w:tcW w:w="1560" w:type="dxa"/>
            <w:shd w:val="clear" w:color="auto" w:fill="auto"/>
          </w:tcPr>
          <w:p w:rsidR="002E0BF3" w:rsidRPr="00272BCD" w:rsidRDefault="002E0BF3" w:rsidP="00C005C0">
            <w:pPr>
              <w:pStyle w:val="affffffff6"/>
              <w:shd w:val="clear" w:color="auto" w:fill="auto"/>
              <w:jc w:val="center"/>
              <w:rPr>
                <w:sz w:val="22"/>
                <w:szCs w:val="22"/>
              </w:rPr>
            </w:pPr>
            <w:r w:rsidRPr="00272BCD">
              <w:rPr>
                <w:bCs/>
                <w:sz w:val="24"/>
                <w:szCs w:val="24"/>
              </w:rPr>
              <w:t>В</w:t>
            </w:r>
          </w:p>
        </w:tc>
        <w:tc>
          <w:tcPr>
            <w:tcW w:w="1559"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Памятник археологии</w:t>
            </w:r>
          </w:p>
        </w:tc>
        <w:tc>
          <w:tcPr>
            <w:tcW w:w="166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отсутствуют</w:t>
            </w:r>
          </w:p>
        </w:tc>
        <w:tc>
          <w:tcPr>
            <w:tcW w:w="159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75</w:t>
            </w:r>
          </w:p>
        </w:tc>
      </w:tr>
      <w:tr w:rsidR="002E0BF3" w:rsidRPr="00272BCD" w:rsidTr="00C005C0">
        <w:tc>
          <w:tcPr>
            <w:tcW w:w="539" w:type="dxa"/>
            <w:shd w:val="clear" w:color="auto" w:fill="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6</w:t>
            </w:r>
          </w:p>
        </w:tc>
        <w:tc>
          <w:tcPr>
            <w:tcW w:w="2336"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 xml:space="preserve">Курганная группа </w:t>
            </w:r>
          </w:p>
          <w:p w:rsidR="002E0BF3" w:rsidRPr="00272BCD" w:rsidRDefault="002E0BF3" w:rsidP="00C005C0">
            <w:pPr>
              <w:pStyle w:val="affffffff6"/>
              <w:shd w:val="clear" w:color="auto" w:fill="auto"/>
              <w:jc w:val="center"/>
              <w:rPr>
                <w:bCs/>
                <w:sz w:val="24"/>
                <w:szCs w:val="24"/>
              </w:rPr>
            </w:pPr>
            <w:r w:rsidRPr="00272BCD">
              <w:rPr>
                <w:bCs/>
                <w:sz w:val="24"/>
                <w:szCs w:val="24"/>
              </w:rPr>
              <w:t>«Еремизинская 2»</w:t>
            </w:r>
          </w:p>
          <w:p w:rsidR="002E0BF3" w:rsidRPr="00272BCD" w:rsidRDefault="002E0BF3" w:rsidP="00C005C0">
            <w:pPr>
              <w:pStyle w:val="affffffff6"/>
              <w:shd w:val="clear" w:color="auto" w:fill="auto"/>
              <w:jc w:val="center"/>
              <w:rPr>
                <w:bCs/>
                <w:sz w:val="24"/>
                <w:szCs w:val="24"/>
              </w:rPr>
            </w:pPr>
            <w:r w:rsidRPr="00272BCD">
              <w:rPr>
                <w:bCs/>
                <w:sz w:val="24"/>
                <w:szCs w:val="24"/>
              </w:rPr>
              <w:t>(2 насыпи)</w:t>
            </w:r>
          </w:p>
        </w:tc>
        <w:tc>
          <w:tcPr>
            <w:tcW w:w="2373" w:type="dxa"/>
            <w:shd w:val="clear" w:color="auto" w:fill="auto"/>
          </w:tcPr>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 xml:space="preserve">х. Еремизино-Борисовский, </w:t>
            </w:r>
          </w:p>
          <w:p w:rsidR="002E0BF3" w:rsidRPr="00272BCD" w:rsidRDefault="002E0BF3" w:rsidP="00C005C0">
            <w:pPr>
              <w:jc w:val="center"/>
              <w:rPr>
                <w:rFonts w:ascii="Times New Roman" w:eastAsia="Times New Roman" w:hAnsi="Times New Roman" w:cs="Times New Roman"/>
                <w:bCs/>
                <w:sz w:val="24"/>
                <w:szCs w:val="24"/>
              </w:rPr>
            </w:pPr>
            <w:smartTag w:uri="urn:schemas-microsoft-com:office:smarttags" w:element="metricconverter">
              <w:smartTagPr>
                <w:attr w:name="ProductID" w:val="4,5 км"/>
              </w:smartTagPr>
              <w:r w:rsidRPr="00272BCD">
                <w:rPr>
                  <w:rFonts w:ascii="Times New Roman" w:eastAsia="Times New Roman" w:hAnsi="Times New Roman" w:cs="Times New Roman"/>
                  <w:bCs/>
                  <w:sz w:val="24"/>
                  <w:szCs w:val="24"/>
                </w:rPr>
                <w:t>4,5 км</w:t>
              </w:r>
            </w:smartTag>
            <w:r w:rsidRPr="00272BCD">
              <w:rPr>
                <w:rFonts w:ascii="Times New Roman" w:eastAsia="Times New Roman" w:hAnsi="Times New Roman" w:cs="Times New Roman"/>
                <w:bCs/>
                <w:sz w:val="24"/>
                <w:szCs w:val="24"/>
              </w:rPr>
              <w:t xml:space="preserve"> к западу-северо-западу от школы хутора</w:t>
            </w:r>
          </w:p>
        </w:tc>
        <w:tc>
          <w:tcPr>
            <w:tcW w:w="2118"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409-п</w:t>
            </w:r>
          </w:p>
        </w:tc>
        <w:tc>
          <w:tcPr>
            <w:tcW w:w="1560"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В</w:t>
            </w:r>
          </w:p>
        </w:tc>
        <w:tc>
          <w:tcPr>
            <w:tcW w:w="1559"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Памятник археологии</w:t>
            </w:r>
          </w:p>
        </w:tc>
        <w:tc>
          <w:tcPr>
            <w:tcW w:w="166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отсутствуют</w:t>
            </w:r>
          </w:p>
        </w:tc>
        <w:tc>
          <w:tcPr>
            <w:tcW w:w="159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50/125</w:t>
            </w:r>
          </w:p>
        </w:tc>
      </w:tr>
      <w:tr w:rsidR="002E0BF3" w:rsidRPr="00272BCD" w:rsidTr="00C005C0">
        <w:tc>
          <w:tcPr>
            <w:tcW w:w="539" w:type="dxa"/>
            <w:shd w:val="clear" w:color="auto" w:fill="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7</w:t>
            </w:r>
          </w:p>
        </w:tc>
        <w:tc>
          <w:tcPr>
            <w:tcW w:w="2336"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Курган «Крутая 1»</w:t>
            </w:r>
          </w:p>
        </w:tc>
        <w:tc>
          <w:tcPr>
            <w:tcW w:w="2373" w:type="dxa"/>
            <w:shd w:val="clear" w:color="auto" w:fill="auto"/>
          </w:tcPr>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 xml:space="preserve">х. Еремизино-Борисовский, </w:t>
            </w:r>
          </w:p>
          <w:p w:rsidR="002E0BF3" w:rsidRPr="00272BCD" w:rsidRDefault="002E0BF3" w:rsidP="00C005C0">
            <w:pPr>
              <w:jc w:val="center"/>
              <w:rPr>
                <w:rFonts w:ascii="Times New Roman" w:eastAsia="Times New Roman" w:hAnsi="Times New Roman" w:cs="Times New Roman"/>
                <w:bCs/>
                <w:sz w:val="24"/>
                <w:szCs w:val="24"/>
              </w:rPr>
            </w:pPr>
            <w:smartTag w:uri="urn:schemas-microsoft-com:office:smarttags" w:element="metricconverter">
              <w:smartTagPr>
                <w:attr w:name="ProductID" w:val="3,6 км"/>
              </w:smartTagPr>
              <w:r w:rsidRPr="00272BCD">
                <w:rPr>
                  <w:rFonts w:ascii="Times New Roman" w:eastAsia="Times New Roman" w:hAnsi="Times New Roman" w:cs="Times New Roman"/>
                  <w:bCs/>
                  <w:sz w:val="24"/>
                  <w:szCs w:val="24"/>
                </w:rPr>
                <w:t>3,6 км</w:t>
              </w:r>
            </w:smartTag>
            <w:r w:rsidRPr="00272BCD">
              <w:rPr>
                <w:rFonts w:ascii="Times New Roman" w:eastAsia="Times New Roman" w:hAnsi="Times New Roman" w:cs="Times New Roman"/>
                <w:bCs/>
                <w:sz w:val="24"/>
                <w:szCs w:val="24"/>
              </w:rPr>
              <w:t xml:space="preserve"> к северо-западу от школы станицы</w:t>
            </w:r>
          </w:p>
        </w:tc>
        <w:tc>
          <w:tcPr>
            <w:tcW w:w="2118"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409-п</w:t>
            </w:r>
          </w:p>
        </w:tc>
        <w:tc>
          <w:tcPr>
            <w:tcW w:w="1560"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В</w:t>
            </w:r>
          </w:p>
        </w:tc>
        <w:tc>
          <w:tcPr>
            <w:tcW w:w="1559"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Памятник археологии</w:t>
            </w:r>
          </w:p>
        </w:tc>
        <w:tc>
          <w:tcPr>
            <w:tcW w:w="166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отсутствуют</w:t>
            </w:r>
          </w:p>
        </w:tc>
        <w:tc>
          <w:tcPr>
            <w:tcW w:w="159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50</w:t>
            </w:r>
          </w:p>
        </w:tc>
      </w:tr>
      <w:tr w:rsidR="002E0BF3" w:rsidRPr="00272BCD" w:rsidTr="00C005C0">
        <w:tc>
          <w:tcPr>
            <w:tcW w:w="539" w:type="dxa"/>
            <w:shd w:val="clear" w:color="auto" w:fill="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8</w:t>
            </w:r>
          </w:p>
        </w:tc>
        <w:tc>
          <w:tcPr>
            <w:tcW w:w="2336"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 xml:space="preserve">Курганная группа </w:t>
            </w:r>
          </w:p>
          <w:p w:rsidR="002E0BF3" w:rsidRPr="00272BCD" w:rsidRDefault="002E0BF3" w:rsidP="00C005C0">
            <w:pPr>
              <w:pStyle w:val="affffffff6"/>
              <w:shd w:val="clear" w:color="auto" w:fill="auto"/>
              <w:jc w:val="center"/>
              <w:rPr>
                <w:bCs/>
                <w:sz w:val="24"/>
                <w:szCs w:val="24"/>
              </w:rPr>
            </w:pPr>
            <w:r w:rsidRPr="00272BCD">
              <w:rPr>
                <w:bCs/>
                <w:sz w:val="24"/>
                <w:szCs w:val="24"/>
              </w:rPr>
              <w:t>«Еремизинская 3»</w:t>
            </w:r>
          </w:p>
          <w:p w:rsidR="002E0BF3" w:rsidRPr="00272BCD" w:rsidRDefault="002E0BF3" w:rsidP="00C005C0">
            <w:pPr>
              <w:pStyle w:val="affffffff6"/>
              <w:shd w:val="clear" w:color="auto" w:fill="auto"/>
              <w:jc w:val="center"/>
              <w:rPr>
                <w:bCs/>
                <w:sz w:val="24"/>
                <w:szCs w:val="24"/>
              </w:rPr>
            </w:pPr>
            <w:r w:rsidRPr="00272BCD">
              <w:rPr>
                <w:bCs/>
                <w:sz w:val="24"/>
                <w:szCs w:val="24"/>
              </w:rPr>
              <w:t>(2 насыпи)</w:t>
            </w:r>
          </w:p>
        </w:tc>
        <w:tc>
          <w:tcPr>
            <w:tcW w:w="2373" w:type="dxa"/>
            <w:shd w:val="clear" w:color="auto" w:fill="auto"/>
          </w:tcPr>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 xml:space="preserve">х. Еремизино-Борисовский, </w:t>
            </w:r>
          </w:p>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1,8 км к северо-северо-западу от школы станицы</w:t>
            </w:r>
          </w:p>
        </w:tc>
        <w:tc>
          <w:tcPr>
            <w:tcW w:w="2118"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409-п</w:t>
            </w:r>
          </w:p>
        </w:tc>
        <w:tc>
          <w:tcPr>
            <w:tcW w:w="1560"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В</w:t>
            </w:r>
          </w:p>
        </w:tc>
        <w:tc>
          <w:tcPr>
            <w:tcW w:w="1559"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Памятник археологии</w:t>
            </w:r>
          </w:p>
        </w:tc>
        <w:tc>
          <w:tcPr>
            <w:tcW w:w="166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отсутствуют</w:t>
            </w:r>
          </w:p>
        </w:tc>
        <w:tc>
          <w:tcPr>
            <w:tcW w:w="159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50/50</w:t>
            </w:r>
          </w:p>
        </w:tc>
      </w:tr>
      <w:tr w:rsidR="002E0BF3" w:rsidRPr="00272BCD" w:rsidTr="00C005C0">
        <w:tc>
          <w:tcPr>
            <w:tcW w:w="539" w:type="dxa"/>
            <w:shd w:val="clear" w:color="auto" w:fill="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9</w:t>
            </w:r>
          </w:p>
        </w:tc>
        <w:tc>
          <w:tcPr>
            <w:tcW w:w="2336"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 xml:space="preserve">Курганная группа </w:t>
            </w:r>
          </w:p>
          <w:p w:rsidR="002E0BF3" w:rsidRPr="00272BCD" w:rsidRDefault="002E0BF3" w:rsidP="00C005C0">
            <w:pPr>
              <w:pStyle w:val="affffffff6"/>
              <w:shd w:val="clear" w:color="auto" w:fill="auto"/>
              <w:jc w:val="center"/>
              <w:rPr>
                <w:bCs/>
                <w:sz w:val="24"/>
                <w:szCs w:val="24"/>
              </w:rPr>
            </w:pPr>
            <w:r w:rsidRPr="00272BCD">
              <w:rPr>
                <w:bCs/>
                <w:sz w:val="24"/>
                <w:szCs w:val="24"/>
              </w:rPr>
              <w:t>«Еремизинская 4»</w:t>
            </w:r>
          </w:p>
          <w:p w:rsidR="002E0BF3" w:rsidRPr="00272BCD" w:rsidRDefault="002E0BF3" w:rsidP="00C005C0">
            <w:pPr>
              <w:pStyle w:val="affffffff6"/>
              <w:shd w:val="clear" w:color="auto" w:fill="auto"/>
              <w:jc w:val="center"/>
              <w:rPr>
                <w:bCs/>
                <w:sz w:val="24"/>
                <w:szCs w:val="24"/>
              </w:rPr>
            </w:pPr>
            <w:r w:rsidRPr="00272BCD">
              <w:rPr>
                <w:bCs/>
                <w:sz w:val="24"/>
                <w:szCs w:val="24"/>
              </w:rPr>
              <w:t>(8 насыпей)</w:t>
            </w:r>
          </w:p>
        </w:tc>
        <w:tc>
          <w:tcPr>
            <w:tcW w:w="2373" w:type="dxa"/>
            <w:shd w:val="clear" w:color="auto" w:fill="auto"/>
          </w:tcPr>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 xml:space="preserve">х. Еремизино-Борисовский, </w:t>
            </w:r>
          </w:p>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0,97-</w:t>
            </w:r>
            <w:smartTag w:uri="urn:schemas-microsoft-com:office:smarttags" w:element="metricconverter">
              <w:smartTagPr>
                <w:attr w:name="ProductID" w:val="2,92 км"/>
              </w:smartTagPr>
              <w:r w:rsidRPr="00272BCD">
                <w:rPr>
                  <w:rFonts w:ascii="Times New Roman" w:eastAsia="Times New Roman" w:hAnsi="Times New Roman" w:cs="Times New Roman"/>
                  <w:bCs/>
                  <w:sz w:val="24"/>
                  <w:szCs w:val="24"/>
                </w:rPr>
                <w:t>2,92 км</w:t>
              </w:r>
            </w:smartTag>
            <w:r w:rsidRPr="00272BCD">
              <w:rPr>
                <w:rFonts w:ascii="Times New Roman" w:eastAsia="Times New Roman" w:hAnsi="Times New Roman" w:cs="Times New Roman"/>
                <w:bCs/>
                <w:sz w:val="24"/>
                <w:szCs w:val="24"/>
              </w:rPr>
              <w:t xml:space="preserve"> к северо-востоку от школы станицы, на протяжении </w:t>
            </w:r>
            <w:smartTag w:uri="urn:schemas-microsoft-com:office:smarttags" w:element="metricconverter">
              <w:smartTagPr>
                <w:attr w:name="ProductID" w:val="1,9 км"/>
              </w:smartTagPr>
              <w:r w:rsidRPr="00272BCD">
                <w:rPr>
                  <w:rFonts w:ascii="Times New Roman" w:eastAsia="Times New Roman" w:hAnsi="Times New Roman" w:cs="Times New Roman"/>
                  <w:bCs/>
                  <w:sz w:val="24"/>
                  <w:szCs w:val="24"/>
                </w:rPr>
                <w:t>1,9 км</w:t>
              </w:r>
            </w:smartTag>
            <w:r w:rsidRPr="00272BCD">
              <w:rPr>
                <w:rFonts w:ascii="Times New Roman" w:eastAsia="Times New Roman" w:hAnsi="Times New Roman" w:cs="Times New Roman"/>
                <w:bCs/>
                <w:sz w:val="24"/>
                <w:szCs w:val="24"/>
              </w:rPr>
              <w:t xml:space="preserve"> с юго-запада на северо-восток</w:t>
            </w:r>
          </w:p>
        </w:tc>
        <w:tc>
          <w:tcPr>
            <w:tcW w:w="2118"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409-п</w:t>
            </w:r>
          </w:p>
        </w:tc>
        <w:tc>
          <w:tcPr>
            <w:tcW w:w="1560"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В</w:t>
            </w:r>
          </w:p>
        </w:tc>
        <w:tc>
          <w:tcPr>
            <w:tcW w:w="1559"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Памятник археологии</w:t>
            </w:r>
          </w:p>
        </w:tc>
        <w:tc>
          <w:tcPr>
            <w:tcW w:w="166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отсутствуют</w:t>
            </w:r>
          </w:p>
        </w:tc>
        <w:tc>
          <w:tcPr>
            <w:tcW w:w="159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125/50/50/50/50/75/50/50</w:t>
            </w:r>
          </w:p>
        </w:tc>
      </w:tr>
      <w:tr w:rsidR="002E0BF3" w:rsidRPr="00272BCD" w:rsidTr="00C005C0">
        <w:tc>
          <w:tcPr>
            <w:tcW w:w="539" w:type="dxa"/>
            <w:shd w:val="clear" w:color="auto" w:fill="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10</w:t>
            </w:r>
          </w:p>
        </w:tc>
        <w:tc>
          <w:tcPr>
            <w:tcW w:w="2336"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Курган</w:t>
            </w:r>
          </w:p>
          <w:p w:rsidR="002E0BF3" w:rsidRPr="00272BCD" w:rsidRDefault="002E0BF3" w:rsidP="00C005C0">
            <w:pPr>
              <w:pStyle w:val="affffffff6"/>
              <w:shd w:val="clear" w:color="auto" w:fill="auto"/>
              <w:jc w:val="center"/>
              <w:rPr>
                <w:bCs/>
                <w:sz w:val="24"/>
                <w:szCs w:val="24"/>
              </w:rPr>
            </w:pPr>
            <w:r w:rsidRPr="00272BCD">
              <w:rPr>
                <w:bCs/>
                <w:sz w:val="24"/>
                <w:szCs w:val="24"/>
              </w:rPr>
              <w:t>«Еремизинская 5»</w:t>
            </w:r>
          </w:p>
        </w:tc>
        <w:tc>
          <w:tcPr>
            <w:tcW w:w="2373" w:type="dxa"/>
            <w:shd w:val="clear" w:color="auto" w:fill="auto"/>
          </w:tcPr>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 xml:space="preserve">х. Еремизино-Борисовский, </w:t>
            </w:r>
          </w:p>
          <w:p w:rsidR="002E0BF3" w:rsidRPr="00272BCD" w:rsidRDefault="002E0BF3" w:rsidP="00C005C0">
            <w:pPr>
              <w:jc w:val="center"/>
              <w:rPr>
                <w:rFonts w:ascii="Times New Roman" w:eastAsia="Times New Roman" w:hAnsi="Times New Roman" w:cs="Times New Roman"/>
                <w:bCs/>
                <w:sz w:val="24"/>
                <w:szCs w:val="24"/>
              </w:rPr>
            </w:pPr>
            <w:smartTag w:uri="urn:schemas-microsoft-com:office:smarttags" w:element="metricconverter">
              <w:smartTagPr>
                <w:attr w:name="ProductID" w:val="1,3 км"/>
              </w:smartTagPr>
              <w:r w:rsidRPr="00272BCD">
                <w:rPr>
                  <w:rFonts w:ascii="Times New Roman" w:eastAsia="Times New Roman" w:hAnsi="Times New Roman" w:cs="Times New Roman"/>
                  <w:bCs/>
                  <w:sz w:val="24"/>
                  <w:szCs w:val="24"/>
                </w:rPr>
                <w:t>1,3 км</w:t>
              </w:r>
            </w:smartTag>
            <w:r w:rsidRPr="00272BCD">
              <w:rPr>
                <w:rFonts w:ascii="Times New Roman" w:eastAsia="Times New Roman" w:hAnsi="Times New Roman" w:cs="Times New Roman"/>
                <w:bCs/>
                <w:sz w:val="24"/>
                <w:szCs w:val="24"/>
              </w:rPr>
              <w:t xml:space="preserve"> к юго-юго-западу от школы станицы</w:t>
            </w:r>
          </w:p>
        </w:tc>
        <w:tc>
          <w:tcPr>
            <w:tcW w:w="2118"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409-п</w:t>
            </w:r>
          </w:p>
        </w:tc>
        <w:tc>
          <w:tcPr>
            <w:tcW w:w="1560"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В</w:t>
            </w:r>
          </w:p>
        </w:tc>
        <w:tc>
          <w:tcPr>
            <w:tcW w:w="1559"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Памятник археологии</w:t>
            </w:r>
          </w:p>
        </w:tc>
        <w:tc>
          <w:tcPr>
            <w:tcW w:w="166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отсутствуют</w:t>
            </w:r>
          </w:p>
        </w:tc>
        <w:tc>
          <w:tcPr>
            <w:tcW w:w="159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50</w:t>
            </w:r>
          </w:p>
        </w:tc>
      </w:tr>
      <w:tr w:rsidR="002E0BF3" w:rsidRPr="00272BCD" w:rsidTr="00C005C0">
        <w:tc>
          <w:tcPr>
            <w:tcW w:w="539" w:type="dxa"/>
            <w:shd w:val="clear" w:color="auto" w:fill="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11</w:t>
            </w:r>
          </w:p>
        </w:tc>
        <w:tc>
          <w:tcPr>
            <w:tcW w:w="2336"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 xml:space="preserve">Курганная группа </w:t>
            </w:r>
          </w:p>
          <w:p w:rsidR="002E0BF3" w:rsidRPr="00272BCD" w:rsidRDefault="002E0BF3" w:rsidP="00C005C0">
            <w:pPr>
              <w:pStyle w:val="affffffff6"/>
              <w:shd w:val="clear" w:color="auto" w:fill="auto"/>
              <w:jc w:val="center"/>
              <w:rPr>
                <w:bCs/>
                <w:sz w:val="24"/>
                <w:szCs w:val="24"/>
              </w:rPr>
            </w:pPr>
            <w:r w:rsidRPr="00272BCD">
              <w:rPr>
                <w:bCs/>
                <w:sz w:val="24"/>
                <w:szCs w:val="24"/>
              </w:rPr>
              <w:t>«Еремизинская 6»</w:t>
            </w:r>
          </w:p>
          <w:p w:rsidR="002E0BF3" w:rsidRPr="00272BCD" w:rsidRDefault="002E0BF3" w:rsidP="00C005C0">
            <w:pPr>
              <w:pStyle w:val="affffffff6"/>
              <w:shd w:val="clear" w:color="auto" w:fill="auto"/>
              <w:jc w:val="center"/>
              <w:rPr>
                <w:bCs/>
                <w:sz w:val="24"/>
                <w:szCs w:val="24"/>
              </w:rPr>
            </w:pPr>
            <w:r w:rsidRPr="00272BCD">
              <w:rPr>
                <w:bCs/>
                <w:sz w:val="24"/>
                <w:szCs w:val="24"/>
              </w:rPr>
              <w:t>(2 насыпи)</w:t>
            </w:r>
          </w:p>
        </w:tc>
        <w:tc>
          <w:tcPr>
            <w:tcW w:w="2373" w:type="dxa"/>
            <w:shd w:val="clear" w:color="auto" w:fill="auto"/>
          </w:tcPr>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х. Еремизино-Борисовский,</w:t>
            </w:r>
          </w:p>
          <w:p w:rsidR="002E0BF3" w:rsidRPr="00272BCD" w:rsidRDefault="002E0BF3" w:rsidP="00C005C0">
            <w:pPr>
              <w:jc w:val="center"/>
              <w:rPr>
                <w:rFonts w:ascii="Times New Roman" w:eastAsia="Times New Roman" w:hAnsi="Times New Roman" w:cs="Times New Roman"/>
                <w:bCs/>
                <w:sz w:val="24"/>
                <w:szCs w:val="24"/>
              </w:rPr>
            </w:pPr>
            <w:smartTag w:uri="urn:schemas-microsoft-com:office:smarttags" w:element="metricconverter">
              <w:smartTagPr>
                <w:attr w:name="ProductID" w:val="4,95 км"/>
              </w:smartTagPr>
              <w:r w:rsidRPr="00272BCD">
                <w:rPr>
                  <w:rFonts w:ascii="Times New Roman" w:eastAsia="Times New Roman" w:hAnsi="Times New Roman" w:cs="Times New Roman"/>
                  <w:bCs/>
                  <w:sz w:val="24"/>
                  <w:szCs w:val="24"/>
                </w:rPr>
                <w:t>4,95 км</w:t>
              </w:r>
            </w:smartTag>
            <w:r w:rsidRPr="00272BCD">
              <w:rPr>
                <w:rFonts w:ascii="Times New Roman" w:eastAsia="Times New Roman" w:hAnsi="Times New Roman" w:cs="Times New Roman"/>
                <w:bCs/>
                <w:sz w:val="24"/>
                <w:szCs w:val="24"/>
              </w:rPr>
              <w:t xml:space="preserve"> к западу-северо-западу от школы станицы</w:t>
            </w:r>
          </w:p>
        </w:tc>
        <w:tc>
          <w:tcPr>
            <w:tcW w:w="2118"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409-п</w:t>
            </w:r>
          </w:p>
        </w:tc>
        <w:tc>
          <w:tcPr>
            <w:tcW w:w="1560"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В</w:t>
            </w:r>
          </w:p>
        </w:tc>
        <w:tc>
          <w:tcPr>
            <w:tcW w:w="1559"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Памятник археологии</w:t>
            </w:r>
          </w:p>
        </w:tc>
        <w:tc>
          <w:tcPr>
            <w:tcW w:w="166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отсутствуют</w:t>
            </w:r>
          </w:p>
        </w:tc>
        <w:tc>
          <w:tcPr>
            <w:tcW w:w="159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50</w:t>
            </w:r>
          </w:p>
        </w:tc>
      </w:tr>
      <w:tr w:rsidR="002E0BF3" w:rsidRPr="00272BCD" w:rsidTr="00C005C0">
        <w:tc>
          <w:tcPr>
            <w:tcW w:w="539" w:type="dxa"/>
            <w:shd w:val="clear" w:color="auto" w:fill="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12</w:t>
            </w:r>
          </w:p>
        </w:tc>
        <w:tc>
          <w:tcPr>
            <w:tcW w:w="2336"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 xml:space="preserve">Курганная группа </w:t>
            </w:r>
          </w:p>
          <w:p w:rsidR="002E0BF3" w:rsidRPr="00272BCD" w:rsidRDefault="002E0BF3" w:rsidP="00C005C0">
            <w:pPr>
              <w:pStyle w:val="affffffff6"/>
              <w:shd w:val="clear" w:color="auto" w:fill="auto"/>
              <w:jc w:val="center"/>
              <w:rPr>
                <w:bCs/>
                <w:sz w:val="24"/>
                <w:szCs w:val="24"/>
              </w:rPr>
            </w:pPr>
            <w:r w:rsidRPr="00272BCD">
              <w:rPr>
                <w:bCs/>
                <w:sz w:val="24"/>
                <w:szCs w:val="24"/>
              </w:rPr>
              <w:t>«Еремизинская 7»</w:t>
            </w:r>
          </w:p>
          <w:p w:rsidR="002E0BF3" w:rsidRPr="00272BCD" w:rsidRDefault="002E0BF3" w:rsidP="00C005C0">
            <w:pPr>
              <w:pStyle w:val="affffffff6"/>
              <w:shd w:val="clear" w:color="auto" w:fill="auto"/>
              <w:jc w:val="center"/>
              <w:rPr>
                <w:bCs/>
                <w:sz w:val="24"/>
                <w:szCs w:val="24"/>
              </w:rPr>
            </w:pPr>
            <w:r w:rsidRPr="00272BCD">
              <w:rPr>
                <w:bCs/>
                <w:sz w:val="24"/>
                <w:szCs w:val="24"/>
              </w:rPr>
              <w:t>(2 насыпи)</w:t>
            </w:r>
          </w:p>
        </w:tc>
        <w:tc>
          <w:tcPr>
            <w:tcW w:w="2373" w:type="dxa"/>
            <w:shd w:val="clear" w:color="auto" w:fill="auto"/>
          </w:tcPr>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х. Еремизино-Борисовский,</w:t>
            </w:r>
          </w:p>
          <w:p w:rsidR="002E0BF3" w:rsidRPr="00272BCD" w:rsidRDefault="002E0BF3" w:rsidP="00C005C0">
            <w:pPr>
              <w:jc w:val="center"/>
              <w:rPr>
                <w:rFonts w:ascii="Times New Roman" w:eastAsia="Times New Roman" w:hAnsi="Times New Roman" w:cs="Times New Roman"/>
                <w:bCs/>
                <w:sz w:val="24"/>
                <w:szCs w:val="24"/>
              </w:rPr>
            </w:pPr>
            <w:smartTag w:uri="urn:schemas-microsoft-com:office:smarttags" w:element="metricconverter">
              <w:smartTagPr>
                <w:attr w:name="ProductID" w:val="5,66 км"/>
              </w:smartTagPr>
              <w:r w:rsidRPr="00272BCD">
                <w:rPr>
                  <w:rFonts w:ascii="Times New Roman" w:eastAsia="Times New Roman" w:hAnsi="Times New Roman" w:cs="Times New Roman"/>
                  <w:bCs/>
                  <w:sz w:val="24"/>
                  <w:szCs w:val="24"/>
                </w:rPr>
                <w:t>5,66 км</w:t>
              </w:r>
            </w:smartTag>
            <w:r w:rsidRPr="00272BCD">
              <w:rPr>
                <w:rFonts w:ascii="Times New Roman" w:eastAsia="Times New Roman" w:hAnsi="Times New Roman" w:cs="Times New Roman"/>
                <w:bCs/>
                <w:sz w:val="24"/>
                <w:szCs w:val="24"/>
              </w:rPr>
              <w:t xml:space="preserve"> к западу-северо-западу от школы хутора</w:t>
            </w:r>
          </w:p>
        </w:tc>
        <w:tc>
          <w:tcPr>
            <w:tcW w:w="2118"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409-п</w:t>
            </w:r>
          </w:p>
        </w:tc>
        <w:tc>
          <w:tcPr>
            <w:tcW w:w="1560"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В</w:t>
            </w:r>
          </w:p>
        </w:tc>
        <w:tc>
          <w:tcPr>
            <w:tcW w:w="1559"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Памятник археологии</w:t>
            </w:r>
          </w:p>
        </w:tc>
        <w:tc>
          <w:tcPr>
            <w:tcW w:w="166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отсутствуют</w:t>
            </w:r>
          </w:p>
        </w:tc>
        <w:tc>
          <w:tcPr>
            <w:tcW w:w="159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50/50</w:t>
            </w:r>
          </w:p>
        </w:tc>
      </w:tr>
      <w:tr w:rsidR="002E0BF3" w:rsidRPr="00272BCD" w:rsidTr="00C005C0">
        <w:tc>
          <w:tcPr>
            <w:tcW w:w="539" w:type="dxa"/>
            <w:shd w:val="clear" w:color="auto" w:fill="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13</w:t>
            </w:r>
          </w:p>
        </w:tc>
        <w:tc>
          <w:tcPr>
            <w:tcW w:w="2336"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 xml:space="preserve">Курганная группа </w:t>
            </w:r>
          </w:p>
          <w:p w:rsidR="002E0BF3" w:rsidRPr="00272BCD" w:rsidRDefault="002E0BF3" w:rsidP="00C005C0">
            <w:pPr>
              <w:pStyle w:val="affffffff6"/>
              <w:shd w:val="clear" w:color="auto" w:fill="auto"/>
              <w:jc w:val="center"/>
              <w:rPr>
                <w:bCs/>
                <w:sz w:val="24"/>
                <w:szCs w:val="24"/>
              </w:rPr>
            </w:pPr>
            <w:r w:rsidRPr="00272BCD">
              <w:rPr>
                <w:bCs/>
                <w:sz w:val="24"/>
                <w:szCs w:val="24"/>
              </w:rPr>
              <w:t>«Еремизинская 8»</w:t>
            </w:r>
          </w:p>
          <w:p w:rsidR="002E0BF3" w:rsidRPr="00272BCD" w:rsidRDefault="002E0BF3" w:rsidP="00C005C0">
            <w:pPr>
              <w:pStyle w:val="affffffff6"/>
              <w:shd w:val="clear" w:color="auto" w:fill="auto"/>
              <w:jc w:val="center"/>
              <w:rPr>
                <w:bCs/>
                <w:sz w:val="24"/>
                <w:szCs w:val="24"/>
              </w:rPr>
            </w:pPr>
            <w:r w:rsidRPr="00272BCD">
              <w:rPr>
                <w:bCs/>
                <w:sz w:val="24"/>
                <w:szCs w:val="24"/>
              </w:rPr>
              <w:t>(2 насыпи)</w:t>
            </w:r>
          </w:p>
        </w:tc>
        <w:tc>
          <w:tcPr>
            <w:tcW w:w="2373" w:type="dxa"/>
            <w:shd w:val="clear" w:color="auto" w:fill="auto"/>
          </w:tcPr>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х. Еремизино-Борисовский,</w:t>
            </w:r>
          </w:p>
          <w:p w:rsidR="002E0BF3" w:rsidRPr="00272BCD" w:rsidRDefault="002E0BF3" w:rsidP="00C005C0">
            <w:pPr>
              <w:jc w:val="center"/>
              <w:rPr>
                <w:rFonts w:ascii="Times New Roman" w:eastAsia="Times New Roman" w:hAnsi="Times New Roman" w:cs="Times New Roman"/>
                <w:bCs/>
                <w:sz w:val="24"/>
                <w:szCs w:val="24"/>
              </w:rPr>
            </w:pPr>
            <w:smartTag w:uri="urn:schemas-microsoft-com:office:smarttags" w:element="metricconverter">
              <w:smartTagPr>
                <w:attr w:name="ProductID" w:val="4,87 км"/>
              </w:smartTagPr>
              <w:r w:rsidRPr="00272BCD">
                <w:rPr>
                  <w:rFonts w:ascii="Times New Roman" w:eastAsia="Times New Roman" w:hAnsi="Times New Roman" w:cs="Times New Roman"/>
                  <w:bCs/>
                  <w:sz w:val="24"/>
                  <w:szCs w:val="24"/>
                </w:rPr>
                <w:t>4,87 км</w:t>
              </w:r>
            </w:smartTag>
            <w:r w:rsidRPr="00272BCD">
              <w:rPr>
                <w:rFonts w:ascii="Times New Roman" w:eastAsia="Times New Roman" w:hAnsi="Times New Roman" w:cs="Times New Roman"/>
                <w:bCs/>
                <w:sz w:val="24"/>
                <w:szCs w:val="24"/>
              </w:rPr>
              <w:t xml:space="preserve"> к западу-юго-западу от школы хутора</w:t>
            </w:r>
          </w:p>
        </w:tc>
        <w:tc>
          <w:tcPr>
            <w:tcW w:w="2118"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409-п</w:t>
            </w:r>
          </w:p>
        </w:tc>
        <w:tc>
          <w:tcPr>
            <w:tcW w:w="1560"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В</w:t>
            </w:r>
          </w:p>
        </w:tc>
        <w:tc>
          <w:tcPr>
            <w:tcW w:w="1559"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Памятник археологии</w:t>
            </w:r>
          </w:p>
        </w:tc>
        <w:tc>
          <w:tcPr>
            <w:tcW w:w="166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отсутствуют</w:t>
            </w:r>
          </w:p>
        </w:tc>
        <w:tc>
          <w:tcPr>
            <w:tcW w:w="159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50/75</w:t>
            </w:r>
          </w:p>
        </w:tc>
      </w:tr>
      <w:tr w:rsidR="002E0BF3" w:rsidRPr="00272BCD" w:rsidTr="00C005C0">
        <w:tc>
          <w:tcPr>
            <w:tcW w:w="539" w:type="dxa"/>
            <w:shd w:val="clear" w:color="auto" w:fill="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14</w:t>
            </w:r>
          </w:p>
        </w:tc>
        <w:tc>
          <w:tcPr>
            <w:tcW w:w="2336"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 xml:space="preserve">Курганная группа </w:t>
            </w:r>
          </w:p>
          <w:p w:rsidR="002E0BF3" w:rsidRPr="00272BCD" w:rsidRDefault="002E0BF3" w:rsidP="00C005C0">
            <w:pPr>
              <w:pStyle w:val="affffffff6"/>
              <w:shd w:val="clear" w:color="auto" w:fill="auto"/>
              <w:jc w:val="center"/>
              <w:rPr>
                <w:bCs/>
                <w:sz w:val="24"/>
                <w:szCs w:val="24"/>
              </w:rPr>
            </w:pPr>
            <w:r w:rsidRPr="00272BCD">
              <w:rPr>
                <w:bCs/>
                <w:sz w:val="24"/>
                <w:szCs w:val="24"/>
              </w:rPr>
              <w:t>«Еремизинская 9»</w:t>
            </w:r>
          </w:p>
          <w:p w:rsidR="002E0BF3" w:rsidRPr="00272BCD" w:rsidRDefault="002E0BF3" w:rsidP="00C005C0">
            <w:pPr>
              <w:pStyle w:val="affffffff6"/>
              <w:shd w:val="clear" w:color="auto" w:fill="auto"/>
              <w:jc w:val="center"/>
              <w:rPr>
                <w:bCs/>
                <w:sz w:val="24"/>
                <w:szCs w:val="24"/>
              </w:rPr>
            </w:pPr>
            <w:r w:rsidRPr="00272BCD">
              <w:rPr>
                <w:bCs/>
                <w:sz w:val="24"/>
                <w:szCs w:val="24"/>
              </w:rPr>
              <w:t>(2 насыпи)</w:t>
            </w:r>
          </w:p>
        </w:tc>
        <w:tc>
          <w:tcPr>
            <w:tcW w:w="2373" w:type="dxa"/>
            <w:shd w:val="clear" w:color="auto" w:fill="auto"/>
          </w:tcPr>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х. Еремизино-Борисовский,</w:t>
            </w:r>
          </w:p>
          <w:p w:rsidR="002E0BF3" w:rsidRPr="00272BCD" w:rsidRDefault="002E0BF3" w:rsidP="00C005C0">
            <w:pPr>
              <w:jc w:val="center"/>
              <w:rPr>
                <w:rFonts w:ascii="Times New Roman" w:eastAsia="Times New Roman" w:hAnsi="Times New Roman" w:cs="Times New Roman"/>
                <w:bCs/>
                <w:sz w:val="24"/>
                <w:szCs w:val="24"/>
              </w:rPr>
            </w:pPr>
            <w:smartTag w:uri="urn:schemas-microsoft-com:office:smarttags" w:element="metricconverter">
              <w:smartTagPr>
                <w:attr w:name="ProductID" w:val="5,15 км"/>
              </w:smartTagPr>
              <w:r w:rsidRPr="00272BCD">
                <w:rPr>
                  <w:rFonts w:ascii="Times New Roman" w:eastAsia="Times New Roman" w:hAnsi="Times New Roman" w:cs="Times New Roman"/>
                  <w:bCs/>
                  <w:sz w:val="24"/>
                  <w:szCs w:val="24"/>
                </w:rPr>
                <w:t>5,15 км</w:t>
              </w:r>
            </w:smartTag>
            <w:r w:rsidRPr="00272BCD">
              <w:rPr>
                <w:rFonts w:ascii="Times New Roman" w:eastAsia="Times New Roman" w:hAnsi="Times New Roman" w:cs="Times New Roman"/>
                <w:bCs/>
                <w:sz w:val="24"/>
                <w:szCs w:val="24"/>
              </w:rPr>
              <w:t xml:space="preserve"> к юго-западу от школы станицы</w:t>
            </w:r>
          </w:p>
        </w:tc>
        <w:tc>
          <w:tcPr>
            <w:tcW w:w="2118"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409-п</w:t>
            </w:r>
          </w:p>
        </w:tc>
        <w:tc>
          <w:tcPr>
            <w:tcW w:w="1560"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В</w:t>
            </w:r>
          </w:p>
        </w:tc>
        <w:tc>
          <w:tcPr>
            <w:tcW w:w="1559"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Памятник археологии</w:t>
            </w:r>
          </w:p>
        </w:tc>
        <w:tc>
          <w:tcPr>
            <w:tcW w:w="166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отсутствуют</w:t>
            </w:r>
          </w:p>
        </w:tc>
        <w:tc>
          <w:tcPr>
            <w:tcW w:w="159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50/75</w:t>
            </w:r>
          </w:p>
        </w:tc>
      </w:tr>
      <w:tr w:rsidR="002E0BF3" w:rsidRPr="00272BCD" w:rsidTr="00C005C0">
        <w:tc>
          <w:tcPr>
            <w:tcW w:w="539" w:type="dxa"/>
            <w:shd w:val="clear" w:color="auto" w:fill="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15</w:t>
            </w:r>
          </w:p>
        </w:tc>
        <w:tc>
          <w:tcPr>
            <w:tcW w:w="2336"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Курган «Еремизинский 7»</w:t>
            </w:r>
          </w:p>
        </w:tc>
        <w:tc>
          <w:tcPr>
            <w:tcW w:w="2373" w:type="dxa"/>
            <w:shd w:val="clear" w:color="auto" w:fill="auto"/>
          </w:tcPr>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х. Еремизино-Борисовский,</w:t>
            </w:r>
          </w:p>
          <w:p w:rsidR="002E0BF3" w:rsidRPr="00272BCD" w:rsidRDefault="002E0BF3" w:rsidP="00C005C0">
            <w:pPr>
              <w:jc w:val="center"/>
              <w:rPr>
                <w:rFonts w:ascii="Times New Roman" w:eastAsia="Times New Roman" w:hAnsi="Times New Roman" w:cs="Times New Roman"/>
                <w:bCs/>
                <w:sz w:val="24"/>
                <w:szCs w:val="24"/>
              </w:rPr>
            </w:pPr>
            <w:smartTag w:uri="urn:schemas-microsoft-com:office:smarttags" w:element="metricconverter">
              <w:smartTagPr>
                <w:attr w:name="ProductID" w:val="3,63 км"/>
              </w:smartTagPr>
              <w:r w:rsidRPr="00272BCD">
                <w:rPr>
                  <w:rFonts w:ascii="Times New Roman" w:eastAsia="Times New Roman" w:hAnsi="Times New Roman" w:cs="Times New Roman"/>
                  <w:bCs/>
                  <w:sz w:val="24"/>
                  <w:szCs w:val="24"/>
                </w:rPr>
                <w:t>3,63 км</w:t>
              </w:r>
            </w:smartTag>
            <w:r w:rsidRPr="00272BCD">
              <w:rPr>
                <w:rFonts w:ascii="Times New Roman" w:eastAsia="Times New Roman" w:hAnsi="Times New Roman" w:cs="Times New Roman"/>
                <w:bCs/>
                <w:sz w:val="24"/>
                <w:szCs w:val="24"/>
              </w:rPr>
              <w:t xml:space="preserve"> к юго-западу от школы станицы</w:t>
            </w:r>
          </w:p>
        </w:tc>
        <w:tc>
          <w:tcPr>
            <w:tcW w:w="2118"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409-п</w:t>
            </w:r>
          </w:p>
        </w:tc>
        <w:tc>
          <w:tcPr>
            <w:tcW w:w="1560"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В</w:t>
            </w:r>
          </w:p>
        </w:tc>
        <w:tc>
          <w:tcPr>
            <w:tcW w:w="1559"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Памятник археологии</w:t>
            </w:r>
          </w:p>
        </w:tc>
        <w:tc>
          <w:tcPr>
            <w:tcW w:w="166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отсутствуют</w:t>
            </w:r>
          </w:p>
        </w:tc>
        <w:tc>
          <w:tcPr>
            <w:tcW w:w="159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50</w:t>
            </w:r>
          </w:p>
        </w:tc>
      </w:tr>
      <w:tr w:rsidR="002E0BF3" w:rsidRPr="00272BCD" w:rsidTr="00C005C0">
        <w:tc>
          <w:tcPr>
            <w:tcW w:w="539" w:type="dxa"/>
            <w:shd w:val="clear" w:color="auto" w:fill="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16</w:t>
            </w:r>
          </w:p>
        </w:tc>
        <w:tc>
          <w:tcPr>
            <w:tcW w:w="2336"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Курган «Смирнов 7»</w:t>
            </w:r>
          </w:p>
        </w:tc>
        <w:tc>
          <w:tcPr>
            <w:tcW w:w="2373" w:type="dxa"/>
            <w:shd w:val="clear" w:color="auto" w:fill="auto"/>
          </w:tcPr>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ст-ца Хоперская,</w:t>
            </w:r>
          </w:p>
          <w:p w:rsidR="002E0BF3" w:rsidRPr="00272BCD" w:rsidRDefault="002E0BF3" w:rsidP="00C005C0">
            <w:pPr>
              <w:jc w:val="center"/>
              <w:rPr>
                <w:rFonts w:ascii="Times New Roman" w:eastAsia="Times New Roman" w:hAnsi="Times New Roman" w:cs="Times New Roman"/>
                <w:bCs/>
                <w:sz w:val="24"/>
                <w:szCs w:val="24"/>
              </w:rPr>
            </w:pPr>
            <w:smartTag w:uri="urn:schemas-microsoft-com:office:smarttags" w:element="metricconverter">
              <w:smartTagPr>
                <w:attr w:name="ProductID" w:val="4,38 км"/>
              </w:smartTagPr>
              <w:r w:rsidRPr="00272BCD">
                <w:rPr>
                  <w:rFonts w:ascii="Times New Roman" w:eastAsia="Times New Roman" w:hAnsi="Times New Roman" w:cs="Times New Roman"/>
                  <w:bCs/>
                  <w:sz w:val="24"/>
                  <w:szCs w:val="24"/>
                </w:rPr>
                <w:t>4,38 км</w:t>
              </w:r>
            </w:smartTag>
            <w:r w:rsidRPr="00272BCD">
              <w:rPr>
                <w:rFonts w:ascii="Times New Roman" w:eastAsia="Times New Roman" w:hAnsi="Times New Roman" w:cs="Times New Roman"/>
                <w:bCs/>
                <w:sz w:val="24"/>
                <w:szCs w:val="24"/>
              </w:rPr>
              <w:t xml:space="preserve"> к северо-востоку от школы станицы</w:t>
            </w:r>
          </w:p>
        </w:tc>
        <w:tc>
          <w:tcPr>
            <w:tcW w:w="2118"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409-п</w:t>
            </w:r>
          </w:p>
        </w:tc>
        <w:tc>
          <w:tcPr>
            <w:tcW w:w="1560"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В</w:t>
            </w:r>
          </w:p>
        </w:tc>
        <w:tc>
          <w:tcPr>
            <w:tcW w:w="1559"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Памятник археологии</w:t>
            </w:r>
          </w:p>
        </w:tc>
        <w:tc>
          <w:tcPr>
            <w:tcW w:w="166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отсутствуют</w:t>
            </w:r>
          </w:p>
        </w:tc>
        <w:tc>
          <w:tcPr>
            <w:tcW w:w="159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50</w:t>
            </w:r>
          </w:p>
        </w:tc>
      </w:tr>
      <w:tr w:rsidR="002E0BF3" w:rsidRPr="00272BCD" w:rsidTr="00C005C0">
        <w:tc>
          <w:tcPr>
            <w:tcW w:w="539" w:type="dxa"/>
            <w:shd w:val="clear" w:color="auto" w:fill="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17</w:t>
            </w:r>
          </w:p>
        </w:tc>
        <w:tc>
          <w:tcPr>
            <w:tcW w:w="2336"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Курган «Украинский 1»</w:t>
            </w:r>
          </w:p>
        </w:tc>
        <w:tc>
          <w:tcPr>
            <w:tcW w:w="2373" w:type="dxa"/>
            <w:shd w:val="clear" w:color="auto" w:fill="auto"/>
          </w:tcPr>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х. Украинский,</w:t>
            </w:r>
          </w:p>
          <w:p w:rsidR="002E0BF3" w:rsidRPr="00272BCD" w:rsidRDefault="002E0BF3" w:rsidP="00C005C0">
            <w:pPr>
              <w:jc w:val="center"/>
              <w:rPr>
                <w:rFonts w:ascii="Times New Roman" w:eastAsia="Times New Roman" w:hAnsi="Times New Roman" w:cs="Times New Roman"/>
                <w:bCs/>
                <w:sz w:val="24"/>
                <w:szCs w:val="24"/>
              </w:rPr>
            </w:pPr>
            <w:smartTag w:uri="urn:schemas-microsoft-com:office:smarttags" w:element="metricconverter">
              <w:smartTagPr>
                <w:attr w:name="ProductID" w:val="3,63 км"/>
              </w:smartTagPr>
              <w:r w:rsidRPr="00272BCD">
                <w:rPr>
                  <w:rFonts w:ascii="Times New Roman" w:eastAsia="Times New Roman" w:hAnsi="Times New Roman" w:cs="Times New Roman"/>
                  <w:bCs/>
                  <w:sz w:val="24"/>
                  <w:szCs w:val="24"/>
                </w:rPr>
                <w:t>3,63 км</w:t>
              </w:r>
            </w:smartTag>
            <w:r w:rsidRPr="00272BCD">
              <w:rPr>
                <w:rFonts w:ascii="Times New Roman" w:eastAsia="Times New Roman" w:hAnsi="Times New Roman" w:cs="Times New Roman"/>
                <w:bCs/>
                <w:sz w:val="24"/>
                <w:szCs w:val="24"/>
              </w:rPr>
              <w:t xml:space="preserve"> к западу-юго-западу от дамбы</w:t>
            </w:r>
          </w:p>
        </w:tc>
        <w:tc>
          <w:tcPr>
            <w:tcW w:w="2118"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409-п</w:t>
            </w:r>
          </w:p>
        </w:tc>
        <w:tc>
          <w:tcPr>
            <w:tcW w:w="1560"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В</w:t>
            </w:r>
          </w:p>
        </w:tc>
        <w:tc>
          <w:tcPr>
            <w:tcW w:w="1559"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Памятник археологии</w:t>
            </w:r>
          </w:p>
        </w:tc>
        <w:tc>
          <w:tcPr>
            <w:tcW w:w="166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отсутствуют</w:t>
            </w:r>
          </w:p>
        </w:tc>
        <w:tc>
          <w:tcPr>
            <w:tcW w:w="159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50</w:t>
            </w:r>
          </w:p>
        </w:tc>
      </w:tr>
      <w:tr w:rsidR="002E0BF3" w:rsidRPr="00272BCD" w:rsidTr="00C005C0">
        <w:tc>
          <w:tcPr>
            <w:tcW w:w="539" w:type="dxa"/>
            <w:shd w:val="clear" w:color="auto" w:fill="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18</w:t>
            </w:r>
          </w:p>
        </w:tc>
        <w:tc>
          <w:tcPr>
            <w:tcW w:w="2336"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 xml:space="preserve">Курганная группа </w:t>
            </w:r>
          </w:p>
          <w:p w:rsidR="002E0BF3" w:rsidRPr="00272BCD" w:rsidRDefault="002E0BF3" w:rsidP="00C005C0">
            <w:pPr>
              <w:pStyle w:val="affffffff6"/>
              <w:shd w:val="clear" w:color="auto" w:fill="auto"/>
              <w:jc w:val="center"/>
              <w:rPr>
                <w:bCs/>
                <w:sz w:val="24"/>
                <w:szCs w:val="24"/>
              </w:rPr>
            </w:pPr>
            <w:r w:rsidRPr="00272BCD">
              <w:rPr>
                <w:bCs/>
                <w:sz w:val="24"/>
                <w:szCs w:val="24"/>
              </w:rPr>
              <w:t>«Украинская 2»</w:t>
            </w:r>
          </w:p>
          <w:p w:rsidR="002E0BF3" w:rsidRPr="00272BCD" w:rsidRDefault="002E0BF3" w:rsidP="00C005C0">
            <w:pPr>
              <w:pStyle w:val="affffffff6"/>
              <w:shd w:val="clear" w:color="auto" w:fill="auto"/>
              <w:jc w:val="center"/>
              <w:rPr>
                <w:bCs/>
                <w:sz w:val="24"/>
                <w:szCs w:val="24"/>
              </w:rPr>
            </w:pPr>
            <w:r w:rsidRPr="00272BCD">
              <w:rPr>
                <w:bCs/>
                <w:sz w:val="24"/>
                <w:szCs w:val="24"/>
              </w:rPr>
              <w:t>(2 насыпи)</w:t>
            </w:r>
          </w:p>
        </w:tc>
        <w:tc>
          <w:tcPr>
            <w:tcW w:w="2373" w:type="dxa"/>
            <w:shd w:val="clear" w:color="auto" w:fill="auto"/>
          </w:tcPr>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х. Украинский,</w:t>
            </w:r>
          </w:p>
          <w:p w:rsidR="002E0BF3" w:rsidRPr="00272BCD" w:rsidRDefault="002E0BF3" w:rsidP="00C005C0">
            <w:pPr>
              <w:jc w:val="center"/>
              <w:rPr>
                <w:rFonts w:ascii="Times New Roman" w:eastAsia="Times New Roman" w:hAnsi="Times New Roman" w:cs="Times New Roman"/>
                <w:bCs/>
                <w:sz w:val="24"/>
                <w:szCs w:val="24"/>
              </w:rPr>
            </w:pPr>
            <w:smartTag w:uri="urn:schemas-microsoft-com:office:smarttags" w:element="metricconverter">
              <w:smartTagPr>
                <w:attr w:name="ProductID" w:val="2,21 км"/>
              </w:smartTagPr>
              <w:r w:rsidRPr="00272BCD">
                <w:rPr>
                  <w:rFonts w:ascii="Times New Roman" w:eastAsia="Times New Roman" w:hAnsi="Times New Roman" w:cs="Times New Roman"/>
                  <w:bCs/>
                  <w:sz w:val="24"/>
                  <w:szCs w:val="24"/>
                </w:rPr>
                <w:t>2,21 км</w:t>
              </w:r>
            </w:smartTag>
            <w:r w:rsidRPr="00272BCD">
              <w:rPr>
                <w:rFonts w:ascii="Times New Roman" w:eastAsia="Times New Roman" w:hAnsi="Times New Roman" w:cs="Times New Roman"/>
                <w:bCs/>
                <w:sz w:val="24"/>
                <w:szCs w:val="24"/>
              </w:rPr>
              <w:t xml:space="preserve"> к западу-юго-западу от дамбы</w:t>
            </w:r>
          </w:p>
        </w:tc>
        <w:tc>
          <w:tcPr>
            <w:tcW w:w="2118"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409-п</w:t>
            </w:r>
          </w:p>
        </w:tc>
        <w:tc>
          <w:tcPr>
            <w:tcW w:w="1560"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В</w:t>
            </w:r>
          </w:p>
        </w:tc>
        <w:tc>
          <w:tcPr>
            <w:tcW w:w="1559"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Памятник археологии</w:t>
            </w:r>
          </w:p>
        </w:tc>
        <w:tc>
          <w:tcPr>
            <w:tcW w:w="166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отсутствуют</w:t>
            </w:r>
          </w:p>
        </w:tc>
        <w:tc>
          <w:tcPr>
            <w:tcW w:w="159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50/50</w:t>
            </w:r>
          </w:p>
        </w:tc>
      </w:tr>
      <w:tr w:rsidR="002E0BF3" w:rsidRPr="00272BCD" w:rsidTr="00C005C0">
        <w:tc>
          <w:tcPr>
            <w:tcW w:w="539" w:type="dxa"/>
            <w:shd w:val="clear" w:color="auto" w:fill="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19</w:t>
            </w:r>
          </w:p>
        </w:tc>
        <w:tc>
          <w:tcPr>
            <w:tcW w:w="2336"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Курган «Украинский 3»</w:t>
            </w:r>
          </w:p>
        </w:tc>
        <w:tc>
          <w:tcPr>
            <w:tcW w:w="2373" w:type="dxa"/>
            <w:shd w:val="clear" w:color="auto" w:fill="auto"/>
          </w:tcPr>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х. Украинский,</w:t>
            </w:r>
          </w:p>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кладбище</w:t>
            </w:r>
          </w:p>
        </w:tc>
        <w:tc>
          <w:tcPr>
            <w:tcW w:w="2118"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409-п</w:t>
            </w:r>
          </w:p>
        </w:tc>
        <w:tc>
          <w:tcPr>
            <w:tcW w:w="1560"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В</w:t>
            </w:r>
          </w:p>
        </w:tc>
        <w:tc>
          <w:tcPr>
            <w:tcW w:w="1559"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Памятник археологии</w:t>
            </w:r>
          </w:p>
        </w:tc>
        <w:tc>
          <w:tcPr>
            <w:tcW w:w="166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отсутствуют</w:t>
            </w:r>
          </w:p>
        </w:tc>
        <w:tc>
          <w:tcPr>
            <w:tcW w:w="159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75</w:t>
            </w:r>
          </w:p>
        </w:tc>
      </w:tr>
      <w:tr w:rsidR="002E0BF3" w:rsidRPr="00272BCD" w:rsidTr="00C005C0">
        <w:tc>
          <w:tcPr>
            <w:tcW w:w="539" w:type="dxa"/>
            <w:shd w:val="clear" w:color="auto" w:fill="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20</w:t>
            </w:r>
          </w:p>
        </w:tc>
        <w:tc>
          <w:tcPr>
            <w:tcW w:w="2336"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Курган «Смирнов 1»</w:t>
            </w:r>
          </w:p>
        </w:tc>
        <w:tc>
          <w:tcPr>
            <w:tcW w:w="2373" w:type="dxa"/>
            <w:shd w:val="clear" w:color="auto" w:fill="auto"/>
          </w:tcPr>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х. Украинский,</w:t>
            </w:r>
          </w:p>
          <w:p w:rsidR="002E0BF3" w:rsidRPr="00272BCD" w:rsidRDefault="002E0BF3" w:rsidP="00C005C0">
            <w:pPr>
              <w:jc w:val="center"/>
              <w:rPr>
                <w:rFonts w:ascii="Times New Roman" w:eastAsia="Times New Roman" w:hAnsi="Times New Roman" w:cs="Times New Roman"/>
                <w:bCs/>
                <w:sz w:val="24"/>
                <w:szCs w:val="24"/>
              </w:rPr>
            </w:pPr>
            <w:smartTag w:uri="urn:schemas-microsoft-com:office:smarttags" w:element="metricconverter">
              <w:smartTagPr>
                <w:attr w:name="ProductID" w:val="1,55 км"/>
              </w:smartTagPr>
              <w:r w:rsidRPr="00272BCD">
                <w:rPr>
                  <w:rFonts w:ascii="Times New Roman" w:eastAsia="Times New Roman" w:hAnsi="Times New Roman" w:cs="Times New Roman"/>
                  <w:bCs/>
                  <w:sz w:val="24"/>
                  <w:szCs w:val="24"/>
                </w:rPr>
                <w:t>1,55 км</w:t>
              </w:r>
            </w:smartTag>
            <w:r w:rsidRPr="00272BCD">
              <w:rPr>
                <w:rFonts w:ascii="Times New Roman" w:eastAsia="Times New Roman" w:hAnsi="Times New Roman" w:cs="Times New Roman"/>
                <w:bCs/>
                <w:sz w:val="24"/>
                <w:szCs w:val="24"/>
              </w:rPr>
              <w:t xml:space="preserve"> к северо-северо-западу от дамбы</w:t>
            </w:r>
          </w:p>
        </w:tc>
        <w:tc>
          <w:tcPr>
            <w:tcW w:w="2118"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409-п</w:t>
            </w:r>
          </w:p>
        </w:tc>
        <w:tc>
          <w:tcPr>
            <w:tcW w:w="1560"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В</w:t>
            </w:r>
          </w:p>
        </w:tc>
        <w:tc>
          <w:tcPr>
            <w:tcW w:w="1559"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Памятник археологии</w:t>
            </w:r>
          </w:p>
        </w:tc>
        <w:tc>
          <w:tcPr>
            <w:tcW w:w="166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отсутствуют</w:t>
            </w:r>
          </w:p>
        </w:tc>
        <w:tc>
          <w:tcPr>
            <w:tcW w:w="159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125</w:t>
            </w:r>
          </w:p>
        </w:tc>
      </w:tr>
      <w:tr w:rsidR="002E0BF3" w:rsidRPr="00272BCD" w:rsidTr="00C005C0">
        <w:tc>
          <w:tcPr>
            <w:tcW w:w="539" w:type="dxa"/>
            <w:shd w:val="clear" w:color="auto" w:fill="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21</w:t>
            </w:r>
          </w:p>
        </w:tc>
        <w:tc>
          <w:tcPr>
            <w:tcW w:w="2336"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Курган «Еремизинский 8»</w:t>
            </w:r>
          </w:p>
        </w:tc>
        <w:tc>
          <w:tcPr>
            <w:tcW w:w="2373" w:type="dxa"/>
            <w:shd w:val="clear" w:color="auto" w:fill="auto"/>
          </w:tcPr>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х. Еремизино-Борисовский,</w:t>
            </w:r>
          </w:p>
          <w:p w:rsidR="002E0BF3" w:rsidRPr="00272BCD" w:rsidRDefault="002E0BF3" w:rsidP="00C005C0">
            <w:pPr>
              <w:jc w:val="center"/>
              <w:rPr>
                <w:rFonts w:ascii="Times New Roman" w:eastAsia="Times New Roman" w:hAnsi="Times New Roman" w:cs="Times New Roman"/>
                <w:bCs/>
                <w:sz w:val="24"/>
                <w:szCs w:val="24"/>
              </w:rPr>
            </w:pPr>
            <w:smartTag w:uri="urn:schemas-microsoft-com:office:smarttags" w:element="metricconverter">
              <w:smartTagPr>
                <w:attr w:name="ProductID" w:val="3,57 км"/>
              </w:smartTagPr>
              <w:r w:rsidRPr="00272BCD">
                <w:rPr>
                  <w:rFonts w:ascii="Times New Roman" w:eastAsia="Times New Roman" w:hAnsi="Times New Roman" w:cs="Times New Roman"/>
                  <w:bCs/>
                  <w:sz w:val="24"/>
                  <w:szCs w:val="24"/>
                </w:rPr>
                <w:t>3,57 км</w:t>
              </w:r>
            </w:smartTag>
            <w:r w:rsidRPr="00272BCD">
              <w:rPr>
                <w:rFonts w:ascii="Times New Roman" w:eastAsia="Times New Roman" w:hAnsi="Times New Roman" w:cs="Times New Roman"/>
                <w:bCs/>
                <w:sz w:val="24"/>
                <w:szCs w:val="24"/>
              </w:rPr>
              <w:t xml:space="preserve"> к западу-северо-западу от школы хутора, южная часть хутора</w:t>
            </w:r>
          </w:p>
        </w:tc>
        <w:tc>
          <w:tcPr>
            <w:tcW w:w="2118"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409-п</w:t>
            </w:r>
          </w:p>
        </w:tc>
        <w:tc>
          <w:tcPr>
            <w:tcW w:w="1560"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В</w:t>
            </w:r>
          </w:p>
        </w:tc>
        <w:tc>
          <w:tcPr>
            <w:tcW w:w="1559"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Памятник археологии</w:t>
            </w:r>
          </w:p>
        </w:tc>
        <w:tc>
          <w:tcPr>
            <w:tcW w:w="166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отсутствуют</w:t>
            </w:r>
          </w:p>
        </w:tc>
        <w:tc>
          <w:tcPr>
            <w:tcW w:w="159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50</w:t>
            </w:r>
          </w:p>
        </w:tc>
      </w:tr>
      <w:tr w:rsidR="002E0BF3" w:rsidRPr="00272BCD" w:rsidTr="00C005C0">
        <w:tc>
          <w:tcPr>
            <w:tcW w:w="539" w:type="dxa"/>
            <w:shd w:val="clear" w:color="auto" w:fill="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22</w:t>
            </w:r>
          </w:p>
        </w:tc>
        <w:tc>
          <w:tcPr>
            <w:tcW w:w="2336"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Курган «Еремизинский 9»</w:t>
            </w:r>
          </w:p>
        </w:tc>
        <w:tc>
          <w:tcPr>
            <w:tcW w:w="2373" w:type="dxa"/>
            <w:shd w:val="clear" w:color="auto" w:fill="auto"/>
          </w:tcPr>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х. Еремизино-Борисовский,</w:t>
            </w:r>
          </w:p>
          <w:p w:rsidR="002E0BF3" w:rsidRPr="00272BCD" w:rsidRDefault="002E0BF3" w:rsidP="00C005C0">
            <w:pPr>
              <w:jc w:val="center"/>
              <w:rPr>
                <w:rFonts w:ascii="Times New Roman" w:eastAsia="Times New Roman" w:hAnsi="Times New Roman" w:cs="Times New Roman"/>
                <w:bCs/>
                <w:sz w:val="24"/>
                <w:szCs w:val="24"/>
              </w:rPr>
            </w:pPr>
            <w:smartTag w:uri="urn:schemas-microsoft-com:office:smarttags" w:element="metricconverter">
              <w:smartTagPr>
                <w:attr w:name="ProductID" w:val="3,42 км"/>
              </w:smartTagPr>
              <w:r w:rsidRPr="00272BCD">
                <w:rPr>
                  <w:rFonts w:ascii="Times New Roman" w:eastAsia="Times New Roman" w:hAnsi="Times New Roman" w:cs="Times New Roman"/>
                  <w:bCs/>
                  <w:sz w:val="24"/>
                  <w:szCs w:val="24"/>
                </w:rPr>
                <w:t>3,42 км</w:t>
              </w:r>
            </w:smartTag>
            <w:r w:rsidRPr="00272BCD">
              <w:rPr>
                <w:rFonts w:ascii="Times New Roman" w:eastAsia="Times New Roman" w:hAnsi="Times New Roman" w:cs="Times New Roman"/>
                <w:bCs/>
                <w:sz w:val="24"/>
                <w:szCs w:val="24"/>
              </w:rPr>
              <w:t xml:space="preserve"> к северо-северо-востоку от школы хутора</w:t>
            </w:r>
          </w:p>
        </w:tc>
        <w:tc>
          <w:tcPr>
            <w:tcW w:w="2118"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409-п</w:t>
            </w:r>
          </w:p>
        </w:tc>
        <w:tc>
          <w:tcPr>
            <w:tcW w:w="1560"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В</w:t>
            </w:r>
          </w:p>
        </w:tc>
        <w:tc>
          <w:tcPr>
            <w:tcW w:w="1559"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Памятник археологии</w:t>
            </w:r>
          </w:p>
        </w:tc>
        <w:tc>
          <w:tcPr>
            <w:tcW w:w="166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отсутствуют</w:t>
            </w:r>
          </w:p>
        </w:tc>
        <w:tc>
          <w:tcPr>
            <w:tcW w:w="159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50</w:t>
            </w:r>
          </w:p>
        </w:tc>
      </w:tr>
      <w:tr w:rsidR="002E0BF3" w:rsidRPr="00272BCD" w:rsidTr="00C005C0">
        <w:tc>
          <w:tcPr>
            <w:tcW w:w="539" w:type="dxa"/>
            <w:shd w:val="clear" w:color="auto" w:fill="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23</w:t>
            </w:r>
          </w:p>
        </w:tc>
        <w:tc>
          <w:tcPr>
            <w:tcW w:w="2336"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Курган «Еремизинский 10»</w:t>
            </w:r>
          </w:p>
        </w:tc>
        <w:tc>
          <w:tcPr>
            <w:tcW w:w="2373" w:type="dxa"/>
            <w:shd w:val="clear" w:color="auto" w:fill="auto"/>
          </w:tcPr>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х. Еремизино-Борисовский,</w:t>
            </w:r>
          </w:p>
          <w:p w:rsidR="002E0BF3" w:rsidRPr="00272BCD" w:rsidRDefault="002E0BF3" w:rsidP="00C005C0">
            <w:pPr>
              <w:jc w:val="center"/>
              <w:rPr>
                <w:rFonts w:ascii="Times New Roman" w:eastAsia="Times New Roman" w:hAnsi="Times New Roman" w:cs="Times New Roman"/>
                <w:bCs/>
                <w:sz w:val="24"/>
                <w:szCs w:val="24"/>
              </w:rPr>
            </w:pPr>
            <w:smartTag w:uri="urn:schemas-microsoft-com:office:smarttags" w:element="metricconverter">
              <w:smartTagPr>
                <w:attr w:name="ProductID" w:val="2,15 км"/>
              </w:smartTagPr>
              <w:r w:rsidRPr="00272BCD">
                <w:rPr>
                  <w:rFonts w:ascii="Times New Roman" w:eastAsia="Times New Roman" w:hAnsi="Times New Roman" w:cs="Times New Roman"/>
                  <w:bCs/>
                  <w:sz w:val="24"/>
                  <w:szCs w:val="24"/>
                </w:rPr>
                <w:t>2,15 км</w:t>
              </w:r>
            </w:smartTag>
            <w:r w:rsidRPr="00272BCD">
              <w:rPr>
                <w:rFonts w:ascii="Times New Roman" w:eastAsia="Times New Roman" w:hAnsi="Times New Roman" w:cs="Times New Roman"/>
                <w:bCs/>
                <w:sz w:val="24"/>
                <w:szCs w:val="24"/>
              </w:rPr>
              <w:t xml:space="preserve"> к северо-северо-востоку от школы хутора</w:t>
            </w:r>
          </w:p>
        </w:tc>
        <w:tc>
          <w:tcPr>
            <w:tcW w:w="2118"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409-п</w:t>
            </w:r>
          </w:p>
        </w:tc>
        <w:tc>
          <w:tcPr>
            <w:tcW w:w="1560"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В</w:t>
            </w:r>
          </w:p>
        </w:tc>
        <w:tc>
          <w:tcPr>
            <w:tcW w:w="1559"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Памятник археологии</w:t>
            </w:r>
          </w:p>
        </w:tc>
        <w:tc>
          <w:tcPr>
            <w:tcW w:w="166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отсутствуют</w:t>
            </w:r>
          </w:p>
        </w:tc>
        <w:tc>
          <w:tcPr>
            <w:tcW w:w="159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50</w:t>
            </w:r>
          </w:p>
          <w:p w:rsidR="002E0BF3" w:rsidRPr="00272BCD" w:rsidRDefault="002E0BF3" w:rsidP="00C005C0"/>
          <w:p w:rsidR="002E0BF3" w:rsidRPr="00272BCD" w:rsidRDefault="002E0BF3" w:rsidP="00C005C0">
            <w:pPr>
              <w:jc w:val="center"/>
            </w:pPr>
          </w:p>
        </w:tc>
      </w:tr>
      <w:tr w:rsidR="002E0BF3" w:rsidRPr="00272BCD" w:rsidTr="00C005C0">
        <w:tc>
          <w:tcPr>
            <w:tcW w:w="539" w:type="dxa"/>
            <w:shd w:val="clear" w:color="auto" w:fill="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24</w:t>
            </w:r>
          </w:p>
        </w:tc>
        <w:tc>
          <w:tcPr>
            <w:tcW w:w="2336"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Курган «Еремизинский 11»</w:t>
            </w:r>
          </w:p>
        </w:tc>
        <w:tc>
          <w:tcPr>
            <w:tcW w:w="2373" w:type="dxa"/>
            <w:shd w:val="clear" w:color="auto" w:fill="auto"/>
          </w:tcPr>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х. Еремизино-Борисовский,</w:t>
            </w:r>
          </w:p>
          <w:p w:rsidR="002E0BF3" w:rsidRPr="00272BCD" w:rsidRDefault="002E0BF3" w:rsidP="00C005C0">
            <w:pPr>
              <w:jc w:val="center"/>
              <w:rPr>
                <w:rFonts w:ascii="Times New Roman" w:eastAsia="Times New Roman" w:hAnsi="Times New Roman" w:cs="Times New Roman"/>
                <w:bCs/>
                <w:sz w:val="24"/>
                <w:szCs w:val="24"/>
              </w:rPr>
            </w:pPr>
            <w:smartTag w:uri="urn:schemas-microsoft-com:office:smarttags" w:element="metricconverter">
              <w:smartTagPr>
                <w:attr w:name="ProductID" w:val="1,49 км"/>
              </w:smartTagPr>
              <w:r w:rsidRPr="00272BCD">
                <w:rPr>
                  <w:rFonts w:ascii="Times New Roman" w:eastAsia="Times New Roman" w:hAnsi="Times New Roman" w:cs="Times New Roman"/>
                  <w:bCs/>
                  <w:sz w:val="24"/>
                  <w:szCs w:val="24"/>
                </w:rPr>
                <w:t>1,49 км</w:t>
              </w:r>
            </w:smartTag>
            <w:r w:rsidRPr="00272BCD">
              <w:rPr>
                <w:rFonts w:ascii="Times New Roman" w:eastAsia="Times New Roman" w:hAnsi="Times New Roman" w:cs="Times New Roman"/>
                <w:bCs/>
                <w:sz w:val="24"/>
                <w:szCs w:val="24"/>
              </w:rPr>
              <w:t xml:space="preserve"> к востоку-юго-востоку от школы хутора</w:t>
            </w:r>
          </w:p>
        </w:tc>
        <w:tc>
          <w:tcPr>
            <w:tcW w:w="2118"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409-п</w:t>
            </w:r>
          </w:p>
        </w:tc>
        <w:tc>
          <w:tcPr>
            <w:tcW w:w="1560"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В</w:t>
            </w:r>
          </w:p>
        </w:tc>
        <w:tc>
          <w:tcPr>
            <w:tcW w:w="1559"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Памятник археологии</w:t>
            </w:r>
          </w:p>
        </w:tc>
        <w:tc>
          <w:tcPr>
            <w:tcW w:w="166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отсутствуют</w:t>
            </w:r>
          </w:p>
        </w:tc>
        <w:tc>
          <w:tcPr>
            <w:tcW w:w="159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50</w:t>
            </w:r>
          </w:p>
        </w:tc>
      </w:tr>
      <w:tr w:rsidR="002E0BF3" w:rsidRPr="00272BCD" w:rsidTr="00C005C0">
        <w:tc>
          <w:tcPr>
            <w:tcW w:w="539" w:type="dxa"/>
            <w:shd w:val="clear" w:color="auto" w:fill="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25</w:t>
            </w:r>
          </w:p>
        </w:tc>
        <w:tc>
          <w:tcPr>
            <w:tcW w:w="2336"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 xml:space="preserve">Курганная группа </w:t>
            </w:r>
          </w:p>
          <w:p w:rsidR="002E0BF3" w:rsidRPr="00272BCD" w:rsidRDefault="002E0BF3" w:rsidP="00C005C0">
            <w:pPr>
              <w:pStyle w:val="affffffff6"/>
              <w:shd w:val="clear" w:color="auto" w:fill="auto"/>
              <w:jc w:val="center"/>
              <w:rPr>
                <w:bCs/>
                <w:sz w:val="24"/>
                <w:szCs w:val="24"/>
              </w:rPr>
            </w:pPr>
            <w:r w:rsidRPr="00272BCD">
              <w:rPr>
                <w:bCs/>
                <w:sz w:val="24"/>
                <w:szCs w:val="24"/>
              </w:rPr>
              <w:t>«Еремизинская 12»</w:t>
            </w:r>
          </w:p>
          <w:p w:rsidR="002E0BF3" w:rsidRPr="00272BCD" w:rsidRDefault="002E0BF3" w:rsidP="00C005C0">
            <w:pPr>
              <w:pStyle w:val="affffffff6"/>
              <w:shd w:val="clear" w:color="auto" w:fill="auto"/>
              <w:jc w:val="center"/>
              <w:rPr>
                <w:bCs/>
                <w:sz w:val="24"/>
                <w:szCs w:val="24"/>
              </w:rPr>
            </w:pPr>
            <w:r w:rsidRPr="00272BCD">
              <w:rPr>
                <w:bCs/>
                <w:sz w:val="24"/>
                <w:szCs w:val="24"/>
              </w:rPr>
              <w:t>(2 насыпи)</w:t>
            </w:r>
          </w:p>
        </w:tc>
        <w:tc>
          <w:tcPr>
            <w:tcW w:w="2373" w:type="dxa"/>
            <w:shd w:val="clear" w:color="auto" w:fill="auto"/>
          </w:tcPr>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х. Еремизино-Борисовский,</w:t>
            </w:r>
          </w:p>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3,13-</w:t>
            </w:r>
            <w:smartTag w:uri="urn:schemas-microsoft-com:office:smarttags" w:element="metricconverter">
              <w:smartTagPr>
                <w:attr w:name="ProductID" w:val="3,51 км"/>
              </w:smartTagPr>
              <w:r w:rsidRPr="00272BCD">
                <w:rPr>
                  <w:rFonts w:ascii="Times New Roman" w:eastAsia="Times New Roman" w:hAnsi="Times New Roman" w:cs="Times New Roman"/>
                  <w:bCs/>
                  <w:sz w:val="24"/>
                  <w:szCs w:val="24"/>
                </w:rPr>
                <w:t>3,51 км</w:t>
              </w:r>
            </w:smartTag>
            <w:r w:rsidRPr="00272BCD">
              <w:rPr>
                <w:rFonts w:ascii="Times New Roman" w:eastAsia="Times New Roman" w:hAnsi="Times New Roman" w:cs="Times New Roman"/>
                <w:bCs/>
                <w:sz w:val="24"/>
                <w:szCs w:val="24"/>
              </w:rPr>
              <w:t xml:space="preserve"> к юго-юго-востоку от школы хутора</w:t>
            </w:r>
          </w:p>
        </w:tc>
        <w:tc>
          <w:tcPr>
            <w:tcW w:w="2118"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409-п</w:t>
            </w:r>
          </w:p>
        </w:tc>
        <w:tc>
          <w:tcPr>
            <w:tcW w:w="1560"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В</w:t>
            </w:r>
          </w:p>
        </w:tc>
        <w:tc>
          <w:tcPr>
            <w:tcW w:w="1559"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Памятник археологии</w:t>
            </w:r>
          </w:p>
        </w:tc>
        <w:tc>
          <w:tcPr>
            <w:tcW w:w="166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отсутствуют</w:t>
            </w:r>
          </w:p>
        </w:tc>
        <w:tc>
          <w:tcPr>
            <w:tcW w:w="159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50/50</w:t>
            </w:r>
          </w:p>
        </w:tc>
      </w:tr>
      <w:tr w:rsidR="002E0BF3" w:rsidRPr="00272BCD" w:rsidTr="00C005C0">
        <w:tc>
          <w:tcPr>
            <w:tcW w:w="539" w:type="dxa"/>
            <w:shd w:val="clear" w:color="auto" w:fill="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26</w:t>
            </w:r>
          </w:p>
        </w:tc>
        <w:tc>
          <w:tcPr>
            <w:tcW w:w="2336"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 xml:space="preserve">Курганная группа </w:t>
            </w:r>
          </w:p>
          <w:p w:rsidR="002E0BF3" w:rsidRPr="00272BCD" w:rsidRDefault="002E0BF3" w:rsidP="00C005C0">
            <w:pPr>
              <w:pStyle w:val="affffffff6"/>
              <w:shd w:val="clear" w:color="auto" w:fill="auto"/>
              <w:jc w:val="center"/>
              <w:rPr>
                <w:bCs/>
                <w:sz w:val="24"/>
                <w:szCs w:val="24"/>
              </w:rPr>
            </w:pPr>
            <w:r w:rsidRPr="00272BCD">
              <w:rPr>
                <w:bCs/>
                <w:sz w:val="24"/>
                <w:szCs w:val="24"/>
              </w:rPr>
              <w:t>«Еремизинская 13»</w:t>
            </w:r>
          </w:p>
          <w:p w:rsidR="002E0BF3" w:rsidRPr="00272BCD" w:rsidRDefault="002E0BF3" w:rsidP="00C005C0">
            <w:pPr>
              <w:pStyle w:val="affffffff6"/>
              <w:shd w:val="clear" w:color="auto" w:fill="auto"/>
              <w:jc w:val="center"/>
              <w:rPr>
                <w:bCs/>
                <w:sz w:val="24"/>
                <w:szCs w:val="24"/>
              </w:rPr>
            </w:pPr>
            <w:r w:rsidRPr="00272BCD">
              <w:rPr>
                <w:bCs/>
                <w:sz w:val="24"/>
                <w:szCs w:val="24"/>
              </w:rPr>
              <w:t>(4 насыпи)</w:t>
            </w:r>
          </w:p>
        </w:tc>
        <w:tc>
          <w:tcPr>
            <w:tcW w:w="2373" w:type="dxa"/>
            <w:shd w:val="clear" w:color="auto" w:fill="auto"/>
          </w:tcPr>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х. Еремизино-Борисовский,</w:t>
            </w:r>
          </w:p>
          <w:p w:rsidR="002E0BF3" w:rsidRPr="00272BCD" w:rsidRDefault="002E0BF3" w:rsidP="00C005C0">
            <w:pPr>
              <w:jc w:val="center"/>
              <w:rPr>
                <w:rFonts w:ascii="Times New Roman" w:eastAsia="Times New Roman" w:hAnsi="Times New Roman" w:cs="Times New Roman"/>
                <w:bCs/>
                <w:sz w:val="24"/>
                <w:szCs w:val="24"/>
              </w:rPr>
            </w:pPr>
            <w:smartTag w:uri="urn:schemas-microsoft-com:office:smarttags" w:element="metricconverter">
              <w:smartTagPr>
                <w:attr w:name="ProductID" w:val="3,56 км"/>
              </w:smartTagPr>
              <w:r w:rsidRPr="00272BCD">
                <w:rPr>
                  <w:rFonts w:ascii="Times New Roman" w:eastAsia="Times New Roman" w:hAnsi="Times New Roman" w:cs="Times New Roman"/>
                  <w:bCs/>
                  <w:sz w:val="24"/>
                  <w:szCs w:val="24"/>
                </w:rPr>
                <w:t>3,56 км</w:t>
              </w:r>
            </w:smartTag>
            <w:r w:rsidRPr="00272BCD">
              <w:rPr>
                <w:rFonts w:ascii="Times New Roman" w:eastAsia="Times New Roman" w:hAnsi="Times New Roman" w:cs="Times New Roman"/>
                <w:bCs/>
                <w:sz w:val="24"/>
                <w:szCs w:val="24"/>
              </w:rPr>
              <w:t xml:space="preserve"> к юго-юго-востоку от школы хутора</w:t>
            </w:r>
          </w:p>
        </w:tc>
        <w:tc>
          <w:tcPr>
            <w:tcW w:w="2118"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409-п</w:t>
            </w:r>
          </w:p>
        </w:tc>
        <w:tc>
          <w:tcPr>
            <w:tcW w:w="1560"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В</w:t>
            </w:r>
          </w:p>
        </w:tc>
        <w:tc>
          <w:tcPr>
            <w:tcW w:w="1559"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Памятник археологии</w:t>
            </w:r>
          </w:p>
        </w:tc>
        <w:tc>
          <w:tcPr>
            <w:tcW w:w="166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отсутствуют</w:t>
            </w:r>
          </w:p>
        </w:tc>
        <w:tc>
          <w:tcPr>
            <w:tcW w:w="159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75/75/50/50</w:t>
            </w:r>
          </w:p>
        </w:tc>
      </w:tr>
      <w:tr w:rsidR="002E0BF3" w:rsidRPr="00272BCD" w:rsidTr="00C005C0">
        <w:tc>
          <w:tcPr>
            <w:tcW w:w="539" w:type="dxa"/>
            <w:shd w:val="clear" w:color="auto" w:fill="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27</w:t>
            </w:r>
          </w:p>
        </w:tc>
        <w:tc>
          <w:tcPr>
            <w:tcW w:w="2336"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Курган «Крутой 2»</w:t>
            </w:r>
          </w:p>
        </w:tc>
        <w:tc>
          <w:tcPr>
            <w:tcW w:w="2373" w:type="dxa"/>
            <w:shd w:val="clear" w:color="auto" w:fill="auto"/>
          </w:tcPr>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х. Еремизино-Борисовский,</w:t>
            </w:r>
          </w:p>
          <w:p w:rsidR="002E0BF3" w:rsidRPr="00272BCD" w:rsidRDefault="002E0BF3" w:rsidP="00C005C0">
            <w:pPr>
              <w:jc w:val="center"/>
              <w:rPr>
                <w:rFonts w:ascii="Times New Roman" w:eastAsia="Times New Roman" w:hAnsi="Times New Roman" w:cs="Times New Roman"/>
                <w:bCs/>
                <w:sz w:val="24"/>
                <w:szCs w:val="24"/>
              </w:rPr>
            </w:pPr>
            <w:r w:rsidRPr="00272BCD">
              <w:rPr>
                <w:rFonts w:ascii="Times New Roman" w:eastAsia="Times New Roman" w:hAnsi="Times New Roman" w:cs="Times New Roman"/>
                <w:bCs/>
                <w:sz w:val="24"/>
                <w:szCs w:val="24"/>
              </w:rPr>
              <w:t>ул. Северная, дом № 50, северная часть хутора</w:t>
            </w:r>
          </w:p>
        </w:tc>
        <w:tc>
          <w:tcPr>
            <w:tcW w:w="2118"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409-п</w:t>
            </w:r>
          </w:p>
        </w:tc>
        <w:tc>
          <w:tcPr>
            <w:tcW w:w="1560"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В</w:t>
            </w:r>
          </w:p>
        </w:tc>
        <w:tc>
          <w:tcPr>
            <w:tcW w:w="1559"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Памятник археологии</w:t>
            </w:r>
          </w:p>
        </w:tc>
        <w:tc>
          <w:tcPr>
            <w:tcW w:w="166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отсутствуют</w:t>
            </w:r>
          </w:p>
        </w:tc>
        <w:tc>
          <w:tcPr>
            <w:tcW w:w="1595" w:type="dxa"/>
            <w:shd w:val="clear" w:color="auto" w:fill="auto"/>
          </w:tcPr>
          <w:p w:rsidR="002E0BF3" w:rsidRPr="00272BCD" w:rsidRDefault="002E0BF3" w:rsidP="00C005C0">
            <w:pPr>
              <w:pStyle w:val="affffffff6"/>
              <w:shd w:val="clear" w:color="auto" w:fill="auto"/>
              <w:jc w:val="center"/>
              <w:rPr>
                <w:bCs/>
                <w:sz w:val="24"/>
                <w:szCs w:val="24"/>
              </w:rPr>
            </w:pPr>
            <w:r w:rsidRPr="00272BCD">
              <w:rPr>
                <w:bCs/>
                <w:sz w:val="24"/>
                <w:szCs w:val="24"/>
              </w:rPr>
              <w:t>50</w:t>
            </w:r>
          </w:p>
        </w:tc>
      </w:tr>
    </w:tbl>
    <w:p w:rsidR="002E0BF3" w:rsidRPr="00272BCD" w:rsidRDefault="002E0BF3" w:rsidP="002E0BF3">
      <w:pPr>
        <w:spacing w:before="4" w:after="4" w:line="240" w:lineRule="auto"/>
        <w:ind w:right="57" w:firstLine="539"/>
        <w:jc w:val="both"/>
        <w:rPr>
          <w:rFonts w:ascii="Times New Roman" w:eastAsia="Times New Roman" w:hAnsi="Times New Roman" w:cs="Times New Roman"/>
          <w:sz w:val="28"/>
          <w:szCs w:val="28"/>
          <w:lang w:eastAsia="ru-RU"/>
        </w:rPr>
        <w:sectPr w:rsidR="002E0BF3" w:rsidRPr="00272BCD" w:rsidSect="00C005C0">
          <w:pgSz w:w="16838" w:h="11906" w:orient="landscape"/>
          <w:pgMar w:top="1134" w:right="567" w:bottom="1134" w:left="1701" w:header="709" w:footer="709" w:gutter="0"/>
          <w:cols w:space="708"/>
          <w:docGrid w:linePitch="360"/>
        </w:sectPr>
      </w:pP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В соответствии со ст. 34 Федерального закона от 25.06.2002 № 73-ФЗ «Об объектах культурного наследия (памятниках истории и культуры) народов Российской Федерации» и ст. 11 Закона Краснодарского края от 23.07.2015 № 3223-КЗ «Об объектах культурного наследия (памятниках истории и культуры) народов Российской Федерации, расположенных на территории Краснодарского края»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До разработки и утверждения проектов зон охраны объектов культурного наследия Законом Краснодарского края от 23.07.2015 № 3223-КЗ «Об объектах культурного наследия (памятниках истории и культуры) народов Российской Федерации, расположенных на территории Краснодарского края» предусматриваются границы зон охраны памятников, являющиеся предупредительной мерой по обеспечению сохранности памятников истории и культуры.</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1) для объектов археологического наследия:</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а) поселения, городища, селища, усадьбы независимо от места их расположения - 500 метров от границ памятника по всему его периметру;</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б) 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в) курганы высотой:</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до 1 метра - 50 метров от границ памятника по всему его периметру;</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до 2 метров - 75 метров от границ памятника по всему его периметру;</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до 3 метров - 125 метров от границ памятника по всему его периметру;</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свыше 3 метров - 150 метров от границ памятника по всему его периметру;</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г) 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 xml:space="preserve">В границах зон охраны объекта археологического наследия, установленных </w:t>
      </w:r>
      <w:hyperlink r:id="rId21" w:anchor="sub_25111" w:history="1">
        <w:r w:rsidRPr="00272BCD">
          <w:rPr>
            <w:rFonts w:ascii="Times New Roman" w:eastAsia="Times New Roman" w:hAnsi="Times New Roman" w:cs="Times New Roman"/>
            <w:sz w:val="28"/>
            <w:szCs w:val="28"/>
            <w:lang w:eastAsia="ru-RU"/>
          </w:rPr>
          <w:t>частью 3</w:t>
        </w:r>
      </w:hyperlink>
      <w:r w:rsidRPr="00272BCD">
        <w:rPr>
          <w:rFonts w:ascii="Times New Roman" w:eastAsia="Times New Roman" w:hAnsi="Times New Roman" w:cs="Times New Roman"/>
          <w:sz w:val="28"/>
          <w:szCs w:val="28"/>
          <w:lang w:eastAsia="ru-RU"/>
        </w:rPr>
        <w:t xml:space="preserve"> настоящей статьи, до утверждения в установленном порядке границ зон охраны, режимов использования земель и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В соответствии с п. 7, ст. 6 Закона Краснодарского края от 15.07.2015 №3223-КЗ «Об объектах культурного наследия (памятниках истории и культуры) народов Российской Федерации, расположенных на территории Краснодарского края»  согласование проектной документации и проведения работ по сохранению объектов культурного наследия, а также проектирования и проведения землеустроительных, земляных, строительных, мелиоративных, хозяйственных и иных работ  в пределах территории объектов культурного наследия и их зон охраны осуществляется органом  исполнительной власти Краснодарского края, уполномоченным в области государственной охраны объектов культурного наследия.</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Согласно ст. 5.1 Федеральным законом от 25.06.2002 № 73-ФЗ «Об объектах культурного наследия (памятниках истории и культуры) народов Российской Федерации» определяется ряд требований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в границах территории объекта культурного наследия:</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 xml:space="preserve">-особый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настоящим Федеральным законом, земляных, строительных, мелиоративных, хозяйственных работ, указанных в ст.30 настоящего Федерального закона работ по использованию лесов и иных работ при условии обеспечения сохранности объекта археологического наследия, включённого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Все виды работ на памятнике археологии и в его охранной зоне необходимо предварительно согласовывать с управлением государственной охраны объектов культурного наследия администрации Краснодарского края.</w:t>
      </w:r>
    </w:p>
    <w:p w:rsidR="002E0BF3" w:rsidRPr="00272BCD" w:rsidRDefault="002E0BF3" w:rsidP="002E0BF3">
      <w:pPr>
        <w:pStyle w:val="af3"/>
        <w:numPr>
          <w:ilvl w:val="1"/>
          <w:numId w:val="15"/>
        </w:numPr>
        <w:spacing w:before="120" w:after="120"/>
        <w:ind w:left="0" w:right="120" w:firstLine="0"/>
        <w:jc w:val="center"/>
        <w:outlineLvl w:val="1"/>
        <w:rPr>
          <w:b/>
          <w:lang w:eastAsia="ru-RU"/>
        </w:rPr>
      </w:pPr>
      <w:bookmarkStart w:id="25" w:name="_Toc173415737"/>
      <w:r w:rsidRPr="00272BCD">
        <w:rPr>
          <w:b/>
          <w:lang w:eastAsia="ru-RU"/>
        </w:rPr>
        <w:t>Социально-экономическое развитие</w:t>
      </w:r>
      <w:bookmarkEnd w:id="25"/>
    </w:p>
    <w:p w:rsidR="002E0BF3" w:rsidRPr="00272BCD" w:rsidRDefault="002E0BF3" w:rsidP="002E0BF3">
      <w:pPr>
        <w:pStyle w:val="af3"/>
        <w:numPr>
          <w:ilvl w:val="2"/>
          <w:numId w:val="15"/>
        </w:numPr>
        <w:spacing w:before="120" w:after="120"/>
        <w:ind w:left="0" w:right="119" w:firstLine="23"/>
        <w:jc w:val="center"/>
        <w:outlineLvl w:val="2"/>
        <w:rPr>
          <w:b/>
        </w:rPr>
      </w:pPr>
      <w:bookmarkStart w:id="26" w:name="_Toc173415738"/>
      <w:r w:rsidRPr="00272BCD">
        <w:rPr>
          <w:b/>
        </w:rPr>
        <w:t>Экономическая база</w:t>
      </w:r>
      <w:bookmarkEnd w:id="26"/>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 xml:space="preserve">На территории поселения осуществляет деятельность 1 крупное сельскохозяйственное предприятие, ООО «Заря», Краснодарский край, Тихорецкий район, станица Еремизино-Борисовская, улица Кубанская, 28. </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Основной вид деятельности: выращивание сельскохозяйственных культур.</w:t>
      </w:r>
    </w:p>
    <w:p w:rsidR="002E0BF3" w:rsidRPr="00272BCD" w:rsidRDefault="002E0BF3" w:rsidP="002E0BF3">
      <w:pPr>
        <w:pStyle w:val="af3"/>
        <w:numPr>
          <w:ilvl w:val="2"/>
          <w:numId w:val="15"/>
        </w:numPr>
        <w:spacing w:before="120" w:after="120"/>
        <w:ind w:left="0" w:right="119" w:firstLine="23"/>
        <w:jc w:val="center"/>
        <w:outlineLvl w:val="2"/>
        <w:rPr>
          <w:b/>
        </w:rPr>
      </w:pPr>
      <w:bookmarkStart w:id="27" w:name="_Toc173415739"/>
      <w:r w:rsidRPr="00272BCD">
        <w:rPr>
          <w:b/>
        </w:rPr>
        <w:t>Население</w:t>
      </w:r>
      <w:bookmarkEnd w:id="27"/>
    </w:p>
    <w:p w:rsidR="002E0BF3" w:rsidRPr="00272BCD" w:rsidRDefault="002E0BF3" w:rsidP="002E0BF3">
      <w:pPr>
        <w:pStyle w:val="af3"/>
        <w:numPr>
          <w:ilvl w:val="3"/>
          <w:numId w:val="15"/>
        </w:numPr>
        <w:spacing w:before="120" w:after="120"/>
        <w:ind w:left="0" w:right="-1" w:firstLine="0"/>
        <w:jc w:val="center"/>
        <w:outlineLvl w:val="3"/>
        <w:rPr>
          <w:b/>
        </w:rPr>
      </w:pPr>
      <w:bookmarkStart w:id="28" w:name="_Toc8663572"/>
      <w:bookmarkStart w:id="29" w:name="_Toc173415740"/>
      <w:r w:rsidRPr="00272BCD">
        <w:rPr>
          <w:b/>
        </w:rPr>
        <w:t>Динамика численности населения</w:t>
      </w:r>
      <w:bookmarkEnd w:id="28"/>
      <w:bookmarkEnd w:id="29"/>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По данным Федеральной службы государственной статистики по Краснодарскому краю численность населения Еремизино-Борисовского сельского поселения на 2024 составила 1369 чел.</w:t>
      </w:r>
    </w:p>
    <w:p w:rsidR="002E0BF3" w:rsidRPr="00272BCD" w:rsidRDefault="002E0BF3" w:rsidP="002E0BF3">
      <w:pPr>
        <w:pStyle w:val="S2"/>
        <w:spacing w:before="0" w:after="0" w:line="240" w:lineRule="auto"/>
        <w:ind w:firstLine="709"/>
        <w:jc w:val="right"/>
        <w:rPr>
          <w:rFonts w:ascii="Times New Roman" w:hAnsi="Times New Roman"/>
          <w:sz w:val="28"/>
          <w:szCs w:val="28"/>
        </w:rPr>
      </w:pPr>
      <w:r w:rsidRPr="00272BCD">
        <w:rPr>
          <w:rFonts w:ascii="Times New Roman" w:hAnsi="Times New Roman"/>
          <w:sz w:val="28"/>
          <w:szCs w:val="28"/>
        </w:rPr>
        <w:t>Таблица 3</w:t>
      </w:r>
    </w:p>
    <w:p w:rsidR="002E0BF3" w:rsidRPr="00272BCD" w:rsidRDefault="002E0BF3" w:rsidP="002E0BF3">
      <w:pPr>
        <w:pStyle w:val="af3"/>
        <w:jc w:val="center"/>
      </w:pPr>
      <w:r w:rsidRPr="00272BCD">
        <w:t>Динамика численности населения за последние 5 лет, человек</w:t>
      </w:r>
    </w:p>
    <w:tbl>
      <w:tblPr>
        <w:tblW w:w="5000" w:type="pct"/>
        <w:jc w:val="center"/>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509"/>
        <w:gridCol w:w="3436"/>
        <w:gridCol w:w="1593"/>
        <w:gridCol w:w="816"/>
        <w:gridCol w:w="816"/>
        <w:gridCol w:w="816"/>
        <w:gridCol w:w="816"/>
        <w:gridCol w:w="816"/>
      </w:tblGrid>
      <w:tr w:rsidR="002E0BF3" w:rsidRPr="00272BCD" w:rsidTr="00C005C0">
        <w:trPr>
          <w:tblHeader/>
          <w:jc w:val="center"/>
        </w:trPr>
        <w:tc>
          <w:tcPr>
            <w:tcW w:w="265" w:type="pct"/>
            <w:tcBorders>
              <w:top w:val="single" w:sz="8" w:space="0" w:color="000000"/>
              <w:left w:val="single" w:sz="8" w:space="0" w:color="000000"/>
              <w:bottom w:val="single" w:sz="8" w:space="0" w:color="000000"/>
              <w:right w:val="single" w:sz="8" w:space="0" w:color="000000"/>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 п/п</w:t>
            </w:r>
          </w:p>
        </w:tc>
        <w:tc>
          <w:tcPr>
            <w:tcW w:w="1786" w:type="pct"/>
            <w:tcBorders>
              <w:top w:val="single" w:sz="8" w:space="0" w:color="000000"/>
              <w:left w:val="single" w:sz="8" w:space="0" w:color="000000"/>
              <w:bottom w:val="single" w:sz="8" w:space="0" w:color="000000"/>
              <w:right w:val="single" w:sz="8" w:space="0" w:color="000000"/>
            </w:tcBorders>
            <w:hideMark/>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Показатели</w:t>
            </w:r>
          </w:p>
        </w:tc>
        <w:tc>
          <w:tcPr>
            <w:tcW w:w="828" w:type="pct"/>
            <w:tcBorders>
              <w:top w:val="single" w:sz="8" w:space="0" w:color="000000"/>
              <w:left w:val="single" w:sz="8" w:space="0" w:color="000000"/>
              <w:bottom w:val="single" w:sz="8" w:space="0" w:color="000000"/>
              <w:right w:val="single" w:sz="8" w:space="0" w:color="000000"/>
            </w:tcBorders>
            <w:hideMark/>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Ед. измерения</w:t>
            </w:r>
          </w:p>
        </w:tc>
        <w:tc>
          <w:tcPr>
            <w:tcW w:w="424" w:type="pct"/>
            <w:tcBorders>
              <w:top w:val="single" w:sz="8" w:space="0" w:color="000000"/>
              <w:left w:val="single" w:sz="8" w:space="0" w:color="000000"/>
              <w:bottom w:val="single" w:sz="8" w:space="0" w:color="000000"/>
              <w:right w:val="single" w:sz="8" w:space="0" w:color="000000"/>
            </w:tcBorders>
            <w:hideMark/>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2020</w:t>
            </w:r>
          </w:p>
        </w:tc>
        <w:tc>
          <w:tcPr>
            <w:tcW w:w="424" w:type="pct"/>
            <w:tcBorders>
              <w:top w:val="single" w:sz="8" w:space="0" w:color="000000"/>
              <w:left w:val="single" w:sz="8" w:space="0" w:color="000000"/>
              <w:bottom w:val="single" w:sz="8" w:space="0" w:color="000000"/>
              <w:right w:val="single" w:sz="8" w:space="0" w:color="000000"/>
            </w:tcBorders>
            <w:hideMark/>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2021</w:t>
            </w:r>
          </w:p>
        </w:tc>
        <w:tc>
          <w:tcPr>
            <w:tcW w:w="424" w:type="pct"/>
            <w:tcBorders>
              <w:top w:val="single" w:sz="8" w:space="0" w:color="000000"/>
              <w:left w:val="single" w:sz="8" w:space="0" w:color="000000"/>
              <w:bottom w:val="single" w:sz="8" w:space="0" w:color="000000"/>
              <w:right w:val="single" w:sz="8" w:space="0" w:color="000000"/>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2022</w:t>
            </w:r>
          </w:p>
        </w:tc>
        <w:tc>
          <w:tcPr>
            <w:tcW w:w="424" w:type="pct"/>
            <w:tcBorders>
              <w:top w:val="single" w:sz="8" w:space="0" w:color="000000"/>
              <w:left w:val="single" w:sz="8" w:space="0" w:color="000000"/>
              <w:bottom w:val="single" w:sz="8" w:space="0" w:color="000000"/>
              <w:right w:val="single" w:sz="8" w:space="0" w:color="000000"/>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2023</w:t>
            </w:r>
          </w:p>
        </w:tc>
        <w:tc>
          <w:tcPr>
            <w:tcW w:w="424" w:type="pct"/>
            <w:tcBorders>
              <w:top w:val="single" w:sz="8" w:space="0" w:color="000000"/>
              <w:left w:val="single" w:sz="8" w:space="0" w:color="000000"/>
              <w:bottom w:val="single" w:sz="8" w:space="0" w:color="000000"/>
              <w:right w:val="single" w:sz="8" w:space="0" w:color="000000"/>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2024</w:t>
            </w:r>
          </w:p>
        </w:tc>
      </w:tr>
      <w:tr w:rsidR="002E0BF3" w:rsidRPr="00272BCD" w:rsidTr="00C005C0">
        <w:trPr>
          <w:trHeight w:val="641"/>
          <w:jc w:val="center"/>
        </w:trPr>
        <w:tc>
          <w:tcPr>
            <w:tcW w:w="265" w:type="pct"/>
            <w:tcBorders>
              <w:top w:val="single" w:sz="8" w:space="0" w:color="000000"/>
              <w:left w:val="single" w:sz="8" w:space="0" w:color="000000"/>
              <w:bottom w:val="single" w:sz="8" w:space="0" w:color="000000"/>
              <w:right w:val="single" w:sz="8" w:space="0" w:color="000000"/>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w:t>
            </w:r>
          </w:p>
        </w:tc>
        <w:tc>
          <w:tcPr>
            <w:tcW w:w="1786" w:type="pct"/>
            <w:tcBorders>
              <w:top w:val="single" w:sz="8" w:space="0" w:color="000000"/>
              <w:left w:val="single" w:sz="8" w:space="0" w:color="000000"/>
              <w:bottom w:val="single" w:sz="8" w:space="0" w:color="000000"/>
              <w:right w:val="single" w:sz="8" w:space="0" w:color="000000"/>
            </w:tcBorders>
            <w:vAlign w:val="center"/>
            <w:hideMark/>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Оценка численности населения на 1 января текущего года</w:t>
            </w:r>
          </w:p>
        </w:tc>
        <w:tc>
          <w:tcPr>
            <w:tcW w:w="828" w:type="pct"/>
            <w:tcBorders>
              <w:top w:val="single" w:sz="8" w:space="0" w:color="000000"/>
              <w:left w:val="single" w:sz="8" w:space="0" w:color="000000"/>
              <w:bottom w:val="single" w:sz="8" w:space="0" w:color="000000"/>
              <w:right w:val="single" w:sz="8" w:space="0" w:color="000000"/>
            </w:tcBorders>
            <w:hideMark/>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чел.</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1636</w:t>
            </w:r>
          </w:p>
        </w:tc>
        <w:tc>
          <w:tcPr>
            <w:tcW w:w="424" w:type="pct"/>
            <w:tcBorders>
              <w:top w:val="single" w:sz="8" w:space="0" w:color="000000"/>
              <w:left w:val="single" w:sz="8" w:space="0" w:color="000000"/>
              <w:bottom w:val="single" w:sz="8" w:space="0" w:color="000000"/>
              <w:right w:val="single" w:sz="8" w:space="0" w:color="000000"/>
            </w:tcBorders>
            <w:vAlign w:val="center"/>
            <w:hideMark/>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1602</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1415</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1398</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1369</w:t>
            </w:r>
          </w:p>
        </w:tc>
      </w:tr>
      <w:tr w:rsidR="002E0BF3" w:rsidRPr="00272BCD" w:rsidTr="00C005C0">
        <w:trPr>
          <w:jc w:val="center"/>
        </w:trPr>
        <w:tc>
          <w:tcPr>
            <w:tcW w:w="265" w:type="pct"/>
            <w:tcBorders>
              <w:top w:val="single" w:sz="8" w:space="0" w:color="000000"/>
              <w:left w:val="single" w:sz="8" w:space="0" w:color="000000"/>
              <w:bottom w:val="single" w:sz="8" w:space="0" w:color="000000"/>
              <w:right w:val="single" w:sz="8" w:space="0" w:color="000000"/>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w:t>
            </w:r>
          </w:p>
        </w:tc>
        <w:tc>
          <w:tcPr>
            <w:tcW w:w="1786"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Число родившихся (без мертворожденных)</w:t>
            </w:r>
          </w:p>
        </w:tc>
        <w:tc>
          <w:tcPr>
            <w:tcW w:w="828" w:type="pct"/>
            <w:tcBorders>
              <w:top w:val="single" w:sz="8" w:space="0" w:color="000000"/>
              <w:left w:val="single" w:sz="8" w:space="0" w:color="000000"/>
              <w:bottom w:val="single" w:sz="8" w:space="0" w:color="000000"/>
              <w:right w:val="single" w:sz="8" w:space="0" w:color="000000"/>
            </w:tcBorders>
            <w:hideMark/>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чел.</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9</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14</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10</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13</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p>
        </w:tc>
      </w:tr>
      <w:tr w:rsidR="002E0BF3" w:rsidRPr="00272BCD" w:rsidTr="00C005C0">
        <w:trPr>
          <w:jc w:val="center"/>
        </w:trPr>
        <w:tc>
          <w:tcPr>
            <w:tcW w:w="265" w:type="pct"/>
            <w:tcBorders>
              <w:top w:val="single" w:sz="8" w:space="0" w:color="000000"/>
              <w:left w:val="single" w:sz="8" w:space="0" w:color="000000"/>
              <w:bottom w:val="single" w:sz="8" w:space="0" w:color="000000"/>
              <w:right w:val="single" w:sz="8" w:space="0" w:color="000000"/>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w:t>
            </w:r>
          </w:p>
        </w:tc>
        <w:tc>
          <w:tcPr>
            <w:tcW w:w="1786"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Число умерших</w:t>
            </w:r>
          </w:p>
        </w:tc>
        <w:tc>
          <w:tcPr>
            <w:tcW w:w="828" w:type="pct"/>
            <w:tcBorders>
              <w:top w:val="single" w:sz="8" w:space="0" w:color="000000"/>
              <w:left w:val="single" w:sz="8" w:space="0" w:color="000000"/>
              <w:bottom w:val="single" w:sz="8" w:space="0" w:color="000000"/>
              <w:right w:val="single" w:sz="8" w:space="0" w:color="000000"/>
            </w:tcBorders>
            <w:hideMark/>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чел.</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38</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40</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31</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44</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p>
        </w:tc>
      </w:tr>
      <w:tr w:rsidR="002E0BF3" w:rsidRPr="00272BCD" w:rsidTr="00C005C0">
        <w:trPr>
          <w:jc w:val="center"/>
        </w:trPr>
        <w:tc>
          <w:tcPr>
            <w:tcW w:w="265" w:type="pct"/>
            <w:tcBorders>
              <w:top w:val="single" w:sz="8" w:space="0" w:color="000000"/>
              <w:left w:val="single" w:sz="8" w:space="0" w:color="000000"/>
              <w:bottom w:val="single" w:sz="8" w:space="0" w:color="000000"/>
              <w:right w:val="single" w:sz="8" w:space="0" w:color="000000"/>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4</w:t>
            </w:r>
          </w:p>
        </w:tc>
        <w:tc>
          <w:tcPr>
            <w:tcW w:w="1786"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Естественный прирост(убыль)</w:t>
            </w:r>
          </w:p>
        </w:tc>
        <w:tc>
          <w:tcPr>
            <w:tcW w:w="828" w:type="pct"/>
            <w:tcBorders>
              <w:top w:val="single" w:sz="8" w:space="0" w:color="000000"/>
              <w:left w:val="single" w:sz="8" w:space="0" w:color="000000"/>
              <w:bottom w:val="single" w:sz="8" w:space="0" w:color="000000"/>
              <w:right w:val="single" w:sz="8" w:space="0" w:color="000000"/>
            </w:tcBorders>
            <w:hideMark/>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чел.</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-29</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-26</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-21</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-31</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p>
        </w:tc>
      </w:tr>
      <w:tr w:rsidR="002E0BF3" w:rsidRPr="00272BCD" w:rsidTr="00C005C0">
        <w:trPr>
          <w:jc w:val="center"/>
        </w:trPr>
        <w:tc>
          <w:tcPr>
            <w:tcW w:w="265" w:type="pct"/>
            <w:tcBorders>
              <w:top w:val="single" w:sz="8" w:space="0" w:color="000000"/>
              <w:left w:val="single" w:sz="8" w:space="0" w:color="000000"/>
              <w:bottom w:val="single" w:sz="8" w:space="0" w:color="000000"/>
              <w:right w:val="single" w:sz="8" w:space="0" w:color="000000"/>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5</w:t>
            </w:r>
          </w:p>
        </w:tc>
        <w:tc>
          <w:tcPr>
            <w:tcW w:w="1786"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Общий коэффициент рождаемости</w:t>
            </w:r>
          </w:p>
        </w:tc>
        <w:tc>
          <w:tcPr>
            <w:tcW w:w="828" w:type="pct"/>
            <w:tcBorders>
              <w:top w:val="single" w:sz="8" w:space="0" w:color="000000"/>
              <w:left w:val="single" w:sz="8" w:space="0" w:color="000000"/>
              <w:bottom w:val="single" w:sz="8" w:space="0" w:color="000000"/>
              <w:right w:val="single" w:sz="8" w:space="0" w:color="000000"/>
            </w:tcBorders>
            <w:hideMark/>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промилле</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5,5</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8,7</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7,07</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9,3</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p>
        </w:tc>
      </w:tr>
      <w:tr w:rsidR="002E0BF3" w:rsidRPr="00272BCD" w:rsidTr="00C005C0">
        <w:trPr>
          <w:jc w:val="center"/>
        </w:trPr>
        <w:tc>
          <w:tcPr>
            <w:tcW w:w="265" w:type="pct"/>
            <w:tcBorders>
              <w:top w:val="single" w:sz="8" w:space="0" w:color="000000"/>
              <w:left w:val="single" w:sz="8" w:space="0" w:color="000000"/>
              <w:bottom w:val="single" w:sz="8" w:space="0" w:color="000000"/>
              <w:right w:val="single" w:sz="8" w:space="0" w:color="000000"/>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6</w:t>
            </w:r>
          </w:p>
        </w:tc>
        <w:tc>
          <w:tcPr>
            <w:tcW w:w="1786"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Общий коэффициент смертности</w:t>
            </w:r>
          </w:p>
        </w:tc>
        <w:tc>
          <w:tcPr>
            <w:tcW w:w="828" w:type="pct"/>
            <w:tcBorders>
              <w:top w:val="single" w:sz="8" w:space="0" w:color="000000"/>
              <w:left w:val="single" w:sz="8" w:space="0" w:color="000000"/>
              <w:bottom w:val="single" w:sz="8" w:space="0" w:color="000000"/>
              <w:right w:val="single" w:sz="8" w:space="0" w:color="000000"/>
            </w:tcBorders>
            <w:hideMark/>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промилле</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23,2</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25</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21,9</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31,5</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p>
        </w:tc>
      </w:tr>
      <w:tr w:rsidR="002E0BF3" w:rsidRPr="00272BCD" w:rsidTr="00C005C0">
        <w:trPr>
          <w:jc w:val="center"/>
        </w:trPr>
        <w:tc>
          <w:tcPr>
            <w:tcW w:w="265" w:type="pct"/>
            <w:tcBorders>
              <w:top w:val="single" w:sz="8" w:space="0" w:color="000000"/>
              <w:left w:val="single" w:sz="8" w:space="0" w:color="000000"/>
              <w:bottom w:val="single" w:sz="8" w:space="0" w:color="000000"/>
              <w:right w:val="single" w:sz="8" w:space="0" w:color="000000"/>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7</w:t>
            </w:r>
          </w:p>
        </w:tc>
        <w:tc>
          <w:tcPr>
            <w:tcW w:w="1786"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Общий коэффициент естественного прироста</w:t>
            </w:r>
          </w:p>
        </w:tc>
        <w:tc>
          <w:tcPr>
            <w:tcW w:w="828" w:type="pct"/>
            <w:tcBorders>
              <w:top w:val="single" w:sz="8" w:space="0" w:color="000000"/>
              <w:left w:val="single" w:sz="8" w:space="0" w:color="000000"/>
              <w:bottom w:val="single" w:sz="8" w:space="0" w:color="000000"/>
              <w:right w:val="single" w:sz="8" w:space="0" w:color="000000"/>
            </w:tcBorders>
            <w:hideMark/>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промилле</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-17,7</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-16,3</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-14,8</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-22,2</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p>
        </w:tc>
      </w:tr>
      <w:tr w:rsidR="002E0BF3" w:rsidRPr="00272BCD" w:rsidTr="00C005C0">
        <w:trPr>
          <w:jc w:val="center"/>
        </w:trPr>
        <w:tc>
          <w:tcPr>
            <w:tcW w:w="265" w:type="pct"/>
            <w:tcBorders>
              <w:top w:val="single" w:sz="8" w:space="0" w:color="000000"/>
              <w:left w:val="single" w:sz="8" w:space="0" w:color="000000"/>
              <w:bottom w:val="single" w:sz="8" w:space="0" w:color="000000"/>
              <w:right w:val="single" w:sz="8" w:space="0" w:color="000000"/>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8</w:t>
            </w:r>
          </w:p>
        </w:tc>
        <w:tc>
          <w:tcPr>
            <w:tcW w:w="1786"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Число прибывших</w:t>
            </w:r>
          </w:p>
        </w:tc>
        <w:tc>
          <w:tcPr>
            <w:tcW w:w="828" w:type="pct"/>
            <w:tcBorders>
              <w:top w:val="single" w:sz="8" w:space="0" w:color="000000"/>
              <w:left w:val="single" w:sz="8" w:space="0" w:color="000000"/>
              <w:bottom w:val="single" w:sz="8" w:space="0" w:color="000000"/>
              <w:right w:val="single" w:sz="8" w:space="0" w:color="000000"/>
            </w:tcBorders>
            <w:hideMark/>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чел.</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21</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17</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30</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38</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p>
        </w:tc>
      </w:tr>
      <w:tr w:rsidR="002E0BF3" w:rsidRPr="00272BCD" w:rsidTr="00C005C0">
        <w:trPr>
          <w:jc w:val="center"/>
        </w:trPr>
        <w:tc>
          <w:tcPr>
            <w:tcW w:w="265" w:type="pct"/>
            <w:tcBorders>
              <w:top w:val="single" w:sz="8" w:space="0" w:color="000000"/>
              <w:left w:val="single" w:sz="8" w:space="0" w:color="000000"/>
              <w:bottom w:val="single" w:sz="8" w:space="0" w:color="000000"/>
              <w:right w:val="single" w:sz="8" w:space="0" w:color="000000"/>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9</w:t>
            </w:r>
          </w:p>
        </w:tc>
        <w:tc>
          <w:tcPr>
            <w:tcW w:w="1786"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Число выбывших</w:t>
            </w:r>
          </w:p>
        </w:tc>
        <w:tc>
          <w:tcPr>
            <w:tcW w:w="828" w:type="pct"/>
            <w:tcBorders>
              <w:top w:val="single" w:sz="8" w:space="0" w:color="000000"/>
              <w:left w:val="single" w:sz="8" w:space="0" w:color="000000"/>
              <w:bottom w:val="single" w:sz="8" w:space="0" w:color="000000"/>
              <w:right w:val="single" w:sz="8" w:space="0" w:color="000000"/>
            </w:tcBorders>
            <w:hideMark/>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p>
        </w:tc>
        <w:tc>
          <w:tcPr>
            <w:tcW w:w="424" w:type="pct"/>
            <w:tcBorders>
              <w:top w:val="single" w:sz="8" w:space="0" w:color="000000"/>
              <w:left w:val="single" w:sz="8" w:space="0" w:color="000000"/>
              <w:bottom w:val="single" w:sz="8" w:space="0" w:color="000000"/>
              <w:right w:val="single" w:sz="8" w:space="0" w:color="000000"/>
            </w:tcBorders>
            <w:vAlign w:val="center"/>
            <w:hideMark/>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26</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28</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26</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36</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p>
        </w:tc>
      </w:tr>
      <w:tr w:rsidR="002E0BF3" w:rsidRPr="00272BCD" w:rsidTr="00C005C0">
        <w:trPr>
          <w:jc w:val="center"/>
        </w:trPr>
        <w:tc>
          <w:tcPr>
            <w:tcW w:w="265" w:type="pct"/>
            <w:tcBorders>
              <w:top w:val="single" w:sz="8" w:space="0" w:color="000000"/>
              <w:left w:val="single" w:sz="8" w:space="0" w:color="000000"/>
              <w:bottom w:val="single" w:sz="8" w:space="0" w:color="000000"/>
              <w:right w:val="single" w:sz="8" w:space="0" w:color="000000"/>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10</w:t>
            </w:r>
          </w:p>
        </w:tc>
        <w:tc>
          <w:tcPr>
            <w:tcW w:w="1786"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Миграционный прирост</w:t>
            </w:r>
          </w:p>
        </w:tc>
        <w:tc>
          <w:tcPr>
            <w:tcW w:w="828" w:type="pct"/>
            <w:tcBorders>
              <w:top w:val="single" w:sz="8" w:space="0" w:color="000000"/>
              <w:left w:val="single" w:sz="8" w:space="0" w:color="000000"/>
              <w:bottom w:val="single" w:sz="8" w:space="0" w:color="000000"/>
              <w:right w:val="single" w:sz="8" w:space="0" w:color="000000"/>
            </w:tcBorders>
            <w:hideMark/>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чел.</w:t>
            </w:r>
          </w:p>
        </w:tc>
        <w:tc>
          <w:tcPr>
            <w:tcW w:w="424" w:type="pct"/>
            <w:tcBorders>
              <w:top w:val="single" w:sz="8" w:space="0" w:color="000000"/>
              <w:left w:val="single" w:sz="8" w:space="0" w:color="000000"/>
              <w:bottom w:val="single" w:sz="8" w:space="0" w:color="000000"/>
              <w:right w:val="single" w:sz="8" w:space="0" w:color="000000"/>
            </w:tcBorders>
            <w:vAlign w:val="center"/>
            <w:hideMark/>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-5</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-11</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4</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p>
        </w:tc>
      </w:tr>
      <w:tr w:rsidR="002E0BF3" w:rsidRPr="00272BCD" w:rsidTr="00C005C0">
        <w:trPr>
          <w:jc w:val="center"/>
        </w:trPr>
        <w:tc>
          <w:tcPr>
            <w:tcW w:w="265" w:type="pct"/>
            <w:tcBorders>
              <w:top w:val="single" w:sz="8" w:space="0" w:color="000000"/>
              <w:left w:val="single" w:sz="8" w:space="0" w:color="000000"/>
              <w:bottom w:val="single" w:sz="8" w:space="0" w:color="000000"/>
              <w:right w:val="single" w:sz="8" w:space="0" w:color="000000"/>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11</w:t>
            </w:r>
          </w:p>
        </w:tc>
        <w:tc>
          <w:tcPr>
            <w:tcW w:w="1786"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Общий коэффициент миграционного прироста</w:t>
            </w:r>
          </w:p>
        </w:tc>
        <w:tc>
          <w:tcPr>
            <w:tcW w:w="828" w:type="pct"/>
            <w:tcBorders>
              <w:top w:val="single" w:sz="8" w:space="0" w:color="000000"/>
              <w:left w:val="single" w:sz="8" w:space="0" w:color="000000"/>
              <w:bottom w:val="single" w:sz="8" w:space="0" w:color="000000"/>
              <w:right w:val="single" w:sz="8" w:space="0" w:color="000000"/>
            </w:tcBorders>
            <w:hideMark/>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промилле</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-30,6</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-68,7</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28,3</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14,3</w:t>
            </w:r>
          </w:p>
        </w:tc>
        <w:tc>
          <w:tcPr>
            <w:tcW w:w="424" w:type="pct"/>
            <w:tcBorders>
              <w:top w:val="single" w:sz="8" w:space="0" w:color="000000"/>
              <w:left w:val="single" w:sz="8" w:space="0" w:color="000000"/>
              <w:bottom w:val="single" w:sz="8" w:space="0" w:color="000000"/>
              <w:right w:val="single" w:sz="8" w:space="0" w:color="000000"/>
            </w:tcBorders>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p>
        </w:tc>
      </w:tr>
    </w:tbl>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 xml:space="preserve">Численность населения на начало 2024 года в сравнении с 2020 г. уменьшилась на 267 человек. </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В Еремизино-Борисовском сельском поселении за последние годы наблюдается отрицательный естественный прирост, но положительный миграционный прирост.</w:t>
      </w:r>
    </w:p>
    <w:p w:rsidR="002E0BF3" w:rsidRPr="00272BCD" w:rsidRDefault="002E0BF3" w:rsidP="002E0BF3">
      <w:pPr>
        <w:pStyle w:val="af3"/>
        <w:numPr>
          <w:ilvl w:val="3"/>
          <w:numId w:val="15"/>
        </w:numPr>
        <w:spacing w:before="120" w:after="120"/>
        <w:ind w:left="0" w:right="-1" w:firstLine="0"/>
        <w:jc w:val="center"/>
        <w:outlineLvl w:val="3"/>
        <w:rPr>
          <w:b/>
        </w:rPr>
      </w:pPr>
      <w:bookmarkStart w:id="30" w:name="_Toc173415741"/>
      <w:r w:rsidRPr="00272BCD">
        <w:rPr>
          <w:b/>
        </w:rPr>
        <w:t>Трудовые ресурсы</w:t>
      </w:r>
      <w:bookmarkEnd w:id="30"/>
    </w:p>
    <w:p w:rsidR="002E0BF3" w:rsidRPr="00272BCD" w:rsidRDefault="002E0BF3" w:rsidP="002E0BF3">
      <w:pPr>
        <w:spacing w:after="0" w:line="240" w:lineRule="auto"/>
        <w:ind w:firstLine="709"/>
        <w:jc w:val="both"/>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В соответствии с анкетными данными на территории Еремизино-Борисовского сельского поселения численность занятых граждан составляет 457 человек.</w:t>
      </w:r>
    </w:p>
    <w:p w:rsidR="002E0BF3" w:rsidRPr="00272BCD" w:rsidRDefault="002E0BF3" w:rsidP="002E0BF3">
      <w:pPr>
        <w:spacing w:after="0" w:line="240" w:lineRule="auto"/>
        <w:ind w:firstLine="709"/>
        <w:jc w:val="right"/>
        <w:rPr>
          <w:rFonts w:ascii="Times New Roman" w:eastAsia="Times New Roman" w:hAnsi="Times New Roman" w:cs="Times New Roman"/>
          <w:sz w:val="28"/>
          <w:szCs w:val="28"/>
          <w:lang w:eastAsia="ru-RU"/>
        </w:rPr>
      </w:pPr>
      <w:r w:rsidRPr="00272BCD">
        <w:rPr>
          <w:rFonts w:ascii="Times New Roman" w:eastAsia="Times New Roman" w:hAnsi="Times New Roman" w:cs="Times New Roman"/>
          <w:sz w:val="28"/>
          <w:szCs w:val="28"/>
          <w:lang w:eastAsia="ru-RU"/>
        </w:rPr>
        <w:t>Таблица 4</w:t>
      </w:r>
    </w:p>
    <w:p w:rsidR="002E0BF3" w:rsidRPr="00272BCD" w:rsidRDefault="002E0BF3" w:rsidP="002E0BF3">
      <w:pPr>
        <w:pStyle w:val="af3"/>
        <w:jc w:val="center"/>
      </w:pPr>
      <w:r w:rsidRPr="00272BCD">
        <w:t>Структура занятости населения (человек)</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980"/>
        <w:gridCol w:w="6304"/>
        <w:gridCol w:w="2338"/>
      </w:tblGrid>
      <w:tr w:rsidR="002E0BF3" w:rsidRPr="00272BCD" w:rsidTr="00C005C0">
        <w:trPr>
          <w:jc w:val="center"/>
        </w:trPr>
        <w:tc>
          <w:tcPr>
            <w:tcW w:w="509"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 пп</w:t>
            </w:r>
          </w:p>
        </w:tc>
        <w:tc>
          <w:tcPr>
            <w:tcW w:w="3276"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Наименование</w:t>
            </w:r>
          </w:p>
        </w:tc>
        <w:tc>
          <w:tcPr>
            <w:tcW w:w="1215"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На 1.01. текущего года</w:t>
            </w:r>
          </w:p>
        </w:tc>
      </w:tr>
      <w:tr w:rsidR="002E0BF3" w:rsidRPr="00272BCD" w:rsidTr="00C005C0">
        <w:trPr>
          <w:jc w:val="center"/>
        </w:trPr>
        <w:tc>
          <w:tcPr>
            <w:tcW w:w="509"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w:t>
            </w:r>
          </w:p>
        </w:tc>
        <w:tc>
          <w:tcPr>
            <w:tcW w:w="3276"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Занято в муниципальном образовании – всего</w:t>
            </w:r>
          </w:p>
        </w:tc>
        <w:tc>
          <w:tcPr>
            <w:tcW w:w="1215"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457</w:t>
            </w:r>
          </w:p>
        </w:tc>
      </w:tr>
      <w:tr w:rsidR="002E0BF3" w:rsidRPr="00272BCD" w:rsidTr="00C005C0">
        <w:trPr>
          <w:jc w:val="center"/>
        </w:trPr>
        <w:tc>
          <w:tcPr>
            <w:tcW w:w="509"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p>
        </w:tc>
        <w:tc>
          <w:tcPr>
            <w:tcW w:w="3276"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в том числе:</w:t>
            </w:r>
          </w:p>
        </w:tc>
        <w:tc>
          <w:tcPr>
            <w:tcW w:w="1215"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p>
        </w:tc>
      </w:tr>
      <w:tr w:rsidR="002E0BF3" w:rsidRPr="00272BCD" w:rsidTr="00C005C0">
        <w:trPr>
          <w:jc w:val="center"/>
        </w:trPr>
        <w:tc>
          <w:tcPr>
            <w:tcW w:w="509"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p>
        </w:tc>
        <w:tc>
          <w:tcPr>
            <w:tcW w:w="3276"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 образование</w:t>
            </w:r>
          </w:p>
        </w:tc>
        <w:tc>
          <w:tcPr>
            <w:tcW w:w="1215"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41</w:t>
            </w:r>
          </w:p>
        </w:tc>
      </w:tr>
      <w:tr w:rsidR="002E0BF3" w:rsidRPr="00272BCD" w:rsidTr="00C005C0">
        <w:trPr>
          <w:jc w:val="center"/>
        </w:trPr>
        <w:tc>
          <w:tcPr>
            <w:tcW w:w="509"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p>
        </w:tc>
        <w:tc>
          <w:tcPr>
            <w:tcW w:w="3276"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 культура и спорт</w:t>
            </w:r>
          </w:p>
        </w:tc>
        <w:tc>
          <w:tcPr>
            <w:tcW w:w="1215"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17</w:t>
            </w:r>
          </w:p>
        </w:tc>
      </w:tr>
      <w:tr w:rsidR="002E0BF3" w:rsidRPr="00272BCD" w:rsidTr="00C005C0">
        <w:trPr>
          <w:jc w:val="center"/>
        </w:trPr>
        <w:tc>
          <w:tcPr>
            <w:tcW w:w="509"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p>
        </w:tc>
        <w:tc>
          <w:tcPr>
            <w:tcW w:w="3276"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 здравоохранение</w:t>
            </w:r>
          </w:p>
        </w:tc>
        <w:tc>
          <w:tcPr>
            <w:tcW w:w="1215"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5</w:t>
            </w:r>
          </w:p>
        </w:tc>
      </w:tr>
      <w:tr w:rsidR="002E0BF3" w:rsidRPr="00272BCD" w:rsidTr="00C005C0">
        <w:trPr>
          <w:jc w:val="center"/>
        </w:trPr>
        <w:tc>
          <w:tcPr>
            <w:tcW w:w="509"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p>
        </w:tc>
        <w:tc>
          <w:tcPr>
            <w:tcW w:w="3276"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 административный сектор</w:t>
            </w:r>
          </w:p>
        </w:tc>
        <w:tc>
          <w:tcPr>
            <w:tcW w:w="1215"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8</w:t>
            </w:r>
          </w:p>
        </w:tc>
      </w:tr>
      <w:tr w:rsidR="002E0BF3" w:rsidRPr="00272BCD" w:rsidTr="00C005C0">
        <w:trPr>
          <w:jc w:val="center"/>
        </w:trPr>
        <w:tc>
          <w:tcPr>
            <w:tcW w:w="509"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p>
        </w:tc>
        <w:tc>
          <w:tcPr>
            <w:tcW w:w="3276"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 производственный сектор</w:t>
            </w:r>
          </w:p>
        </w:tc>
        <w:tc>
          <w:tcPr>
            <w:tcW w:w="1215"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40</w:t>
            </w:r>
          </w:p>
        </w:tc>
      </w:tr>
      <w:tr w:rsidR="002E0BF3" w:rsidRPr="00272BCD" w:rsidTr="00C005C0">
        <w:trPr>
          <w:jc w:val="center"/>
        </w:trPr>
        <w:tc>
          <w:tcPr>
            <w:tcW w:w="509"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p>
        </w:tc>
        <w:tc>
          <w:tcPr>
            <w:tcW w:w="3276"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 агросектор</w:t>
            </w:r>
          </w:p>
        </w:tc>
        <w:tc>
          <w:tcPr>
            <w:tcW w:w="1215"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285</w:t>
            </w:r>
          </w:p>
        </w:tc>
      </w:tr>
      <w:tr w:rsidR="002E0BF3" w:rsidRPr="00272BCD" w:rsidTr="00C005C0">
        <w:trPr>
          <w:jc w:val="center"/>
        </w:trPr>
        <w:tc>
          <w:tcPr>
            <w:tcW w:w="509"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p>
        </w:tc>
        <w:tc>
          <w:tcPr>
            <w:tcW w:w="3276"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 рекреация и туризм</w:t>
            </w:r>
          </w:p>
        </w:tc>
        <w:tc>
          <w:tcPr>
            <w:tcW w:w="1215"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0</w:t>
            </w:r>
          </w:p>
        </w:tc>
      </w:tr>
      <w:tr w:rsidR="002E0BF3" w:rsidRPr="00272BCD" w:rsidTr="00C005C0">
        <w:trPr>
          <w:jc w:val="center"/>
        </w:trPr>
        <w:tc>
          <w:tcPr>
            <w:tcW w:w="509"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p>
        </w:tc>
        <w:tc>
          <w:tcPr>
            <w:tcW w:w="3276"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 сектор предоставления услуг (торговля, предприятия обслуживания)</w:t>
            </w:r>
          </w:p>
        </w:tc>
        <w:tc>
          <w:tcPr>
            <w:tcW w:w="1215" w:type="pct"/>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61</w:t>
            </w:r>
          </w:p>
        </w:tc>
      </w:tr>
    </w:tbl>
    <w:p w:rsidR="002E0BF3" w:rsidRPr="00272BCD" w:rsidRDefault="002E0BF3" w:rsidP="002E0BF3">
      <w:pPr>
        <w:pStyle w:val="af3"/>
        <w:numPr>
          <w:ilvl w:val="3"/>
          <w:numId w:val="15"/>
        </w:numPr>
        <w:spacing w:before="120" w:after="120"/>
        <w:ind w:left="0" w:right="-1" w:firstLine="0"/>
        <w:jc w:val="center"/>
        <w:outlineLvl w:val="3"/>
        <w:rPr>
          <w:b/>
        </w:rPr>
      </w:pPr>
      <w:bookmarkStart w:id="31" w:name="_Toc8663575"/>
      <w:bookmarkStart w:id="32" w:name="_Toc173415742"/>
      <w:r w:rsidRPr="00272BCD">
        <w:rPr>
          <w:b/>
        </w:rPr>
        <w:t>Прогноз численности населения</w:t>
      </w:r>
      <w:bookmarkEnd w:id="31"/>
      <w:bookmarkEnd w:id="32"/>
    </w:p>
    <w:p w:rsidR="002E0BF3" w:rsidRPr="00272BCD" w:rsidRDefault="002E0BF3" w:rsidP="002E0BF3">
      <w:pPr>
        <w:pStyle w:val="afff7"/>
        <w:ind w:firstLine="709"/>
        <w:jc w:val="both"/>
        <w:rPr>
          <w:rFonts w:ascii="Times New Roman" w:eastAsiaTheme="minorHAnsi" w:hAnsi="Times New Roman"/>
          <w:sz w:val="28"/>
          <w:szCs w:val="28"/>
        </w:rPr>
      </w:pPr>
      <w:r w:rsidRPr="00272BCD">
        <w:rPr>
          <w:rFonts w:ascii="Times New Roman" w:eastAsiaTheme="minorHAnsi" w:hAnsi="Times New Roman"/>
          <w:sz w:val="28"/>
          <w:szCs w:val="28"/>
        </w:rPr>
        <w:t>Определение перспективной численности населения в составе изменений в генеральном плане Еремизино-Борисовского сельского поселения необходимо для расчета нормативных показателей развития сети объектов социальной, инженерной и транспортной инфраструктуры на расчетный срок.</w:t>
      </w:r>
    </w:p>
    <w:p w:rsidR="002E0BF3" w:rsidRPr="00272BCD" w:rsidRDefault="002E0BF3" w:rsidP="002E0BF3">
      <w:pPr>
        <w:pStyle w:val="afff7"/>
        <w:ind w:firstLine="709"/>
        <w:jc w:val="both"/>
        <w:rPr>
          <w:rFonts w:ascii="Times New Roman" w:eastAsiaTheme="minorHAnsi" w:hAnsi="Times New Roman"/>
          <w:sz w:val="28"/>
          <w:szCs w:val="28"/>
        </w:rPr>
      </w:pPr>
      <w:r w:rsidRPr="00272BCD">
        <w:rPr>
          <w:rFonts w:ascii="Times New Roman" w:eastAsiaTheme="minorHAnsi" w:hAnsi="Times New Roman"/>
          <w:sz w:val="28"/>
          <w:szCs w:val="28"/>
        </w:rPr>
        <w:t>Для оценки перспективной численности и структуры населения в качестве базовой гипотезы рассматривались 2 варианта демографического развития.</w:t>
      </w:r>
    </w:p>
    <w:p w:rsidR="002E0BF3" w:rsidRPr="00272BCD" w:rsidRDefault="002E0BF3" w:rsidP="002E0BF3">
      <w:pPr>
        <w:pStyle w:val="af3"/>
      </w:pPr>
      <w:r w:rsidRPr="00272BCD">
        <w:rPr>
          <w:i/>
        </w:rPr>
        <w:t>Вариант 1</w:t>
      </w:r>
      <w:r w:rsidRPr="00272BCD">
        <w:t xml:space="preserve"> предполагает сохранение темпа роста или снижения показателей естественного прироста и миграции, заданного в исходном году. В данном варианте применении метод экстраполяции.</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Расчет произведен по следующей формуле: </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Hp = Нф (1+ (kП +kМ)/1000)</w:t>
      </w:r>
      <w:r w:rsidRPr="00272BCD">
        <w:rPr>
          <w:rFonts w:ascii="Times New Roman" w:hAnsi="Times New Roman" w:cs="Times New Roman"/>
          <w:sz w:val="28"/>
          <w:szCs w:val="28"/>
          <w:vertAlign w:val="superscript"/>
        </w:rPr>
        <w:t>t</w:t>
      </w:r>
      <w:r w:rsidRPr="00272BCD">
        <w:rPr>
          <w:rFonts w:ascii="Times New Roman" w:hAnsi="Times New Roman" w:cs="Times New Roman"/>
          <w:sz w:val="28"/>
          <w:szCs w:val="28"/>
        </w:rPr>
        <w:t xml:space="preserve">, где </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Hp – перспективная численность населения, чел., где р – расчетный период;</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Нф – фактическая численность населения в исходном году (</w:t>
      </w:r>
      <w:r w:rsidRPr="00272BCD">
        <w:rPr>
          <w:rFonts w:ascii="Times New Roman" w:eastAsia="Times New Roman" w:hAnsi="Times New Roman" w:cs="Times New Roman"/>
          <w:sz w:val="28"/>
          <w:szCs w:val="28"/>
        </w:rPr>
        <w:t>1398</w:t>
      </w:r>
      <w:r w:rsidRPr="00272BCD">
        <w:rPr>
          <w:rFonts w:ascii="Times New Roman" w:hAnsi="Times New Roman" w:cs="Times New Roman"/>
          <w:sz w:val="28"/>
          <w:szCs w:val="28"/>
        </w:rPr>
        <w:t xml:space="preserve"> чел.);</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kП – коэффициент среднегодового естественного прироста населения </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(-22,2‰);</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kМ – коэффициент среднегодового механического прироста населения (</w:t>
      </w:r>
      <w:r w:rsidRPr="00272BCD">
        <w:rPr>
          <w:rFonts w:ascii="Times New Roman" w:eastAsia="Times New Roman" w:hAnsi="Times New Roman" w:cs="Times New Roman"/>
          <w:sz w:val="28"/>
          <w:szCs w:val="28"/>
        </w:rPr>
        <w:t>14.3</w:t>
      </w:r>
      <w:r w:rsidRPr="00272BCD">
        <w:rPr>
          <w:rFonts w:ascii="Times New Roman" w:hAnsi="Times New Roman" w:cs="Times New Roman"/>
          <w:sz w:val="28"/>
          <w:szCs w:val="28"/>
        </w:rPr>
        <w:t>‰);</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t – расчетный срок (21 год). </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За исходную базу перспективных расчетов взяты сложившиеся в сельском поселении на 2023 г. уровни рождаемости и смертности населения.</w:t>
      </w:r>
    </w:p>
    <w:p w:rsidR="002E0BF3" w:rsidRPr="00272BCD" w:rsidRDefault="002E0BF3" w:rsidP="002E0BF3">
      <w:pPr>
        <w:pStyle w:val="afff4"/>
        <w:spacing w:before="0" w:beforeAutospacing="0" w:after="0" w:afterAutospacing="0" w:line="240" w:lineRule="auto"/>
        <w:ind w:firstLine="709"/>
        <w:jc w:val="both"/>
        <w:rPr>
          <w:rFonts w:ascii="Times New Roman" w:eastAsiaTheme="minorHAnsi" w:hAnsi="Times New Roman"/>
          <w:bCs w:val="0"/>
          <w:color w:val="auto"/>
          <w:kern w:val="0"/>
          <w:sz w:val="28"/>
          <w:szCs w:val="28"/>
          <w:lang w:val="ru-RU" w:eastAsia="en-US" w:bidi="ar-SA"/>
        </w:rPr>
      </w:pPr>
      <w:r w:rsidRPr="00272BCD">
        <w:rPr>
          <w:rFonts w:ascii="Times New Roman" w:eastAsiaTheme="minorHAnsi" w:hAnsi="Times New Roman"/>
          <w:bCs w:val="0"/>
          <w:color w:val="auto"/>
          <w:kern w:val="0"/>
          <w:sz w:val="28"/>
          <w:szCs w:val="28"/>
          <w:lang w:val="ru-RU" w:eastAsia="en-US" w:bidi="ar-SA"/>
        </w:rPr>
        <w:t>Таким образом, перспективная численность на расчетный срок составит 1184 чел., в том числе на первую очередь реализации мероприятий, предусмотренных генеральным планом – 1281 чел.</w:t>
      </w:r>
    </w:p>
    <w:p w:rsidR="002E0BF3" w:rsidRPr="00272BCD" w:rsidRDefault="002E0BF3" w:rsidP="002E0BF3">
      <w:pPr>
        <w:pStyle w:val="af3"/>
      </w:pPr>
      <w:r w:rsidRPr="00272BCD">
        <w:rPr>
          <w:i/>
        </w:rPr>
        <w:t>Вариант 2</w:t>
      </w:r>
      <w:r w:rsidRPr="00272BCD">
        <w:t xml:space="preserve"> основывается на прогнозных параметрах естественного и механического движения населения. Для расчета перспективной численности применен метод передвижки возрастов (когортно-компонентный метод – Cohort Component Method). Демографический прогноз, рассчитанный методом передвижки возрастов, позволяет дать оценку основных параметров развития населения на основе выбранных гипотез изменения уровней рождаемости, смертности и миграционных потоков.</w:t>
      </w:r>
    </w:p>
    <w:p w:rsidR="002E0BF3" w:rsidRPr="00272BCD" w:rsidRDefault="002E0BF3" w:rsidP="002E0BF3">
      <w:pPr>
        <w:pStyle w:val="S2"/>
        <w:spacing w:before="0" w:after="0" w:line="240" w:lineRule="auto"/>
        <w:ind w:firstLine="709"/>
        <w:jc w:val="right"/>
        <w:rPr>
          <w:rFonts w:ascii="Times New Roman" w:hAnsi="Times New Roman"/>
          <w:sz w:val="28"/>
          <w:szCs w:val="28"/>
        </w:rPr>
      </w:pPr>
      <w:r w:rsidRPr="00272BCD">
        <w:rPr>
          <w:rFonts w:ascii="Times New Roman" w:hAnsi="Times New Roman"/>
          <w:sz w:val="28"/>
          <w:szCs w:val="28"/>
        </w:rPr>
        <w:t>Таблица 5</w:t>
      </w:r>
    </w:p>
    <w:p w:rsidR="002E0BF3" w:rsidRPr="00272BCD" w:rsidRDefault="002E0BF3" w:rsidP="002E0BF3">
      <w:pPr>
        <w:spacing w:after="0" w:line="240" w:lineRule="auto"/>
        <w:jc w:val="center"/>
        <w:rPr>
          <w:rFonts w:ascii="Times New Roman" w:hAnsi="Times New Roman" w:cs="Times New Roman"/>
          <w:sz w:val="28"/>
          <w:szCs w:val="28"/>
        </w:rPr>
      </w:pPr>
      <w:r w:rsidRPr="00272BCD">
        <w:rPr>
          <w:rFonts w:ascii="Times New Roman" w:hAnsi="Times New Roman" w:cs="Times New Roman"/>
          <w:sz w:val="28"/>
          <w:szCs w:val="28"/>
        </w:rPr>
        <w:t>Прогнозные параметры, установленные генеральным планом для варианта 2</w:t>
      </w:r>
      <w:r w:rsidRPr="00272BCD">
        <w:rPr>
          <w:rStyle w:val="aff"/>
          <w:rFonts w:ascii="Times New Roman" w:hAnsi="Times New Roman" w:cs="Times New Roman"/>
          <w:sz w:val="28"/>
          <w:szCs w:val="28"/>
        </w:rPr>
        <w:footnoteReference w:id="1"/>
      </w:r>
    </w:p>
    <w:tbl>
      <w:tblPr>
        <w:tblStyle w:val="af5"/>
        <w:tblW w:w="0" w:type="auto"/>
        <w:jc w:val="center"/>
        <w:tblLook w:val="04A0" w:firstRow="1" w:lastRow="0" w:firstColumn="1" w:lastColumn="0" w:noHBand="0" w:noVBand="1"/>
      </w:tblPr>
      <w:tblGrid>
        <w:gridCol w:w="686"/>
        <w:gridCol w:w="4684"/>
        <w:gridCol w:w="2080"/>
        <w:gridCol w:w="2178"/>
      </w:tblGrid>
      <w:tr w:rsidR="002E0BF3" w:rsidRPr="00272BCD" w:rsidTr="00C005C0">
        <w:trPr>
          <w:trHeight w:val="120"/>
          <w:tblHeader/>
          <w:jc w:val="center"/>
        </w:trPr>
        <w:tc>
          <w:tcPr>
            <w:tcW w:w="0" w:type="auto"/>
            <w:vMerge w:val="restart"/>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 п/п</w:t>
            </w:r>
          </w:p>
        </w:tc>
        <w:tc>
          <w:tcPr>
            <w:tcW w:w="0" w:type="auto"/>
            <w:vMerge w:val="restart"/>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Показатель</w:t>
            </w:r>
          </w:p>
        </w:tc>
        <w:tc>
          <w:tcPr>
            <w:tcW w:w="0" w:type="auto"/>
            <w:gridSpan w:val="2"/>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Прогнозные параметры генерального плана, ‰</w:t>
            </w:r>
          </w:p>
        </w:tc>
      </w:tr>
      <w:tr w:rsidR="002E0BF3" w:rsidRPr="00272BCD" w:rsidTr="00C005C0">
        <w:trPr>
          <w:trHeight w:val="480"/>
          <w:tblHeader/>
          <w:jc w:val="center"/>
        </w:trPr>
        <w:tc>
          <w:tcPr>
            <w:tcW w:w="0" w:type="auto"/>
            <w:vMerge/>
          </w:tcPr>
          <w:p w:rsidR="002E0BF3" w:rsidRPr="00272BCD" w:rsidRDefault="002E0BF3" w:rsidP="00C005C0">
            <w:pPr>
              <w:jc w:val="center"/>
              <w:rPr>
                <w:rFonts w:ascii="Times New Roman" w:eastAsia="Times New Roman" w:hAnsi="Times New Roman" w:cs="Times New Roman"/>
                <w:sz w:val="24"/>
                <w:szCs w:val="24"/>
                <w:lang w:eastAsia="ru-RU"/>
              </w:rPr>
            </w:pPr>
          </w:p>
        </w:tc>
        <w:tc>
          <w:tcPr>
            <w:tcW w:w="0" w:type="auto"/>
            <w:vMerge/>
          </w:tcPr>
          <w:p w:rsidR="002E0BF3" w:rsidRPr="00272BCD" w:rsidRDefault="002E0BF3" w:rsidP="00C005C0">
            <w:pPr>
              <w:jc w:val="center"/>
              <w:rPr>
                <w:rFonts w:ascii="Times New Roman" w:eastAsia="Times New Roman" w:hAnsi="Times New Roman" w:cs="Times New Roman"/>
                <w:sz w:val="24"/>
                <w:szCs w:val="24"/>
                <w:lang w:eastAsia="ru-RU"/>
              </w:rPr>
            </w:pP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на первую очередь (2034 г.)</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на расчетный срок (2044 г.)</w:t>
            </w:r>
          </w:p>
        </w:tc>
      </w:tr>
      <w:tr w:rsidR="002E0BF3" w:rsidRPr="00272BCD" w:rsidTr="00C005C0">
        <w:trPr>
          <w:jc w:val="center"/>
        </w:trPr>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Суммарный коэффициент рождаемости (прогноз), детей на 1 женщину</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-3,5</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-1,5</w:t>
            </w:r>
          </w:p>
        </w:tc>
      </w:tr>
      <w:tr w:rsidR="002E0BF3" w:rsidRPr="00272BCD" w:rsidTr="00C005C0">
        <w:trPr>
          <w:jc w:val="center"/>
        </w:trPr>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Коэффициент миграционного прироста</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10,2</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7,3</w:t>
            </w:r>
          </w:p>
        </w:tc>
      </w:tr>
    </w:tbl>
    <w:p w:rsidR="002E0BF3" w:rsidRPr="00272BCD" w:rsidRDefault="002E0BF3" w:rsidP="002E0BF3">
      <w:pPr>
        <w:pStyle w:val="afff7"/>
        <w:ind w:firstLine="709"/>
        <w:jc w:val="both"/>
        <w:rPr>
          <w:rFonts w:ascii="Times New Roman" w:eastAsiaTheme="minorHAnsi" w:hAnsi="Times New Roman"/>
          <w:sz w:val="28"/>
          <w:szCs w:val="28"/>
        </w:rPr>
      </w:pPr>
    </w:p>
    <w:p w:rsidR="002E0BF3" w:rsidRPr="00272BCD" w:rsidRDefault="002E0BF3" w:rsidP="002E0BF3">
      <w:pPr>
        <w:pStyle w:val="afff7"/>
        <w:ind w:firstLine="709"/>
        <w:jc w:val="both"/>
        <w:rPr>
          <w:rFonts w:ascii="Times New Roman" w:eastAsiaTheme="minorHAnsi" w:hAnsi="Times New Roman"/>
          <w:sz w:val="28"/>
          <w:szCs w:val="28"/>
        </w:rPr>
      </w:pPr>
      <w:r w:rsidRPr="00272BCD">
        <w:rPr>
          <w:rFonts w:ascii="Times New Roman" w:eastAsiaTheme="minorHAnsi" w:hAnsi="Times New Roman"/>
          <w:sz w:val="28"/>
          <w:szCs w:val="28"/>
        </w:rPr>
        <w:t>Расчет согласно 2 варианту:</w:t>
      </w:r>
    </w:p>
    <w:p w:rsidR="002E0BF3" w:rsidRPr="00272BCD" w:rsidRDefault="002E0BF3" w:rsidP="002E0BF3">
      <w:pPr>
        <w:pStyle w:val="afff7"/>
        <w:ind w:firstLine="709"/>
        <w:jc w:val="both"/>
        <w:rPr>
          <w:rFonts w:ascii="Times New Roman" w:eastAsiaTheme="minorHAnsi" w:hAnsi="Times New Roman"/>
          <w:sz w:val="28"/>
          <w:szCs w:val="28"/>
        </w:rPr>
      </w:pPr>
      <w:r w:rsidRPr="00272BCD">
        <w:rPr>
          <w:rFonts w:ascii="Times New Roman" w:eastAsiaTheme="minorHAnsi" w:hAnsi="Times New Roman"/>
          <w:sz w:val="28"/>
          <w:szCs w:val="28"/>
        </w:rPr>
        <w:t>на первую очередь: H12 = 1369(1 +(-3,5+10,2) /1000)</w:t>
      </w:r>
      <w:r w:rsidRPr="00272BCD">
        <w:rPr>
          <w:rFonts w:ascii="Times New Roman" w:eastAsiaTheme="minorHAnsi" w:hAnsi="Times New Roman"/>
          <w:sz w:val="28"/>
          <w:szCs w:val="28"/>
          <w:vertAlign w:val="superscript"/>
        </w:rPr>
        <w:t>11</w:t>
      </w:r>
      <w:r w:rsidRPr="00272BCD">
        <w:rPr>
          <w:rFonts w:ascii="Times New Roman" w:eastAsiaTheme="minorHAnsi" w:hAnsi="Times New Roman"/>
          <w:sz w:val="28"/>
          <w:szCs w:val="28"/>
        </w:rPr>
        <w:t xml:space="preserve"> =1473</w:t>
      </w:r>
    </w:p>
    <w:p w:rsidR="002E0BF3" w:rsidRPr="00272BCD" w:rsidRDefault="002E0BF3" w:rsidP="002E0BF3">
      <w:pPr>
        <w:pStyle w:val="afff7"/>
        <w:ind w:firstLine="709"/>
        <w:jc w:val="both"/>
        <w:rPr>
          <w:rFonts w:ascii="Times New Roman" w:eastAsiaTheme="minorHAnsi" w:hAnsi="Times New Roman"/>
          <w:sz w:val="28"/>
          <w:szCs w:val="28"/>
          <w:highlight w:val="red"/>
        </w:rPr>
      </w:pPr>
      <w:r w:rsidRPr="00272BCD">
        <w:rPr>
          <w:rFonts w:ascii="Times New Roman" w:eastAsiaTheme="minorHAnsi" w:hAnsi="Times New Roman"/>
          <w:sz w:val="28"/>
          <w:szCs w:val="28"/>
        </w:rPr>
        <w:t>на расчетный срок: H10 = 1473 (1 +(-1,5+7,3) /1000)</w:t>
      </w:r>
      <w:r w:rsidRPr="00272BCD">
        <w:rPr>
          <w:rFonts w:ascii="Times New Roman" w:eastAsiaTheme="minorHAnsi" w:hAnsi="Times New Roman"/>
          <w:sz w:val="28"/>
          <w:szCs w:val="28"/>
          <w:vertAlign w:val="superscript"/>
        </w:rPr>
        <w:t xml:space="preserve">10 </w:t>
      </w:r>
      <w:r w:rsidRPr="00272BCD">
        <w:rPr>
          <w:rFonts w:ascii="Times New Roman" w:eastAsiaTheme="minorHAnsi" w:hAnsi="Times New Roman"/>
          <w:sz w:val="28"/>
          <w:szCs w:val="28"/>
        </w:rPr>
        <w:t>=1561</w:t>
      </w:r>
    </w:p>
    <w:p w:rsidR="002E0BF3" w:rsidRPr="00272BCD" w:rsidRDefault="002E0BF3" w:rsidP="002E0BF3">
      <w:pPr>
        <w:pStyle w:val="afff7"/>
        <w:ind w:firstLine="709"/>
        <w:jc w:val="both"/>
        <w:rPr>
          <w:rFonts w:ascii="Times New Roman" w:eastAsiaTheme="minorHAnsi" w:hAnsi="Times New Roman"/>
          <w:sz w:val="28"/>
          <w:szCs w:val="28"/>
        </w:rPr>
      </w:pPr>
      <w:r w:rsidRPr="00272BCD">
        <w:rPr>
          <w:rFonts w:ascii="Times New Roman" w:eastAsiaTheme="minorHAnsi" w:hAnsi="Times New Roman"/>
          <w:sz w:val="28"/>
          <w:szCs w:val="28"/>
        </w:rPr>
        <w:t xml:space="preserve">Из возможных методов перспективных расчетов численности населения в качестве базового был выбран метод передвижки возрастов (вариант 2). </w:t>
      </w:r>
    </w:p>
    <w:p w:rsidR="002E0BF3" w:rsidRPr="00272BCD" w:rsidRDefault="002E0BF3" w:rsidP="002E0BF3">
      <w:pPr>
        <w:pStyle w:val="afff7"/>
        <w:ind w:firstLine="709"/>
        <w:jc w:val="both"/>
        <w:rPr>
          <w:rFonts w:ascii="Times New Roman" w:eastAsiaTheme="minorHAnsi" w:hAnsi="Times New Roman"/>
          <w:sz w:val="28"/>
          <w:szCs w:val="28"/>
        </w:rPr>
      </w:pPr>
      <w:r w:rsidRPr="00272BCD">
        <w:rPr>
          <w:rFonts w:ascii="Times New Roman" w:eastAsiaTheme="minorHAnsi" w:hAnsi="Times New Roman"/>
          <w:sz w:val="28"/>
          <w:szCs w:val="28"/>
        </w:rPr>
        <w:t>Численность населения на первую очередь составит 1473 человек, на расчётный срок – 1561 человек.</w:t>
      </w:r>
    </w:p>
    <w:p w:rsidR="002E0BF3" w:rsidRPr="00272BCD" w:rsidRDefault="002E0BF3" w:rsidP="002E0BF3">
      <w:pPr>
        <w:pStyle w:val="af3"/>
        <w:numPr>
          <w:ilvl w:val="2"/>
          <w:numId w:val="15"/>
        </w:numPr>
        <w:spacing w:before="120" w:after="120"/>
        <w:ind w:left="0" w:right="119" w:firstLine="23"/>
        <w:jc w:val="center"/>
        <w:outlineLvl w:val="2"/>
        <w:rPr>
          <w:b/>
        </w:rPr>
      </w:pPr>
      <w:bookmarkStart w:id="33" w:name="_Toc8663577"/>
      <w:bookmarkStart w:id="34" w:name="_Toc173415743"/>
      <w:r w:rsidRPr="00272BCD">
        <w:rPr>
          <w:b/>
        </w:rPr>
        <w:t>Жилищный фонд</w:t>
      </w:r>
      <w:bookmarkEnd w:id="33"/>
      <w:bookmarkEnd w:id="34"/>
    </w:p>
    <w:p w:rsidR="002E0BF3" w:rsidRPr="00272BCD" w:rsidRDefault="002E0BF3" w:rsidP="002E0BF3">
      <w:pPr>
        <w:pStyle w:val="afff7"/>
        <w:ind w:firstLine="709"/>
        <w:jc w:val="both"/>
        <w:rPr>
          <w:rFonts w:ascii="Times New Roman" w:eastAsia="Times New Roman" w:hAnsi="Times New Roman"/>
          <w:sz w:val="28"/>
          <w:szCs w:val="28"/>
          <w:lang w:eastAsia="ru-RU"/>
        </w:rPr>
      </w:pPr>
      <w:r w:rsidRPr="00272BCD">
        <w:rPr>
          <w:rFonts w:ascii="Times New Roman" w:eastAsia="Times New Roman" w:hAnsi="Times New Roman"/>
          <w:sz w:val="28"/>
          <w:szCs w:val="28"/>
          <w:lang w:eastAsia="ru-RU"/>
        </w:rPr>
        <w:t>Жилищный фонд Еремизино-Борисовского сельского поселения состоит из индивидуального, малоэтажного жилого фонда.</w:t>
      </w:r>
    </w:p>
    <w:p w:rsidR="002E0BF3" w:rsidRPr="00272BCD" w:rsidRDefault="002E0BF3" w:rsidP="002E0BF3">
      <w:pPr>
        <w:pStyle w:val="afff7"/>
        <w:ind w:firstLine="709"/>
        <w:jc w:val="both"/>
        <w:rPr>
          <w:rFonts w:ascii="Times New Roman" w:eastAsia="Times New Roman" w:hAnsi="Times New Roman"/>
          <w:sz w:val="28"/>
          <w:szCs w:val="28"/>
          <w:lang w:eastAsia="ru-RU"/>
        </w:rPr>
      </w:pPr>
      <w:r w:rsidRPr="00272BCD">
        <w:rPr>
          <w:rFonts w:ascii="Times New Roman" w:eastAsia="Times New Roman" w:hAnsi="Times New Roman"/>
          <w:sz w:val="28"/>
          <w:szCs w:val="28"/>
          <w:lang w:eastAsia="ru-RU"/>
        </w:rPr>
        <w:t>По состоянию на 2024 г. общий жилищный фонд сельского поселения составляет 38,03 тыс. м</w:t>
      </w:r>
      <w:r w:rsidRPr="00272BCD">
        <w:rPr>
          <w:rFonts w:ascii="Times New Roman" w:eastAsia="Times New Roman" w:hAnsi="Times New Roman"/>
          <w:sz w:val="28"/>
          <w:szCs w:val="28"/>
          <w:vertAlign w:val="superscript"/>
          <w:lang w:eastAsia="ru-RU"/>
        </w:rPr>
        <w:t>2</w:t>
      </w:r>
      <w:r w:rsidRPr="00272BCD">
        <w:rPr>
          <w:rFonts w:ascii="Times New Roman" w:eastAsia="Times New Roman" w:hAnsi="Times New Roman"/>
          <w:sz w:val="28"/>
          <w:szCs w:val="28"/>
          <w:lang w:eastAsia="ru-RU"/>
        </w:rPr>
        <w:t>.</w:t>
      </w:r>
    </w:p>
    <w:p w:rsidR="002E0BF3" w:rsidRPr="00272BCD" w:rsidRDefault="002E0BF3" w:rsidP="002E0BF3">
      <w:pPr>
        <w:pStyle w:val="afff7"/>
        <w:ind w:firstLine="709"/>
        <w:jc w:val="both"/>
        <w:rPr>
          <w:rFonts w:ascii="Times New Roman" w:eastAsia="Times New Roman" w:hAnsi="Times New Roman"/>
          <w:sz w:val="28"/>
          <w:szCs w:val="28"/>
          <w:lang w:eastAsia="ru-RU"/>
        </w:rPr>
      </w:pPr>
      <w:r w:rsidRPr="00272BCD">
        <w:rPr>
          <w:rFonts w:ascii="Times New Roman" w:eastAsia="Times New Roman" w:hAnsi="Times New Roman"/>
          <w:sz w:val="28"/>
          <w:szCs w:val="28"/>
          <w:lang w:eastAsia="ru-RU"/>
        </w:rPr>
        <w:t>Жилищная обеспеченность, таким образом, составляет около 27,8 м</w:t>
      </w:r>
      <w:r w:rsidRPr="00272BCD">
        <w:rPr>
          <w:rFonts w:ascii="Times New Roman" w:eastAsia="Times New Roman" w:hAnsi="Times New Roman"/>
          <w:sz w:val="28"/>
          <w:szCs w:val="28"/>
          <w:vertAlign w:val="superscript"/>
          <w:lang w:eastAsia="ru-RU"/>
        </w:rPr>
        <w:t>2</w:t>
      </w:r>
      <w:r w:rsidRPr="00272BCD">
        <w:rPr>
          <w:rFonts w:ascii="Times New Roman" w:eastAsia="Times New Roman" w:hAnsi="Times New Roman"/>
          <w:sz w:val="28"/>
          <w:szCs w:val="28"/>
          <w:lang w:eastAsia="ru-RU"/>
        </w:rPr>
        <w:t xml:space="preserve">/чел. </w:t>
      </w:r>
    </w:p>
    <w:p w:rsidR="002E0BF3" w:rsidRPr="00272BCD" w:rsidRDefault="002E0BF3" w:rsidP="002E0BF3">
      <w:pPr>
        <w:pStyle w:val="afff7"/>
        <w:ind w:firstLine="709"/>
        <w:jc w:val="both"/>
        <w:rPr>
          <w:rFonts w:ascii="Times New Roman" w:eastAsia="Times New Roman" w:hAnsi="Times New Roman"/>
          <w:sz w:val="28"/>
          <w:szCs w:val="28"/>
          <w:lang w:eastAsia="ru-RU"/>
        </w:rPr>
      </w:pPr>
      <w:r w:rsidRPr="00272BCD">
        <w:rPr>
          <w:rFonts w:ascii="Times New Roman" w:eastAsia="Times New Roman" w:hAnsi="Times New Roman"/>
          <w:sz w:val="28"/>
          <w:szCs w:val="28"/>
          <w:lang w:eastAsia="ru-RU"/>
        </w:rPr>
        <w:t>Ветхий фонд составляет – 11,54 тыс. м</w:t>
      </w:r>
      <w:r w:rsidRPr="00272BCD">
        <w:rPr>
          <w:rFonts w:ascii="Times New Roman" w:eastAsia="Times New Roman" w:hAnsi="Times New Roman"/>
          <w:sz w:val="28"/>
          <w:szCs w:val="28"/>
          <w:vertAlign w:val="superscript"/>
          <w:lang w:eastAsia="ru-RU"/>
        </w:rPr>
        <w:t>2</w:t>
      </w:r>
    </w:p>
    <w:p w:rsidR="002E0BF3" w:rsidRPr="00272BCD" w:rsidRDefault="002E0BF3" w:rsidP="002E0BF3">
      <w:pPr>
        <w:pStyle w:val="afff7"/>
        <w:ind w:firstLine="709"/>
        <w:jc w:val="both"/>
        <w:rPr>
          <w:rFonts w:ascii="Times New Roman" w:eastAsia="Times New Roman" w:hAnsi="Times New Roman"/>
          <w:sz w:val="28"/>
          <w:szCs w:val="28"/>
          <w:lang w:eastAsia="ru-RU"/>
        </w:rPr>
      </w:pPr>
      <w:r w:rsidRPr="00272BCD">
        <w:rPr>
          <w:rFonts w:ascii="Times New Roman" w:eastAsia="Times New Roman" w:hAnsi="Times New Roman"/>
          <w:sz w:val="28"/>
          <w:szCs w:val="28"/>
          <w:lang w:eastAsia="ru-RU"/>
        </w:rPr>
        <w:t xml:space="preserve">Аварийный фонд составляет – 0 </w:t>
      </w:r>
      <w:r w:rsidRPr="00272BCD">
        <w:rPr>
          <w:rFonts w:ascii="Times New Roman" w:eastAsiaTheme="minorHAnsi" w:hAnsi="Times New Roman"/>
          <w:sz w:val="28"/>
          <w:szCs w:val="28"/>
        </w:rPr>
        <w:t>м</w:t>
      </w:r>
      <w:r w:rsidRPr="00272BCD">
        <w:rPr>
          <w:rFonts w:ascii="Times New Roman" w:eastAsiaTheme="minorHAnsi" w:hAnsi="Times New Roman"/>
          <w:sz w:val="28"/>
          <w:szCs w:val="28"/>
          <w:vertAlign w:val="superscript"/>
        </w:rPr>
        <w:t>2</w:t>
      </w:r>
    </w:p>
    <w:p w:rsidR="002E0BF3" w:rsidRPr="00272BCD" w:rsidRDefault="002E0BF3" w:rsidP="002E0BF3">
      <w:pPr>
        <w:pStyle w:val="afff7"/>
        <w:ind w:firstLine="709"/>
        <w:jc w:val="both"/>
        <w:rPr>
          <w:rFonts w:ascii="Times New Roman" w:eastAsia="Times New Roman" w:hAnsi="Times New Roman"/>
          <w:sz w:val="28"/>
          <w:szCs w:val="28"/>
          <w:lang w:eastAsia="ru-RU"/>
        </w:rPr>
      </w:pPr>
      <w:r w:rsidRPr="00272BCD">
        <w:rPr>
          <w:rFonts w:ascii="Times New Roman" w:eastAsia="Times New Roman" w:hAnsi="Times New Roman"/>
          <w:sz w:val="28"/>
          <w:szCs w:val="28"/>
          <w:lang w:eastAsia="ru-RU"/>
        </w:rPr>
        <w:t>Одной из важнейших задач социально-экономического развития Еремизино-Борисовского сельского поселения является обеспечение населения доступным (по стоимости и срокам возможности приобретения) и комфортным жильем.</w:t>
      </w:r>
    </w:p>
    <w:p w:rsidR="002E0BF3" w:rsidRPr="00272BCD" w:rsidRDefault="002E0BF3" w:rsidP="002E0BF3">
      <w:pPr>
        <w:pStyle w:val="af3"/>
        <w:numPr>
          <w:ilvl w:val="2"/>
          <w:numId w:val="15"/>
        </w:numPr>
        <w:spacing w:before="120" w:after="120"/>
        <w:ind w:left="0" w:right="119" w:firstLine="23"/>
        <w:jc w:val="center"/>
        <w:outlineLvl w:val="2"/>
        <w:rPr>
          <w:b/>
        </w:rPr>
      </w:pPr>
      <w:bookmarkStart w:id="35" w:name="_Toc8663578"/>
      <w:bookmarkStart w:id="36" w:name="_Toc173415744"/>
      <w:r w:rsidRPr="00272BCD">
        <w:rPr>
          <w:b/>
        </w:rPr>
        <w:t>Учреждения и предприятия социального и культурно-бытового обслуживания населения</w:t>
      </w:r>
      <w:bookmarkEnd w:id="35"/>
      <w:bookmarkEnd w:id="36"/>
    </w:p>
    <w:p w:rsidR="002E0BF3" w:rsidRPr="00272BCD" w:rsidRDefault="002E0BF3" w:rsidP="002E0BF3">
      <w:pPr>
        <w:pStyle w:val="afff7"/>
        <w:ind w:firstLine="709"/>
        <w:jc w:val="both"/>
        <w:rPr>
          <w:rFonts w:ascii="Times New Roman" w:eastAsia="Times New Roman" w:hAnsi="Times New Roman"/>
          <w:sz w:val="28"/>
          <w:szCs w:val="28"/>
          <w:lang w:eastAsia="ru-RU"/>
        </w:rPr>
      </w:pPr>
      <w:r w:rsidRPr="00272BCD">
        <w:rPr>
          <w:rFonts w:ascii="Times New Roman" w:eastAsia="Times New Roman" w:hAnsi="Times New Roman"/>
          <w:sz w:val="28"/>
          <w:szCs w:val="28"/>
          <w:lang w:eastAsia="ru-RU"/>
        </w:rPr>
        <w:t>Социальная инфраструктура – это комплекс объектов обслуживания и взаимосвязей между ними, наземных, пешеходных и дистанционных, в пределах муниципального образования.</w:t>
      </w:r>
    </w:p>
    <w:p w:rsidR="002E0BF3" w:rsidRPr="00272BCD" w:rsidRDefault="002E0BF3" w:rsidP="002E0BF3">
      <w:pPr>
        <w:pStyle w:val="afff7"/>
        <w:ind w:firstLine="709"/>
        <w:jc w:val="both"/>
        <w:rPr>
          <w:rFonts w:ascii="Times New Roman" w:eastAsia="Times New Roman" w:hAnsi="Times New Roman"/>
          <w:sz w:val="28"/>
          <w:szCs w:val="28"/>
          <w:lang w:eastAsia="ru-RU"/>
        </w:rPr>
      </w:pPr>
      <w:r w:rsidRPr="00272BCD">
        <w:rPr>
          <w:rFonts w:ascii="Times New Roman" w:eastAsia="Times New Roman" w:hAnsi="Times New Roman"/>
          <w:sz w:val="28"/>
          <w:szCs w:val="28"/>
          <w:lang w:eastAsia="ru-RU"/>
        </w:rPr>
        <w:t>К учреждениям и предприятиям социальной инфраструктуры относятся учреждения образования, здравоохранения, социального обеспечения, спортивные и физкультурно-оздоровительные учреждения, учреждения культуры и искусства, предприятия торговли, общественного питания и бытового обслуживания, организации и учреждения управления, кредитно-финансовые учреждения и предприятия связи, административные организации и другие учреждения и предприятия обслуживания.</w:t>
      </w:r>
      <w:bookmarkStart w:id="37" w:name="_Toc8663581"/>
    </w:p>
    <w:p w:rsidR="002E0BF3" w:rsidRPr="00272BCD" w:rsidRDefault="002E0BF3" w:rsidP="002E0BF3">
      <w:pPr>
        <w:pStyle w:val="af3"/>
        <w:numPr>
          <w:ilvl w:val="3"/>
          <w:numId w:val="15"/>
        </w:numPr>
        <w:spacing w:before="120" w:after="120"/>
        <w:ind w:left="0" w:right="-1" w:firstLine="0"/>
        <w:jc w:val="center"/>
        <w:outlineLvl w:val="3"/>
        <w:rPr>
          <w:b/>
        </w:rPr>
      </w:pPr>
      <w:bookmarkStart w:id="38" w:name="_Toc76478851"/>
      <w:bookmarkStart w:id="39" w:name="_Toc173415745"/>
      <w:r w:rsidRPr="00272BCD">
        <w:rPr>
          <w:b/>
        </w:rPr>
        <w:t>Медицинские организации</w:t>
      </w:r>
      <w:bookmarkEnd w:id="38"/>
      <w:bookmarkEnd w:id="39"/>
    </w:p>
    <w:p w:rsidR="002E0BF3" w:rsidRPr="00272BCD" w:rsidRDefault="002E0BF3" w:rsidP="002E0BF3">
      <w:pPr>
        <w:pStyle w:val="afff7"/>
        <w:ind w:firstLine="709"/>
        <w:jc w:val="both"/>
        <w:rPr>
          <w:rFonts w:ascii="Times New Roman" w:eastAsia="Times New Roman" w:hAnsi="Times New Roman"/>
          <w:sz w:val="28"/>
          <w:szCs w:val="28"/>
          <w:lang w:eastAsia="ru-RU"/>
        </w:rPr>
        <w:sectPr w:rsidR="002E0BF3" w:rsidRPr="00272BCD" w:rsidSect="00C005C0">
          <w:pgSz w:w="11906" w:h="16838"/>
          <w:pgMar w:top="1134" w:right="567" w:bottom="1134" w:left="1701" w:header="709" w:footer="709" w:gutter="0"/>
          <w:cols w:space="708"/>
          <w:docGrid w:linePitch="360"/>
        </w:sectPr>
      </w:pPr>
      <w:r w:rsidRPr="00272BCD">
        <w:rPr>
          <w:rFonts w:ascii="Times New Roman" w:eastAsia="Times New Roman" w:hAnsi="Times New Roman"/>
          <w:sz w:val="28"/>
          <w:szCs w:val="28"/>
          <w:lang w:eastAsia="ru-RU"/>
        </w:rPr>
        <w:t xml:space="preserve">Сеть лечебно-профилактических учреждений сельского поселения представлена фельдшерско-акушерским пунктом, аптечным пунктом и врачебной амбулаторией. </w:t>
      </w:r>
    </w:p>
    <w:p w:rsidR="002E0BF3" w:rsidRPr="00272BCD" w:rsidRDefault="002E0BF3" w:rsidP="002E0BF3">
      <w:pPr>
        <w:pStyle w:val="S2"/>
        <w:spacing w:before="0" w:after="0" w:line="240" w:lineRule="auto"/>
        <w:ind w:firstLine="0"/>
        <w:jc w:val="right"/>
        <w:rPr>
          <w:rFonts w:ascii="Times New Roman" w:hAnsi="Times New Roman"/>
          <w:sz w:val="28"/>
          <w:szCs w:val="28"/>
        </w:rPr>
      </w:pPr>
      <w:r w:rsidRPr="00272BCD">
        <w:rPr>
          <w:rFonts w:ascii="Times New Roman" w:hAnsi="Times New Roman"/>
          <w:sz w:val="28"/>
          <w:szCs w:val="28"/>
        </w:rPr>
        <w:t>Таблица 6</w:t>
      </w:r>
    </w:p>
    <w:p w:rsidR="002E0BF3" w:rsidRPr="00272BCD" w:rsidRDefault="002E0BF3" w:rsidP="002E0BF3">
      <w:pPr>
        <w:spacing w:after="0" w:line="240" w:lineRule="auto"/>
        <w:jc w:val="center"/>
        <w:rPr>
          <w:rFonts w:ascii="Times New Roman" w:hAnsi="Times New Roman" w:cs="Times New Roman"/>
          <w:bCs/>
          <w:sz w:val="28"/>
          <w:szCs w:val="28"/>
        </w:rPr>
      </w:pPr>
      <w:r w:rsidRPr="00272BCD">
        <w:rPr>
          <w:rFonts w:ascii="Times New Roman" w:hAnsi="Times New Roman" w:cs="Times New Roman"/>
          <w:bCs/>
          <w:sz w:val="28"/>
          <w:szCs w:val="28"/>
        </w:rPr>
        <w:t>Учреждения здравоохранения</w:t>
      </w:r>
    </w:p>
    <w:tbl>
      <w:tblPr>
        <w:tblW w:w="0" w:type="auto"/>
        <w:jc w:val="center"/>
        <w:tblCellMar>
          <w:left w:w="40" w:type="dxa"/>
          <w:right w:w="40" w:type="dxa"/>
        </w:tblCellMar>
        <w:tblLook w:val="0000" w:firstRow="0" w:lastRow="0" w:firstColumn="0" w:lastColumn="0" w:noHBand="0" w:noVBand="0"/>
      </w:tblPr>
      <w:tblGrid>
        <w:gridCol w:w="431"/>
        <w:gridCol w:w="2219"/>
        <w:gridCol w:w="2877"/>
        <w:gridCol w:w="1819"/>
        <w:gridCol w:w="2464"/>
        <w:gridCol w:w="1962"/>
        <w:gridCol w:w="1933"/>
        <w:gridCol w:w="849"/>
      </w:tblGrid>
      <w:tr w:rsidR="002E0BF3" w:rsidRPr="00272BCD" w:rsidTr="00C005C0">
        <w:trPr>
          <w:jc w:val="center"/>
        </w:trPr>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 пп</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Наименование</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Адрес</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Собственность</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Кол-во мест по</w:t>
            </w:r>
          </w:p>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проекту/фактическое число</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Кол-во работающих, человек</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Год ввода в эксплуатацию</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 износа</w:t>
            </w:r>
          </w:p>
        </w:tc>
      </w:tr>
      <w:tr w:rsidR="002E0BF3" w:rsidRPr="00272BCD" w:rsidTr="00C005C0">
        <w:trPr>
          <w:jc w:val="center"/>
        </w:trPr>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Врачебная амбулатория</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ст. Еремизино-Борисовская, ул. Школьная, 82</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Муниципальная</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5</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1967</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60</w:t>
            </w:r>
          </w:p>
        </w:tc>
      </w:tr>
      <w:tr w:rsidR="002E0BF3" w:rsidRPr="00272BCD" w:rsidTr="00C005C0">
        <w:trPr>
          <w:jc w:val="center"/>
        </w:trPr>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Аптечный пункт</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ст. Еремизино-Борисовская, ул. Школьная, 7</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Государственная</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1972</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50</w:t>
            </w:r>
          </w:p>
        </w:tc>
      </w:tr>
      <w:tr w:rsidR="002E0BF3" w:rsidRPr="00272BCD" w:rsidTr="00C005C0">
        <w:trPr>
          <w:jc w:val="center"/>
        </w:trPr>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ФАП ст. Еремизино- Борисовская</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pStyle w:val="affffffff6"/>
              <w:tabs>
                <w:tab w:val="left" w:pos="1618"/>
                <w:tab w:val="left" w:pos="2741"/>
              </w:tabs>
              <w:spacing w:line="276" w:lineRule="auto"/>
              <w:jc w:val="center"/>
              <w:rPr>
                <w:sz w:val="24"/>
                <w:szCs w:val="24"/>
                <w:lang w:eastAsia="ru-RU"/>
              </w:rPr>
            </w:pPr>
            <w:r w:rsidRPr="00272BCD">
              <w:rPr>
                <w:sz w:val="24"/>
                <w:szCs w:val="24"/>
                <w:lang w:eastAsia="ru-RU"/>
              </w:rPr>
              <w:t>352114, Краснодарский край, Тихорецкий район, ст.</w:t>
            </w:r>
          </w:p>
          <w:p w:rsidR="002E0BF3" w:rsidRPr="00272BCD" w:rsidRDefault="002E0BF3" w:rsidP="00C005C0">
            <w:pPr>
              <w:pStyle w:val="affffffff6"/>
              <w:tabs>
                <w:tab w:val="left" w:pos="2707"/>
              </w:tabs>
              <w:spacing w:line="276" w:lineRule="auto"/>
              <w:jc w:val="center"/>
              <w:rPr>
                <w:sz w:val="24"/>
                <w:szCs w:val="24"/>
                <w:lang w:eastAsia="ru-RU"/>
              </w:rPr>
            </w:pPr>
            <w:r w:rsidRPr="00272BCD">
              <w:rPr>
                <w:sz w:val="24"/>
                <w:szCs w:val="24"/>
                <w:lang w:eastAsia="ru-RU"/>
              </w:rPr>
              <w:t>Еремизино-Борисовская, ул. Привольная, 80</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Региональная</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5/6</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1976</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100</w:t>
            </w:r>
          </w:p>
        </w:tc>
      </w:tr>
    </w:tbl>
    <w:p w:rsidR="002E0BF3" w:rsidRPr="00272BCD" w:rsidRDefault="002E0BF3" w:rsidP="002E0BF3">
      <w:pPr>
        <w:spacing w:before="4" w:after="4" w:line="240" w:lineRule="auto"/>
        <w:ind w:right="57" w:firstLine="539"/>
        <w:jc w:val="both"/>
        <w:rPr>
          <w:rFonts w:ascii="Times New Roman" w:hAnsi="Times New Roman" w:cs="Times New Roman"/>
          <w:sz w:val="28"/>
          <w:szCs w:val="28"/>
        </w:rPr>
      </w:pPr>
    </w:p>
    <w:p w:rsidR="002E0BF3" w:rsidRPr="00272BCD" w:rsidRDefault="002E0BF3" w:rsidP="002E0BF3">
      <w:pPr>
        <w:spacing w:before="4" w:after="4" w:line="240" w:lineRule="auto"/>
        <w:ind w:right="57" w:firstLine="539"/>
        <w:jc w:val="both"/>
        <w:rPr>
          <w:rFonts w:ascii="Times New Roman" w:hAnsi="Times New Roman" w:cs="Times New Roman"/>
          <w:bCs/>
          <w:sz w:val="28"/>
          <w:szCs w:val="28"/>
        </w:rPr>
        <w:sectPr w:rsidR="002E0BF3" w:rsidRPr="00272BCD" w:rsidSect="00C005C0">
          <w:pgSz w:w="16838" w:h="11906" w:orient="landscape"/>
          <w:pgMar w:top="1134" w:right="567" w:bottom="1134" w:left="1701" w:header="709" w:footer="709" w:gutter="0"/>
          <w:cols w:space="708"/>
          <w:docGrid w:linePitch="360"/>
        </w:sectPr>
      </w:pPr>
    </w:p>
    <w:p w:rsidR="002E0BF3" w:rsidRPr="00272BCD" w:rsidRDefault="002E0BF3" w:rsidP="002E0BF3">
      <w:pPr>
        <w:pStyle w:val="af3"/>
        <w:numPr>
          <w:ilvl w:val="3"/>
          <w:numId w:val="15"/>
        </w:numPr>
        <w:spacing w:before="120" w:after="120"/>
        <w:ind w:left="0" w:right="-1" w:firstLine="0"/>
        <w:jc w:val="center"/>
        <w:outlineLvl w:val="3"/>
        <w:rPr>
          <w:b/>
        </w:rPr>
      </w:pPr>
      <w:bookmarkStart w:id="40" w:name="_Toc173415746"/>
      <w:r w:rsidRPr="00272BCD">
        <w:rPr>
          <w:b/>
        </w:rPr>
        <w:t>Учреждения социального обслуживания</w:t>
      </w:r>
      <w:bookmarkEnd w:id="37"/>
      <w:bookmarkEnd w:id="40"/>
      <w:r w:rsidRPr="00272BCD">
        <w:rPr>
          <w:b/>
        </w:rPr>
        <w:t xml:space="preserve"> </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 xml:space="preserve">На территории </w:t>
      </w:r>
      <w:r w:rsidRPr="00272BCD">
        <w:rPr>
          <w:rFonts w:ascii="Times New Roman" w:eastAsia="Times New Roman" w:hAnsi="Times New Roman" w:cs="Times New Roman"/>
          <w:sz w:val="28"/>
          <w:szCs w:val="28"/>
          <w:lang w:eastAsia="ru-RU"/>
        </w:rPr>
        <w:t xml:space="preserve">Еремизино-Борисовского сельского поселение </w:t>
      </w:r>
      <w:r w:rsidRPr="00272BCD">
        <w:rPr>
          <w:rFonts w:ascii="Times New Roman" w:hAnsi="Times New Roman" w:cs="Times New Roman"/>
          <w:bCs/>
          <w:sz w:val="28"/>
          <w:szCs w:val="28"/>
        </w:rPr>
        <w:t>по данным Министерства труда и социального развития Краснодарского края действует государственное бюджетное учреждение «Тихорецкий дом-интернат для престарелых и инвалидов» (филиал).</w:t>
      </w:r>
    </w:p>
    <w:p w:rsidR="002E0BF3" w:rsidRPr="00272BCD" w:rsidRDefault="002E0BF3" w:rsidP="002E0BF3">
      <w:pPr>
        <w:pStyle w:val="af3"/>
        <w:numPr>
          <w:ilvl w:val="3"/>
          <w:numId w:val="15"/>
        </w:numPr>
        <w:spacing w:before="120" w:after="120"/>
        <w:ind w:left="0" w:right="-1" w:firstLine="0"/>
        <w:jc w:val="center"/>
        <w:outlineLvl w:val="3"/>
        <w:rPr>
          <w:b/>
        </w:rPr>
      </w:pPr>
      <w:bookmarkStart w:id="41" w:name="_Toc173415747"/>
      <w:r w:rsidRPr="00272BCD">
        <w:rPr>
          <w:b/>
        </w:rPr>
        <w:t>Учреждения образования</w:t>
      </w:r>
      <w:bookmarkEnd w:id="41"/>
      <w:r w:rsidRPr="00272BCD">
        <w:rPr>
          <w:b/>
        </w:rPr>
        <w:t xml:space="preserve"> </w:t>
      </w:r>
    </w:p>
    <w:p w:rsidR="002E0BF3" w:rsidRPr="00272BCD" w:rsidRDefault="002E0BF3" w:rsidP="002E0BF3">
      <w:pPr>
        <w:spacing w:after="0" w:line="240" w:lineRule="auto"/>
        <w:ind w:firstLine="709"/>
        <w:jc w:val="both"/>
        <w:rPr>
          <w:rFonts w:ascii="Times New Roman" w:hAnsi="Times New Roman" w:cs="Times New Roman"/>
          <w:bCs/>
          <w:sz w:val="28"/>
          <w:szCs w:val="28"/>
        </w:rPr>
      </w:pPr>
      <w:bookmarkStart w:id="42" w:name="_Toc8663583"/>
      <w:r w:rsidRPr="00272BCD">
        <w:rPr>
          <w:rFonts w:ascii="Times New Roman" w:hAnsi="Times New Roman" w:cs="Times New Roman"/>
          <w:bCs/>
          <w:sz w:val="28"/>
          <w:szCs w:val="28"/>
        </w:rPr>
        <w:t>Образовательным является учреждение, осуществляющее образовательный процесс, то есть реализующее одну или несколько образовательных программ и (или) обеспечивающее содержание и воспитание обучающихся, воспитанников.</w:t>
      </w:r>
    </w:p>
    <w:p w:rsidR="002E0BF3" w:rsidRPr="00272BCD" w:rsidRDefault="002E0BF3" w:rsidP="002E0BF3">
      <w:pPr>
        <w:spacing w:before="4" w:after="4" w:line="240" w:lineRule="auto"/>
        <w:ind w:right="57" w:firstLine="539"/>
        <w:jc w:val="both"/>
        <w:rPr>
          <w:rFonts w:ascii="Times New Roman" w:hAnsi="Times New Roman" w:cs="Times New Roman"/>
          <w:bCs/>
          <w:sz w:val="28"/>
          <w:szCs w:val="28"/>
        </w:rPr>
      </w:pPr>
    </w:p>
    <w:p w:rsidR="002E0BF3" w:rsidRPr="00272BCD" w:rsidRDefault="002E0BF3" w:rsidP="002E0BF3">
      <w:pPr>
        <w:spacing w:before="4" w:after="4" w:line="240" w:lineRule="auto"/>
        <w:ind w:right="57" w:firstLine="539"/>
        <w:jc w:val="both"/>
        <w:rPr>
          <w:rFonts w:ascii="Times New Roman" w:hAnsi="Times New Roman" w:cs="Times New Roman"/>
          <w:bCs/>
          <w:sz w:val="28"/>
          <w:szCs w:val="28"/>
        </w:rPr>
        <w:sectPr w:rsidR="002E0BF3" w:rsidRPr="00272BCD" w:rsidSect="00C005C0">
          <w:pgSz w:w="11906" w:h="16838"/>
          <w:pgMar w:top="1134" w:right="567" w:bottom="1134" w:left="1701" w:header="709" w:footer="709" w:gutter="0"/>
          <w:cols w:space="708"/>
          <w:docGrid w:linePitch="360"/>
        </w:sectPr>
      </w:pPr>
    </w:p>
    <w:p w:rsidR="002E0BF3" w:rsidRPr="00272BCD" w:rsidRDefault="002E0BF3" w:rsidP="002E0BF3">
      <w:pPr>
        <w:spacing w:after="0" w:line="240" w:lineRule="auto"/>
        <w:ind w:firstLine="709"/>
        <w:jc w:val="right"/>
        <w:rPr>
          <w:rFonts w:ascii="Times New Roman" w:hAnsi="Times New Roman" w:cs="Times New Roman"/>
          <w:bCs/>
          <w:sz w:val="28"/>
          <w:szCs w:val="28"/>
        </w:rPr>
      </w:pPr>
      <w:r w:rsidRPr="00272BCD">
        <w:rPr>
          <w:rFonts w:ascii="Times New Roman" w:hAnsi="Times New Roman" w:cs="Times New Roman"/>
          <w:bCs/>
          <w:sz w:val="28"/>
          <w:szCs w:val="28"/>
        </w:rPr>
        <w:t>Таблица 7</w:t>
      </w:r>
    </w:p>
    <w:p w:rsidR="002E0BF3" w:rsidRPr="00272BCD" w:rsidRDefault="002E0BF3" w:rsidP="002E0BF3">
      <w:pPr>
        <w:spacing w:after="0" w:line="240" w:lineRule="auto"/>
        <w:ind w:firstLine="709"/>
        <w:jc w:val="center"/>
        <w:rPr>
          <w:rFonts w:ascii="Times New Roman" w:hAnsi="Times New Roman" w:cs="Times New Roman"/>
          <w:bCs/>
          <w:sz w:val="28"/>
          <w:szCs w:val="28"/>
        </w:rPr>
      </w:pPr>
      <w:bookmarkStart w:id="43" w:name="bookmark1"/>
      <w:bookmarkStart w:id="44" w:name="bookmark2"/>
      <w:r w:rsidRPr="00272BCD">
        <w:rPr>
          <w:rFonts w:ascii="Times New Roman" w:hAnsi="Times New Roman" w:cs="Times New Roman"/>
          <w:bCs/>
          <w:sz w:val="28"/>
          <w:szCs w:val="28"/>
        </w:rPr>
        <w:t>Образовательные организации</w:t>
      </w:r>
      <w:bookmarkEnd w:id="43"/>
      <w:bookmarkEnd w:id="44"/>
      <w:r w:rsidRPr="00272BCD">
        <w:rPr>
          <w:rFonts w:ascii="Times New Roman" w:hAnsi="Times New Roman" w:cs="Times New Roman"/>
          <w:bCs/>
          <w:sz w:val="28"/>
          <w:szCs w:val="28"/>
        </w:rPr>
        <w:t xml:space="preserve"> и дошкольные образовательные организации</w:t>
      </w:r>
    </w:p>
    <w:tbl>
      <w:tblPr>
        <w:tblW w:w="15018" w:type="dxa"/>
        <w:jc w:val="center"/>
        <w:tblCellMar>
          <w:left w:w="40" w:type="dxa"/>
          <w:right w:w="40" w:type="dxa"/>
        </w:tblCellMar>
        <w:tblLook w:val="0000" w:firstRow="0" w:lastRow="0" w:firstColumn="0" w:lastColumn="0" w:noHBand="0" w:noVBand="0"/>
      </w:tblPr>
      <w:tblGrid>
        <w:gridCol w:w="358"/>
        <w:gridCol w:w="4454"/>
        <w:gridCol w:w="2383"/>
        <w:gridCol w:w="1612"/>
        <w:gridCol w:w="2377"/>
        <w:gridCol w:w="1620"/>
        <w:gridCol w:w="2214"/>
      </w:tblGrid>
      <w:tr w:rsidR="002E0BF3" w:rsidRPr="00272BCD" w:rsidTr="00C005C0">
        <w:trPr>
          <w:jc w:val="center"/>
        </w:trPr>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 пп</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Наименование</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Адрес</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Собственность</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Кол-во мест по</w:t>
            </w:r>
          </w:p>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проекту/фактическое число учащихся</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Год ввода в эксплуатацию</w:t>
            </w:r>
          </w:p>
        </w:tc>
        <w:tc>
          <w:tcPr>
            <w:tcW w:w="1927" w:type="dxa"/>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Состояние</w:t>
            </w:r>
          </w:p>
        </w:tc>
      </w:tr>
      <w:tr w:rsidR="002E0BF3" w:rsidRPr="00272BCD" w:rsidTr="00C005C0">
        <w:trPr>
          <w:trHeight w:val="1369"/>
          <w:jc w:val="center"/>
        </w:trPr>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Муниципальное бюджетное общеобразовательное учреждение средняя общеобразовательная школа № 28 станицы Еремизино-Борисовской муниципального образования Тихорецкий район имени Героя Российской Федерации Геннадия Николаевича Трошева (МБОУ СОШ № 28 ст. Еремизино-Борисовской)</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352114, Россия, Краснодарский край, Тихорецкий район, станица Еремизино-Борисовская, улица Школьная, 35</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Район</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700/184</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1962</w:t>
            </w:r>
          </w:p>
        </w:tc>
        <w:tc>
          <w:tcPr>
            <w:tcW w:w="1927" w:type="dxa"/>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Удовлетворительное</w:t>
            </w:r>
          </w:p>
        </w:tc>
      </w:tr>
      <w:tr w:rsidR="002E0BF3" w:rsidRPr="00272BCD" w:rsidTr="00C005C0">
        <w:trPr>
          <w:jc w:val="center"/>
        </w:trPr>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Муниципальное бюджетное дошкольное образовательное учреждение детский сад № 26 «Колосок» станицы Еремизино-Борисовской муниципального образования Тихорецкий район (МБДОУ № 26 «Колосок» ст. Еремизино-Борисовской)</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352114, Россия, Краснодарский край, Тихорецкий район, станица Еремизино-Борисовская, улица Кубанская, 113</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Район</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75/43</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1962</w:t>
            </w:r>
          </w:p>
        </w:tc>
        <w:tc>
          <w:tcPr>
            <w:tcW w:w="1927" w:type="dxa"/>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Удовлетворительное</w:t>
            </w:r>
          </w:p>
        </w:tc>
      </w:tr>
    </w:tbl>
    <w:p w:rsidR="002E0BF3" w:rsidRPr="00272BCD" w:rsidRDefault="002E0BF3" w:rsidP="002E0BF3">
      <w:pPr>
        <w:spacing w:before="4" w:after="4" w:line="240" w:lineRule="auto"/>
        <w:ind w:right="57" w:firstLine="539"/>
        <w:jc w:val="both"/>
        <w:rPr>
          <w:rFonts w:ascii="Times New Roman" w:hAnsi="Times New Roman" w:cs="Times New Roman"/>
          <w:bCs/>
          <w:sz w:val="28"/>
          <w:szCs w:val="28"/>
        </w:rPr>
        <w:sectPr w:rsidR="002E0BF3" w:rsidRPr="00272BCD" w:rsidSect="00C005C0">
          <w:pgSz w:w="16838" w:h="11906" w:orient="landscape"/>
          <w:pgMar w:top="1134" w:right="567" w:bottom="1134" w:left="1701" w:header="709" w:footer="709" w:gutter="0"/>
          <w:cols w:space="708"/>
          <w:docGrid w:linePitch="360"/>
        </w:sectPr>
      </w:pPr>
    </w:p>
    <w:p w:rsidR="002E0BF3" w:rsidRPr="00272BCD" w:rsidRDefault="002E0BF3" w:rsidP="002E0BF3">
      <w:pPr>
        <w:pStyle w:val="af3"/>
        <w:numPr>
          <w:ilvl w:val="3"/>
          <w:numId w:val="15"/>
        </w:numPr>
        <w:spacing w:before="120" w:after="120"/>
        <w:ind w:left="0" w:right="-1" w:firstLine="0"/>
        <w:jc w:val="center"/>
        <w:outlineLvl w:val="3"/>
        <w:rPr>
          <w:b/>
        </w:rPr>
      </w:pPr>
      <w:bookmarkStart w:id="45" w:name="_Toc173415748"/>
      <w:r w:rsidRPr="00272BCD">
        <w:rPr>
          <w:b/>
        </w:rPr>
        <w:t>Учреждения культуры и досуга</w:t>
      </w:r>
      <w:bookmarkEnd w:id="42"/>
      <w:bookmarkEnd w:id="45"/>
      <w:r w:rsidRPr="00272BCD">
        <w:rPr>
          <w:b/>
        </w:rPr>
        <w:t xml:space="preserve"> </w:t>
      </w:r>
    </w:p>
    <w:p w:rsidR="002E0BF3" w:rsidRPr="00272BCD" w:rsidRDefault="002E0BF3" w:rsidP="002E0BF3">
      <w:pPr>
        <w:pStyle w:val="001"/>
        <w:spacing w:line="240" w:lineRule="auto"/>
        <w:rPr>
          <w:sz w:val="28"/>
        </w:rPr>
      </w:pPr>
      <w:r w:rsidRPr="00272BCD">
        <w:rPr>
          <w:sz w:val="28"/>
        </w:rPr>
        <w:t>Учреждения культуры территории поселения представлены Домом культуры и сельской библиотекой.</w:t>
      </w:r>
    </w:p>
    <w:p w:rsidR="002E0BF3" w:rsidRPr="00272BCD" w:rsidRDefault="002E0BF3" w:rsidP="002E0BF3">
      <w:pPr>
        <w:spacing w:before="4" w:after="4" w:line="240" w:lineRule="auto"/>
        <w:ind w:right="57" w:firstLine="539"/>
        <w:jc w:val="both"/>
        <w:rPr>
          <w:rFonts w:ascii="Times New Roman" w:hAnsi="Times New Roman" w:cs="Times New Roman"/>
          <w:bCs/>
          <w:sz w:val="28"/>
          <w:szCs w:val="28"/>
        </w:rPr>
      </w:pPr>
    </w:p>
    <w:p w:rsidR="002E0BF3" w:rsidRPr="00272BCD" w:rsidRDefault="002E0BF3" w:rsidP="002E0BF3">
      <w:pPr>
        <w:spacing w:before="4" w:after="4" w:line="240" w:lineRule="auto"/>
        <w:ind w:right="57" w:firstLine="539"/>
        <w:jc w:val="both"/>
        <w:rPr>
          <w:rFonts w:ascii="Times New Roman" w:hAnsi="Times New Roman" w:cs="Times New Roman"/>
          <w:bCs/>
          <w:sz w:val="28"/>
          <w:szCs w:val="28"/>
        </w:rPr>
        <w:sectPr w:rsidR="002E0BF3" w:rsidRPr="00272BCD" w:rsidSect="00C005C0">
          <w:pgSz w:w="11906" w:h="16838"/>
          <w:pgMar w:top="1134" w:right="567" w:bottom="1134" w:left="1701" w:header="709" w:footer="709" w:gutter="0"/>
          <w:cols w:space="708"/>
          <w:docGrid w:linePitch="360"/>
        </w:sectPr>
      </w:pPr>
    </w:p>
    <w:p w:rsidR="002E0BF3" w:rsidRPr="00272BCD" w:rsidRDefault="002E0BF3" w:rsidP="002E0BF3">
      <w:pPr>
        <w:pStyle w:val="S2"/>
        <w:spacing w:before="0" w:after="0" w:line="240" w:lineRule="auto"/>
        <w:ind w:firstLine="0"/>
        <w:jc w:val="right"/>
        <w:rPr>
          <w:rFonts w:ascii="Times New Roman" w:hAnsi="Times New Roman"/>
          <w:sz w:val="28"/>
          <w:szCs w:val="28"/>
        </w:rPr>
      </w:pPr>
      <w:r w:rsidRPr="00272BCD">
        <w:rPr>
          <w:rFonts w:ascii="Times New Roman" w:hAnsi="Times New Roman"/>
          <w:sz w:val="28"/>
          <w:szCs w:val="28"/>
        </w:rPr>
        <w:t>Таблица 8</w:t>
      </w:r>
    </w:p>
    <w:p w:rsidR="002E0BF3" w:rsidRPr="00272BCD" w:rsidRDefault="002E0BF3" w:rsidP="002E0BF3">
      <w:pPr>
        <w:pStyle w:val="af3"/>
        <w:ind w:firstLine="0"/>
        <w:jc w:val="center"/>
      </w:pPr>
      <w:r w:rsidRPr="00272BCD">
        <w:t>Перечень учреждений культуры и досуга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13"/>
        <w:gridCol w:w="3846"/>
        <w:gridCol w:w="3800"/>
        <w:gridCol w:w="2426"/>
        <w:gridCol w:w="1861"/>
        <w:gridCol w:w="2214"/>
      </w:tblGrid>
      <w:tr w:rsidR="002E0BF3" w:rsidRPr="00272BCD" w:rsidTr="00C005C0">
        <w:trPr>
          <w:jc w:val="center"/>
        </w:trPr>
        <w:tc>
          <w:tcPr>
            <w:tcW w:w="142" w:type="pct"/>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 пп</w:t>
            </w:r>
          </w:p>
        </w:tc>
        <w:tc>
          <w:tcPr>
            <w:tcW w:w="1321" w:type="pct"/>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Наименование</w:t>
            </w:r>
          </w:p>
        </w:tc>
        <w:tc>
          <w:tcPr>
            <w:tcW w:w="1305" w:type="pct"/>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Адрес</w:t>
            </w:r>
          </w:p>
        </w:tc>
        <w:tc>
          <w:tcPr>
            <w:tcW w:w="833" w:type="pct"/>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Кол-во мест по</w:t>
            </w:r>
          </w:p>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проекту/фактическое число</w:t>
            </w:r>
          </w:p>
        </w:tc>
        <w:tc>
          <w:tcPr>
            <w:tcW w:w="639" w:type="pct"/>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Год ввода в эксплуатацию</w:t>
            </w:r>
          </w:p>
        </w:tc>
        <w:tc>
          <w:tcPr>
            <w:tcW w:w="760" w:type="pct"/>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Состояние</w:t>
            </w:r>
          </w:p>
        </w:tc>
      </w:tr>
      <w:tr w:rsidR="002E0BF3" w:rsidRPr="00272BCD" w:rsidTr="00C005C0">
        <w:trPr>
          <w:trHeight w:val="711"/>
          <w:jc w:val="center"/>
        </w:trPr>
        <w:tc>
          <w:tcPr>
            <w:tcW w:w="142" w:type="pct"/>
            <w:vMerge w:val="restart"/>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w:t>
            </w:r>
          </w:p>
        </w:tc>
        <w:tc>
          <w:tcPr>
            <w:tcW w:w="1321" w:type="pct"/>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МКУК «СДК Еремизино-Борисовского СП ТР»</w:t>
            </w:r>
          </w:p>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подведомственные администрации Еремизино-Борисовского СП ТР (ОМЗ поселения)</w:t>
            </w:r>
          </w:p>
        </w:tc>
        <w:tc>
          <w:tcPr>
            <w:tcW w:w="1305" w:type="pct"/>
            <w:vMerge w:val="restart"/>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352114, Краснодарский край, Тихорецкий район, ст. Еремизино-Борисовская, ул. Школьная, 9</w:t>
            </w:r>
          </w:p>
        </w:tc>
        <w:tc>
          <w:tcPr>
            <w:tcW w:w="833" w:type="pct"/>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501/501</w:t>
            </w:r>
          </w:p>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p>
        </w:tc>
        <w:tc>
          <w:tcPr>
            <w:tcW w:w="639" w:type="pct"/>
            <w:vMerge w:val="restart"/>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1967</w:t>
            </w:r>
          </w:p>
        </w:tc>
        <w:tc>
          <w:tcPr>
            <w:tcW w:w="760" w:type="pct"/>
            <w:vMerge w:val="restart"/>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Удовлетворительное</w:t>
            </w:r>
          </w:p>
        </w:tc>
      </w:tr>
      <w:tr w:rsidR="002E0BF3" w:rsidRPr="00272BCD" w:rsidTr="00C005C0">
        <w:trPr>
          <w:trHeight w:val="711"/>
          <w:jc w:val="center"/>
        </w:trPr>
        <w:tc>
          <w:tcPr>
            <w:tcW w:w="142" w:type="pct"/>
            <w:vMerge/>
          </w:tcPr>
          <w:p w:rsidR="002E0BF3" w:rsidRPr="00272BCD" w:rsidRDefault="002E0BF3" w:rsidP="00C005C0">
            <w:pPr>
              <w:pStyle w:val="Style1"/>
              <w:widowControl/>
              <w:spacing w:line="240" w:lineRule="auto"/>
              <w:ind w:firstLine="0"/>
            </w:pPr>
          </w:p>
        </w:tc>
        <w:tc>
          <w:tcPr>
            <w:tcW w:w="1321" w:type="pct"/>
          </w:tcPr>
          <w:p w:rsidR="002E0BF3" w:rsidRPr="00272BCD" w:rsidRDefault="002E0BF3" w:rsidP="00C005C0">
            <w:pPr>
              <w:spacing w:after="0" w:line="240" w:lineRule="auto"/>
              <w:jc w:val="center"/>
              <w:rPr>
                <w:rFonts w:ascii="Times New Roman" w:hAnsi="Times New Roman" w:cs="Times New Roman"/>
                <w:sz w:val="24"/>
                <w:szCs w:val="24"/>
              </w:rPr>
            </w:pPr>
            <w:r w:rsidRPr="00272BCD">
              <w:rPr>
                <w:rFonts w:ascii="Times New Roman" w:eastAsia="Times New Roman" w:hAnsi="Times New Roman" w:cs="Times New Roman"/>
                <w:sz w:val="24"/>
                <w:szCs w:val="24"/>
                <w:lang w:eastAsia="ru-RU"/>
              </w:rPr>
              <w:t>МКУК «Сельская библиотека»</w:t>
            </w:r>
          </w:p>
        </w:tc>
        <w:tc>
          <w:tcPr>
            <w:tcW w:w="1305" w:type="pct"/>
            <w:vMerge/>
          </w:tcPr>
          <w:p w:rsidR="002E0BF3" w:rsidRPr="00272BCD" w:rsidRDefault="002E0BF3" w:rsidP="00C005C0">
            <w:pPr>
              <w:spacing w:after="0" w:line="240" w:lineRule="auto"/>
              <w:jc w:val="both"/>
              <w:rPr>
                <w:rFonts w:ascii="Times New Roman" w:hAnsi="Times New Roman" w:cs="Times New Roman"/>
                <w:sz w:val="24"/>
                <w:szCs w:val="24"/>
              </w:rPr>
            </w:pPr>
          </w:p>
        </w:tc>
        <w:tc>
          <w:tcPr>
            <w:tcW w:w="833" w:type="pct"/>
          </w:tcPr>
          <w:p w:rsidR="002E0BF3" w:rsidRPr="00272BCD" w:rsidRDefault="002E0BF3" w:rsidP="00C005C0">
            <w:pPr>
              <w:pStyle w:val="Style1"/>
              <w:widowControl/>
              <w:spacing w:line="240" w:lineRule="auto"/>
              <w:ind w:firstLine="0"/>
              <w:jc w:val="center"/>
            </w:pPr>
            <w:r w:rsidRPr="00272BCD">
              <w:t>--</w:t>
            </w:r>
          </w:p>
        </w:tc>
        <w:tc>
          <w:tcPr>
            <w:tcW w:w="639" w:type="pct"/>
            <w:vMerge/>
          </w:tcPr>
          <w:p w:rsidR="002E0BF3" w:rsidRPr="00272BCD" w:rsidRDefault="002E0BF3" w:rsidP="00C005C0">
            <w:pPr>
              <w:spacing w:after="0" w:line="240" w:lineRule="auto"/>
              <w:jc w:val="center"/>
              <w:rPr>
                <w:rFonts w:ascii="Times New Roman" w:hAnsi="Times New Roman" w:cs="Times New Roman"/>
                <w:sz w:val="24"/>
                <w:szCs w:val="24"/>
              </w:rPr>
            </w:pPr>
          </w:p>
        </w:tc>
        <w:tc>
          <w:tcPr>
            <w:tcW w:w="760" w:type="pct"/>
            <w:vMerge/>
          </w:tcPr>
          <w:p w:rsidR="002E0BF3" w:rsidRPr="00272BCD" w:rsidRDefault="002E0BF3" w:rsidP="00C005C0">
            <w:pPr>
              <w:spacing w:after="0" w:line="240" w:lineRule="auto"/>
              <w:jc w:val="center"/>
              <w:rPr>
                <w:rFonts w:ascii="Times New Roman" w:hAnsi="Times New Roman" w:cs="Times New Roman"/>
                <w:sz w:val="24"/>
                <w:szCs w:val="24"/>
              </w:rPr>
            </w:pPr>
          </w:p>
        </w:tc>
      </w:tr>
    </w:tbl>
    <w:p w:rsidR="002E0BF3" w:rsidRPr="00272BCD" w:rsidRDefault="002E0BF3" w:rsidP="002E0BF3">
      <w:pPr>
        <w:spacing w:before="4" w:after="4" w:line="240" w:lineRule="auto"/>
        <w:ind w:right="57" w:firstLine="539"/>
        <w:jc w:val="both"/>
        <w:rPr>
          <w:rFonts w:ascii="Times New Roman" w:hAnsi="Times New Roman" w:cs="Times New Roman"/>
          <w:sz w:val="28"/>
          <w:szCs w:val="28"/>
        </w:rPr>
      </w:pPr>
    </w:p>
    <w:p w:rsidR="002E0BF3" w:rsidRPr="00272BCD" w:rsidRDefault="002E0BF3" w:rsidP="002E0BF3">
      <w:pPr>
        <w:spacing w:before="4" w:after="4" w:line="240" w:lineRule="auto"/>
        <w:ind w:right="57" w:firstLine="539"/>
        <w:jc w:val="both"/>
        <w:rPr>
          <w:rFonts w:ascii="Times New Roman" w:hAnsi="Times New Roman" w:cs="Times New Roman"/>
          <w:sz w:val="28"/>
          <w:szCs w:val="28"/>
        </w:rPr>
        <w:sectPr w:rsidR="002E0BF3" w:rsidRPr="00272BCD" w:rsidSect="00C005C0">
          <w:footerReference w:type="default" r:id="rId22"/>
          <w:pgSz w:w="16838" w:h="11906" w:orient="landscape"/>
          <w:pgMar w:top="1134" w:right="567" w:bottom="1134" w:left="1701" w:header="709" w:footer="709" w:gutter="0"/>
          <w:cols w:space="708"/>
          <w:docGrid w:linePitch="360"/>
        </w:sectPr>
      </w:pPr>
    </w:p>
    <w:p w:rsidR="002E0BF3" w:rsidRPr="00272BCD" w:rsidRDefault="002E0BF3" w:rsidP="002E0BF3">
      <w:pPr>
        <w:pStyle w:val="af3"/>
        <w:numPr>
          <w:ilvl w:val="3"/>
          <w:numId w:val="15"/>
        </w:numPr>
        <w:spacing w:before="120" w:after="120"/>
        <w:ind w:left="0" w:right="-1" w:firstLine="0"/>
        <w:jc w:val="center"/>
        <w:outlineLvl w:val="3"/>
        <w:rPr>
          <w:b/>
        </w:rPr>
      </w:pPr>
      <w:bookmarkStart w:id="46" w:name="_Toc173415749"/>
      <w:r w:rsidRPr="00272BCD">
        <w:rPr>
          <w:b/>
        </w:rPr>
        <w:t>Объекты физической культуры и спорта</w:t>
      </w:r>
      <w:bookmarkEnd w:id="46"/>
      <w:r w:rsidRPr="00272BCD">
        <w:rPr>
          <w:b/>
        </w:rPr>
        <w:t xml:space="preserve"> </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Сеть физкультурно-спортивных объектов в Еремизино-Борисовском сельском поселении представлены отдельно стоящими сооружениями.</w:t>
      </w:r>
    </w:p>
    <w:p w:rsidR="002E0BF3" w:rsidRPr="00272BCD" w:rsidRDefault="002E0BF3" w:rsidP="002E0BF3">
      <w:pPr>
        <w:pStyle w:val="S2"/>
        <w:spacing w:before="0" w:after="0" w:line="240" w:lineRule="auto"/>
        <w:ind w:firstLine="0"/>
        <w:jc w:val="right"/>
        <w:rPr>
          <w:rFonts w:ascii="Times New Roman" w:hAnsi="Times New Roman"/>
          <w:sz w:val="28"/>
          <w:szCs w:val="28"/>
        </w:rPr>
      </w:pPr>
      <w:r w:rsidRPr="00272BCD">
        <w:rPr>
          <w:rFonts w:ascii="Times New Roman" w:hAnsi="Times New Roman"/>
          <w:sz w:val="28"/>
          <w:szCs w:val="28"/>
        </w:rPr>
        <w:t>Таблица 9</w:t>
      </w:r>
    </w:p>
    <w:p w:rsidR="002E0BF3" w:rsidRPr="00272BCD" w:rsidRDefault="002E0BF3" w:rsidP="002E0BF3">
      <w:pPr>
        <w:spacing w:after="0" w:line="240" w:lineRule="auto"/>
        <w:jc w:val="center"/>
        <w:rPr>
          <w:rFonts w:ascii="Times New Roman" w:hAnsi="Times New Roman" w:cs="Times New Roman"/>
          <w:sz w:val="28"/>
          <w:szCs w:val="28"/>
        </w:rPr>
      </w:pPr>
      <w:r w:rsidRPr="00272BCD">
        <w:rPr>
          <w:rFonts w:ascii="Times New Roman" w:hAnsi="Times New Roman" w:cs="Times New Roman"/>
          <w:bCs/>
          <w:sz w:val="28"/>
          <w:szCs w:val="28"/>
        </w:rPr>
        <w:t xml:space="preserve">Перечень объектов физической культуры и спорта, расположенных на территории </w:t>
      </w:r>
      <w:r w:rsidRPr="00272BCD">
        <w:rPr>
          <w:rFonts w:ascii="Times New Roman" w:hAnsi="Times New Roman" w:cs="Times New Roman"/>
          <w:sz w:val="28"/>
          <w:szCs w:val="28"/>
        </w:rPr>
        <w:t>Еремизино-Борисовского сельского поселения</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70"/>
        <w:gridCol w:w="4311"/>
        <w:gridCol w:w="3551"/>
        <w:gridCol w:w="1396"/>
      </w:tblGrid>
      <w:tr w:rsidR="002E0BF3" w:rsidRPr="00272BCD" w:rsidTr="00C005C0">
        <w:trPr>
          <w:trHeight w:val="1507"/>
          <w:jc w:val="center"/>
        </w:trPr>
        <w:tc>
          <w:tcPr>
            <w:tcW w:w="192" w:type="pct"/>
            <w:shd w:val="clear" w:color="auto" w:fill="FFFFFF"/>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w:t>
            </w:r>
          </w:p>
        </w:tc>
        <w:tc>
          <w:tcPr>
            <w:tcW w:w="2239" w:type="pct"/>
            <w:shd w:val="clear" w:color="auto" w:fill="FFFFFF"/>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Наименование</w:t>
            </w:r>
          </w:p>
        </w:tc>
        <w:tc>
          <w:tcPr>
            <w:tcW w:w="1844" w:type="pct"/>
            <w:shd w:val="clear" w:color="auto" w:fill="FFFFFF"/>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Местоположение</w:t>
            </w:r>
          </w:p>
        </w:tc>
        <w:tc>
          <w:tcPr>
            <w:tcW w:w="725" w:type="pct"/>
            <w:shd w:val="clear" w:color="auto" w:fill="FFFFFF"/>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Площадь</w:t>
            </w:r>
          </w:p>
        </w:tc>
      </w:tr>
      <w:tr w:rsidR="002E0BF3" w:rsidRPr="00272BCD" w:rsidTr="00C005C0">
        <w:trPr>
          <w:trHeight w:val="589"/>
          <w:jc w:val="center"/>
        </w:trPr>
        <w:tc>
          <w:tcPr>
            <w:tcW w:w="192" w:type="pct"/>
            <w:shd w:val="clear" w:color="auto" w:fill="FFFFFF"/>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w:t>
            </w:r>
          </w:p>
        </w:tc>
        <w:tc>
          <w:tcPr>
            <w:tcW w:w="2239" w:type="pct"/>
            <w:shd w:val="clear" w:color="auto" w:fill="FFFFFF"/>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плоскостные физкультурно-спортивные (для футбола)</w:t>
            </w:r>
          </w:p>
        </w:tc>
        <w:tc>
          <w:tcPr>
            <w:tcW w:w="1844" w:type="pct"/>
            <w:shd w:val="clear" w:color="auto" w:fill="FFFFFF"/>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ст. Еремизино-Борисовская, ул. Школьная</w:t>
            </w:r>
          </w:p>
        </w:tc>
        <w:tc>
          <w:tcPr>
            <w:tcW w:w="725" w:type="pct"/>
            <w:vMerge w:val="restart"/>
            <w:shd w:val="clear" w:color="auto" w:fill="FFFFFF"/>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1,02 га</w:t>
            </w:r>
          </w:p>
        </w:tc>
      </w:tr>
      <w:tr w:rsidR="002E0BF3" w:rsidRPr="00272BCD" w:rsidTr="00C005C0">
        <w:trPr>
          <w:trHeight w:val="589"/>
          <w:jc w:val="center"/>
        </w:trPr>
        <w:tc>
          <w:tcPr>
            <w:tcW w:w="192" w:type="pct"/>
            <w:shd w:val="clear" w:color="auto" w:fill="FFFFFF"/>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w:t>
            </w:r>
          </w:p>
        </w:tc>
        <w:tc>
          <w:tcPr>
            <w:tcW w:w="2239" w:type="pct"/>
            <w:shd w:val="clear" w:color="auto" w:fill="FFFFFF"/>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плоскостные физкультурно-спортивные (для мини-футбола)</w:t>
            </w:r>
          </w:p>
        </w:tc>
        <w:tc>
          <w:tcPr>
            <w:tcW w:w="1844" w:type="pct"/>
            <w:shd w:val="clear" w:color="auto" w:fill="FFFFFF"/>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ст. Еремизино-Борисовская, ул. Школьная</w:t>
            </w:r>
          </w:p>
        </w:tc>
        <w:tc>
          <w:tcPr>
            <w:tcW w:w="725" w:type="pct"/>
            <w:vMerge/>
            <w:shd w:val="clear" w:color="auto" w:fill="FFFFFF"/>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p>
        </w:tc>
      </w:tr>
      <w:tr w:rsidR="002E0BF3" w:rsidRPr="00272BCD" w:rsidTr="00C005C0">
        <w:trPr>
          <w:trHeight w:val="589"/>
          <w:jc w:val="center"/>
        </w:trPr>
        <w:tc>
          <w:tcPr>
            <w:tcW w:w="192" w:type="pct"/>
            <w:shd w:val="clear" w:color="auto" w:fill="FFFFFF"/>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w:t>
            </w:r>
          </w:p>
        </w:tc>
        <w:tc>
          <w:tcPr>
            <w:tcW w:w="2239" w:type="pct"/>
            <w:shd w:val="clear" w:color="auto" w:fill="FFFFFF"/>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плоскостные физкультурно-спортивные (для баскетбола)</w:t>
            </w:r>
          </w:p>
        </w:tc>
        <w:tc>
          <w:tcPr>
            <w:tcW w:w="1844" w:type="pct"/>
            <w:shd w:val="clear" w:color="auto" w:fill="FFFFFF"/>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ст. Еремизино-Борисовская, ул. Школьная</w:t>
            </w:r>
          </w:p>
        </w:tc>
        <w:tc>
          <w:tcPr>
            <w:tcW w:w="725" w:type="pct"/>
            <w:vMerge/>
            <w:shd w:val="clear" w:color="auto" w:fill="FFFFFF"/>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p>
        </w:tc>
      </w:tr>
      <w:tr w:rsidR="002E0BF3" w:rsidRPr="00272BCD" w:rsidTr="00C005C0">
        <w:trPr>
          <w:trHeight w:val="589"/>
          <w:jc w:val="center"/>
        </w:trPr>
        <w:tc>
          <w:tcPr>
            <w:tcW w:w="192" w:type="pct"/>
            <w:shd w:val="clear" w:color="auto" w:fill="FFFFFF"/>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4</w:t>
            </w:r>
          </w:p>
        </w:tc>
        <w:tc>
          <w:tcPr>
            <w:tcW w:w="2239" w:type="pct"/>
            <w:shd w:val="clear" w:color="auto" w:fill="FFFFFF"/>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плоскостные физкультурно-спортивные (для волейбола)</w:t>
            </w:r>
          </w:p>
        </w:tc>
        <w:tc>
          <w:tcPr>
            <w:tcW w:w="1844" w:type="pct"/>
            <w:shd w:val="clear" w:color="auto" w:fill="FFFFFF"/>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ст. Еремизино-Борисовская, ул. Школьная</w:t>
            </w:r>
          </w:p>
        </w:tc>
        <w:tc>
          <w:tcPr>
            <w:tcW w:w="725" w:type="pct"/>
            <w:vMerge/>
            <w:shd w:val="clear" w:color="auto" w:fill="FFFFFF"/>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p>
        </w:tc>
      </w:tr>
      <w:tr w:rsidR="002E0BF3" w:rsidRPr="00272BCD" w:rsidTr="00C005C0">
        <w:trPr>
          <w:trHeight w:val="589"/>
          <w:jc w:val="center"/>
        </w:trPr>
        <w:tc>
          <w:tcPr>
            <w:tcW w:w="192" w:type="pct"/>
            <w:shd w:val="clear" w:color="auto" w:fill="FFFFFF"/>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5</w:t>
            </w:r>
          </w:p>
        </w:tc>
        <w:tc>
          <w:tcPr>
            <w:tcW w:w="2239" w:type="pct"/>
            <w:shd w:val="clear" w:color="auto" w:fill="FFFFFF"/>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плоскостные физкультурно-спортивные (стадион «Заря»)</w:t>
            </w:r>
          </w:p>
        </w:tc>
        <w:tc>
          <w:tcPr>
            <w:tcW w:w="1844" w:type="pct"/>
            <w:shd w:val="clear" w:color="auto" w:fill="FFFFFF"/>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ст. Еремизино-Борисовская, ул. Школьная</w:t>
            </w:r>
          </w:p>
        </w:tc>
        <w:tc>
          <w:tcPr>
            <w:tcW w:w="725" w:type="pct"/>
            <w:vMerge/>
            <w:shd w:val="clear" w:color="auto" w:fill="FFFFFF"/>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p>
        </w:tc>
      </w:tr>
      <w:tr w:rsidR="002E0BF3" w:rsidRPr="00272BCD" w:rsidTr="00C005C0">
        <w:trPr>
          <w:trHeight w:val="589"/>
          <w:jc w:val="center"/>
        </w:trPr>
        <w:tc>
          <w:tcPr>
            <w:tcW w:w="192" w:type="pct"/>
            <w:shd w:val="clear" w:color="auto" w:fill="FFFFFF"/>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6</w:t>
            </w:r>
          </w:p>
        </w:tc>
        <w:tc>
          <w:tcPr>
            <w:tcW w:w="2239" w:type="pct"/>
            <w:shd w:val="clear" w:color="auto" w:fill="FFFFFF"/>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спортивный зал</w:t>
            </w:r>
          </w:p>
        </w:tc>
        <w:tc>
          <w:tcPr>
            <w:tcW w:w="1844" w:type="pct"/>
            <w:shd w:val="clear" w:color="auto" w:fill="FFFFFF"/>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ст. Еремизино-Борисовская, ул. Школьная, 35</w:t>
            </w:r>
          </w:p>
        </w:tc>
        <w:tc>
          <w:tcPr>
            <w:tcW w:w="725" w:type="pct"/>
            <w:shd w:val="clear" w:color="auto" w:fill="FFFFFF"/>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w:t>
            </w:r>
          </w:p>
        </w:tc>
      </w:tr>
    </w:tbl>
    <w:p w:rsidR="002E0BF3" w:rsidRPr="00272BCD" w:rsidRDefault="002E0BF3" w:rsidP="002E0BF3">
      <w:pPr>
        <w:pStyle w:val="af3"/>
        <w:numPr>
          <w:ilvl w:val="3"/>
          <w:numId w:val="15"/>
        </w:numPr>
        <w:spacing w:before="120" w:after="120"/>
        <w:ind w:left="0" w:right="-1" w:firstLine="0"/>
        <w:jc w:val="center"/>
        <w:outlineLvl w:val="3"/>
        <w:rPr>
          <w:b/>
        </w:rPr>
      </w:pPr>
      <w:bookmarkStart w:id="47" w:name="_Toc173415750"/>
      <w:bookmarkStart w:id="48" w:name="_Toc497069871"/>
      <w:bookmarkStart w:id="49" w:name="_Toc62140239"/>
      <w:r w:rsidRPr="00272BCD">
        <w:rPr>
          <w:b/>
        </w:rPr>
        <w:t>Административные, общественные учреждения и хозяйственные организации</w:t>
      </w:r>
      <w:bookmarkEnd w:id="47"/>
    </w:p>
    <w:p w:rsidR="002E0BF3" w:rsidRPr="00272BCD" w:rsidRDefault="002E0BF3" w:rsidP="002E0BF3">
      <w:pPr>
        <w:spacing w:after="0" w:line="240" w:lineRule="auto"/>
        <w:ind w:firstLine="709"/>
        <w:jc w:val="both"/>
        <w:rPr>
          <w:rFonts w:ascii="Times New Roman" w:hAnsi="Times New Roman" w:cs="Times New Roman"/>
          <w:sz w:val="28"/>
          <w:szCs w:val="28"/>
        </w:rPr>
        <w:sectPr w:rsidR="002E0BF3" w:rsidRPr="00272BCD" w:rsidSect="00C005C0">
          <w:pgSz w:w="11906" w:h="16838"/>
          <w:pgMar w:top="1134" w:right="567" w:bottom="1134" w:left="1701" w:header="709" w:footer="709" w:gutter="0"/>
          <w:cols w:space="708"/>
          <w:docGrid w:linePitch="360"/>
        </w:sectPr>
      </w:pPr>
      <w:r w:rsidRPr="00272BCD">
        <w:rPr>
          <w:rFonts w:ascii="Times New Roman" w:hAnsi="Times New Roman" w:cs="Times New Roman"/>
          <w:sz w:val="28"/>
          <w:szCs w:val="28"/>
        </w:rPr>
        <w:t xml:space="preserve">К числу субъектов </w:t>
      </w:r>
      <w:hyperlink r:id="rId23" w:history="1">
        <w:r w:rsidRPr="00272BCD">
          <w:rPr>
            <w:rFonts w:ascii="Times New Roman" w:hAnsi="Times New Roman" w:cs="Times New Roman"/>
            <w:sz w:val="28"/>
            <w:szCs w:val="28"/>
          </w:rPr>
          <w:t>административного права</w:t>
        </w:r>
      </w:hyperlink>
      <w:r w:rsidRPr="00272BCD">
        <w:rPr>
          <w:rFonts w:ascii="Times New Roman" w:hAnsi="Times New Roman" w:cs="Times New Roman"/>
          <w:sz w:val="28"/>
          <w:szCs w:val="28"/>
        </w:rPr>
        <w:t xml:space="preserve"> относятся </w:t>
      </w:r>
      <w:hyperlink r:id="rId24" w:history="1">
        <w:r w:rsidRPr="00272BCD">
          <w:rPr>
            <w:rFonts w:ascii="Times New Roman" w:hAnsi="Times New Roman" w:cs="Times New Roman"/>
            <w:sz w:val="28"/>
            <w:szCs w:val="28"/>
          </w:rPr>
          <w:t>предприятия</w:t>
        </w:r>
      </w:hyperlink>
      <w:r w:rsidRPr="00272BCD">
        <w:rPr>
          <w:rFonts w:ascii="Times New Roman" w:hAnsi="Times New Roman" w:cs="Times New Roman"/>
          <w:sz w:val="28"/>
          <w:szCs w:val="28"/>
        </w:rPr>
        <w:t xml:space="preserve">, учреждения и иные </w:t>
      </w:r>
      <w:hyperlink r:id="rId25" w:history="1">
        <w:r w:rsidRPr="00272BCD">
          <w:rPr>
            <w:rFonts w:ascii="Times New Roman" w:hAnsi="Times New Roman" w:cs="Times New Roman"/>
            <w:sz w:val="28"/>
            <w:szCs w:val="28"/>
          </w:rPr>
          <w:t>некоммерческие организации</w:t>
        </w:r>
      </w:hyperlink>
      <w:r w:rsidRPr="00272BCD">
        <w:rPr>
          <w:rFonts w:ascii="Times New Roman" w:hAnsi="Times New Roman" w:cs="Times New Roman"/>
          <w:sz w:val="28"/>
          <w:szCs w:val="28"/>
        </w:rPr>
        <w:t xml:space="preserve">, осуществляющие, соответственно, хозяйственные, управленческие, социально - культурные и иные функции, обеспечивающие материальные и духовные потребности людей, </w:t>
      </w:r>
      <w:hyperlink r:id="rId26" w:history="1">
        <w:r w:rsidRPr="00272BCD">
          <w:rPr>
            <w:rFonts w:ascii="Times New Roman" w:hAnsi="Times New Roman" w:cs="Times New Roman"/>
            <w:sz w:val="28"/>
            <w:szCs w:val="28"/>
          </w:rPr>
          <w:t>общества</w:t>
        </w:r>
      </w:hyperlink>
      <w:r w:rsidRPr="00272BCD">
        <w:rPr>
          <w:rFonts w:ascii="Times New Roman" w:hAnsi="Times New Roman" w:cs="Times New Roman"/>
          <w:sz w:val="28"/>
          <w:szCs w:val="28"/>
        </w:rPr>
        <w:t xml:space="preserve"> и </w:t>
      </w:r>
      <w:hyperlink r:id="rId27" w:history="1">
        <w:r w:rsidRPr="00272BCD">
          <w:rPr>
            <w:rFonts w:ascii="Times New Roman" w:hAnsi="Times New Roman" w:cs="Times New Roman"/>
            <w:sz w:val="28"/>
            <w:szCs w:val="28"/>
          </w:rPr>
          <w:t>государства</w:t>
        </w:r>
      </w:hyperlink>
      <w:r w:rsidRPr="00272BCD">
        <w:rPr>
          <w:rFonts w:ascii="Times New Roman" w:hAnsi="Times New Roman" w:cs="Times New Roman"/>
          <w:sz w:val="28"/>
          <w:szCs w:val="28"/>
        </w:rPr>
        <w:t>.</w:t>
      </w:r>
    </w:p>
    <w:p w:rsidR="002E0BF3" w:rsidRPr="00272BCD" w:rsidRDefault="002E0BF3" w:rsidP="002E0BF3">
      <w:pPr>
        <w:pStyle w:val="S2"/>
        <w:spacing w:before="0" w:after="0" w:line="240" w:lineRule="auto"/>
        <w:ind w:firstLine="0"/>
        <w:jc w:val="right"/>
        <w:rPr>
          <w:rFonts w:ascii="Times New Roman" w:hAnsi="Times New Roman"/>
          <w:sz w:val="28"/>
          <w:szCs w:val="28"/>
        </w:rPr>
      </w:pPr>
      <w:r w:rsidRPr="00272BCD">
        <w:rPr>
          <w:rFonts w:ascii="Times New Roman" w:hAnsi="Times New Roman"/>
          <w:sz w:val="28"/>
          <w:szCs w:val="28"/>
        </w:rPr>
        <w:t>Таблица 10</w:t>
      </w:r>
    </w:p>
    <w:p w:rsidR="002E0BF3" w:rsidRPr="00272BCD" w:rsidRDefault="002E0BF3" w:rsidP="002E0BF3">
      <w:pPr>
        <w:pStyle w:val="S2"/>
        <w:spacing w:before="0" w:after="0" w:line="240" w:lineRule="auto"/>
        <w:ind w:firstLine="0"/>
        <w:jc w:val="right"/>
        <w:rPr>
          <w:rFonts w:ascii="Times New Roman" w:hAnsi="Times New Roman"/>
          <w:sz w:val="28"/>
          <w:szCs w:val="28"/>
        </w:rPr>
      </w:pPr>
    </w:p>
    <w:p w:rsidR="002E0BF3" w:rsidRPr="00272BCD" w:rsidRDefault="002E0BF3" w:rsidP="002E0BF3">
      <w:pPr>
        <w:spacing w:after="0" w:line="240" w:lineRule="auto"/>
        <w:jc w:val="center"/>
        <w:rPr>
          <w:rFonts w:ascii="Times New Roman" w:eastAsia="Times New Roman" w:hAnsi="Times New Roman" w:cs="Times New Roman"/>
          <w:sz w:val="28"/>
          <w:szCs w:val="28"/>
          <w:lang w:eastAsia="ru-RU"/>
        </w:rPr>
      </w:pPr>
      <w:r w:rsidRPr="00272BCD">
        <w:rPr>
          <w:rFonts w:ascii="Times New Roman" w:hAnsi="Times New Roman" w:cs="Times New Roman"/>
          <w:sz w:val="28"/>
          <w:szCs w:val="28"/>
        </w:rPr>
        <w:t xml:space="preserve">Перечень административных, общественных учреждений и хозяйственных организаций, расположенных на территории </w:t>
      </w:r>
      <w:r w:rsidRPr="00272BCD">
        <w:rPr>
          <w:rFonts w:ascii="Times New Roman" w:eastAsia="Times New Roman" w:hAnsi="Times New Roman" w:cs="Times New Roman"/>
          <w:sz w:val="28"/>
          <w:szCs w:val="28"/>
          <w:lang w:eastAsia="ru-RU"/>
        </w:rPr>
        <w:t>Еремизино-Борисовского сельского поселения</w:t>
      </w:r>
    </w:p>
    <w:tbl>
      <w:tblPr>
        <w:tblW w:w="0" w:type="auto"/>
        <w:jc w:val="center"/>
        <w:tblCellMar>
          <w:left w:w="40" w:type="dxa"/>
          <w:right w:w="40" w:type="dxa"/>
        </w:tblCellMar>
        <w:tblLook w:val="0000" w:firstRow="0" w:lastRow="0" w:firstColumn="0" w:lastColumn="0" w:noHBand="0" w:noVBand="0"/>
      </w:tblPr>
      <w:tblGrid>
        <w:gridCol w:w="626"/>
        <w:gridCol w:w="5124"/>
        <w:gridCol w:w="4966"/>
        <w:gridCol w:w="2297"/>
      </w:tblGrid>
      <w:tr w:rsidR="002E0BF3" w:rsidRPr="00272BCD" w:rsidTr="00C005C0">
        <w:trPr>
          <w:jc w:val="center"/>
        </w:trPr>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 пп</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Наименование</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Адрес</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Кол-во</w:t>
            </w:r>
          </w:p>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работающих, человек</w:t>
            </w:r>
          </w:p>
        </w:tc>
      </w:tr>
      <w:tr w:rsidR="002E0BF3" w:rsidRPr="00272BCD" w:rsidTr="00C005C0">
        <w:trPr>
          <w:jc w:val="center"/>
        </w:trPr>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 xml:space="preserve">Администрация Еремизино-Борисовского СП ТР </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ст. Еремизино-Борисовская, ул. Школьная, 7</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8</w:t>
            </w:r>
          </w:p>
        </w:tc>
      </w:tr>
      <w:tr w:rsidR="002E0BF3" w:rsidRPr="00272BCD" w:rsidTr="00C005C0">
        <w:trPr>
          <w:trHeight w:val="636"/>
          <w:jc w:val="center"/>
        </w:trPr>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Отделение Почты России</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ст. Еремизино-Борисовская, ул. Школьная, 7</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4</w:t>
            </w:r>
          </w:p>
        </w:tc>
      </w:tr>
      <w:tr w:rsidR="002E0BF3" w:rsidRPr="00272BCD" w:rsidTr="00C005C0">
        <w:trPr>
          <w:trHeight w:val="65"/>
          <w:jc w:val="center"/>
        </w:trPr>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Сбербанк</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ст. Еремизино-Борисовская, ул. Школьная, 7</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w:t>
            </w:r>
          </w:p>
        </w:tc>
      </w:tr>
      <w:tr w:rsidR="002E0BF3" w:rsidRPr="00272BCD" w:rsidTr="00C005C0">
        <w:trPr>
          <w:trHeight w:val="65"/>
          <w:jc w:val="center"/>
        </w:trPr>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4</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Участковый пункт полиции</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ст. Еремизино-Борисовская, ул. Школьная, 7</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w:t>
            </w:r>
          </w:p>
        </w:tc>
      </w:tr>
      <w:tr w:rsidR="002E0BF3" w:rsidRPr="00272BCD" w:rsidTr="00C005C0">
        <w:trPr>
          <w:trHeight w:val="65"/>
          <w:jc w:val="center"/>
        </w:trPr>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5</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 xml:space="preserve">Ветучасток </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ст. Еремизино-Борисовская, ул. Октябрьская 4а</w:t>
            </w:r>
          </w:p>
        </w:tc>
        <w:tc>
          <w:tcPr>
            <w:tcW w:w="0" w:type="auto"/>
            <w:tcBorders>
              <w:top w:val="single" w:sz="6" w:space="0" w:color="auto"/>
              <w:left w:val="single" w:sz="6" w:space="0" w:color="auto"/>
              <w:bottom w:val="single" w:sz="6" w:space="0" w:color="auto"/>
              <w:right w:val="single" w:sz="6" w:space="0" w:color="auto"/>
            </w:tcBorders>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w:t>
            </w:r>
          </w:p>
        </w:tc>
      </w:tr>
    </w:tbl>
    <w:p w:rsidR="002E0BF3" w:rsidRPr="00272BCD" w:rsidRDefault="002E0BF3" w:rsidP="002E0BF3">
      <w:pPr>
        <w:pStyle w:val="S2"/>
        <w:spacing w:before="0" w:after="0" w:line="240" w:lineRule="auto"/>
        <w:ind w:firstLine="0"/>
        <w:jc w:val="right"/>
        <w:rPr>
          <w:rFonts w:ascii="Times New Roman" w:hAnsi="Times New Roman"/>
          <w:sz w:val="28"/>
          <w:szCs w:val="28"/>
        </w:rPr>
      </w:pPr>
    </w:p>
    <w:p w:rsidR="002E0BF3" w:rsidRPr="00272BCD" w:rsidRDefault="002E0BF3" w:rsidP="002E0BF3">
      <w:pPr>
        <w:pStyle w:val="af3"/>
        <w:numPr>
          <w:ilvl w:val="2"/>
          <w:numId w:val="15"/>
        </w:numPr>
        <w:spacing w:before="4" w:after="4"/>
        <w:ind w:left="0" w:right="57" w:firstLine="539"/>
        <w:outlineLvl w:val="3"/>
        <w:rPr>
          <w:b/>
        </w:rPr>
        <w:sectPr w:rsidR="002E0BF3" w:rsidRPr="00272BCD" w:rsidSect="00C005C0">
          <w:pgSz w:w="16838" w:h="11906" w:orient="landscape"/>
          <w:pgMar w:top="1134" w:right="567" w:bottom="1134" w:left="1701" w:header="709" w:footer="709" w:gutter="0"/>
          <w:cols w:space="708"/>
          <w:docGrid w:linePitch="360"/>
        </w:sectPr>
      </w:pPr>
    </w:p>
    <w:p w:rsidR="002E0BF3" w:rsidRPr="00272BCD" w:rsidRDefault="002E0BF3" w:rsidP="002E0BF3">
      <w:pPr>
        <w:pStyle w:val="af3"/>
        <w:numPr>
          <w:ilvl w:val="1"/>
          <w:numId w:val="15"/>
        </w:numPr>
        <w:spacing w:before="120" w:after="120"/>
        <w:ind w:left="0" w:right="120" w:firstLine="0"/>
        <w:jc w:val="center"/>
        <w:outlineLvl w:val="1"/>
        <w:rPr>
          <w:b/>
          <w:lang w:eastAsia="ru-RU"/>
        </w:rPr>
      </w:pPr>
      <w:bookmarkStart w:id="50" w:name="_Toc8663584"/>
      <w:bookmarkStart w:id="51" w:name="_Toc173415751"/>
      <w:bookmarkEnd w:id="48"/>
      <w:bookmarkEnd w:id="49"/>
      <w:r w:rsidRPr="00272BCD">
        <w:rPr>
          <w:b/>
          <w:lang w:eastAsia="ru-RU"/>
        </w:rPr>
        <w:t>Транспортная инфраструктура</w:t>
      </w:r>
      <w:bookmarkEnd w:id="50"/>
      <w:bookmarkEnd w:id="51"/>
    </w:p>
    <w:p w:rsidR="002E0BF3" w:rsidRPr="00272BCD" w:rsidRDefault="002E0BF3" w:rsidP="002E0BF3">
      <w:pPr>
        <w:pStyle w:val="af3"/>
        <w:numPr>
          <w:ilvl w:val="2"/>
          <w:numId w:val="15"/>
        </w:numPr>
        <w:spacing w:before="120" w:after="120"/>
        <w:ind w:left="0" w:right="119" w:firstLine="23"/>
        <w:jc w:val="center"/>
        <w:outlineLvl w:val="2"/>
        <w:rPr>
          <w:b/>
        </w:rPr>
      </w:pPr>
      <w:bookmarkStart w:id="52" w:name="_Toc173415752"/>
      <w:r w:rsidRPr="00272BCD">
        <w:rPr>
          <w:b/>
        </w:rPr>
        <w:t>Внешний транспорт</w:t>
      </w:r>
      <w:bookmarkEnd w:id="52"/>
    </w:p>
    <w:p w:rsidR="002E0BF3" w:rsidRPr="00272BCD" w:rsidRDefault="002E0BF3" w:rsidP="002E0BF3">
      <w:pPr>
        <w:spacing w:after="0" w:line="240" w:lineRule="auto"/>
        <w:ind w:firstLine="709"/>
        <w:jc w:val="both"/>
        <w:rPr>
          <w:rFonts w:ascii="Times New Roman" w:hAnsi="Times New Roman" w:cs="Times New Roman"/>
          <w:i/>
          <w:sz w:val="28"/>
          <w:szCs w:val="28"/>
        </w:rPr>
      </w:pPr>
      <w:r w:rsidRPr="00272BCD">
        <w:rPr>
          <w:rFonts w:ascii="Times New Roman" w:hAnsi="Times New Roman" w:cs="Times New Roman"/>
          <w:i/>
          <w:sz w:val="28"/>
          <w:szCs w:val="28"/>
        </w:rPr>
        <w:t>Автомобильный транспорт</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Основу транспортного каркаса территории Еремизино-Борисовского сельского поселения составляет автомобильная дорога регионального значения.</w:t>
      </w:r>
    </w:p>
    <w:p w:rsidR="002E0BF3" w:rsidRPr="00272BCD" w:rsidRDefault="002E0BF3" w:rsidP="002E0BF3">
      <w:pPr>
        <w:spacing w:after="0" w:line="240" w:lineRule="auto"/>
        <w:ind w:firstLine="709"/>
        <w:jc w:val="both"/>
        <w:rPr>
          <w:rFonts w:ascii="Times New Roman" w:hAnsi="Times New Roman" w:cs="Times New Roman"/>
          <w:sz w:val="28"/>
          <w:szCs w:val="28"/>
        </w:rPr>
        <w:sectPr w:rsidR="002E0BF3" w:rsidRPr="00272BCD" w:rsidSect="00C005C0">
          <w:pgSz w:w="11906" w:h="16838"/>
          <w:pgMar w:top="1134" w:right="567" w:bottom="1134" w:left="1701" w:header="709" w:footer="709" w:gutter="0"/>
          <w:cols w:space="708"/>
          <w:docGrid w:linePitch="360"/>
        </w:sectPr>
      </w:pPr>
      <w:r w:rsidRPr="00272BCD">
        <w:rPr>
          <w:rFonts w:ascii="Times New Roman" w:hAnsi="Times New Roman" w:cs="Times New Roman"/>
          <w:sz w:val="28"/>
          <w:szCs w:val="28"/>
        </w:rPr>
        <w:t xml:space="preserve">Автомобильные дороги связывают территорию поселения с соседними муниципальными образованиями, а также с областным центром, обеспечивают жизнедеятельность всех населенных пунктов, во многом определяют возможности развития поселения. Все автомобильные дороги имеют в основном твёрдое покрытие. </w:t>
      </w:r>
    </w:p>
    <w:p w:rsidR="002E0BF3" w:rsidRPr="00272BCD" w:rsidRDefault="002E0BF3" w:rsidP="002E0BF3">
      <w:pPr>
        <w:spacing w:after="0" w:line="240" w:lineRule="auto"/>
        <w:ind w:firstLine="709"/>
        <w:jc w:val="right"/>
        <w:rPr>
          <w:rFonts w:ascii="Times New Roman" w:hAnsi="Times New Roman" w:cs="Times New Roman"/>
          <w:sz w:val="28"/>
          <w:szCs w:val="28"/>
        </w:rPr>
      </w:pPr>
      <w:r w:rsidRPr="00272BCD">
        <w:rPr>
          <w:rFonts w:ascii="Times New Roman" w:hAnsi="Times New Roman" w:cs="Times New Roman"/>
          <w:sz w:val="28"/>
          <w:szCs w:val="28"/>
        </w:rPr>
        <w:t>Таблица 11</w:t>
      </w:r>
    </w:p>
    <w:p w:rsidR="002E0BF3" w:rsidRPr="00272BCD" w:rsidRDefault="002E0BF3" w:rsidP="002E0BF3">
      <w:pPr>
        <w:spacing w:after="0" w:line="240" w:lineRule="auto"/>
        <w:jc w:val="center"/>
        <w:rPr>
          <w:rFonts w:ascii="Times New Roman" w:hAnsi="Times New Roman" w:cs="Times New Roman"/>
          <w:sz w:val="28"/>
          <w:szCs w:val="28"/>
        </w:rPr>
      </w:pPr>
      <w:r w:rsidRPr="00272BCD">
        <w:rPr>
          <w:rFonts w:ascii="Times New Roman" w:hAnsi="Times New Roman" w:cs="Times New Roman"/>
          <w:sz w:val="28"/>
          <w:szCs w:val="28"/>
        </w:rPr>
        <w:t>Перечень автомобильных дорог общего пользования регионального и межмуниципального значения, находящихся на территории Еремизино-Борисовского сельского поселения</w:t>
      </w:r>
    </w:p>
    <w:tbl>
      <w:tblPr>
        <w:tblStyle w:val="af5"/>
        <w:tblW w:w="5000" w:type="pct"/>
        <w:jc w:val="center"/>
        <w:tblLook w:val="04A0" w:firstRow="1" w:lastRow="0" w:firstColumn="1" w:lastColumn="0" w:noHBand="0" w:noVBand="1"/>
      </w:tblPr>
      <w:tblGrid>
        <w:gridCol w:w="540"/>
        <w:gridCol w:w="2546"/>
        <w:gridCol w:w="2606"/>
        <w:gridCol w:w="1473"/>
        <w:gridCol w:w="1815"/>
        <w:gridCol w:w="1070"/>
        <w:gridCol w:w="2236"/>
        <w:gridCol w:w="2274"/>
      </w:tblGrid>
      <w:tr w:rsidR="002E0BF3" w:rsidRPr="00272BCD" w:rsidTr="00C005C0">
        <w:trPr>
          <w:trHeight w:val="1182"/>
          <w:jc w:val="center"/>
        </w:trPr>
        <w:tc>
          <w:tcPr>
            <w:tcW w:w="193" w:type="pct"/>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 п/п</w:t>
            </w:r>
          </w:p>
        </w:tc>
        <w:tc>
          <w:tcPr>
            <w:tcW w:w="923" w:type="pct"/>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Наименование</w:t>
            </w:r>
          </w:p>
        </w:tc>
        <w:tc>
          <w:tcPr>
            <w:tcW w:w="923" w:type="pct"/>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Идентификационный номер</w:t>
            </w:r>
          </w:p>
        </w:tc>
        <w:tc>
          <w:tcPr>
            <w:tcW w:w="534" w:type="pct"/>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Значение дороги</w:t>
            </w:r>
          </w:p>
        </w:tc>
        <w:tc>
          <w:tcPr>
            <w:tcW w:w="495" w:type="pct"/>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Протяженность в границах поселения, км</w:t>
            </w:r>
          </w:p>
        </w:tc>
        <w:tc>
          <w:tcPr>
            <w:tcW w:w="379" w:type="pct"/>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Ширина полосы отвода, м</w:t>
            </w:r>
          </w:p>
        </w:tc>
        <w:tc>
          <w:tcPr>
            <w:tcW w:w="728" w:type="pct"/>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Значение</w:t>
            </w:r>
          </w:p>
        </w:tc>
        <w:tc>
          <w:tcPr>
            <w:tcW w:w="826" w:type="pct"/>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Тип покрытия, м</w:t>
            </w:r>
          </w:p>
        </w:tc>
      </w:tr>
      <w:tr w:rsidR="002E0BF3" w:rsidRPr="00272BCD" w:rsidTr="00C005C0">
        <w:trPr>
          <w:jc w:val="center"/>
        </w:trPr>
        <w:tc>
          <w:tcPr>
            <w:tcW w:w="193" w:type="pct"/>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w:t>
            </w:r>
          </w:p>
        </w:tc>
        <w:tc>
          <w:tcPr>
            <w:tcW w:w="923" w:type="pct"/>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Подъезд к ст-це Еремизино-Борисовская</w:t>
            </w:r>
          </w:p>
        </w:tc>
        <w:tc>
          <w:tcPr>
            <w:tcW w:w="923" w:type="pct"/>
          </w:tcPr>
          <w:p w:rsidR="002E0BF3" w:rsidRPr="00272BCD" w:rsidRDefault="002E0BF3" w:rsidP="00C005C0">
            <w:pPr>
              <w:pStyle w:val="affffffff6"/>
              <w:shd w:val="clear" w:color="auto" w:fill="auto"/>
              <w:jc w:val="center"/>
              <w:rPr>
                <w:sz w:val="24"/>
                <w:szCs w:val="24"/>
                <w:lang w:eastAsia="ru-RU"/>
              </w:rPr>
            </w:pPr>
            <w:r w:rsidRPr="00272BCD">
              <w:rPr>
                <w:sz w:val="24"/>
                <w:szCs w:val="24"/>
                <w:lang w:eastAsia="ru-RU"/>
              </w:rPr>
              <w:t>03 ОП МЗ 03Н-511</w:t>
            </w:r>
          </w:p>
        </w:tc>
        <w:tc>
          <w:tcPr>
            <w:tcW w:w="534" w:type="pct"/>
          </w:tcPr>
          <w:p w:rsidR="002E0BF3" w:rsidRPr="00272BCD" w:rsidRDefault="002E0BF3" w:rsidP="00C005C0">
            <w:pPr>
              <w:pStyle w:val="affffffff6"/>
              <w:shd w:val="clear" w:color="auto" w:fill="auto"/>
              <w:jc w:val="center"/>
              <w:rPr>
                <w:sz w:val="24"/>
                <w:szCs w:val="24"/>
                <w:lang w:eastAsia="ru-RU"/>
              </w:rPr>
            </w:pPr>
            <w:r w:rsidRPr="00272BCD">
              <w:rPr>
                <w:sz w:val="24"/>
                <w:szCs w:val="24"/>
                <w:lang w:eastAsia="ru-RU"/>
              </w:rPr>
              <w:t>IV</w:t>
            </w:r>
          </w:p>
        </w:tc>
        <w:tc>
          <w:tcPr>
            <w:tcW w:w="495" w:type="pct"/>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10,150</w:t>
            </w:r>
          </w:p>
        </w:tc>
        <w:tc>
          <w:tcPr>
            <w:tcW w:w="379" w:type="pct"/>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17,5-21,2</w:t>
            </w:r>
          </w:p>
        </w:tc>
        <w:tc>
          <w:tcPr>
            <w:tcW w:w="728" w:type="pct"/>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межмуниципальная</w:t>
            </w:r>
          </w:p>
        </w:tc>
        <w:tc>
          <w:tcPr>
            <w:tcW w:w="826" w:type="pct"/>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асфальтобетон, гравийно-песчаная смесь</w:t>
            </w:r>
          </w:p>
        </w:tc>
      </w:tr>
    </w:tbl>
    <w:p w:rsidR="002E0BF3" w:rsidRPr="00272BCD" w:rsidRDefault="002E0BF3" w:rsidP="002E0BF3">
      <w:pPr>
        <w:spacing w:after="0" w:line="240" w:lineRule="auto"/>
        <w:ind w:firstLine="709"/>
        <w:jc w:val="right"/>
        <w:rPr>
          <w:rFonts w:ascii="Times New Roman" w:hAnsi="Times New Roman" w:cs="Times New Roman"/>
          <w:sz w:val="28"/>
          <w:szCs w:val="28"/>
        </w:rPr>
      </w:pPr>
    </w:p>
    <w:p w:rsidR="002E0BF3" w:rsidRPr="00272BCD" w:rsidRDefault="002E0BF3" w:rsidP="002E0BF3">
      <w:pPr>
        <w:spacing w:after="0" w:line="240" w:lineRule="auto"/>
        <w:ind w:firstLine="709"/>
        <w:jc w:val="right"/>
        <w:rPr>
          <w:rFonts w:ascii="Times New Roman" w:hAnsi="Times New Roman" w:cs="Times New Roman"/>
          <w:sz w:val="28"/>
          <w:szCs w:val="28"/>
        </w:rPr>
      </w:pPr>
      <w:r w:rsidRPr="00272BCD">
        <w:rPr>
          <w:rFonts w:ascii="Times New Roman" w:hAnsi="Times New Roman" w:cs="Times New Roman"/>
          <w:sz w:val="28"/>
          <w:szCs w:val="28"/>
        </w:rPr>
        <w:t>Таблица 12</w:t>
      </w:r>
    </w:p>
    <w:p w:rsidR="002E0BF3" w:rsidRPr="00272BCD" w:rsidRDefault="002E0BF3" w:rsidP="002E0BF3">
      <w:pPr>
        <w:spacing w:after="0" w:line="240" w:lineRule="auto"/>
        <w:jc w:val="center"/>
        <w:rPr>
          <w:rFonts w:ascii="Times New Roman" w:hAnsi="Times New Roman" w:cs="Times New Roman"/>
          <w:sz w:val="28"/>
          <w:szCs w:val="28"/>
        </w:rPr>
      </w:pPr>
      <w:r w:rsidRPr="00272BCD">
        <w:rPr>
          <w:rFonts w:ascii="Times New Roman" w:hAnsi="Times New Roman" w:cs="Times New Roman"/>
          <w:sz w:val="28"/>
          <w:szCs w:val="28"/>
        </w:rPr>
        <w:t>Перечень автомобильных дорог общего пользования местного значения муниципального образования Тихорецкий район</w:t>
      </w:r>
    </w:p>
    <w:tbl>
      <w:tblPr>
        <w:tblStyle w:val="af5"/>
        <w:tblW w:w="0" w:type="auto"/>
        <w:jc w:val="center"/>
        <w:tblLook w:val="04A0" w:firstRow="1" w:lastRow="0" w:firstColumn="1" w:lastColumn="0" w:noHBand="0" w:noVBand="1"/>
      </w:tblPr>
      <w:tblGrid>
        <w:gridCol w:w="813"/>
        <w:gridCol w:w="5321"/>
        <w:gridCol w:w="3982"/>
        <w:gridCol w:w="4444"/>
      </w:tblGrid>
      <w:tr w:rsidR="002E0BF3" w:rsidRPr="00272BCD" w:rsidTr="00C005C0">
        <w:trPr>
          <w:jc w:val="center"/>
        </w:trPr>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 п/п</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Идентификационный номер автомобильной дороги</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Наименование автомобильной дороги</w:t>
            </w:r>
          </w:p>
        </w:tc>
        <w:tc>
          <w:tcPr>
            <w:tcW w:w="0" w:type="auto"/>
            <w:vAlign w:val="bottom"/>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Протяженность автомобильной дороги, км</w:t>
            </w:r>
          </w:p>
        </w:tc>
      </w:tr>
      <w:tr w:rsidR="002E0BF3" w:rsidRPr="00272BCD" w:rsidTr="00C005C0">
        <w:trPr>
          <w:jc w:val="center"/>
        </w:trPr>
        <w:tc>
          <w:tcPr>
            <w:tcW w:w="0" w:type="auto"/>
            <w:vAlign w:val="bottom"/>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w:t>
            </w:r>
          </w:p>
        </w:tc>
        <w:tc>
          <w:tcPr>
            <w:tcW w:w="0" w:type="auto"/>
            <w:vAlign w:val="bottom"/>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4</w:t>
            </w:r>
          </w:p>
        </w:tc>
      </w:tr>
      <w:tr w:rsidR="002E0BF3" w:rsidRPr="00272BCD" w:rsidTr="00C005C0">
        <w:trPr>
          <w:jc w:val="center"/>
        </w:trPr>
        <w:tc>
          <w:tcPr>
            <w:tcW w:w="0" w:type="auto"/>
            <w:vAlign w:val="center"/>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w:t>
            </w:r>
          </w:p>
        </w:tc>
        <w:tc>
          <w:tcPr>
            <w:tcW w:w="0" w:type="auto"/>
            <w:vAlign w:val="center"/>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03 254 ОП МР-09</w:t>
            </w:r>
          </w:p>
        </w:tc>
        <w:tc>
          <w:tcPr>
            <w:tcW w:w="0" w:type="auto"/>
            <w:vAlign w:val="center"/>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подъезд к х. Украинский</w:t>
            </w:r>
          </w:p>
        </w:tc>
        <w:tc>
          <w:tcPr>
            <w:tcW w:w="0" w:type="auto"/>
            <w:vAlign w:val="center"/>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9,293</w:t>
            </w:r>
          </w:p>
        </w:tc>
      </w:tr>
    </w:tbl>
    <w:p w:rsidR="002E0BF3" w:rsidRPr="00272BCD" w:rsidRDefault="002E0BF3" w:rsidP="002E0BF3">
      <w:pPr>
        <w:spacing w:after="0" w:line="240" w:lineRule="auto"/>
        <w:jc w:val="center"/>
        <w:rPr>
          <w:rFonts w:ascii="Times New Roman" w:hAnsi="Times New Roman" w:cs="Times New Roman"/>
          <w:sz w:val="28"/>
          <w:szCs w:val="28"/>
        </w:rPr>
      </w:pPr>
    </w:p>
    <w:p w:rsidR="002E0BF3" w:rsidRPr="00272BCD" w:rsidRDefault="002E0BF3" w:rsidP="002E0BF3">
      <w:pPr>
        <w:spacing w:before="4" w:after="4" w:line="240" w:lineRule="auto"/>
        <w:ind w:right="57"/>
        <w:contextualSpacing/>
        <w:jc w:val="both"/>
        <w:rPr>
          <w:rFonts w:ascii="Times New Roman" w:hAnsi="Times New Roman" w:cs="Times New Roman"/>
          <w:sz w:val="28"/>
          <w:szCs w:val="28"/>
        </w:rPr>
        <w:sectPr w:rsidR="002E0BF3" w:rsidRPr="00272BCD" w:rsidSect="00C005C0">
          <w:pgSz w:w="16838" w:h="11906" w:orient="landscape"/>
          <w:pgMar w:top="1134" w:right="567" w:bottom="1134" w:left="1701" w:header="709" w:footer="709" w:gutter="0"/>
          <w:cols w:space="708"/>
          <w:docGrid w:linePitch="360"/>
        </w:sectPr>
      </w:pPr>
    </w:p>
    <w:p w:rsidR="002E0BF3" w:rsidRPr="00272BCD" w:rsidRDefault="002E0BF3" w:rsidP="002E0BF3">
      <w:pPr>
        <w:spacing w:after="0" w:line="240" w:lineRule="auto"/>
        <w:ind w:firstLine="709"/>
        <w:jc w:val="both"/>
        <w:rPr>
          <w:rFonts w:ascii="Times New Roman" w:hAnsi="Times New Roman" w:cs="Times New Roman"/>
          <w:i/>
          <w:sz w:val="28"/>
          <w:szCs w:val="28"/>
        </w:rPr>
      </w:pPr>
      <w:r w:rsidRPr="00272BCD">
        <w:rPr>
          <w:rFonts w:ascii="Times New Roman" w:hAnsi="Times New Roman" w:cs="Times New Roman"/>
          <w:i/>
          <w:sz w:val="28"/>
          <w:szCs w:val="28"/>
        </w:rPr>
        <w:t>Пассажирооборот</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Объем пассажирооборота и транспортные маршруты:</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Маршрут № 108 «г. Тихорецк – ст. Еремизино-Борисовская». </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Пассажирооборот 1220 пасс/км.</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Наименование улиц, автомобильных дорог, по которым осуществляется движение транспортных средств между остановочными пунктами по маршруту регулярных перевозок: </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г. Тихорецк: </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ул. Энгельса,</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ул. Октябрьская,</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а/д федерального значения Р-217 «Кавказ», </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пос. Малороссийский, а/д федерального значения Р-217 «Кавказ», </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ст. Архангельская, </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а/д межмуниципального значения «Подъезд к х. Казаче-Борисовский», </w:t>
      </w:r>
      <w:r w:rsidRPr="00272BCD">
        <w:rPr>
          <w:rFonts w:ascii="Times New Roman" w:hAnsi="Times New Roman" w:cs="Times New Roman"/>
          <w:sz w:val="28"/>
          <w:szCs w:val="28"/>
        </w:rPr>
        <w:br/>
        <w:t xml:space="preserve">а/д межмуниципального значения «Подъезд к ст-це Еремизино-Борисовская», </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ст. Еремизино-Борисовская: ул. Школьная;</w:t>
      </w:r>
    </w:p>
    <w:p w:rsidR="002E0BF3" w:rsidRPr="00272BCD" w:rsidRDefault="002E0BF3" w:rsidP="002E0BF3">
      <w:pPr>
        <w:spacing w:after="0" w:line="240" w:lineRule="auto"/>
        <w:jc w:val="both"/>
        <w:rPr>
          <w:rFonts w:ascii="Times New Roman" w:hAnsi="Times New Roman" w:cs="Times New Roman"/>
          <w:sz w:val="28"/>
          <w:szCs w:val="28"/>
        </w:rPr>
      </w:pPr>
    </w:p>
    <w:p w:rsidR="002E0BF3" w:rsidRPr="00272BCD" w:rsidRDefault="002E0BF3" w:rsidP="002E0BF3">
      <w:pPr>
        <w:spacing w:after="0" w:line="240" w:lineRule="auto"/>
        <w:ind w:firstLine="709"/>
        <w:jc w:val="both"/>
        <w:rPr>
          <w:rFonts w:ascii="Times New Roman" w:hAnsi="Times New Roman" w:cs="Times New Roman"/>
          <w:i/>
          <w:sz w:val="28"/>
          <w:szCs w:val="28"/>
        </w:rPr>
      </w:pPr>
      <w:r w:rsidRPr="00272BCD">
        <w:rPr>
          <w:rFonts w:ascii="Times New Roman" w:hAnsi="Times New Roman" w:cs="Times New Roman"/>
          <w:i/>
          <w:sz w:val="28"/>
          <w:szCs w:val="28"/>
        </w:rPr>
        <w:t>Железнодорожный транспорт</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В настоящее время на территории Еремизино-Борисовского сельского поселения железнодорожная сеть отсутствует. Ближайшая железнодорожная станция Малороссийская расположена в 12 км (ст. Архангельская).</w:t>
      </w:r>
    </w:p>
    <w:p w:rsidR="002E0BF3" w:rsidRPr="00272BCD" w:rsidRDefault="002E0BF3" w:rsidP="002E0BF3">
      <w:pPr>
        <w:spacing w:after="0" w:line="240" w:lineRule="auto"/>
        <w:ind w:firstLine="709"/>
        <w:jc w:val="both"/>
        <w:rPr>
          <w:lang w:eastAsia="ru-RU" w:bidi="ru-RU"/>
        </w:rPr>
      </w:pPr>
    </w:p>
    <w:p w:rsidR="002E0BF3" w:rsidRPr="00272BCD" w:rsidRDefault="002E0BF3" w:rsidP="002E0BF3">
      <w:pPr>
        <w:spacing w:after="0" w:line="240" w:lineRule="auto"/>
        <w:ind w:firstLine="709"/>
        <w:jc w:val="both"/>
        <w:rPr>
          <w:rFonts w:ascii="Times New Roman" w:hAnsi="Times New Roman" w:cs="Times New Roman"/>
          <w:bCs/>
          <w:i/>
          <w:sz w:val="28"/>
          <w:szCs w:val="28"/>
        </w:rPr>
      </w:pPr>
      <w:r w:rsidRPr="00272BCD">
        <w:rPr>
          <w:rFonts w:ascii="Times New Roman" w:hAnsi="Times New Roman" w:cs="Times New Roman"/>
          <w:bCs/>
          <w:i/>
          <w:sz w:val="28"/>
          <w:szCs w:val="28"/>
        </w:rPr>
        <w:t>Трубопроводный транспорт</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По территории Еремизино-Борисовского сельского поселения проходят магистральный газопровод-отвод АГРС ст. Еремизино-Борисовской и ТО AГPC-1/3 АГРС ст. Еремизино-Борисовской.</w:t>
      </w:r>
    </w:p>
    <w:p w:rsidR="002E0BF3" w:rsidRPr="00272BCD" w:rsidRDefault="002E0BF3" w:rsidP="002E0BF3">
      <w:pPr>
        <w:pStyle w:val="af3"/>
        <w:numPr>
          <w:ilvl w:val="2"/>
          <w:numId w:val="15"/>
        </w:numPr>
        <w:spacing w:before="120" w:after="120"/>
        <w:ind w:left="0" w:right="119" w:firstLine="23"/>
        <w:jc w:val="center"/>
        <w:outlineLvl w:val="2"/>
        <w:rPr>
          <w:b/>
        </w:rPr>
      </w:pPr>
      <w:bookmarkStart w:id="53" w:name="_Toc173415753"/>
      <w:r w:rsidRPr="00272BCD">
        <w:rPr>
          <w:b/>
        </w:rPr>
        <w:t>Улично-дорожная сеть</w:t>
      </w:r>
      <w:bookmarkEnd w:id="53"/>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Структура улично-дорожной сети села представлена проездами и улицами с асфальтобетонным и грунтовым покрытием.</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Основу планировочной структуры улиц и дорог составляют: основные улицы в жилой застройке, второстепенные улицы в жилой застройке, проезды.</w:t>
      </w:r>
    </w:p>
    <w:p w:rsidR="002E0BF3" w:rsidRPr="00272BCD" w:rsidRDefault="002E0BF3" w:rsidP="002E0BF3">
      <w:pPr>
        <w:spacing w:after="0" w:line="240" w:lineRule="auto"/>
        <w:ind w:firstLine="709"/>
        <w:jc w:val="right"/>
        <w:rPr>
          <w:rFonts w:ascii="Times New Roman" w:hAnsi="Times New Roman" w:cs="Times New Roman"/>
          <w:bCs/>
          <w:sz w:val="28"/>
          <w:szCs w:val="28"/>
        </w:rPr>
      </w:pPr>
      <w:r w:rsidRPr="00272BCD">
        <w:rPr>
          <w:rFonts w:ascii="Times New Roman" w:hAnsi="Times New Roman" w:cs="Times New Roman"/>
          <w:bCs/>
          <w:sz w:val="28"/>
          <w:szCs w:val="28"/>
        </w:rPr>
        <w:t>Таблица 13</w:t>
      </w:r>
    </w:p>
    <w:p w:rsidR="002E0BF3" w:rsidRPr="00272BCD" w:rsidRDefault="002E0BF3" w:rsidP="002E0BF3">
      <w:pPr>
        <w:spacing w:after="0" w:line="240" w:lineRule="auto"/>
        <w:ind w:firstLine="709"/>
        <w:jc w:val="center"/>
        <w:rPr>
          <w:rFonts w:ascii="Times New Roman" w:hAnsi="Times New Roman" w:cs="Times New Roman"/>
          <w:bCs/>
          <w:sz w:val="28"/>
          <w:szCs w:val="28"/>
        </w:rPr>
      </w:pPr>
      <w:r w:rsidRPr="00272BCD">
        <w:rPr>
          <w:rFonts w:ascii="Times New Roman" w:hAnsi="Times New Roman" w:cs="Times New Roman"/>
          <w:bCs/>
          <w:sz w:val="28"/>
          <w:szCs w:val="28"/>
        </w:rPr>
        <w:t xml:space="preserve">Перечень </w:t>
      </w:r>
      <w:bookmarkStart w:id="54" w:name="_Toc8663592"/>
      <w:r w:rsidRPr="00272BCD">
        <w:rPr>
          <w:rFonts w:ascii="Times New Roman" w:hAnsi="Times New Roman" w:cs="Times New Roman"/>
          <w:bCs/>
          <w:sz w:val="28"/>
          <w:szCs w:val="28"/>
        </w:rPr>
        <w:t>автомобильных дорог, находящихся в муниципальной собственности Еремизино-Борисовского сельского поселения Тихорецкого района</w:t>
      </w:r>
    </w:p>
    <w:tbl>
      <w:tblPr>
        <w:tblStyle w:val="1fa"/>
        <w:tblW w:w="0" w:type="auto"/>
        <w:tblLook w:val="0000" w:firstRow="0" w:lastRow="0" w:firstColumn="0" w:lastColumn="0" w:noHBand="0" w:noVBand="0"/>
      </w:tblPr>
      <w:tblGrid>
        <w:gridCol w:w="668"/>
        <w:gridCol w:w="3557"/>
        <w:gridCol w:w="1968"/>
        <w:gridCol w:w="1410"/>
        <w:gridCol w:w="2025"/>
      </w:tblGrid>
      <w:tr w:rsidR="002E0BF3" w:rsidRPr="00272BCD" w:rsidTr="00C005C0">
        <w:trPr>
          <w:trHeight w:hRule="exact" w:val="984"/>
        </w:trPr>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 п/п</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Наименование объекта (автомобильных дорог, улиц)</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Протяженность, м</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Тип покрытия</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Ширина в красных линиях, м</w:t>
            </w:r>
          </w:p>
        </w:tc>
      </w:tr>
      <w:tr w:rsidR="002E0BF3" w:rsidRPr="00272BCD" w:rsidTr="00C005C0">
        <w:trPr>
          <w:trHeight w:hRule="exact" w:val="538"/>
        </w:trPr>
        <w:tc>
          <w:tcPr>
            <w:tcW w:w="0" w:type="auto"/>
            <w:gridSpan w:val="5"/>
            <w:vAlign w:val="center"/>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ст. Еремизино-Борисовская</w:t>
            </w:r>
          </w:p>
        </w:tc>
      </w:tr>
      <w:tr w:rsidR="002E0BF3" w:rsidRPr="00272BCD" w:rsidTr="00C005C0">
        <w:trPr>
          <w:trHeight w:hRule="exact" w:val="422"/>
        </w:trPr>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ул. Веселая от № 1 до № 17</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830</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гравий</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5,0</w:t>
            </w:r>
          </w:p>
        </w:tc>
      </w:tr>
      <w:tr w:rsidR="002E0BF3" w:rsidRPr="00272BCD" w:rsidTr="00C005C0">
        <w:trPr>
          <w:trHeight w:hRule="exact" w:val="571"/>
        </w:trPr>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Дамба № 53 от ул. Школьная до ул. Северной</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800</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асфальт</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6,0</w:t>
            </w:r>
          </w:p>
        </w:tc>
      </w:tr>
      <w:tr w:rsidR="002E0BF3" w:rsidRPr="00272BCD" w:rsidTr="00C005C0">
        <w:trPr>
          <w:trHeight w:hRule="exact" w:val="562"/>
        </w:trPr>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Дамба № 54 от ул. Кубанская до ул. Привольная</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700</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грунт</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3,5</w:t>
            </w:r>
          </w:p>
        </w:tc>
      </w:tr>
      <w:tr w:rsidR="002E0BF3" w:rsidRPr="00272BCD" w:rsidTr="00C005C0">
        <w:trPr>
          <w:trHeight w:hRule="exact" w:val="566"/>
        </w:trPr>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4</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Дамба № 55 ч/з реку Борисовка</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800</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грунт</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5,0</w:t>
            </w:r>
          </w:p>
        </w:tc>
      </w:tr>
      <w:tr w:rsidR="002E0BF3" w:rsidRPr="00272BCD" w:rsidTr="00C005C0">
        <w:trPr>
          <w:trHeight w:hRule="exact" w:val="288"/>
        </w:trPr>
        <w:tc>
          <w:tcPr>
            <w:tcW w:w="0" w:type="auto"/>
            <w:vMerge w:val="restart"/>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5</w:t>
            </w:r>
          </w:p>
        </w:tc>
        <w:tc>
          <w:tcPr>
            <w:tcW w:w="0" w:type="auto"/>
            <w:vMerge w:val="restart"/>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ул. Кубанская от №1 до № 214</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3000</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асфальт</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6,0</w:t>
            </w:r>
          </w:p>
        </w:tc>
      </w:tr>
      <w:tr w:rsidR="002E0BF3" w:rsidRPr="00272BCD" w:rsidTr="00C005C0">
        <w:trPr>
          <w:trHeight w:hRule="exact" w:val="283"/>
        </w:trPr>
        <w:tc>
          <w:tcPr>
            <w:tcW w:w="0" w:type="auto"/>
            <w:vMerge/>
          </w:tcPr>
          <w:p w:rsidR="002E0BF3" w:rsidRPr="00272BCD" w:rsidRDefault="002E0BF3" w:rsidP="00C005C0">
            <w:pPr>
              <w:jc w:val="center"/>
              <w:rPr>
                <w:rFonts w:ascii="Times New Roman" w:eastAsia="Times New Roman" w:hAnsi="Times New Roman" w:cs="Times New Roman"/>
                <w:sz w:val="24"/>
                <w:szCs w:val="24"/>
                <w:lang w:eastAsia="ru-RU"/>
              </w:rPr>
            </w:pPr>
          </w:p>
        </w:tc>
        <w:tc>
          <w:tcPr>
            <w:tcW w:w="0" w:type="auto"/>
            <w:vMerge/>
          </w:tcPr>
          <w:p w:rsidR="002E0BF3" w:rsidRPr="00272BCD" w:rsidRDefault="002E0BF3" w:rsidP="00C005C0">
            <w:pPr>
              <w:jc w:val="center"/>
              <w:rPr>
                <w:rFonts w:ascii="Times New Roman" w:eastAsia="Times New Roman" w:hAnsi="Times New Roman" w:cs="Times New Roman"/>
                <w:sz w:val="24"/>
                <w:szCs w:val="24"/>
                <w:lang w:eastAsia="ru-RU"/>
              </w:rPr>
            </w:pPr>
          </w:p>
        </w:tc>
        <w:tc>
          <w:tcPr>
            <w:tcW w:w="0" w:type="auto"/>
          </w:tcPr>
          <w:p w:rsidR="002E0BF3" w:rsidRPr="00272BCD" w:rsidRDefault="002E0BF3" w:rsidP="00C005C0">
            <w:pPr>
              <w:pStyle w:val="affffffff6"/>
              <w:jc w:val="center"/>
              <w:rPr>
                <w:sz w:val="24"/>
                <w:szCs w:val="24"/>
                <w:lang w:eastAsia="ru-RU"/>
              </w:rPr>
            </w:pPr>
            <w:r w:rsidRPr="00272BCD">
              <w:rPr>
                <w:sz w:val="24"/>
                <w:szCs w:val="24"/>
                <w:lang w:eastAsia="ru-RU"/>
              </w:rPr>
              <w:t>1000</w:t>
            </w:r>
          </w:p>
        </w:tc>
        <w:tc>
          <w:tcPr>
            <w:tcW w:w="0" w:type="auto"/>
          </w:tcPr>
          <w:p w:rsidR="002E0BF3" w:rsidRPr="00272BCD" w:rsidRDefault="002E0BF3" w:rsidP="00C005C0">
            <w:pPr>
              <w:pStyle w:val="affffffff6"/>
              <w:jc w:val="center"/>
              <w:rPr>
                <w:sz w:val="24"/>
                <w:szCs w:val="24"/>
                <w:lang w:eastAsia="ru-RU"/>
              </w:rPr>
            </w:pPr>
            <w:r w:rsidRPr="00272BCD">
              <w:rPr>
                <w:sz w:val="24"/>
                <w:szCs w:val="24"/>
                <w:lang w:eastAsia="ru-RU"/>
              </w:rPr>
              <w:t>гравий</w:t>
            </w:r>
          </w:p>
        </w:tc>
        <w:tc>
          <w:tcPr>
            <w:tcW w:w="0" w:type="auto"/>
          </w:tcPr>
          <w:p w:rsidR="002E0BF3" w:rsidRPr="00272BCD" w:rsidRDefault="002E0BF3" w:rsidP="00C005C0">
            <w:pPr>
              <w:pStyle w:val="affffffff6"/>
              <w:jc w:val="center"/>
              <w:rPr>
                <w:sz w:val="24"/>
                <w:szCs w:val="24"/>
                <w:lang w:eastAsia="ru-RU"/>
              </w:rPr>
            </w:pPr>
            <w:r w:rsidRPr="00272BCD">
              <w:rPr>
                <w:sz w:val="24"/>
                <w:szCs w:val="24"/>
                <w:lang w:eastAsia="ru-RU"/>
              </w:rPr>
              <w:t>5,0</w:t>
            </w:r>
          </w:p>
        </w:tc>
      </w:tr>
      <w:tr w:rsidR="002E0BF3" w:rsidRPr="00272BCD" w:rsidTr="00C005C0">
        <w:trPr>
          <w:trHeight w:hRule="exact" w:val="288"/>
        </w:trPr>
        <w:tc>
          <w:tcPr>
            <w:tcW w:w="0" w:type="auto"/>
            <w:vMerge/>
          </w:tcPr>
          <w:p w:rsidR="002E0BF3" w:rsidRPr="00272BCD" w:rsidRDefault="002E0BF3" w:rsidP="00C005C0">
            <w:pPr>
              <w:jc w:val="center"/>
              <w:rPr>
                <w:rFonts w:ascii="Times New Roman" w:eastAsia="Times New Roman" w:hAnsi="Times New Roman" w:cs="Times New Roman"/>
                <w:sz w:val="24"/>
                <w:szCs w:val="24"/>
                <w:lang w:eastAsia="ru-RU"/>
              </w:rPr>
            </w:pPr>
          </w:p>
        </w:tc>
        <w:tc>
          <w:tcPr>
            <w:tcW w:w="0" w:type="auto"/>
            <w:vMerge/>
          </w:tcPr>
          <w:p w:rsidR="002E0BF3" w:rsidRPr="00272BCD" w:rsidRDefault="002E0BF3" w:rsidP="00C005C0">
            <w:pPr>
              <w:jc w:val="center"/>
              <w:rPr>
                <w:rFonts w:ascii="Times New Roman" w:eastAsia="Times New Roman" w:hAnsi="Times New Roman" w:cs="Times New Roman"/>
                <w:sz w:val="24"/>
                <w:szCs w:val="24"/>
                <w:lang w:eastAsia="ru-RU"/>
              </w:rPr>
            </w:pPr>
          </w:p>
        </w:tc>
        <w:tc>
          <w:tcPr>
            <w:tcW w:w="0" w:type="auto"/>
          </w:tcPr>
          <w:p w:rsidR="002E0BF3" w:rsidRPr="00272BCD" w:rsidRDefault="002E0BF3" w:rsidP="00C005C0">
            <w:pPr>
              <w:pStyle w:val="affffffff6"/>
              <w:jc w:val="center"/>
              <w:rPr>
                <w:sz w:val="24"/>
                <w:szCs w:val="24"/>
                <w:lang w:eastAsia="ru-RU"/>
              </w:rPr>
            </w:pPr>
            <w:r w:rsidRPr="00272BCD">
              <w:rPr>
                <w:sz w:val="24"/>
                <w:szCs w:val="24"/>
                <w:lang w:eastAsia="ru-RU"/>
              </w:rPr>
              <w:t>660</w:t>
            </w:r>
          </w:p>
        </w:tc>
        <w:tc>
          <w:tcPr>
            <w:tcW w:w="0" w:type="auto"/>
          </w:tcPr>
          <w:p w:rsidR="002E0BF3" w:rsidRPr="00272BCD" w:rsidRDefault="002E0BF3" w:rsidP="00C005C0">
            <w:pPr>
              <w:pStyle w:val="affffffff6"/>
              <w:jc w:val="center"/>
              <w:rPr>
                <w:sz w:val="24"/>
                <w:szCs w:val="24"/>
                <w:lang w:eastAsia="ru-RU"/>
              </w:rPr>
            </w:pPr>
            <w:r w:rsidRPr="00272BCD">
              <w:rPr>
                <w:sz w:val="24"/>
                <w:szCs w:val="24"/>
                <w:lang w:eastAsia="ru-RU"/>
              </w:rPr>
              <w:t>грунт</w:t>
            </w:r>
          </w:p>
        </w:tc>
        <w:tc>
          <w:tcPr>
            <w:tcW w:w="0" w:type="auto"/>
          </w:tcPr>
          <w:p w:rsidR="002E0BF3" w:rsidRPr="00272BCD" w:rsidRDefault="002E0BF3" w:rsidP="00C005C0">
            <w:pPr>
              <w:pStyle w:val="affffffff6"/>
              <w:jc w:val="center"/>
              <w:rPr>
                <w:sz w:val="24"/>
                <w:szCs w:val="24"/>
                <w:lang w:eastAsia="ru-RU"/>
              </w:rPr>
            </w:pPr>
            <w:r w:rsidRPr="00272BCD">
              <w:rPr>
                <w:sz w:val="24"/>
                <w:szCs w:val="24"/>
                <w:lang w:eastAsia="ru-RU"/>
              </w:rPr>
              <w:t>3,5</w:t>
            </w:r>
          </w:p>
        </w:tc>
      </w:tr>
      <w:tr w:rsidR="002E0BF3" w:rsidRPr="00272BCD" w:rsidTr="00C005C0">
        <w:trPr>
          <w:trHeight w:hRule="exact" w:val="557"/>
        </w:trPr>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6</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ул. Октябрьская от № 1 до № 32</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800</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гравий</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5,0</w:t>
            </w:r>
          </w:p>
        </w:tc>
      </w:tr>
      <w:tr w:rsidR="002E0BF3" w:rsidRPr="00272BCD" w:rsidTr="00C005C0">
        <w:trPr>
          <w:trHeight w:hRule="exact" w:val="581"/>
        </w:trPr>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7</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ул. Привольная от №1 до № 105</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2300</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асфальт</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6,0</w:t>
            </w:r>
          </w:p>
        </w:tc>
      </w:tr>
      <w:tr w:rsidR="002E0BF3" w:rsidRPr="00272BCD" w:rsidTr="00C005C0">
        <w:trPr>
          <w:trHeight w:hRule="exact" w:val="427"/>
        </w:trPr>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8</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ул. Северная от №1 до № 49</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1300</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асфальт</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6,0</w:t>
            </w:r>
          </w:p>
        </w:tc>
      </w:tr>
      <w:tr w:rsidR="002E0BF3" w:rsidRPr="00272BCD" w:rsidTr="00C005C0">
        <w:trPr>
          <w:trHeight w:hRule="exact" w:val="422"/>
        </w:trPr>
        <w:tc>
          <w:tcPr>
            <w:tcW w:w="0" w:type="auto"/>
            <w:vMerge w:val="restart"/>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9</w:t>
            </w:r>
          </w:p>
        </w:tc>
        <w:tc>
          <w:tcPr>
            <w:tcW w:w="0" w:type="auto"/>
            <w:vMerge w:val="restart"/>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ул. Школьная от №1 до № 262</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3000</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асфальт</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6,0</w:t>
            </w:r>
          </w:p>
        </w:tc>
      </w:tr>
      <w:tr w:rsidR="002E0BF3" w:rsidRPr="00272BCD" w:rsidTr="00C005C0">
        <w:trPr>
          <w:trHeight w:hRule="exact" w:val="422"/>
        </w:trPr>
        <w:tc>
          <w:tcPr>
            <w:tcW w:w="0" w:type="auto"/>
            <w:vMerge/>
          </w:tcPr>
          <w:p w:rsidR="002E0BF3" w:rsidRPr="00272BCD" w:rsidRDefault="002E0BF3" w:rsidP="00C005C0">
            <w:pPr>
              <w:jc w:val="center"/>
              <w:rPr>
                <w:rFonts w:ascii="Times New Roman" w:eastAsia="Times New Roman" w:hAnsi="Times New Roman" w:cs="Times New Roman"/>
                <w:sz w:val="24"/>
                <w:szCs w:val="24"/>
                <w:lang w:eastAsia="ru-RU"/>
              </w:rPr>
            </w:pPr>
          </w:p>
        </w:tc>
        <w:tc>
          <w:tcPr>
            <w:tcW w:w="0" w:type="auto"/>
            <w:vMerge/>
          </w:tcPr>
          <w:p w:rsidR="002E0BF3" w:rsidRPr="00272BCD" w:rsidRDefault="002E0BF3" w:rsidP="00C005C0">
            <w:pPr>
              <w:jc w:val="center"/>
              <w:rPr>
                <w:rFonts w:ascii="Times New Roman" w:eastAsia="Times New Roman" w:hAnsi="Times New Roman" w:cs="Times New Roman"/>
                <w:sz w:val="24"/>
                <w:szCs w:val="24"/>
                <w:lang w:eastAsia="ru-RU"/>
              </w:rPr>
            </w:pPr>
          </w:p>
        </w:tc>
        <w:tc>
          <w:tcPr>
            <w:tcW w:w="0" w:type="auto"/>
          </w:tcPr>
          <w:p w:rsidR="002E0BF3" w:rsidRPr="00272BCD" w:rsidRDefault="002E0BF3" w:rsidP="00C005C0">
            <w:pPr>
              <w:pStyle w:val="affffffff6"/>
              <w:jc w:val="center"/>
              <w:rPr>
                <w:sz w:val="24"/>
                <w:szCs w:val="24"/>
                <w:lang w:eastAsia="ru-RU"/>
              </w:rPr>
            </w:pPr>
            <w:r w:rsidRPr="00272BCD">
              <w:rPr>
                <w:sz w:val="24"/>
                <w:szCs w:val="24"/>
                <w:lang w:eastAsia="ru-RU"/>
              </w:rPr>
              <w:t>2100</w:t>
            </w:r>
          </w:p>
        </w:tc>
        <w:tc>
          <w:tcPr>
            <w:tcW w:w="0" w:type="auto"/>
          </w:tcPr>
          <w:p w:rsidR="002E0BF3" w:rsidRPr="00272BCD" w:rsidRDefault="002E0BF3" w:rsidP="00C005C0">
            <w:pPr>
              <w:pStyle w:val="affffffff6"/>
              <w:jc w:val="center"/>
              <w:rPr>
                <w:sz w:val="24"/>
                <w:szCs w:val="24"/>
                <w:lang w:eastAsia="ru-RU"/>
              </w:rPr>
            </w:pPr>
            <w:r w:rsidRPr="00272BCD">
              <w:rPr>
                <w:sz w:val="24"/>
                <w:szCs w:val="24"/>
                <w:lang w:eastAsia="ru-RU"/>
              </w:rPr>
              <w:t>грунт</w:t>
            </w:r>
          </w:p>
        </w:tc>
        <w:tc>
          <w:tcPr>
            <w:tcW w:w="0" w:type="auto"/>
          </w:tcPr>
          <w:p w:rsidR="002E0BF3" w:rsidRPr="00272BCD" w:rsidRDefault="002E0BF3" w:rsidP="00C005C0">
            <w:pPr>
              <w:pStyle w:val="affffffff6"/>
              <w:jc w:val="center"/>
              <w:rPr>
                <w:sz w:val="24"/>
                <w:szCs w:val="24"/>
                <w:lang w:eastAsia="ru-RU"/>
              </w:rPr>
            </w:pPr>
            <w:r w:rsidRPr="00272BCD">
              <w:rPr>
                <w:sz w:val="24"/>
                <w:szCs w:val="24"/>
                <w:lang w:eastAsia="ru-RU"/>
              </w:rPr>
              <w:t>3,5</w:t>
            </w:r>
          </w:p>
        </w:tc>
      </w:tr>
      <w:tr w:rsidR="002E0BF3" w:rsidRPr="00272BCD" w:rsidTr="00C005C0">
        <w:trPr>
          <w:trHeight w:hRule="exact" w:val="413"/>
        </w:trPr>
        <w:tc>
          <w:tcPr>
            <w:tcW w:w="0" w:type="auto"/>
            <w:gridSpan w:val="5"/>
            <w:vAlign w:val="center"/>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х. Украинский</w:t>
            </w:r>
          </w:p>
        </w:tc>
      </w:tr>
      <w:tr w:rsidR="002E0BF3" w:rsidRPr="00272BCD" w:rsidTr="00C005C0">
        <w:trPr>
          <w:trHeight w:hRule="exact" w:val="408"/>
        </w:trPr>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10</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ул. Короткая от № 1 до № 10</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1300</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грунт</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3,5</w:t>
            </w:r>
          </w:p>
        </w:tc>
      </w:tr>
      <w:tr w:rsidR="002E0BF3" w:rsidRPr="00272BCD" w:rsidTr="00C005C0">
        <w:trPr>
          <w:trHeight w:hRule="exact" w:val="427"/>
        </w:trPr>
        <w:tc>
          <w:tcPr>
            <w:tcW w:w="0" w:type="auto"/>
            <w:vMerge w:val="restart"/>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11</w:t>
            </w:r>
          </w:p>
        </w:tc>
        <w:tc>
          <w:tcPr>
            <w:tcW w:w="0" w:type="auto"/>
            <w:vMerge w:val="restart"/>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ул. Степная от № 1 до № 45</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600</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гравий</w:t>
            </w:r>
          </w:p>
        </w:tc>
        <w:tc>
          <w:tcPr>
            <w:tcW w:w="0" w:type="auto"/>
          </w:tcPr>
          <w:p w:rsidR="002E0BF3" w:rsidRPr="00272BCD" w:rsidRDefault="002E0BF3"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5,0</w:t>
            </w:r>
          </w:p>
        </w:tc>
      </w:tr>
      <w:tr w:rsidR="002E0BF3" w:rsidRPr="00272BCD" w:rsidTr="00C005C0">
        <w:trPr>
          <w:trHeight w:hRule="exact" w:val="437"/>
        </w:trPr>
        <w:tc>
          <w:tcPr>
            <w:tcW w:w="0" w:type="auto"/>
            <w:vMerge/>
          </w:tcPr>
          <w:p w:rsidR="002E0BF3" w:rsidRPr="00272BCD" w:rsidRDefault="002E0BF3" w:rsidP="00C005C0">
            <w:pPr>
              <w:jc w:val="center"/>
              <w:rPr>
                <w:rFonts w:ascii="Times New Roman" w:eastAsia="Times New Roman" w:hAnsi="Times New Roman" w:cs="Times New Roman"/>
                <w:sz w:val="24"/>
                <w:szCs w:val="24"/>
                <w:lang w:eastAsia="ru-RU"/>
              </w:rPr>
            </w:pPr>
          </w:p>
        </w:tc>
        <w:tc>
          <w:tcPr>
            <w:tcW w:w="0" w:type="auto"/>
            <w:vMerge/>
          </w:tcPr>
          <w:p w:rsidR="002E0BF3" w:rsidRPr="00272BCD" w:rsidRDefault="002E0BF3" w:rsidP="00C005C0">
            <w:pPr>
              <w:jc w:val="center"/>
              <w:rPr>
                <w:rFonts w:ascii="Times New Roman" w:eastAsia="Times New Roman" w:hAnsi="Times New Roman" w:cs="Times New Roman"/>
                <w:sz w:val="24"/>
                <w:szCs w:val="24"/>
                <w:lang w:eastAsia="ru-RU"/>
              </w:rPr>
            </w:pPr>
          </w:p>
        </w:tc>
        <w:tc>
          <w:tcPr>
            <w:tcW w:w="0" w:type="auto"/>
          </w:tcPr>
          <w:p w:rsidR="002E0BF3" w:rsidRPr="00272BCD" w:rsidRDefault="002E0BF3" w:rsidP="00C005C0">
            <w:pPr>
              <w:pStyle w:val="affffffff6"/>
              <w:jc w:val="center"/>
              <w:rPr>
                <w:sz w:val="24"/>
                <w:szCs w:val="24"/>
                <w:lang w:eastAsia="ru-RU"/>
              </w:rPr>
            </w:pPr>
            <w:r w:rsidRPr="00272BCD">
              <w:rPr>
                <w:sz w:val="24"/>
                <w:szCs w:val="24"/>
                <w:lang w:eastAsia="ru-RU"/>
              </w:rPr>
              <w:t>800</w:t>
            </w:r>
          </w:p>
        </w:tc>
        <w:tc>
          <w:tcPr>
            <w:tcW w:w="0" w:type="auto"/>
          </w:tcPr>
          <w:p w:rsidR="002E0BF3" w:rsidRPr="00272BCD" w:rsidRDefault="002E0BF3" w:rsidP="00C005C0">
            <w:pPr>
              <w:pStyle w:val="affffffff6"/>
              <w:jc w:val="center"/>
              <w:rPr>
                <w:sz w:val="24"/>
                <w:szCs w:val="24"/>
                <w:lang w:eastAsia="ru-RU"/>
              </w:rPr>
            </w:pPr>
            <w:r w:rsidRPr="00272BCD">
              <w:rPr>
                <w:sz w:val="24"/>
                <w:szCs w:val="24"/>
                <w:lang w:eastAsia="ru-RU"/>
              </w:rPr>
              <w:t>грунт</w:t>
            </w:r>
          </w:p>
        </w:tc>
        <w:tc>
          <w:tcPr>
            <w:tcW w:w="0" w:type="auto"/>
          </w:tcPr>
          <w:p w:rsidR="002E0BF3" w:rsidRPr="00272BCD" w:rsidRDefault="002E0BF3" w:rsidP="00C005C0">
            <w:pPr>
              <w:pStyle w:val="affffffff6"/>
              <w:jc w:val="center"/>
              <w:rPr>
                <w:sz w:val="24"/>
                <w:szCs w:val="24"/>
                <w:lang w:eastAsia="ru-RU"/>
              </w:rPr>
            </w:pPr>
            <w:r w:rsidRPr="00272BCD">
              <w:rPr>
                <w:sz w:val="24"/>
                <w:szCs w:val="24"/>
                <w:lang w:eastAsia="ru-RU"/>
              </w:rPr>
              <w:t>3,5</w:t>
            </w:r>
          </w:p>
        </w:tc>
      </w:tr>
    </w:tbl>
    <w:p w:rsidR="002E0BF3" w:rsidRPr="00272BCD" w:rsidRDefault="002E0BF3" w:rsidP="002E0BF3">
      <w:pPr>
        <w:tabs>
          <w:tab w:val="left" w:pos="3556"/>
        </w:tabs>
        <w:spacing w:before="4" w:after="4" w:line="240" w:lineRule="auto"/>
        <w:ind w:right="57" w:firstLine="539"/>
        <w:jc w:val="both"/>
        <w:rPr>
          <w:rFonts w:ascii="Times New Roman" w:hAnsi="Times New Roman" w:cs="Times New Roman"/>
          <w:sz w:val="28"/>
          <w:szCs w:val="28"/>
        </w:rPr>
      </w:pPr>
    </w:p>
    <w:p w:rsidR="002E0BF3" w:rsidRPr="00272BCD" w:rsidRDefault="002E0BF3" w:rsidP="002E0BF3">
      <w:pPr>
        <w:pStyle w:val="af3"/>
        <w:numPr>
          <w:ilvl w:val="1"/>
          <w:numId w:val="15"/>
        </w:numPr>
        <w:spacing w:before="120" w:after="120"/>
        <w:ind w:left="0" w:right="120" w:firstLine="0"/>
        <w:jc w:val="center"/>
        <w:outlineLvl w:val="1"/>
        <w:rPr>
          <w:b/>
          <w:lang w:eastAsia="ru-RU"/>
        </w:rPr>
      </w:pPr>
      <w:bookmarkStart w:id="55" w:name="_Toc173415754"/>
      <w:r w:rsidRPr="00272BCD">
        <w:rPr>
          <w:b/>
          <w:lang w:eastAsia="ru-RU"/>
        </w:rPr>
        <w:t>Инженерная инфраструктура</w:t>
      </w:r>
      <w:bookmarkEnd w:id="54"/>
      <w:bookmarkEnd w:id="55"/>
    </w:p>
    <w:p w:rsidR="002E0BF3" w:rsidRPr="00272BCD" w:rsidRDefault="002E0BF3" w:rsidP="002E0BF3">
      <w:pPr>
        <w:pStyle w:val="af3"/>
        <w:numPr>
          <w:ilvl w:val="2"/>
          <w:numId w:val="15"/>
        </w:numPr>
        <w:spacing w:before="120" w:after="120"/>
        <w:ind w:left="0" w:right="119" w:firstLine="23"/>
        <w:jc w:val="center"/>
        <w:outlineLvl w:val="2"/>
        <w:rPr>
          <w:b/>
        </w:rPr>
      </w:pPr>
      <w:bookmarkStart w:id="56" w:name="_Toc8663593"/>
      <w:bookmarkStart w:id="57" w:name="_Toc173415755"/>
      <w:r w:rsidRPr="00272BCD">
        <w:rPr>
          <w:b/>
        </w:rPr>
        <w:t>Водоснабжение</w:t>
      </w:r>
      <w:bookmarkEnd w:id="56"/>
      <w:bookmarkEnd w:id="57"/>
    </w:p>
    <w:p w:rsidR="002E0BF3" w:rsidRPr="00272BCD" w:rsidRDefault="002E0BF3" w:rsidP="002E0BF3">
      <w:pPr>
        <w:spacing w:after="0" w:line="240" w:lineRule="auto"/>
        <w:ind w:firstLine="709"/>
        <w:jc w:val="both"/>
        <w:rPr>
          <w:rFonts w:ascii="Times New Roman" w:hAnsi="Times New Roman" w:cs="Times New Roman"/>
          <w:bCs/>
          <w:sz w:val="28"/>
          <w:szCs w:val="28"/>
        </w:rPr>
      </w:pPr>
      <w:bookmarkStart w:id="58" w:name="bookmark14"/>
      <w:bookmarkStart w:id="59" w:name="_Toc8663594"/>
      <w:r w:rsidRPr="00272BCD">
        <w:rPr>
          <w:rFonts w:ascii="Times New Roman" w:hAnsi="Times New Roman" w:cs="Times New Roman"/>
          <w:bCs/>
          <w:sz w:val="28"/>
          <w:szCs w:val="28"/>
        </w:rPr>
        <w:t>В настоящее время существующее население Еремизино-Борисовского сельского поселения снабжается водой от артезианских скважин, расположенных в ст. Еремизино-Борисовской (3 шт.) на х. Украинском (1 шт.)</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Согласно заключению центра ГСЭН в Тихорецком районе Краснодарского края на сегодняшний момент особую озабоченность в Еремизино-Борисовском сельском поселении вызывает санитарно-техническое состояние водопроводных сооружений и сетей.</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Существующие водопроводные сети в основном тупиковые, выполнены из разных материалов: сталь, чугун, асбестоцемент и полиэтилен, Ø 50-200мм.</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 xml:space="preserve">Качество питьевой воды сельского коммунального водопровода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 и ГН 2.1.5.1315-03 «Предельно-допустимые концентрации (ПДК) химических веществ в воде водных объектов хозяйственно-питьевого и культурно-бытового водопользования». </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Головные водозаборные сооружения Еремизино-Борисовского сельского поселения расположены в центральной его части, где отсутствует возможность организации 2-х зон санитарной охраны.</w:t>
      </w:r>
    </w:p>
    <w:p w:rsidR="002E0BF3" w:rsidRPr="00272BCD" w:rsidRDefault="002E0BF3" w:rsidP="002E0BF3">
      <w:pPr>
        <w:pStyle w:val="af3"/>
        <w:numPr>
          <w:ilvl w:val="2"/>
          <w:numId w:val="15"/>
        </w:numPr>
        <w:spacing w:before="120" w:after="120"/>
        <w:ind w:left="0" w:right="119" w:firstLine="23"/>
        <w:jc w:val="center"/>
        <w:outlineLvl w:val="2"/>
        <w:rPr>
          <w:b/>
        </w:rPr>
      </w:pPr>
      <w:bookmarkStart w:id="60" w:name="_Toc173415756"/>
      <w:bookmarkEnd w:id="58"/>
      <w:r w:rsidRPr="00272BCD">
        <w:rPr>
          <w:b/>
        </w:rPr>
        <w:t>Водоотведение</w:t>
      </w:r>
      <w:bookmarkEnd w:id="59"/>
      <w:bookmarkEnd w:id="60"/>
    </w:p>
    <w:p w:rsidR="002E0BF3" w:rsidRPr="00272BCD" w:rsidRDefault="002E0BF3" w:rsidP="002E0BF3">
      <w:pPr>
        <w:spacing w:after="0" w:line="240" w:lineRule="auto"/>
        <w:ind w:firstLine="709"/>
        <w:jc w:val="both"/>
        <w:rPr>
          <w:rFonts w:ascii="Times New Roman" w:hAnsi="Times New Roman" w:cs="Times New Roman"/>
          <w:bCs/>
          <w:sz w:val="28"/>
          <w:szCs w:val="28"/>
        </w:rPr>
      </w:pPr>
      <w:bookmarkStart w:id="61" w:name="_Toc8663595"/>
      <w:r w:rsidRPr="00272BCD">
        <w:rPr>
          <w:rFonts w:ascii="Times New Roman" w:hAnsi="Times New Roman" w:cs="Times New Roman"/>
          <w:bCs/>
          <w:sz w:val="28"/>
          <w:szCs w:val="28"/>
        </w:rPr>
        <w:t>Централизованное водоотведение на территории Еремизино-Борисовского сельского поселения отсутствует.</w:t>
      </w:r>
    </w:p>
    <w:p w:rsidR="002E0BF3" w:rsidRPr="00272BCD" w:rsidRDefault="002E0BF3" w:rsidP="002E0BF3">
      <w:pPr>
        <w:pStyle w:val="af3"/>
        <w:numPr>
          <w:ilvl w:val="2"/>
          <w:numId w:val="15"/>
        </w:numPr>
        <w:spacing w:before="120" w:after="120"/>
        <w:ind w:left="0" w:right="119" w:firstLine="23"/>
        <w:jc w:val="center"/>
        <w:outlineLvl w:val="2"/>
        <w:rPr>
          <w:b/>
        </w:rPr>
      </w:pPr>
      <w:bookmarkStart w:id="62" w:name="_Toc173415757"/>
      <w:r w:rsidRPr="00272BCD">
        <w:rPr>
          <w:b/>
        </w:rPr>
        <w:t>Газоснабжение</w:t>
      </w:r>
      <w:bookmarkEnd w:id="61"/>
      <w:bookmarkEnd w:id="62"/>
    </w:p>
    <w:p w:rsidR="002E0BF3" w:rsidRPr="00272BCD" w:rsidRDefault="002E0BF3" w:rsidP="002E0BF3">
      <w:pPr>
        <w:spacing w:after="0" w:line="240" w:lineRule="auto"/>
        <w:ind w:firstLine="709"/>
        <w:jc w:val="both"/>
        <w:rPr>
          <w:rFonts w:ascii="Times New Roman" w:hAnsi="Times New Roman" w:cs="Times New Roman"/>
          <w:bCs/>
          <w:sz w:val="28"/>
          <w:szCs w:val="28"/>
        </w:rPr>
      </w:pPr>
      <w:bookmarkStart w:id="63" w:name="_Toc8663596"/>
      <w:r w:rsidRPr="00272BCD">
        <w:rPr>
          <w:rFonts w:ascii="Times New Roman" w:hAnsi="Times New Roman" w:cs="Times New Roman"/>
          <w:bCs/>
          <w:sz w:val="28"/>
          <w:szCs w:val="28"/>
        </w:rPr>
        <w:t>Источником газоснабжения Еремизино-Борисовского сельского поселения Тихорецкого района является существующая АГРС.</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 xml:space="preserve">Подача природного газа потребителям Еремизино-Борисовского сельского поселения Тихорецкого района осуществляется по существующим газопроводам среднего давления, запроектированным и построенным в соответствии существующей схемой газоснабжения. Процент газификации составляет 100%. </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От ГРП по станице проложены газопроводы среднего давления к ШРП, ШРП к общественным потребителям. К газопроводам низкого давления подключен жилой фонд.</w:t>
      </w:r>
    </w:p>
    <w:p w:rsidR="002E0BF3" w:rsidRPr="00272BCD" w:rsidRDefault="002E0BF3" w:rsidP="002E0BF3">
      <w:pPr>
        <w:pStyle w:val="af3"/>
        <w:numPr>
          <w:ilvl w:val="2"/>
          <w:numId w:val="15"/>
        </w:numPr>
        <w:spacing w:before="120" w:after="120"/>
        <w:ind w:left="0" w:right="119" w:firstLine="23"/>
        <w:jc w:val="center"/>
        <w:outlineLvl w:val="2"/>
        <w:rPr>
          <w:b/>
        </w:rPr>
      </w:pPr>
      <w:bookmarkStart w:id="64" w:name="_Toc173415758"/>
      <w:r w:rsidRPr="00272BCD">
        <w:rPr>
          <w:b/>
        </w:rPr>
        <w:t>Теплоснабжение</w:t>
      </w:r>
      <w:bookmarkEnd w:id="63"/>
      <w:bookmarkEnd w:id="64"/>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Теплоснабжение здания администрации, дома культуры и средней школы № 28 осуществляется от котельн</w:t>
      </w:r>
      <w:r w:rsidR="00E17577">
        <w:rPr>
          <w:rFonts w:ascii="Times New Roman" w:hAnsi="Times New Roman" w:cs="Times New Roman"/>
          <w:bCs/>
          <w:sz w:val="28"/>
          <w:szCs w:val="28"/>
        </w:rPr>
        <w:t>ых</w:t>
      </w:r>
      <w:r w:rsidRPr="00272BCD">
        <w:rPr>
          <w:rFonts w:ascii="Times New Roman" w:hAnsi="Times New Roman" w:cs="Times New Roman"/>
          <w:bCs/>
          <w:sz w:val="28"/>
          <w:szCs w:val="28"/>
        </w:rPr>
        <w:t>, находящ</w:t>
      </w:r>
      <w:r w:rsidR="00E17577">
        <w:rPr>
          <w:rFonts w:ascii="Times New Roman" w:hAnsi="Times New Roman" w:cs="Times New Roman"/>
          <w:bCs/>
          <w:sz w:val="28"/>
          <w:szCs w:val="28"/>
        </w:rPr>
        <w:t>их</w:t>
      </w:r>
      <w:r w:rsidRPr="00272BCD">
        <w:rPr>
          <w:rFonts w:ascii="Times New Roman" w:hAnsi="Times New Roman" w:cs="Times New Roman"/>
          <w:bCs/>
          <w:sz w:val="28"/>
          <w:szCs w:val="28"/>
        </w:rPr>
        <w:t>ся на балансе ООО «Теплоэнерго».</w:t>
      </w:r>
    </w:p>
    <w:p w:rsidR="002E0BF3" w:rsidRPr="00272BCD" w:rsidRDefault="002E0BF3" w:rsidP="002E0BF3">
      <w:pPr>
        <w:pStyle w:val="S2"/>
        <w:spacing w:before="0" w:after="0" w:line="240" w:lineRule="auto"/>
        <w:ind w:firstLine="0"/>
        <w:jc w:val="right"/>
        <w:rPr>
          <w:rFonts w:ascii="Times New Roman" w:hAnsi="Times New Roman"/>
          <w:sz w:val="28"/>
          <w:szCs w:val="28"/>
        </w:rPr>
      </w:pPr>
      <w:r w:rsidRPr="00272BCD">
        <w:rPr>
          <w:rFonts w:ascii="Times New Roman" w:hAnsi="Times New Roman"/>
          <w:sz w:val="28"/>
          <w:szCs w:val="28"/>
        </w:rPr>
        <w:t>Таблица 14</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91"/>
        <w:gridCol w:w="1099"/>
        <w:gridCol w:w="930"/>
      </w:tblGrid>
      <w:tr w:rsidR="002E0BF3" w:rsidRPr="00272BCD" w:rsidTr="00C005C0">
        <w:trPr>
          <w:jc w:val="center"/>
        </w:trPr>
        <w:tc>
          <w:tcPr>
            <w:tcW w:w="0" w:type="auto"/>
            <w:shd w:val="clear" w:color="auto" w:fill="auto"/>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Показатель</w:t>
            </w:r>
          </w:p>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p>
        </w:tc>
        <w:tc>
          <w:tcPr>
            <w:tcW w:w="0" w:type="auto"/>
            <w:shd w:val="clear" w:color="auto" w:fill="auto"/>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Ед. изм.</w:t>
            </w:r>
          </w:p>
        </w:tc>
        <w:tc>
          <w:tcPr>
            <w:tcW w:w="0" w:type="auto"/>
            <w:shd w:val="clear" w:color="auto" w:fill="auto"/>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Кол-во</w:t>
            </w:r>
          </w:p>
        </w:tc>
      </w:tr>
      <w:tr w:rsidR="002E0BF3" w:rsidRPr="00272BCD" w:rsidTr="00C005C0">
        <w:trPr>
          <w:jc w:val="center"/>
        </w:trPr>
        <w:tc>
          <w:tcPr>
            <w:tcW w:w="0" w:type="auto"/>
            <w:shd w:val="clear" w:color="auto" w:fill="auto"/>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Установленная мощность котельных</w:t>
            </w:r>
          </w:p>
        </w:tc>
        <w:tc>
          <w:tcPr>
            <w:tcW w:w="0" w:type="auto"/>
            <w:shd w:val="clear" w:color="auto" w:fill="auto"/>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Гкал/час</w:t>
            </w:r>
          </w:p>
        </w:tc>
        <w:tc>
          <w:tcPr>
            <w:tcW w:w="0" w:type="auto"/>
            <w:shd w:val="clear" w:color="auto" w:fill="auto"/>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3,2</w:t>
            </w:r>
          </w:p>
        </w:tc>
      </w:tr>
      <w:tr w:rsidR="002E0BF3" w:rsidRPr="00272BCD" w:rsidTr="00C005C0">
        <w:trPr>
          <w:jc w:val="center"/>
        </w:trPr>
        <w:tc>
          <w:tcPr>
            <w:tcW w:w="0" w:type="auto"/>
            <w:shd w:val="clear" w:color="auto" w:fill="auto"/>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Кол-во котельных</w:t>
            </w:r>
          </w:p>
        </w:tc>
        <w:tc>
          <w:tcPr>
            <w:tcW w:w="0" w:type="auto"/>
            <w:shd w:val="clear" w:color="auto" w:fill="auto"/>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ед.</w:t>
            </w:r>
          </w:p>
        </w:tc>
        <w:tc>
          <w:tcPr>
            <w:tcW w:w="0" w:type="auto"/>
            <w:shd w:val="clear" w:color="auto" w:fill="auto"/>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w:t>
            </w:r>
          </w:p>
        </w:tc>
      </w:tr>
      <w:tr w:rsidR="002E0BF3" w:rsidRPr="00272BCD" w:rsidTr="00C005C0">
        <w:trPr>
          <w:jc w:val="center"/>
        </w:trPr>
        <w:tc>
          <w:tcPr>
            <w:tcW w:w="0" w:type="auto"/>
            <w:shd w:val="clear" w:color="auto" w:fill="auto"/>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Присоединенная нагрузка</w:t>
            </w:r>
          </w:p>
        </w:tc>
        <w:tc>
          <w:tcPr>
            <w:tcW w:w="0" w:type="auto"/>
            <w:shd w:val="clear" w:color="auto" w:fill="auto"/>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Гкал/час</w:t>
            </w:r>
          </w:p>
        </w:tc>
        <w:tc>
          <w:tcPr>
            <w:tcW w:w="0" w:type="auto"/>
            <w:shd w:val="clear" w:color="auto" w:fill="auto"/>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0,41</w:t>
            </w:r>
          </w:p>
        </w:tc>
      </w:tr>
      <w:tr w:rsidR="002E0BF3" w:rsidRPr="00272BCD" w:rsidTr="00C005C0">
        <w:trPr>
          <w:jc w:val="center"/>
        </w:trPr>
        <w:tc>
          <w:tcPr>
            <w:tcW w:w="0" w:type="auto"/>
            <w:shd w:val="clear" w:color="auto" w:fill="auto"/>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Коэффициент использования мощности котельных</w:t>
            </w:r>
          </w:p>
        </w:tc>
        <w:tc>
          <w:tcPr>
            <w:tcW w:w="0" w:type="auto"/>
            <w:shd w:val="clear" w:color="auto" w:fill="auto"/>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w:t>
            </w:r>
          </w:p>
        </w:tc>
        <w:tc>
          <w:tcPr>
            <w:tcW w:w="0" w:type="auto"/>
            <w:shd w:val="clear" w:color="auto" w:fill="auto"/>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90</w:t>
            </w:r>
          </w:p>
        </w:tc>
      </w:tr>
      <w:tr w:rsidR="002E0BF3" w:rsidRPr="00272BCD" w:rsidTr="00C005C0">
        <w:trPr>
          <w:jc w:val="center"/>
        </w:trPr>
        <w:tc>
          <w:tcPr>
            <w:tcW w:w="0" w:type="auto"/>
            <w:shd w:val="clear" w:color="auto" w:fill="auto"/>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Общая протяженность сетей (2-х трубном исполнении)</w:t>
            </w:r>
          </w:p>
        </w:tc>
        <w:tc>
          <w:tcPr>
            <w:tcW w:w="0" w:type="auto"/>
            <w:shd w:val="clear" w:color="auto" w:fill="auto"/>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км</w:t>
            </w:r>
          </w:p>
        </w:tc>
        <w:tc>
          <w:tcPr>
            <w:tcW w:w="0" w:type="auto"/>
            <w:shd w:val="clear" w:color="auto" w:fill="auto"/>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0,90</w:t>
            </w:r>
          </w:p>
        </w:tc>
      </w:tr>
      <w:tr w:rsidR="002E0BF3" w:rsidRPr="00272BCD" w:rsidTr="00C005C0">
        <w:trPr>
          <w:jc w:val="center"/>
        </w:trPr>
        <w:tc>
          <w:tcPr>
            <w:tcW w:w="0" w:type="auto"/>
            <w:shd w:val="clear" w:color="auto" w:fill="auto"/>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Расход тепловой энергии на собственные нужды</w:t>
            </w:r>
          </w:p>
        </w:tc>
        <w:tc>
          <w:tcPr>
            <w:tcW w:w="0" w:type="auto"/>
            <w:shd w:val="clear" w:color="auto" w:fill="auto"/>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Гкал/час</w:t>
            </w:r>
          </w:p>
        </w:tc>
        <w:tc>
          <w:tcPr>
            <w:tcW w:w="0" w:type="auto"/>
            <w:shd w:val="clear" w:color="auto" w:fill="auto"/>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55,7</w:t>
            </w:r>
          </w:p>
        </w:tc>
      </w:tr>
      <w:tr w:rsidR="002E0BF3" w:rsidRPr="00272BCD" w:rsidTr="00C005C0">
        <w:trPr>
          <w:jc w:val="center"/>
        </w:trPr>
        <w:tc>
          <w:tcPr>
            <w:tcW w:w="0" w:type="auto"/>
            <w:shd w:val="clear" w:color="auto" w:fill="auto"/>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Доля потерь в сетях</w:t>
            </w:r>
          </w:p>
        </w:tc>
        <w:tc>
          <w:tcPr>
            <w:tcW w:w="0" w:type="auto"/>
            <w:shd w:val="clear" w:color="auto" w:fill="auto"/>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w:t>
            </w:r>
          </w:p>
        </w:tc>
        <w:tc>
          <w:tcPr>
            <w:tcW w:w="0" w:type="auto"/>
            <w:shd w:val="clear" w:color="auto" w:fill="auto"/>
            <w:vAlign w:val="center"/>
          </w:tcPr>
          <w:p w:rsidR="002E0BF3" w:rsidRPr="00272BCD" w:rsidRDefault="002E0BF3"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38</w:t>
            </w:r>
          </w:p>
        </w:tc>
      </w:tr>
    </w:tbl>
    <w:p w:rsidR="002E0BF3" w:rsidRPr="00272BCD" w:rsidRDefault="002E0BF3" w:rsidP="002E0BF3">
      <w:pPr>
        <w:pStyle w:val="af3"/>
        <w:numPr>
          <w:ilvl w:val="2"/>
          <w:numId w:val="15"/>
        </w:numPr>
        <w:spacing w:before="120" w:after="120"/>
        <w:ind w:left="0" w:right="119" w:firstLine="23"/>
        <w:jc w:val="center"/>
        <w:outlineLvl w:val="2"/>
        <w:rPr>
          <w:b/>
        </w:rPr>
      </w:pPr>
      <w:bookmarkStart w:id="65" w:name="_Toc8663597"/>
      <w:bookmarkStart w:id="66" w:name="_Toc173415759"/>
      <w:r w:rsidRPr="00272BCD">
        <w:rPr>
          <w:b/>
        </w:rPr>
        <w:t>Электроснабжение</w:t>
      </w:r>
      <w:bookmarkEnd w:id="65"/>
      <w:bookmarkEnd w:id="66"/>
    </w:p>
    <w:p w:rsidR="002E0BF3" w:rsidRPr="00272BCD" w:rsidRDefault="002E0BF3" w:rsidP="002E0BF3">
      <w:pPr>
        <w:spacing w:after="0" w:line="240" w:lineRule="auto"/>
        <w:ind w:firstLine="709"/>
        <w:jc w:val="both"/>
        <w:rPr>
          <w:rFonts w:ascii="Times New Roman" w:hAnsi="Times New Roman" w:cs="Times New Roman"/>
          <w:bCs/>
          <w:sz w:val="28"/>
          <w:szCs w:val="28"/>
        </w:rPr>
      </w:pPr>
      <w:bookmarkStart w:id="67" w:name="bookmark161"/>
      <w:bookmarkStart w:id="68" w:name="_Toc8663598"/>
      <w:r w:rsidRPr="00272BCD">
        <w:rPr>
          <w:rFonts w:ascii="Times New Roman" w:hAnsi="Times New Roman" w:cs="Times New Roman"/>
          <w:bCs/>
          <w:sz w:val="28"/>
          <w:szCs w:val="28"/>
        </w:rPr>
        <w:t xml:space="preserve">В настоящее время в муниципальном образовании Еремизино-Борисовского сельского поселения проблем с экологическими требованиями при эксплуатации электрических сетей нет, за исключением стандартных, которые включают в себя следующее: </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 xml:space="preserve">- эксплуатация автотранспортных средств, принадлежащих электроснабжающей организации; </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 утилизация всевозможных отходов (железобетон, лом черных и цветных металлов, автошины, отработанные масла).</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Анализ готовности к исправной работе и оперативной ликвидации внештатных ситуаций системы электроснабжения в Еремизино-Борисовском сельском поселении показал соответствие готовности системы к требованиям нормативных законодательных актов и внутренних документов предприятия.</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Воздействие системы электроснабжения Еремизино-Борисовского сельского поселения на окружающую среду находится в рамках допустимых значений и соответствует установленным нормативам.</w:t>
      </w:r>
    </w:p>
    <w:p w:rsidR="002E0BF3" w:rsidRPr="00272BCD" w:rsidRDefault="002E0BF3" w:rsidP="002E0BF3">
      <w:pPr>
        <w:pStyle w:val="af3"/>
        <w:numPr>
          <w:ilvl w:val="1"/>
          <w:numId w:val="15"/>
        </w:numPr>
        <w:spacing w:before="120" w:after="120"/>
        <w:ind w:left="0" w:right="120" w:firstLine="0"/>
        <w:jc w:val="center"/>
        <w:outlineLvl w:val="1"/>
        <w:rPr>
          <w:b/>
          <w:lang w:eastAsia="ru-RU"/>
        </w:rPr>
      </w:pPr>
      <w:bookmarkStart w:id="69" w:name="_Toc173415760"/>
      <w:bookmarkEnd w:id="67"/>
      <w:bookmarkEnd w:id="68"/>
      <w:r w:rsidRPr="00272BCD">
        <w:rPr>
          <w:b/>
          <w:lang w:eastAsia="ru-RU"/>
        </w:rPr>
        <w:t>Территории специального назначения</w:t>
      </w:r>
      <w:bookmarkEnd w:id="69"/>
    </w:p>
    <w:p w:rsidR="002E0BF3" w:rsidRPr="00272BCD" w:rsidRDefault="002E0BF3" w:rsidP="002E0BF3">
      <w:pPr>
        <w:pStyle w:val="af3"/>
        <w:numPr>
          <w:ilvl w:val="2"/>
          <w:numId w:val="15"/>
        </w:numPr>
        <w:spacing w:before="120" w:after="120"/>
        <w:ind w:left="0" w:right="119" w:firstLine="23"/>
        <w:jc w:val="center"/>
        <w:outlineLvl w:val="2"/>
        <w:rPr>
          <w:b/>
        </w:rPr>
      </w:pPr>
      <w:bookmarkStart w:id="70" w:name="_Toc173415761"/>
      <w:r w:rsidRPr="00272BCD">
        <w:rPr>
          <w:b/>
        </w:rPr>
        <w:t>Организация захоронений</w:t>
      </w:r>
      <w:bookmarkEnd w:id="70"/>
    </w:p>
    <w:p w:rsidR="002E0BF3" w:rsidRPr="00272BCD" w:rsidRDefault="002E0BF3" w:rsidP="002E0BF3">
      <w:pPr>
        <w:spacing w:after="0" w:line="240" w:lineRule="auto"/>
        <w:ind w:firstLine="709"/>
        <w:jc w:val="both"/>
        <w:rPr>
          <w:rFonts w:ascii="Times New Roman" w:hAnsi="Times New Roman" w:cs="Times New Roman"/>
          <w:bCs/>
          <w:i/>
          <w:sz w:val="28"/>
          <w:szCs w:val="28"/>
        </w:rPr>
      </w:pPr>
      <w:r w:rsidRPr="00272BCD">
        <w:rPr>
          <w:rFonts w:ascii="Times New Roman" w:hAnsi="Times New Roman" w:cs="Times New Roman"/>
          <w:bCs/>
          <w:i/>
          <w:sz w:val="28"/>
          <w:szCs w:val="28"/>
        </w:rPr>
        <w:t>Объекты ритуального захоронения (кладбища)</w:t>
      </w:r>
    </w:p>
    <w:p w:rsidR="002E0BF3" w:rsidRPr="00272BCD" w:rsidRDefault="002E0BF3" w:rsidP="002E0BF3">
      <w:pPr>
        <w:spacing w:after="0" w:line="240" w:lineRule="auto"/>
        <w:ind w:firstLine="709"/>
        <w:jc w:val="both"/>
        <w:rPr>
          <w:rFonts w:eastAsia="Arial"/>
          <w:noProof/>
          <w:sz w:val="28"/>
          <w:szCs w:val="28"/>
          <w:lang w:eastAsia="x-none" w:bidi="ru-RU"/>
        </w:rPr>
      </w:pPr>
      <w:r w:rsidRPr="00272BCD">
        <w:rPr>
          <w:rFonts w:ascii="Times New Roman" w:hAnsi="Times New Roman" w:cs="Times New Roman"/>
          <w:bCs/>
          <w:sz w:val="28"/>
          <w:szCs w:val="28"/>
        </w:rPr>
        <w:t>На территории поселения 5 действующих кладбищ:</w:t>
      </w:r>
    </w:p>
    <w:p w:rsidR="002E0BF3" w:rsidRPr="00272BCD" w:rsidRDefault="002E0BF3" w:rsidP="002E0BF3">
      <w:pPr>
        <w:pStyle w:val="af3"/>
        <w:numPr>
          <w:ilvl w:val="0"/>
          <w:numId w:val="18"/>
        </w:numPr>
        <w:ind w:left="0" w:firstLine="709"/>
      </w:pPr>
      <w:r w:rsidRPr="00272BCD">
        <w:t>Тихорецкий район, станица Еремизино-Борисовская, секция 18, контур 11;</w:t>
      </w:r>
    </w:p>
    <w:p w:rsidR="002E0BF3" w:rsidRPr="00272BCD" w:rsidRDefault="002E0BF3" w:rsidP="002E0BF3">
      <w:pPr>
        <w:pStyle w:val="af3"/>
        <w:numPr>
          <w:ilvl w:val="0"/>
          <w:numId w:val="18"/>
        </w:numPr>
        <w:ind w:left="0" w:firstLine="709"/>
      </w:pPr>
      <w:r w:rsidRPr="00272BCD">
        <w:t>Тихорецкий район, хутор Украинский секция 37, контур 41, 23:32:1101000:1614;</w:t>
      </w:r>
    </w:p>
    <w:p w:rsidR="002E0BF3" w:rsidRPr="00272BCD" w:rsidRDefault="002E0BF3" w:rsidP="002E0BF3">
      <w:pPr>
        <w:pStyle w:val="af3"/>
        <w:numPr>
          <w:ilvl w:val="0"/>
          <w:numId w:val="18"/>
        </w:numPr>
        <w:ind w:left="0" w:firstLine="709"/>
      </w:pPr>
      <w:r w:rsidRPr="00272BCD">
        <w:t>Тихорецкий район, станица Еремизино-Борисовская, Школьная 33 (ул. Веселая 1а), 23:32:1102005:565;</w:t>
      </w:r>
    </w:p>
    <w:p w:rsidR="002E0BF3" w:rsidRPr="00272BCD" w:rsidRDefault="002E0BF3" w:rsidP="002E0BF3">
      <w:pPr>
        <w:pStyle w:val="af3"/>
        <w:numPr>
          <w:ilvl w:val="0"/>
          <w:numId w:val="18"/>
        </w:numPr>
        <w:ind w:left="0" w:firstLine="709"/>
      </w:pPr>
      <w:r w:rsidRPr="00272BCD">
        <w:t>Тихорецкий район, станица Еремизино-Борисовская, секция 1, контур 103;</w:t>
      </w:r>
    </w:p>
    <w:p w:rsidR="002E0BF3" w:rsidRPr="00272BCD" w:rsidRDefault="002E0BF3" w:rsidP="002E0BF3">
      <w:pPr>
        <w:pStyle w:val="af3"/>
        <w:numPr>
          <w:ilvl w:val="0"/>
          <w:numId w:val="18"/>
        </w:numPr>
        <w:ind w:left="0" w:firstLine="709"/>
      </w:pPr>
      <w:r w:rsidRPr="00272BCD">
        <w:t>Тихорецкий район, станица Еремизино, Кладбище № 5, Борисовская, секция 3, контур 26.</w:t>
      </w:r>
    </w:p>
    <w:p w:rsidR="002E0BF3" w:rsidRPr="00272BCD" w:rsidRDefault="002E0BF3" w:rsidP="002E0BF3"/>
    <w:p w:rsidR="002E0BF3" w:rsidRPr="00272BCD" w:rsidRDefault="002E0BF3" w:rsidP="002E0BF3">
      <w:pPr>
        <w:spacing w:after="0" w:line="240" w:lineRule="auto"/>
        <w:ind w:firstLine="709"/>
        <w:jc w:val="both"/>
        <w:rPr>
          <w:rFonts w:ascii="Times New Roman" w:hAnsi="Times New Roman" w:cs="Times New Roman"/>
          <w:bCs/>
          <w:i/>
          <w:sz w:val="28"/>
          <w:szCs w:val="28"/>
        </w:rPr>
      </w:pPr>
      <w:r w:rsidRPr="00272BCD">
        <w:rPr>
          <w:rFonts w:ascii="Times New Roman" w:hAnsi="Times New Roman" w:cs="Times New Roman"/>
          <w:bCs/>
          <w:i/>
          <w:sz w:val="28"/>
          <w:szCs w:val="28"/>
        </w:rPr>
        <w:t>Объекты захоронения биологических отходов (скотомогильники, биотермические ямы)</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По информации департамента ветеринарии Краснодарского края на территории Еремизино-Борисовского сельского поселения Тихорецкого муниципального района скотомогильников, биотермических ям и других мест захоронения трупов животных нет.</w:t>
      </w:r>
    </w:p>
    <w:p w:rsidR="002E0BF3" w:rsidRPr="00272BCD" w:rsidRDefault="002E0BF3" w:rsidP="002E0BF3">
      <w:pPr>
        <w:pStyle w:val="af3"/>
        <w:numPr>
          <w:ilvl w:val="2"/>
          <w:numId w:val="15"/>
        </w:numPr>
        <w:spacing w:before="120" w:after="120"/>
        <w:ind w:left="0" w:right="119" w:firstLine="23"/>
        <w:jc w:val="center"/>
        <w:outlineLvl w:val="2"/>
        <w:rPr>
          <w:b/>
        </w:rPr>
      </w:pPr>
      <w:bookmarkStart w:id="71" w:name="_Toc173415762"/>
      <w:r w:rsidRPr="00272BCD">
        <w:rPr>
          <w:b/>
        </w:rPr>
        <w:t>Санитарная очистка территории</w:t>
      </w:r>
      <w:bookmarkEnd w:id="71"/>
    </w:p>
    <w:p w:rsidR="002E0BF3" w:rsidRPr="00272BCD" w:rsidRDefault="002E0BF3" w:rsidP="002E0BF3">
      <w:pPr>
        <w:spacing w:after="0" w:line="240" w:lineRule="auto"/>
        <w:ind w:firstLine="709"/>
        <w:jc w:val="both"/>
        <w:rPr>
          <w:rFonts w:ascii="Times New Roman" w:hAnsi="Times New Roman" w:cs="Times New Roman"/>
          <w:bCs/>
          <w:sz w:val="28"/>
          <w:szCs w:val="28"/>
        </w:rPr>
      </w:pPr>
      <w:bookmarkStart w:id="72" w:name="bookmark234"/>
      <w:bookmarkStart w:id="73" w:name="_Toc8663600"/>
      <w:r w:rsidRPr="00272BCD">
        <w:rPr>
          <w:rFonts w:ascii="Times New Roman" w:hAnsi="Times New Roman" w:cs="Times New Roman"/>
          <w:bCs/>
          <w:sz w:val="28"/>
          <w:szCs w:val="28"/>
        </w:rPr>
        <w:t>Приказом министерства топливно-энергетического комплекса и жилищно-коммунального хозяйства Краснодарского края от 25 декабря 2020 года № 741 ООО «ЭкоЦентр» присвоен статус регионального оператора по обращению с твердыми коммунальными отходами (далее – ТКО) по Тихорецкой зоне деятельности.</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В соответствии с приказом департамента государственного регулирования тарифов Краснодарского края от 28 ноября 2023 года № 15/2023-тко «Об установлении единых тарифов на услугу регионального оператора по обращению с ТКО» единый тариф на услугу регионального оператора по обращению с ТКО для ООО «ЭкоЦентр» на территории Тихорецкой зоны деятельности на период с 1 декабря 2023 года по 31 декабря 2024 года составляет 638,98 рублей за 1 м3 ТКО.</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Нормативы образования ТКО утверждены постановлением главы администрации (губернатора) Краснодарского края от 19 августа 2019 года                      № 528 «О внесении изменений в постановление главы администрации (губернатора) Краснодарского края от 17 марта 2017 года № 175 «Об утверждении нормативов накопления ТКО в Краснодарском крае» и составляет 2,34 м3 на человека в год для населения, проживающего в индивидуальных жилых домах, 2,24 м3 на человека в год для населения, проживающего в многоквартирных домах на территории сельских поселений. На территории Тихорецкого городского поселения 3,02 м3 на человека в год для населения, проживающего в индивидуальных жилых домах, 2,44 м3 на человека в год для населения, проживающего в многоквартирных домах.</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На основании вышеизложенного, плата за коммунальную услугу по обращению с ТКО на одного человека, проживающего в индивидуальном жилом доме, составляет 124,60 рублей в месяц и 119,28 рублей в месяц проживающего в многоквартирном доме на территории сельского поселения. На территории Тихорецкого городского поселения Тихорецкого района стоимость составляет 160,81 рублей в месяц для индивидуальных жилых домов и 129,93 рублей в месяц для жителей многоквартирных домов.</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Транспортировка ТКО осуществляется на лицензированный полигон, который расположен рядом с городом Армавир.</w:t>
      </w:r>
    </w:p>
    <w:p w:rsidR="002E0BF3" w:rsidRPr="00272BCD" w:rsidRDefault="002E0BF3" w:rsidP="002E0BF3">
      <w:pPr>
        <w:pStyle w:val="af3"/>
        <w:numPr>
          <w:ilvl w:val="1"/>
          <w:numId w:val="15"/>
        </w:numPr>
        <w:spacing w:before="120" w:after="120"/>
        <w:ind w:left="0" w:right="120" w:firstLine="0"/>
        <w:jc w:val="center"/>
        <w:outlineLvl w:val="1"/>
        <w:rPr>
          <w:b/>
          <w:lang w:eastAsia="ru-RU"/>
        </w:rPr>
      </w:pPr>
      <w:bookmarkStart w:id="74" w:name="_Toc173415763"/>
      <w:bookmarkEnd w:id="72"/>
      <w:r w:rsidRPr="00272BCD">
        <w:rPr>
          <w:b/>
          <w:lang w:eastAsia="ru-RU"/>
        </w:rPr>
        <w:t>Зоны с особыми условиями использования территорий</w:t>
      </w:r>
      <w:bookmarkEnd w:id="73"/>
      <w:r w:rsidRPr="00272BCD">
        <w:rPr>
          <w:b/>
          <w:lang w:eastAsia="ru-RU"/>
        </w:rPr>
        <w:t xml:space="preserve"> и зоны планировочных ограничений</w:t>
      </w:r>
      <w:bookmarkEnd w:id="74"/>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Ограничения градостроительной деятельности или планировочные ограничения – группа условий на территории, оказывающих влияние на ее хозяйственное освоение. Основу планировочных ограничений составляют зоны с особыми условиями использования территории.</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Зоны с особыми условиями использования территорий установлены в соответствии со ст. 105 Земельного кодекса Российской Федерации.</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На территории Еремизино-Борисовского сельского поселения находятся следующие зоны с особыми условиями использования территорий и зоны планировочных ограничений:</w:t>
      </w:r>
    </w:p>
    <w:p w:rsidR="002E0BF3" w:rsidRPr="00272BCD" w:rsidRDefault="002E0BF3" w:rsidP="00887795">
      <w:pPr>
        <w:pStyle w:val="afa"/>
        <w:numPr>
          <w:ilvl w:val="0"/>
          <w:numId w:val="23"/>
        </w:numPr>
        <w:tabs>
          <w:tab w:val="left" w:pos="1278"/>
        </w:tabs>
        <w:suppressAutoHyphens w:val="0"/>
        <w:spacing w:after="0"/>
        <w:ind w:left="0" w:firstLine="709"/>
        <w:jc w:val="both"/>
        <w:rPr>
          <w:sz w:val="28"/>
          <w:szCs w:val="28"/>
        </w:rPr>
      </w:pPr>
      <w:r w:rsidRPr="00272BCD">
        <w:rPr>
          <w:sz w:val="28"/>
          <w:szCs w:val="28"/>
        </w:rPr>
        <w:t>охранные зоны объектов электроэнергетики (объектов электросетевого хозяйства и объектов по производству электрической энергии);</w:t>
      </w:r>
    </w:p>
    <w:p w:rsidR="002E0BF3" w:rsidRPr="00272BCD" w:rsidRDefault="002E0BF3" w:rsidP="00887795">
      <w:pPr>
        <w:pStyle w:val="afa"/>
        <w:numPr>
          <w:ilvl w:val="0"/>
          <w:numId w:val="23"/>
        </w:numPr>
        <w:tabs>
          <w:tab w:val="left" w:pos="1278"/>
        </w:tabs>
        <w:suppressAutoHyphens w:val="0"/>
        <w:spacing w:after="0"/>
        <w:ind w:left="0" w:firstLine="709"/>
        <w:jc w:val="both"/>
        <w:rPr>
          <w:sz w:val="28"/>
          <w:szCs w:val="28"/>
        </w:rPr>
      </w:pPr>
      <w:r w:rsidRPr="00272BCD">
        <w:rPr>
          <w:sz w:val="28"/>
          <w:szCs w:val="28"/>
        </w:rPr>
        <w:t xml:space="preserve">охранные </w:t>
      </w:r>
      <w:hyperlink r:id="rId28" w:anchor="dst100015" w:history="1">
        <w:r w:rsidRPr="00272BCD">
          <w:rPr>
            <w:sz w:val="28"/>
            <w:szCs w:val="28"/>
          </w:rPr>
          <w:t>зоны</w:t>
        </w:r>
      </w:hyperlink>
      <w:r w:rsidRPr="00272BCD">
        <w:rPr>
          <w:sz w:val="28"/>
          <w:szCs w:val="28"/>
        </w:rPr>
        <w:t xml:space="preserve"> линий и сооружений связи;</w:t>
      </w:r>
    </w:p>
    <w:p w:rsidR="002E0BF3" w:rsidRPr="00272BCD" w:rsidRDefault="002E0BF3" w:rsidP="00887795">
      <w:pPr>
        <w:pStyle w:val="afa"/>
        <w:numPr>
          <w:ilvl w:val="0"/>
          <w:numId w:val="23"/>
        </w:numPr>
        <w:tabs>
          <w:tab w:val="left" w:pos="1278"/>
        </w:tabs>
        <w:suppressAutoHyphens w:val="0"/>
        <w:spacing w:after="0"/>
        <w:ind w:left="0" w:firstLine="709"/>
        <w:jc w:val="both"/>
        <w:rPr>
          <w:sz w:val="28"/>
          <w:szCs w:val="28"/>
        </w:rPr>
      </w:pPr>
      <w:r w:rsidRPr="00272BCD">
        <w:rPr>
          <w:sz w:val="28"/>
          <w:szCs w:val="28"/>
        </w:rPr>
        <w:t>охранные зоны газопроводов и систем газоснабжения;</w:t>
      </w:r>
    </w:p>
    <w:p w:rsidR="002E0BF3" w:rsidRPr="00272BCD" w:rsidRDefault="002E0BF3" w:rsidP="00887795">
      <w:pPr>
        <w:pStyle w:val="afa"/>
        <w:numPr>
          <w:ilvl w:val="0"/>
          <w:numId w:val="23"/>
        </w:numPr>
        <w:tabs>
          <w:tab w:val="left" w:pos="1278"/>
        </w:tabs>
        <w:suppressAutoHyphens w:val="0"/>
        <w:spacing w:after="0"/>
        <w:ind w:left="0" w:firstLine="709"/>
        <w:jc w:val="both"/>
        <w:rPr>
          <w:sz w:val="28"/>
          <w:szCs w:val="28"/>
        </w:rPr>
      </w:pPr>
      <w:r w:rsidRPr="00272BCD">
        <w:rPr>
          <w:sz w:val="28"/>
          <w:szCs w:val="28"/>
        </w:rPr>
        <w:t xml:space="preserve">водоохранные зоны; </w:t>
      </w:r>
    </w:p>
    <w:p w:rsidR="002E0BF3" w:rsidRPr="00272BCD" w:rsidRDefault="002E0BF3" w:rsidP="00887795">
      <w:pPr>
        <w:pStyle w:val="afa"/>
        <w:numPr>
          <w:ilvl w:val="0"/>
          <w:numId w:val="23"/>
        </w:numPr>
        <w:tabs>
          <w:tab w:val="left" w:pos="1278"/>
        </w:tabs>
        <w:suppressAutoHyphens w:val="0"/>
        <w:spacing w:after="0"/>
        <w:ind w:left="0" w:firstLine="709"/>
        <w:jc w:val="both"/>
        <w:rPr>
          <w:sz w:val="28"/>
          <w:szCs w:val="28"/>
        </w:rPr>
      </w:pPr>
      <w:r w:rsidRPr="00272BCD">
        <w:rPr>
          <w:sz w:val="28"/>
          <w:szCs w:val="28"/>
        </w:rPr>
        <w:t>прибрежные защитные полосы;</w:t>
      </w:r>
    </w:p>
    <w:p w:rsidR="002E0BF3" w:rsidRPr="00272BCD" w:rsidRDefault="002E0BF3" w:rsidP="00887795">
      <w:pPr>
        <w:pStyle w:val="afa"/>
        <w:numPr>
          <w:ilvl w:val="0"/>
          <w:numId w:val="23"/>
        </w:numPr>
        <w:tabs>
          <w:tab w:val="left" w:pos="1278"/>
        </w:tabs>
        <w:suppressAutoHyphens w:val="0"/>
        <w:spacing w:after="0"/>
        <w:ind w:left="0" w:firstLine="709"/>
        <w:jc w:val="both"/>
        <w:rPr>
          <w:sz w:val="28"/>
          <w:szCs w:val="28"/>
        </w:rPr>
      </w:pPr>
      <w:r w:rsidRPr="00272BCD">
        <w:rPr>
          <w:sz w:val="28"/>
          <w:szCs w:val="28"/>
        </w:rPr>
        <w:t>береговые полосы;</w:t>
      </w:r>
    </w:p>
    <w:p w:rsidR="002E0BF3" w:rsidRPr="00272BCD" w:rsidRDefault="002E0BF3" w:rsidP="00887795">
      <w:pPr>
        <w:pStyle w:val="afa"/>
        <w:numPr>
          <w:ilvl w:val="0"/>
          <w:numId w:val="23"/>
        </w:numPr>
        <w:tabs>
          <w:tab w:val="left" w:pos="1278"/>
        </w:tabs>
        <w:suppressAutoHyphens w:val="0"/>
        <w:spacing w:after="0"/>
        <w:ind w:left="0" w:firstLine="709"/>
        <w:jc w:val="both"/>
        <w:rPr>
          <w:sz w:val="28"/>
          <w:szCs w:val="28"/>
        </w:rPr>
      </w:pPr>
      <w:r w:rsidRPr="00272BCD">
        <w:rPr>
          <w:sz w:val="28"/>
          <w:szCs w:val="28"/>
        </w:rPr>
        <w:t>охранные зоны пунктов государственной геодезической сети, государственной нивелирной сети и государственной гравиметрической сети;</w:t>
      </w:r>
    </w:p>
    <w:p w:rsidR="002E0BF3" w:rsidRPr="00272BCD" w:rsidRDefault="002E0BF3" w:rsidP="00887795">
      <w:pPr>
        <w:pStyle w:val="afa"/>
        <w:numPr>
          <w:ilvl w:val="0"/>
          <w:numId w:val="23"/>
        </w:numPr>
        <w:tabs>
          <w:tab w:val="left" w:pos="1278"/>
        </w:tabs>
        <w:suppressAutoHyphens w:val="0"/>
        <w:spacing w:after="0"/>
        <w:ind w:left="0" w:firstLine="709"/>
        <w:jc w:val="both"/>
        <w:rPr>
          <w:sz w:val="28"/>
          <w:szCs w:val="28"/>
        </w:rPr>
      </w:pPr>
      <w:r w:rsidRPr="00272BCD">
        <w:rPr>
          <w:sz w:val="28"/>
          <w:szCs w:val="28"/>
        </w:rPr>
        <w:t>санитарно-защитные зоны;</w:t>
      </w:r>
    </w:p>
    <w:p w:rsidR="002E0BF3" w:rsidRPr="00272BCD" w:rsidRDefault="002E0BF3" w:rsidP="00887795">
      <w:pPr>
        <w:pStyle w:val="afa"/>
        <w:numPr>
          <w:ilvl w:val="0"/>
          <w:numId w:val="23"/>
        </w:numPr>
        <w:tabs>
          <w:tab w:val="left" w:pos="1278"/>
        </w:tabs>
        <w:suppressAutoHyphens w:val="0"/>
        <w:spacing w:after="0"/>
        <w:ind w:left="0" w:firstLine="709"/>
        <w:jc w:val="both"/>
        <w:rPr>
          <w:sz w:val="28"/>
          <w:szCs w:val="28"/>
        </w:rPr>
      </w:pPr>
      <w:r w:rsidRPr="00272BCD">
        <w:rPr>
          <w:sz w:val="28"/>
          <w:szCs w:val="28"/>
        </w:rPr>
        <w:t>придорожные полосы;</w:t>
      </w:r>
    </w:p>
    <w:p w:rsidR="002E0BF3" w:rsidRPr="00272BCD" w:rsidRDefault="002E0BF3" w:rsidP="00887795">
      <w:pPr>
        <w:pStyle w:val="afa"/>
        <w:numPr>
          <w:ilvl w:val="0"/>
          <w:numId w:val="23"/>
        </w:numPr>
        <w:tabs>
          <w:tab w:val="left" w:pos="1278"/>
        </w:tabs>
        <w:suppressAutoHyphens w:val="0"/>
        <w:spacing w:after="0"/>
        <w:ind w:left="0" w:firstLine="709"/>
        <w:jc w:val="both"/>
        <w:rPr>
          <w:sz w:val="28"/>
          <w:szCs w:val="28"/>
        </w:rPr>
      </w:pPr>
      <w:r w:rsidRPr="00272BCD">
        <w:rPr>
          <w:sz w:val="28"/>
          <w:szCs w:val="28"/>
        </w:rPr>
        <w:t>зоны минимальных расстояний до магистральных или промышленных трубопроводов (газопроводов, нефтепроводов и нефтепродуктопроводов, аммиак-проводов)</w:t>
      </w:r>
    </w:p>
    <w:p w:rsidR="002E0BF3" w:rsidRPr="00272BCD" w:rsidRDefault="002E0BF3" w:rsidP="00887795">
      <w:pPr>
        <w:pStyle w:val="afa"/>
        <w:numPr>
          <w:ilvl w:val="0"/>
          <w:numId w:val="23"/>
        </w:numPr>
        <w:tabs>
          <w:tab w:val="left" w:pos="1278"/>
        </w:tabs>
        <w:suppressAutoHyphens w:val="0"/>
        <w:spacing w:after="0"/>
        <w:ind w:left="0" w:firstLine="709"/>
        <w:jc w:val="both"/>
        <w:rPr>
          <w:sz w:val="28"/>
          <w:szCs w:val="28"/>
        </w:rPr>
      </w:pPr>
      <w:r w:rsidRPr="00272BCD">
        <w:rPr>
          <w:sz w:val="28"/>
          <w:szCs w:val="28"/>
        </w:rPr>
        <w:t>зоны затопления и подтопления;</w:t>
      </w:r>
    </w:p>
    <w:p w:rsidR="002E0BF3" w:rsidRPr="00272BCD" w:rsidRDefault="002E0BF3" w:rsidP="00887795">
      <w:pPr>
        <w:pStyle w:val="afa"/>
        <w:numPr>
          <w:ilvl w:val="0"/>
          <w:numId w:val="23"/>
        </w:numPr>
        <w:tabs>
          <w:tab w:val="left" w:pos="1278"/>
        </w:tabs>
        <w:suppressAutoHyphens w:val="0"/>
        <w:spacing w:after="0"/>
        <w:ind w:left="0" w:firstLine="709"/>
        <w:jc w:val="both"/>
        <w:rPr>
          <w:sz w:val="28"/>
          <w:szCs w:val="28"/>
        </w:rPr>
      </w:pPr>
      <w:r w:rsidRPr="00272BCD">
        <w:rPr>
          <w:sz w:val="28"/>
          <w:szCs w:val="28"/>
        </w:rPr>
        <w:t xml:space="preserve">зоны санитарной охраны источников питьевого и хозяйственно-бытового водоснабжения, а также устанавливаемые в случаях, предусмотренных Водным </w:t>
      </w:r>
      <w:hyperlink r:id="rId29" w:anchor="dst100644" w:history="1">
        <w:r w:rsidRPr="00272BCD">
          <w:rPr>
            <w:sz w:val="28"/>
            <w:szCs w:val="28"/>
          </w:rPr>
          <w:t>кодексом</w:t>
        </w:r>
      </w:hyperlink>
      <w:r w:rsidRPr="00272BCD">
        <w:rPr>
          <w:sz w:val="28"/>
          <w:szCs w:val="28"/>
        </w:rPr>
        <w:t xml:space="preserve"> Российской Федерации, в отношении подземных водных объектов зоны специальной охраны;</w:t>
      </w:r>
    </w:p>
    <w:p w:rsidR="002E0BF3" w:rsidRPr="00272BCD" w:rsidRDefault="002E0BF3" w:rsidP="00887795">
      <w:pPr>
        <w:pStyle w:val="afa"/>
        <w:numPr>
          <w:ilvl w:val="0"/>
          <w:numId w:val="23"/>
        </w:numPr>
        <w:tabs>
          <w:tab w:val="left" w:pos="1278"/>
        </w:tabs>
        <w:suppressAutoHyphens w:val="0"/>
        <w:spacing w:after="0"/>
        <w:ind w:left="0" w:firstLine="709"/>
        <w:jc w:val="both"/>
        <w:rPr>
          <w:sz w:val="28"/>
          <w:szCs w:val="28"/>
        </w:rPr>
      </w:pPr>
      <w:r w:rsidRPr="00272BCD">
        <w:rPr>
          <w:sz w:val="28"/>
          <w:szCs w:val="28"/>
        </w:rPr>
        <w:t>зоны охраны объекта культурного наследия.</w:t>
      </w:r>
    </w:p>
    <w:p w:rsidR="002E0BF3" w:rsidRPr="00272BCD" w:rsidRDefault="002E0BF3" w:rsidP="002E0BF3">
      <w:pPr>
        <w:pStyle w:val="afa"/>
        <w:tabs>
          <w:tab w:val="left" w:pos="1278"/>
        </w:tabs>
        <w:suppressAutoHyphens w:val="0"/>
        <w:spacing w:after="0"/>
        <w:ind w:left="709"/>
        <w:jc w:val="both"/>
        <w:rPr>
          <w:sz w:val="28"/>
          <w:szCs w:val="28"/>
        </w:rPr>
      </w:pPr>
    </w:p>
    <w:p w:rsidR="002E0BF3" w:rsidRPr="00272BCD" w:rsidRDefault="002E0BF3" w:rsidP="002E0BF3">
      <w:pPr>
        <w:pStyle w:val="af3"/>
        <w:tabs>
          <w:tab w:val="left" w:pos="1134"/>
        </w:tabs>
        <w:autoSpaceDE w:val="0"/>
        <w:autoSpaceDN w:val="0"/>
        <w:adjustRightInd w:val="0"/>
        <w:rPr>
          <w:i/>
        </w:rPr>
      </w:pPr>
      <w:r w:rsidRPr="00272BCD">
        <w:rPr>
          <w:i/>
        </w:rPr>
        <w:t>Охранные зоны объектов электроэнергетики (объектов электросетевого хозяйства и объектов по производству электрической энергии)</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 xml:space="preserve">Ограничения использования земельных участков и объектов капитального строительства на территории охранных зон определяются на основании Постановления Правительства Российской Федерации от </w:t>
      </w:r>
      <w:smartTag w:uri="urn:schemas-microsoft-com:office:smarttags" w:element="date">
        <w:smartTagPr>
          <w:attr w:name="Year" w:val="2009"/>
          <w:attr w:name="Day" w:val="24"/>
          <w:attr w:name="Month" w:val="2"/>
          <w:attr w:name="ls" w:val="trans"/>
        </w:smartTagPr>
        <w:r w:rsidRPr="00272BCD">
          <w:rPr>
            <w:rFonts w:ascii="Times New Roman" w:hAnsi="Times New Roman" w:cs="Times New Roman"/>
            <w:bCs/>
            <w:sz w:val="28"/>
            <w:szCs w:val="28"/>
          </w:rPr>
          <w:t>24 февраля 2009 года</w:t>
        </w:r>
      </w:smartTag>
      <w:r w:rsidRPr="00272BCD">
        <w:rPr>
          <w:rFonts w:ascii="Times New Roman" w:hAnsi="Times New Roman" w:cs="Times New Roman"/>
          <w:bCs/>
          <w:sz w:val="28"/>
          <w:szCs w:val="28"/>
        </w:rPr>
        <w:t xml:space="preserve">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Охранная зона объектов электросетевого хозяйства устанавливается в целях обеспечения безопасного функционирования и эксплуатации, исключения возможности повреждения линий электропередачи и иных объектов электросетевого хозяйства.</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2E0BF3" w:rsidRPr="00272BCD" w:rsidRDefault="002E0BF3" w:rsidP="002E0BF3">
      <w:pPr>
        <w:pStyle w:val="af3"/>
        <w:tabs>
          <w:tab w:val="left" w:pos="0"/>
        </w:tabs>
        <w:autoSpaceDE w:val="0"/>
        <w:autoSpaceDN w:val="0"/>
        <w:adjustRightInd w:val="0"/>
      </w:pPr>
      <w:r w:rsidRPr="00272BCD">
        <w:t>1)</w:t>
      </w:r>
      <w:r w:rsidRPr="00272BCD">
        <w:tab/>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2E0BF3" w:rsidRPr="00272BCD" w:rsidRDefault="002E0BF3" w:rsidP="002E0BF3">
      <w:pPr>
        <w:pStyle w:val="af3"/>
        <w:tabs>
          <w:tab w:val="left" w:pos="0"/>
        </w:tabs>
        <w:autoSpaceDE w:val="0"/>
        <w:autoSpaceDN w:val="0"/>
        <w:adjustRightInd w:val="0"/>
      </w:pPr>
      <w:r w:rsidRPr="00272BCD">
        <w:t>2)</w:t>
      </w:r>
      <w:r w:rsidRPr="00272BCD">
        <w:tab/>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2E0BF3" w:rsidRPr="00272BCD" w:rsidRDefault="002E0BF3" w:rsidP="002E0BF3">
      <w:pPr>
        <w:pStyle w:val="af3"/>
        <w:tabs>
          <w:tab w:val="left" w:pos="0"/>
        </w:tabs>
        <w:autoSpaceDE w:val="0"/>
        <w:autoSpaceDN w:val="0"/>
        <w:adjustRightInd w:val="0"/>
      </w:pPr>
      <w:r w:rsidRPr="00272BCD">
        <w:t>3)</w:t>
      </w:r>
      <w:r w:rsidRPr="00272BCD">
        <w:tab/>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2E0BF3" w:rsidRPr="00272BCD" w:rsidRDefault="002E0BF3" w:rsidP="002E0BF3">
      <w:pPr>
        <w:pStyle w:val="af3"/>
        <w:tabs>
          <w:tab w:val="left" w:pos="0"/>
        </w:tabs>
        <w:autoSpaceDE w:val="0"/>
        <w:autoSpaceDN w:val="0"/>
        <w:adjustRightInd w:val="0"/>
      </w:pPr>
      <w:r w:rsidRPr="00272BCD">
        <w:t>4)</w:t>
      </w:r>
      <w:r w:rsidRPr="00272BCD">
        <w:tab/>
        <w:t>размещать свалки;</w:t>
      </w:r>
    </w:p>
    <w:p w:rsidR="002E0BF3" w:rsidRPr="00272BCD" w:rsidRDefault="002E0BF3" w:rsidP="002E0BF3">
      <w:pPr>
        <w:pStyle w:val="af3"/>
        <w:tabs>
          <w:tab w:val="left" w:pos="0"/>
        </w:tabs>
        <w:autoSpaceDE w:val="0"/>
        <w:autoSpaceDN w:val="0"/>
        <w:adjustRightInd w:val="0"/>
      </w:pPr>
      <w:r w:rsidRPr="00272BCD">
        <w:t>5)</w:t>
      </w:r>
      <w:r w:rsidRPr="00272BCD">
        <w:tab/>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В охранных зонах, установленных для объектов электросетевого хозяйства напряжением свыше 1000 вольт, помимо вышеназванных действий, запрещается:</w:t>
      </w:r>
    </w:p>
    <w:p w:rsidR="002E0BF3" w:rsidRPr="00272BCD" w:rsidRDefault="002E0BF3" w:rsidP="002E0BF3">
      <w:pPr>
        <w:pStyle w:val="af3"/>
        <w:tabs>
          <w:tab w:val="left" w:pos="1134"/>
        </w:tabs>
        <w:autoSpaceDE w:val="0"/>
        <w:autoSpaceDN w:val="0"/>
        <w:adjustRightInd w:val="0"/>
      </w:pPr>
      <w:r w:rsidRPr="00272BCD">
        <w:t>1)</w:t>
      </w:r>
      <w:r w:rsidRPr="00272BCD">
        <w:tab/>
        <w:t>складировать или размещать хранилища любых, в том числе горюче-смазочных, материалов;</w:t>
      </w:r>
    </w:p>
    <w:p w:rsidR="002E0BF3" w:rsidRPr="00272BCD" w:rsidRDefault="002E0BF3" w:rsidP="002E0BF3">
      <w:pPr>
        <w:pStyle w:val="af3"/>
        <w:tabs>
          <w:tab w:val="left" w:pos="1134"/>
        </w:tabs>
        <w:autoSpaceDE w:val="0"/>
        <w:autoSpaceDN w:val="0"/>
        <w:adjustRightInd w:val="0"/>
      </w:pPr>
      <w:r w:rsidRPr="00272BCD">
        <w:t>2)</w:t>
      </w:r>
      <w:r w:rsidRPr="00272BCD">
        <w:tab/>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2E0BF3" w:rsidRPr="00272BCD" w:rsidRDefault="002E0BF3" w:rsidP="002E0BF3">
      <w:pPr>
        <w:pStyle w:val="af3"/>
        <w:tabs>
          <w:tab w:val="left" w:pos="1134"/>
        </w:tabs>
        <w:autoSpaceDE w:val="0"/>
        <w:autoSpaceDN w:val="0"/>
        <w:adjustRightInd w:val="0"/>
      </w:pPr>
      <w:r w:rsidRPr="00272BCD">
        <w:t>3)</w:t>
      </w:r>
      <w:r w:rsidRPr="00272BCD">
        <w:tab/>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2E0BF3" w:rsidRPr="00272BCD" w:rsidRDefault="002E0BF3" w:rsidP="002E0BF3">
      <w:pPr>
        <w:pStyle w:val="af3"/>
        <w:tabs>
          <w:tab w:val="left" w:pos="1134"/>
        </w:tabs>
        <w:autoSpaceDE w:val="0"/>
        <w:autoSpaceDN w:val="0"/>
        <w:adjustRightInd w:val="0"/>
      </w:pPr>
      <w:r w:rsidRPr="00272BCD">
        <w:t>4)</w:t>
      </w:r>
      <w:r w:rsidRPr="00272BCD">
        <w:tab/>
        <w:t>бросать якоря с судов и осуществлять проход судов с отданными якорями, цепями, лотами, волокушами и тралами (в охранных зонах подводных кабельных линий электропередачи);</w:t>
      </w:r>
    </w:p>
    <w:p w:rsidR="002E0BF3" w:rsidRPr="00272BCD" w:rsidRDefault="002E0BF3" w:rsidP="002E0BF3">
      <w:pPr>
        <w:pStyle w:val="af3"/>
        <w:tabs>
          <w:tab w:val="left" w:pos="1134"/>
        </w:tabs>
        <w:autoSpaceDE w:val="0"/>
        <w:autoSpaceDN w:val="0"/>
        <w:adjustRightInd w:val="0"/>
      </w:pPr>
      <w:r w:rsidRPr="00272BCD">
        <w:t>5)</w:t>
      </w:r>
      <w:r w:rsidRPr="00272BCD">
        <w:tab/>
        <w:t>осуществлять проход судов с поднятыми стрелами кранов и других механизмов (в охранных зонах воздушных линий электропередачи).</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В охранных зонах, установленных для объектов электросетевого хозяйства напряжением до 1000 вольт, помимо вышеназванных действий, без письменного решения о согласовании сетевых организаций запрещается:</w:t>
      </w:r>
    </w:p>
    <w:p w:rsidR="002E0BF3" w:rsidRPr="00272BCD" w:rsidRDefault="002E0BF3" w:rsidP="002E0BF3">
      <w:pPr>
        <w:pStyle w:val="af3"/>
        <w:tabs>
          <w:tab w:val="left" w:pos="1134"/>
        </w:tabs>
        <w:autoSpaceDE w:val="0"/>
        <w:autoSpaceDN w:val="0"/>
        <w:adjustRightInd w:val="0"/>
      </w:pPr>
      <w:r w:rsidRPr="00272BCD">
        <w:t>1)</w:t>
      </w:r>
      <w:r w:rsidRPr="00272BCD">
        <w:tab/>
        <w:t>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объекты садоводческих, огороднических некоммерческих объединений, объекты жилищного строительства, в том числе индивидуального (в охранных зонах воздушных линий электропередачи);</w:t>
      </w:r>
    </w:p>
    <w:p w:rsidR="002E0BF3" w:rsidRPr="00272BCD" w:rsidRDefault="002E0BF3" w:rsidP="002E0BF3">
      <w:pPr>
        <w:pStyle w:val="af3"/>
        <w:tabs>
          <w:tab w:val="left" w:pos="1134"/>
        </w:tabs>
        <w:autoSpaceDE w:val="0"/>
        <w:autoSpaceDN w:val="0"/>
        <w:adjustRightInd w:val="0"/>
      </w:pPr>
      <w:r w:rsidRPr="00272BCD">
        <w:t>2)</w:t>
      </w:r>
      <w:r w:rsidRPr="00272BCD">
        <w:tab/>
        <w:t>складировать или размещать хранилища любых, в том числе горюче-смазочных, материалов;</w:t>
      </w:r>
    </w:p>
    <w:p w:rsidR="002E0BF3" w:rsidRPr="00272BCD" w:rsidRDefault="002E0BF3" w:rsidP="002E0BF3">
      <w:pPr>
        <w:pStyle w:val="af3"/>
        <w:tabs>
          <w:tab w:val="left" w:pos="1134"/>
        </w:tabs>
        <w:autoSpaceDE w:val="0"/>
        <w:autoSpaceDN w:val="0"/>
        <w:adjustRightInd w:val="0"/>
      </w:pPr>
      <w:r w:rsidRPr="00272BCD">
        <w:t>3)</w:t>
      </w:r>
      <w:r w:rsidRPr="00272BCD">
        <w:tab/>
        <w:t>устраивать причалы для стоянки судов, барж и плавучих кранов, бросать якоря с судов и осуществлять проход судов с отданными якорями, цепями, лотами, волокушами и тралами (в охранных зонах подводных кабельных линий электропередачи).</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 xml:space="preserve">Порядок установления охранных зон объектов по производству электрической энергии и их границ, а также особые условия использования расположенных в границах таких зон земельных участков, обеспечивающие безопасное функционирование и эксплуатацию указанных объектов определяется на основании Постановления Правительства Российской Федерации от </w:t>
      </w:r>
      <w:smartTag w:uri="urn:schemas-microsoft-com:office:smarttags" w:element="date">
        <w:smartTagPr>
          <w:attr w:name="Year" w:val="2013"/>
          <w:attr w:name="Day" w:val="18"/>
          <w:attr w:name="Month" w:val="11"/>
          <w:attr w:name="ls" w:val="trans"/>
        </w:smartTagPr>
        <w:r w:rsidRPr="00272BCD">
          <w:rPr>
            <w:rFonts w:ascii="Times New Roman" w:hAnsi="Times New Roman" w:cs="Times New Roman"/>
            <w:bCs/>
            <w:sz w:val="28"/>
            <w:szCs w:val="28"/>
          </w:rPr>
          <w:t>18 ноября 2013 года</w:t>
        </w:r>
      </w:smartTag>
      <w:r w:rsidRPr="00272BCD">
        <w:rPr>
          <w:rFonts w:ascii="Times New Roman" w:hAnsi="Times New Roman" w:cs="Times New Roman"/>
          <w:bCs/>
          <w:sz w:val="28"/>
          <w:szCs w:val="28"/>
        </w:rPr>
        <w:t xml:space="preserve">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(вместе с "Правилами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Данный документ применяется с учетом требований статьи 106 Земельного Кодекса Российской Федерации в соответствии с частью 16 статьи 26 Федерального закона от </w:t>
      </w:r>
      <w:smartTag w:uri="urn:schemas-microsoft-com:office:smarttags" w:element="date">
        <w:smartTagPr>
          <w:attr w:name="Year" w:val="2018"/>
          <w:attr w:name="Day" w:val="03"/>
          <w:attr w:name="Month" w:val="8"/>
          <w:attr w:name="ls" w:val="trans"/>
        </w:smartTagPr>
        <w:r w:rsidRPr="00272BCD">
          <w:rPr>
            <w:rFonts w:ascii="Times New Roman" w:hAnsi="Times New Roman" w:cs="Times New Roman"/>
            <w:bCs/>
            <w:sz w:val="28"/>
            <w:szCs w:val="28"/>
          </w:rPr>
          <w:t>03 августа 2018 года</w:t>
        </w:r>
      </w:smartTag>
      <w:r w:rsidRPr="00272BCD">
        <w:rPr>
          <w:rFonts w:ascii="Times New Roman" w:hAnsi="Times New Roman" w:cs="Times New Roman"/>
          <w:bCs/>
          <w:sz w:val="28"/>
          <w:szCs w:val="28"/>
        </w:rPr>
        <w:t xml:space="preserve"> № 342-ФЗ "О внесении изменений в Градостроительный кодекс Российской Федерации и отдельные законодательные акты Российской Федерации".</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В охранных зонах запрещается:</w:t>
      </w:r>
    </w:p>
    <w:p w:rsidR="002E0BF3" w:rsidRPr="00272BCD" w:rsidRDefault="002E0BF3" w:rsidP="002E0BF3">
      <w:pPr>
        <w:pStyle w:val="af3"/>
        <w:tabs>
          <w:tab w:val="left" w:pos="1134"/>
        </w:tabs>
        <w:autoSpaceDE w:val="0"/>
        <w:autoSpaceDN w:val="0"/>
        <w:adjustRightInd w:val="0"/>
      </w:pPr>
      <w:r w:rsidRPr="00272BCD">
        <w:t>1)</w:t>
      </w:r>
      <w:r w:rsidRPr="00272BCD">
        <w:tab/>
        <w:t>убирать, перемещать, засыпать и повреждать предупреждающие знаки;</w:t>
      </w:r>
    </w:p>
    <w:p w:rsidR="002E0BF3" w:rsidRPr="00272BCD" w:rsidRDefault="002E0BF3" w:rsidP="002E0BF3">
      <w:pPr>
        <w:pStyle w:val="af3"/>
        <w:tabs>
          <w:tab w:val="left" w:pos="1134"/>
        </w:tabs>
        <w:autoSpaceDE w:val="0"/>
        <w:autoSpaceDN w:val="0"/>
        <w:adjustRightInd w:val="0"/>
      </w:pPr>
      <w:r w:rsidRPr="00272BCD">
        <w:t>2)</w:t>
      </w:r>
      <w:r w:rsidRPr="00272BCD">
        <w:tab/>
        <w:t>размещать кладбища, скотомогильники, захоронения отходов производства и потребления, радиоактивных, химических, взрывчатых, токсичных, отравляющих и ядовитых веществ;</w:t>
      </w:r>
    </w:p>
    <w:p w:rsidR="002E0BF3" w:rsidRPr="00272BCD" w:rsidRDefault="002E0BF3" w:rsidP="002E0BF3">
      <w:pPr>
        <w:pStyle w:val="af3"/>
        <w:tabs>
          <w:tab w:val="left" w:pos="1134"/>
        </w:tabs>
        <w:autoSpaceDE w:val="0"/>
        <w:autoSpaceDN w:val="0"/>
        <w:adjustRightInd w:val="0"/>
      </w:pPr>
      <w:r w:rsidRPr="00272BCD">
        <w:t>3)</w:t>
      </w:r>
      <w:r w:rsidRPr="00272BCD">
        <w:tab/>
        <w:t>производить сброс и слив едких и коррозионных веществ, в том числе растворов кислот, щелочей и солей, а также горюче-смазочных материалов;</w:t>
      </w:r>
    </w:p>
    <w:p w:rsidR="002E0BF3" w:rsidRPr="00272BCD" w:rsidRDefault="002E0BF3" w:rsidP="002E0BF3">
      <w:pPr>
        <w:pStyle w:val="af3"/>
        <w:tabs>
          <w:tab w:val="left" w:pos="1134"/>
        </w:tabs>
        <w:autoSpaceDE w:val="0"/>
        <w:autoSpaceDN w:val="0"/>
        <w:adjustRightInd w:val="0"/>
      </w:pPr>
      <w:r w:rsidRPr="00272BCD">
        <w:t>4)</w:t>
      </w:r>
      <w:r w:rsidRPr="00272BCD">
        <w:tab/>
        <w:t>разводить огонь и размещать какие-либо открытые или закрытые источники огня;</w:t>
      </w:r>
    </w:p>
    <w:p w:rsidR="002E0BF3" w:rsidRPr="00272BCD" w:rsidRDefault="002E0BF3" w:rsidP="002E0BF3">
      <w:pPr>
        <w:pStyle w:val="af3"/>
        <w:tabs>
          <w:tab w:val="left" w:pos="1134"/>
        </w:tabs>
        <w:autoSpaceDE w:val="0"/>
        <w:autoSpaceDN w:val="0"/>
        <w:adjustRightInd w:val="0"/>
      </w:pPr>
      <w:r w:rsidRPr="00272BCD">
        <w:t>5)</w:t>
      </w:r>
      <w:r w:rsidRPr="00272BCD">
        <w:tab/>
        <w:t>проводить работы, размещать объекты и предметы, возводить сооружения, которые могут препятствовать доступу к объектам, без создания необходимых для такого доступа проходов и подъездов;</w:t>
      </w:r>
    </w:p>
    <w:p w:rsidR="002E0BF3" w:rsidRPr="00272BCD" w:rsidRDefault="002E0BF3" w:rsidP="002E0BF3">
      <w:pPr>
        <w:pStyle w:val="af3"/>
        <w:tabs>
          <w:tab w:val="left" w:pos="1134"/>
        </w:tabs>
        <w:autoSpaceDE w:val="0"/>
        <w:autoSpaceDN w:val="0"/>
        <w:adjustRightInd w:val="0"/>
      </w:pPr>
      <w:r w:rsidRPr="00272BCD">
        <w:t>6)</w:t>
      </w:r>
      <w:r w:rsidRPr="00272BCD">
        <w:tab/>
        <w:t>производить работы ударными механизмами, сбрасывать тяжести массой свыше 5 тонн;</w:t>
      </w:r>
    </w:p>
    <w:p w:rsidR="002E0BF3" w:rsidRPr="00272BCD" w:rsidRDefault="002E0BF3" w:rsidP="002E0BF3">
      <w:pPr>
        <w:pStyle w:val="af3"/>
        <w:tabs>
          <w:tab w:val="left" w:pos="1134"/>
        </w:tabs>
        <w:autoSpaceDE w:val="0"/>
        <w:autoSpaceDN w:val="0"/>
        <w:adjustRightInd w:val="0"/>
      </w:pPr>
      <w:r w:rsidRPr="00272BCD">
        <w:t>7)</w:t>
      </w:r>
      <w:r w:rsidRPr="00272BCD">
        <w:tab/>
        <w:t>складировать любые материалы, в том числе взрывоопасные, пожароопасные и горюче-смазочные.</w:t>
      </w:r>
    </w:p>
    <w:p w:rsidR="002E0BF3" w:rsidRPr="00272BCD" w:rsidRDefault="002E0BF3" w:rsidP="002E0BF3">
      <w:pPr>
        <w:pStyle w:val="af3"/>
        <w:tabs>
          <w:tab w:val="left" w:pos="1134"/>
        </w:tabs>
        <w:autoSpaceDE w:val="0"/>
        <w:autoSpaceDN w:val="0"/>
        <w:adjustRightInd w:val="0"/>
      </w:pPr>
      <w:r w:rsidRPr="00272BCD">
        <w:t>В пределах охранных зон без письменного согласования владельцев объектов юридическим и физическим лицам запрещается:</w:t>
      </w:r>
    </w:p>
    <w:p w:rsidR="002E0BF3" w:rsidRPr="00272BCD" w:rsidRDefault="002E0BF3" w:rsidP="002E0BF3">
      <w:pPr>
        <w:pStyle w:val="af3"/>
        <w:tabs>
          <w:tab w:val="left" w:pos="1134"/>
        </w:tabs>
        <w:autoSpaceDE w:val="0"/>
        <w:autoSpaceDN w:val="0"/>
        <w:adjustRightInd w:val="0"/>
      </w:pPr>
      <w:r w:rsidRPr="00272BCD">
        <w:t>1)</w:t>
      </w:r>
      <w:r w:rsidRPr="00272BCD">
        <w:tab/>
        <w:t>размещать детские и спортивные площадки, стадионы, рынки, торговые точки, полевые станы, загоны для скота, гаражи и стоянки всех видов машин и механизмов;</w:t>
      </w:r>
    </w:p>
    <w:p w:rsidR="002E0BF3" w:rsidRPr="00272BCD" w:rsidRDefault="002E0BF3" w:rsidP="002E0BF3">
      <w:pPr>
        <w:pStyle w:val="af3"/>
        <w:tabs>
          <w:tab w:val="left" w:pos="1134"/>
        </w:tabs>
        <w:autoSpaceDE w:val="0"/>
        <w:autoSpaceDN w:val="0"/>
        <w:adjustRightInd w:val="0"/>
      </w:pPr>
      <w:r w:rsidRPr="00272BCD">
        <w:t>2)</w:t>
      </w:r>
      <w:r w:rsidRPr="00272BCD">
        <w:tab/>
        <w:t>проводить любые мероприятия, связанные с пребыванием людей, не занятых выполнением работ, разрешенных в установленном порядке;</w:t>
      </w:r>
    </w:p>
    <w:p w:rsidR="002E0BF3" w:rsidRPr="00272BCD" w:rsidRDefault="002E0BF3" w:rsidP="002E0BF3">
      <w:pPr>
        <w:pStyle w:val="af3"/>
        <w:tabs>
          <w:tab w:val="left" w:pos="1134"/>
        </w:tabs>
        <w:autoSpaceDE w:val="0"/>
        <w:autoSpaceDN w:val="0"/>
        <w:adjustRightInd w:val="0"/>
      </w:pPr>
      <w:r w:rsidRPr="00272BCD">
        <w:t>3)</w:t>
      </w:r>
      <w:r w:rsidRPr="00272BCD">
        <w:tab/>
        <w:t>осуществлять горные, взрывные, мелиоративные работы, в том числе связанные с временным затоплением земель.</w:t>
      </w:r>
    </w:p>
    <w:p w:rsidR="002E0BF3" w:rsidRPr="00272BCD" w:rsidRDefault="002E0BF3" w:rsidP="002E0BF3">
      <w:pPr>
        <w:autoSpaceDE w:val="0"/>
        <w:autoSpaceDN w:val="0"/>
        <w:adjustRightInd w:val="0"/>
        <w:spacing w:after="0" w:line="240" w:lineRule="auto"/>
        <w:ind w:firstLine="709"/>
        <w:jc w:val="both"/>
        <w:rPr>
          <w:rFonts w:ascii="Times New Roman" w:hAnsi="Times New Roman" w:cs="Times New Roman"/>
          <w:iCs/>
          <w:sz w:val="28"/>
          <w:szCs w:val="28"/>
        </w:rPr>
      </w:pPr>
    </w:p>
    <w:p w:rsidR="002E0BF3" w:rsidRPr="00272BCD" w:rsidRDefault="002E0BF3" w:rsidP="002E0BF3">
      <w:pPr>
        <w:autoSpaceDE w:val="0"/>
        <w:autoSpaceDN w:val="0"/>
        <w:adjustRightInd w:val="0"/>
        <w:spacing w:after="0" w:line="240" w:lineRule="auto"/>
        <w:ind w:firstLine="709"/>
        <w:jc w:val="both"/>
        <w:rPr>
          <w:rFonts w:ascii="Times New Roman" w:hAnsi="Times New Roman" w:cs="Times New Roman"/>
          <w:i/>
          <w:iCs/>
          <w:sz w:val="28"/>
          <w:szCs w:val="28"/>
        </w:rPr>
      </w:pPr>
      <w:r w:rsidRPr="00272BCD">
        <w:rPr>
          <w:rFonts w:ascii="Times New Roman" w:hAnsi="Times New Roman" w:cs="Times New Roman"/>
          <w:i/>
          <w:iCs/>
          <w:sz w:val="28"/>
          <w:szCs w:val="28"/>
        </w:rPr>
        <w:t xml:space="preserve">Охранная </w:t>
      </w:r>
      <w:hyperlink r:id="rId30" w:anchor="dst100015" w:history="1">
        <w:r w:rsidRPr="00272BCD">
          <w:rPr>
            <w:rFonts w:ascii="Times New Roman" w:hAnsi="Times New Roman" w:cs="Times New Roman"/>
            <w:i/>
            <w:iCs/>
            <w:sz w:val="28"/>
            <w:szCs w:val="28"/>
          </w:rPr>
          <w:t>зона</w:t>
        </w:r>
      </w:hyperlink>
      <w:r w:rsidRPr="00272BCD">
        <w:rPr>
          <w:rFonts w:ascii="Times New Roman" w:hAnsi="Times New Roman" w:cs="Times New Roman"/>
          <w:i/>
          <w:iCs/>
          <w:sz w:val="28"/>
          <w:szCs w:val="28"/>
        </w:rPr>
        <w:t xml:space="preserve"> линий и сооружений связи</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 xml:space="preserve">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сооружений связи Российской Федерации. </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Использование земельных участков и объектов капитального строительства в границах охранных зон линий и сооружений связи осуществляется в соответствии с Правилами охраны линий и сооружений связи Российской Федерации, утвержденными постановлением Правительства Российской Федерации от 9 июня 1995 года № 578, если положениями о зонах с особыми условиями использования территории, утвержденными Правительством Российской Федерации в соответствии со статьей 106 Земельного кодекса Российской Федерации, не установлены иные требования и ограничения.</w:t>
      </w:r>
    </w:p>
    <w:p w:rsidR="002E0BF3" w:rsidRPr="00272BCD" w:rsidRDefault="002E0BF3" w:rsidP="002E0BF3">
      <w:pPr>
        <w:autoSpaceDE w:val="0"/>
        <w:autoSpaceDN w:val="0"/>
        <w:adjustRightInd w:val="0"/>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2E0BF3" w:rsidRPr="00272BCD" w:rsidRDefault="002E0BF3" w:rsidP="00887795">
      <w:pPr>
        <w:pStyle w:val="af3"/>
        <w:numPr>
          <w:ilvl w:val="0"/>
          <w:numId w:val="32"/>
        </w:numPr>
        <w:autoSpaceDE w:val="0"/>
        <w:autoSpaceDN w:val="0"/>
        <w:adjustRightInd w:val="0"/>
        <w:ind w:left="0" w:firstLine="709"/>
        <w:rPr>
          <w:bCs/>
        </w:rPr>
      </w:pPr>
      <w:r w:rsidRPr="00272BCD">
        <w:rPr>
          <w:bCs/>
        </w:rPr>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2E0BF3" w:rsidRPr="00272BCD" w:rsidRDefault="002E0BF3" w:rsidP="00887795">
      <w:pPr>
        <w:pStyle w:val="af3"/>
        <w:numPr>
          <w:ilvl w:val="0"/>
          <w:numId w:val="32"/>
        </w:numPr>
        <w:autoSpaceDE w:val="0"/>
        <w:autoSpaceDN w:val="0"/>
        <w:adjustRightInd w:val="0"/>
        <w:ind w:left="0" w:firstLine="709"/>
        <w:rPr>
          <w:bCs/>
        </w:rPr>
      </w:pPr>
      <w:r w:rsidRPr="00272BCD">
        <w:rPr>
          <w:bCs/>
        </w:rPr>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2E0BF3" w:rsidRPr="00272BCD" w:rsidRDefault="002E0BF3" w:rsidP="00887795">
      <w:pPr>
        <w:pStyle w:val="af3"/>
        <w:numPr>
          <w:ilvl w:val="0"/>
          <w:numId w:val="32"/>
        </w:numPr>
        <w:autoSpaceDE w:val="0"/>
        <w:autoSpaceDN w:val="0"/>
        <w:adjustRightInd w:val="0"/>
        <w:ind w:left="0" w:firstLine="709"/>
        <w:rPr>
          <w:bCs/>
        </w:rPr>
      </w:pPr>
      <w:r w:rsidRPr="00272BCD">
        <w:rPr>
          <w:bCs/>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2E0BF3" w:rsidRPr="00272BCD" w:rsidRDefault="002E0BF3" w:rsidP="00887795">
      <w:pPr>
        <w:pStyle w:val="af3"/>
        <w:numPr>
          <w:ilvl w:val="0"/>
          <w:numId w:val="32"/>
        </w:numPr>
        <w:autoSpaceDE w:val="0"/>
        <w:autoSpaceDN w:val="0"/>
        <w:adjustRightInd w:val="0"/>
        <w:ind w:left="0" w:firstLine="709"/>
        <w:rPr>
          <w:bCs/>
        </w:rPr>
      </w:pPr>
      <w:r w:rsidRPr="00272BCD">
        <w:rPr>
          <w:bCs/>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2E0BF3" w:rsidRPr="00272BCD" w:rsidRDefault="002E0BF3" w:rsidP="00887795">
      <w:pPr>
        <w:pStyle w:val="af3"/>
        <w:numPr>
          <w:ilvl w:val="0"/>
          <w:numId w:val="32"/>
        </w:numPr>
        <w:autoSpaceDE w:val="0"/>
        <w:autoSpaceDN w:val="0"/>
        <w:adjustRightInd w:val="0"/>
        <w:ind w:left="0" w:firstLine="709"/>
        <w:rPr>
          <w:bCs/>
        </w:rPr>
      </w:pPr>
      <w:r w:rsidRPr="00272BCD">
        <w:rPr>
          <w:bCs/>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2E0BF3" w:rsidRPr="00272BCD" w:rsidRDefault="002E0BF3" w:rsidP="00887795">
      <w:pPr>
        <w:pStyle w:val="af3"/>
        <w:numPr>
          <w:ilvl w:val="0"/>
          <w:numId w:val="32"/>
        </w:numPr>
        <w:autoSpaceDE w:val="0"/>
        <w:autoSpaceDN w:val="0"/>
        <w:adjustRightInd w:val="0"/>
        <w:ind w:left="0" w:firstLine="709"/>
        <w:rPr>
          <w:bCs/>
        </w:rPr>
      </w:pPr>
      <w:r w:rsidRPr="00272BCD">
        <w:rPr>
          <w:bCs/>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2E0BF3" w:rsidRPr="00272BCD" w:rsidRDefault="002E0BF3" w:rsidP="00887795">
      <w:pPr>
        <w:pStyle w:val="af3"/>
        <w:numPr>
          <w:ilvl w:val="0"/>
          <w:numId w:val="32"/>
        </w:numPr>
        <w:autoSpaceDE w:val="0"/>
        <w:autoSpaceDN w:val="0"/>
        <w:adjustRightInd w:val="0"/>
        <w:ind w:left="0" w:firstLine="709"/>
        <w:rPr>
          <w:bCs/>
        </w:rPr>
      </w:pPr>
      <w:r w:rsidRPr="00272BCD">
        <w:rPr>
          <w:bCs/>
        </w:rPr>
        <w:t>производить защиту подземных коммуникаций от коррозии без учета проходящих подземных кабельных линий связи.</w:t>
      </w:r>
    </w:p>
    <w:p w:rsidR="002E0BF3" w:rsidRPr="00272BCD" w:rsidRDefault="002E0BF3" w:rsidP="002E0BF3">
      <w:pPr>
        <w:autoSpaceDE w:val="0"/>
        <w:autoSpaceDN w:val="0"/>
        <w:adjustRightInd w:val="0"/>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2E0BF3" w:rsidRPr="00272BCD" w:rsidRDefault="002E0BF3" w:rsidP="00887795">
      <w:pPr>
        <w:pStyle w:val="af3"/>
        <w:numPr>
          <w:ilvl w:val="0"/>
          <w:numId w:val="32"/>
        </w:numPr>
        <w:autoSpaceDE w:val="0"/>
        <w:autoSpaceDN w:val="0"/>
        <w:adjustRightInd w:val="0"/>
        <w:ind w:left="0" w:firstLine="709"/>
        <w:rPr>
          <w:bCs/>
        </w:rPr>
      </w:pPr>
      <w:r w:rsidRPr="00272BCD">
        <w:rPr>
          <w:bCs/>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2E0BF3" w:rsidRPr="00272BCD" w:rsidRDefault="002E0BF3" w:rsidP="00887795">
      <w:pPr>
        <w:pStyle w:val="af3"/>
        <w:numPr>
          <w:ilvl w:val="0"/>
          <w:numId w:val="32"/>
        </w:numPr>
        <w:autoSpaceDE w:val="0"/>
        <w:autoSpaceDN w:val="0"/>
        <w:adjustRightInd w:val="0"/>
        <w:ind w:left="0" w:firstLine="709"/>
        <w:rPr>
          <w:bCs/>
        </w:rPr>
      </w:pPr>
      <w:r w:rsidRPr="00272BCD">
        <w:rPr>
          <w:bCs/>
        </w:rPr>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2E0BF3" w:rsidRPr="00272BCD" w:rsidRDefault="002E0BF3" w:rsidP="00887795">
      <w:pPr>
        <w:pStyle w:val="af3"/>
        <w:numPr>
          <w:ilvl w:val="0"/>
          <w:numId w:val="32"/>
        </w:numPr>
        <w:autoSpaceDE w:val="0"/>
        <w:autoSpaceDN w:val="0"/>
        <w:adjustRightInd w:val="0"/>
        <w:ind w:left="0" w:firstLine="709"/>
        <w:rPr>
          <w:bCs/>
        </w:rPr>
      </w:pPr>
      <w:r w:rsidRPr="00272BCD">
        <w:rPr>
          <w:bCs/>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2E0BF3" w:rsidRPr="00272BCD" w:rsidRDefault="002E0BF3" w:rsidP="00887795">
      <w:pPr>
        <w:pStyle w:val="af3"/>
        <w:numPr>
          <w:ilvl w:val="0"/>
          <w:numId w:val="32"/>
        </w:numPr>
        <w:autoSpaceDE w:val="0"/>
        <w:autoSpaceDN w:val="0"/>
        <w:adjustRightInd w:val="0"/>
        <w:ind w:left="0" w:firstLine="709"/>
        <w:rPr>
          <w:bCs/>
        </w:rPr>
      </w:pPr>
      <w:r w:rsidRPr="00272BCD">
        <w:rPr>
          <w:bCs/>
        </w:rPr>
        <w:t>огораживать трассы линий связи, препятствуя свободному доступу к ним технического персонала;</w:t>
      </w:r>
    </w:p>
    <w:p w:rsidR="002E0BF3" w:rsidRPr="00272BCD" w:rsidRDefault="002E0BF3" w:rsidP="00887795">
      <w:pPr>
        <w:pStyle w:val="af3"/>
        <w:numPr>
          <w:ilvl w:val="0"/>
          <w:numId w:val="32"/>
        </w:numPr>
        <w:autoSpaceDE w:val="0"/>
        <w:autoSpaceDN w:val="0"/>
        <w:adjustRightInd w:val="0"/>
        <w:ind w:left="0" w:firstLine="709"/>
        <w:rPr>
          <w:bCs/>
        </w:rPr>
      </w:pPr>
      <w:r w:rsidRPr="00272BCD">
        <w:rPr>
          <w:bCs/>
        </w:rPr>
        <w:t>самовольно подключаться к абонентской телефонной линии и линии радиофикации в целях пользования услугами связи;</w:t>
      </w:r>
    </w:p>
    <w:p w:rsidR="002E0BF3" w:rsidRPr="00272BCD" w:rsidRDefault="002E0BF3" w:rsidP="00887795">
      <w:pPr>
        <w:pStyle w:val="af3"/>
        <w:numPr>
          <w:ilvl w:val="0"/>
          <w:numId w:val="32"/>
        </w:numPr>
        <w:autoSpaceDE w:val="0"/>
        <w:autoSpaceDN w:val="0"/>
        <w:adjustRightInd w:val="0"/>
        <w:ind w:left="0" w:firstLine="709"/>
        <w:rPr>
          <w:bCs/>
        </w:rPr>
      </w:pPr>
      <w:r w:rsidRPr="00272BCD">
        <w:rPr>
          <w:bCs/>
        </w:rPr>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2E0BF3" w:rsidRPr="00272BCD" w:rsidRDefault="002E0BF3" w:rsidP="002E0BF3">
      <w:pPr>
        <w:pStyle w:val="af3"/>
        <w:autoSpaceDE w:val="0"/>
        <w:autoSpaceDN w:val="0"/>
        <w:adjustRightInd w:val="0"/>
        <w:rPr>
          <w:bCs/>
        </w:rPr>
      </w:pPr>
    </w:p>
    <w:p w:rsidR="002E0BF3" w:rsidRPr="00272BCD" w:rsidRDefault="002E0BF3" w:rsidP="002E0BF3">
      <w:pPr>
        <w:autoSpaceDE w:val="0"/>
        <w:autoSpaceDN w:val="0"/>
        <w:adjustRightInd w:val="0"/>
        <w:spacing w:after="0" w:line="240" w:lineRule="auto"/>
        <w:ind w:firstLine="709"/>
        <w:jc w:val="both"/>
        <w:rPr>
          <w:rFonts w:ascii="Times New Roman" w:hAnsi="Times New Roman" w:cs="Times New Roman"/>
          <w:i/>
          <w:iCs/>
          <w:sz w:val="28"/>
          <w:szCs w:val="28"/>
        </w:rPr>
      </w:pPr>
      <w:r w:rsidRPr="00272BCD">
        <w:rPr>
          <w:rFonts w:ascii="Times New Roman" w:hAnsi="Times New Roman" w:cs="Times New Roman"/>
          <w:i/>
          <w:iCs/>
          <w:sz w:val="28"/>
          <w:szCs w:val="28"/>
        </w:rPr>
        <w:t>Охранная зона газопроводов и систем газоснабжения</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Российское законодательство выделяет две охранные зоны газопровода: зону газораспределительных сетей и зону магистральных газопроводов.</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 xml:space="preserve">Согласно Правилам охраны газораспределительных сетей, утвержденным постановлением Правительства Российской Федерации от </w:t>
      </w:r>
      <w:smartTag w:uri="urn:schemas-microsoft-com:office:smarttags" w:element="date">
        <w:smartTagPr>
          <w:attr w:name="ls" w:val="trans"/>
          <w:attr w:name="Month" w:val="11"/>
          <w:attr w:name="Day" w:val="20"/>
          <w:attr w:name="Year" w:val="2000"/>
        </w:smartTagPr>
        <w:r w:rsidRPr="00272BCD">
          <w:rPr>
            <w:rFonts w:ascii="Times New Roman" w:eastAsiaTheme="minorHAnsi" w:hAnsi="Times New Roman" w:cs="Times New Roman"/>
            <w:bCs/>
            <w:color w:val="auto"/>
            <w:kern w:val="0"/>
            <w:sz w:val="28"/>
            <w:szCs w:val="28"/>
            <w:lang w:bidi="ar-SA"/>
          </w:rPr>
          <w:t>20 ноября 2000 года</w:t>
        </w:r>
      </w:smartTag>
      <w:r w:rsidRPr="00272BCD">
        <w:rPr>
          <w:rFonts w:ascii="Times New Roman" w:eastAsiaTheme="minorHAnsi" w:hAnsi="Times New Roman" w:cs="Times New Roman"/>
          <w:bCs/>
          <w:color w:val="auto"/>
          <w:kern w:val="0"/>
          <w:sz w:val="28"/>
          <w:szCs w:val="28"/>
          <w:lang w:bidi="ar-SA"/>
        </w:rPr>
        <w:t xml:space="preserve"> № 878, для газораспределительных сетей устанавливаются следующие охранные зоны:</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1)</w:t>
      </w:r>
      <w:r w:rsidRPr="00272BCD">
        <w:rPr>
          <w:rFonts w:ascii="Times New Roman" w:eastAsiaTheme="minorHAnsi" w:hAnsi="Times New Roman" w:cs="Times New Roman"/>
          <w:bCs/>
          <w:color w:val="auto"/>
          <w:kern w:val="0"/>
          <w:sz w:val="28"/>
          <w:szCs w:val="28"/>
          <w:lang w:bidi="ar-SA"/>
        </w:rPr>
        <w:tab/>
        <w:t xml:space="preserve">вдоль трасс наружных газопроводов - в виде территории, ограниченной условными линиями, проходящими на расстоянии </w:t>
      </w:r>
      <w:smartTag w:uri="urn:schemas-microsoft-com:office:smarttags" w:element="metricconverter">
        <w:smartTagPr>
          <w:attr w:name="ProductID" w:val="2 метров"/>
        </w:smartTagPr>
        <w:r w:rsidRPr="00272BCD">
          <w:rPr>
            <w:rFonts w:ascii="Times New Roman" w:eastAsiaTheme="minorHAnsi" w:hAnsi="Times New Roman" w:cs="Times New Roman"/>
            <w:bCs/>
            <w:color w:val="auto"/>
            <w:kern w:val="0"/>
            <w:sz w:val="28"/>
            <w:szCs w:val="28"/>
            <w:lang w:bidi="ar-SA"/>
          </w:rPr>
          <w:t>2 метров</w:t>
        </w:r>
      </w:smartTag>
      <w:r w:rsidRPr="00272BCD">
        <w:rPr>
          <w:rFonts w:ascii="Times New Roman" w:eastAsiaTheme="minorHAnsi" w:hAnsi="Times New Roman" w:cs="Times New Roman"/>
          <w:bCs/>
          <w:color w:val="auto"/>
          <w:kern w:val="0"/>
          <w:sz w:val="28"/>
          <w:szCs w:val="28"/>
          <w:lang w:bidi="ar-SA"/>
        </w:rPr>
        <w:t xml:space="preserve"> с каждой стороны газопровода;</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2)</w:t>
      </w:r>
      <w:r w:rsidRPr="00272BCD">
        <w:rPr>
          <w:rFonts w:ascii="Times New Roman" w:eastAsiaTheme="minorHAnsi" w:hAnsi="Times New Roman" w:cs="Times New Roman"/>
          <w:bCs/>
          <w:color w:val="auto"/>
          <w:kern w:val="0"/>
          <w:sz w:val="28"/>
          <w:szCs w:val="28"/>
          <w:lang w:bidi="ar-SA"/>
        </w:rPr>
        <w:tab/>
        <w:t xml:space="preserve">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w:t>
      </w:r>
      <w:smartTag w:uri="urn:schemas-microsoft-com:office:smarttags" w:element="metricconverter">
        <w:smartTagPr>
          <w:attr w:name="ProductID" w:val="3 метров"/>
        </w:smartTagPr>
        <w:r w:rsidRPr="00272BCD">
          <w:rPr>
            <w:rFonts w:ascii="Times New Roman" w:eastAsiaTheme="minorHAnsi" w:hAnsi="Times New Roman" w:cs="Times New Roman"/>
            <w:bCs/>
            <w:color w:val="auto"/>
            <w:kern w:val="0"/>
            <w:sz w:val="28"/>
            <w:szCs w:val="28"/>
            <w:lang w:bidi="ar-SA"/>
          </w:rPr>
          <w:t>3 метров</w:t>
        </w:r>
      </w:smartTag>
      <w:r w:rsidRPr="00272BCD">
        <w:rPr>
          <w:rFonts w:ascii="Times New Roman" w:eastAsiaTheme="minorHAnsi" w:hAnsi="Times New Roman" w:cs="Times New Roman"/>
          <w:bCs/>
          <w:color w:val="auto"/>
          <w:kern w:val="0"/>
          <w:sz w:val="28"/>
          <w:szCs w:val="28"/>
          <w:lang w:bidi="ar-SA"/>
        </w:rPr>
        <w:t xml:space="preserve"> от газопровода со стороны провода и </w:t>
      </w:r>
      <w:smartTag w:uri="urn:schemas-microsoft-com:office:smarttags" w:element="metricconverter">
        <w:smartTagPr>
          <w:attr w:name="ProductID" w:val="2 метров"/>
        </w:smartTagPr>
        <w:r w:rsidRPr="00272BCD">
          <w:rPr>
            <w:rFonts w:ascii="Times New Roman" w:eastAsiaTheme="minorHAnsi" w:hAnsi="Times New Roman" w:cs="Times New Roman"/>
            <w:bCs/>
            <w:color w:val="auto"/>
            <w:kern w:val="0"/>
            <w:sz w:val="28"/>
            <w:szCs w:val="28"/>
            <w:lang w:bidi="ar-SA"/>
          </w:rPr>
          <w:t>2 метров</w:t>
        </w:r>
      </w:smartTag>
      <w:r w:rsidRPr="00272BCD">
        <w:rPr>
          <w:rFonts w:ascii="Times New Roman" w:eastAsiaTheme="minorHAnsi" w:hAnsi="Times New Roman" w:cs="Times New Roman"/>
          <w:bCs/>
          <w:color w:val="auto"/>
          <w:kern w:val="0"/>
          <w:sz w:val="28"/>
          <w:szCs w:val="28"/>
          <w:lang w:bidi="ar-SA"/>
        </w:rPr>
        <w:t xml:space="preserve"> - с противоположной стороны;</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3)</w:t>
      </w:r>
      <w:r w:rsidRPr="00272BCD">
        <w:rPr>
          <w:rFonts w:ascii="Times New Roman" w:eastAsiaTheme="minorHAnsi" w:hAnsi="Times New Roman" w:cs="Times New Roman"/>
          <w:bCs/>
          <w:color w:val="auto"/>
          <w:kern w:val="0"/>
          <w:sz w:val="28"/>
          <w:szCs w:val="28"/>
          <w:lang w:bidi="ar-SA"/>
        </w:rPr>
        <w:tab/>
        <w:t xml:space="preserve">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w:t>
      </w:r>
      <w:smartTag w:uri="urn:schemas-microsoft-com:office:smarttags" w:element="metricconverter">
        <w:smartTagPr>
          <w:attr w:name="ProductID" w:val="10 метров"/>
        </w:smartTagPr>
        <w:r w:rsidRPr="00272BCD">
          <w:rPr>
            <w:rFonts w:ascii="Times New Roman" w:eastAsiaTheme="minorHAnsi" w:hAnsi="Times New Roman" w:cs="Times New Roman"/>
            <w:bCs/>
            <w:color w:val="auto"/>
            <w:kern w:val="0"/>
            <w:sz w:val="28"/>
            <w:szCs w:val="28"/>
            <w:lang w:bidi="ar-SA"/>
          </w:rPr>
          <w:t>10 метров</w:t>
        </w:r>
      </w:smartTag>
      <w:r w:rsidRPr="00272BCD">
        <w:rPr>
          <w:rFonts w:ascii="Times New Roman" w:eastAsiaTheme="minorHAnsi" w:hAnsi="Times New Roman" w:cs="Times New Roman"/>
          <w:bCs/>
          <w:color w:val="auto"/>
          <w:kern w:val="0"/>
          <w:sz w:val="28"/>
          <w:szCs w:val="28"/>
          <w:lang w:bidi="ar-SA"/>
        </w:rPr>
        <w:t xml:space="preserve"> с каждой стороны газопровода;</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4)</w:t>
      </w:r>
      <w:r w:rsidRPr="00272BCD">
        <w:rPr>
          <w:rFonts w:ascii="Times New Roman" w:eastAsiaTheme="minorHAnsi" w:hAnsi="Times New Roman" w:cs="Times New Roman"/>
          <w:bCs/>
          <w:color w:val="auto"/>
          <w:kern w:val="0"/>
          <w:sz w:val="28"/>
          <w:szCs w:val="28"/>
          <w:lang w:bidi="ar-SA"/>
        </w:rPr>
        <w:tab/>
        <w:t xml:space="preserve">вокруг отдельно стоящих газорегуляторных пунктов - в виде территории, ограниченной замкнутой линией, проведенной на расстоянии </w:t>
      </w:r>
      <w:smartTag w:uri="urn:schemas-microsoft-com:office:smarttags" w:element="metricconverter">
        <w:smartTagPr>
          <w:attr w:name="ProductID" w:val="10 метров"/>
        </w:smartTagPr>
        <w:r w:rsidRPr="00272BCD">
          <w:rPr>
            <w:rFonts w:ascii="Times New Roman" w:eastAsiaTheme="minorHAnsi" w:hAnsi="Times New Roman" w:cs="Times New Roman"/>
            <w:bCs/>
            <w:color w:val="auto"/>
            <w:kern w:val="0"/>
            <w:sz w:val="28"/>
            <w:szCs w:val="28"/>
            <w:lang w:bidi="ar-SA"/>
          </w:rPr>
          <w:t>10 метров</w:t>
        </w:r>
      </w:smartTag>
      <w:r w:rsidRPr="00272BCD">
        <w:rPr>
          <w:rFonts w:ascii="Times New Roman" w:eastAsiaTheme="minorHAnsi" w:hAnsi="Times New Roman" w:cs="Times New Roman"/>
          <w:bCs/>
          <w:color w:val="auto"/>
          <w:kern w:val="0"/>
          <w:sz w:val="28"/>
          <w:szCs w:val="28"/>
          <w:lang w:bidi="ar-SA"/>
        </w:rPr>
        <w:t xml:space="preserve"> от границ этих объектов. Для газорегуляторных пунктов, пристроенных к зданиям, охранная зона не регламентируется;</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5)</w:t>
      </w:r>
      <w:r w:rsidRPr="00272BCD">
        <w:rPr>
          <w:rFonts w:ascii="Times New Roman" w:eastAsiaTheme="minorHAnsi" w:hAnsi="Times New Roman" w:cs="Times New Roman"/>
          <w:bCs/>
          <w:color w:val="auto"/>
          <w:kern w:val="0"/>
          <w:sz w:val="28"/>
          <w:szCs w:val="28"/>
          <w:lang w:bidi="ar-SA"/>
        </w:rPr>
        <w:tab/>
        <w:t xml:space="preserve">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w:t>
      </w:r>
      <w:smartTag w:uri="urn:schemas-microsoft-com:office:smarttags" w:element="metricconverter">
        <w:smartTagPr>
          <w:attr w:name="ProductID" w:val="100 м"/>
        </w:smartTagPr>
        <w:r w:rsidRPr="00272BCD">
          <w:rPr>
            <w:rFonts w:ascii="Times New Roman" w:eastAsiaTheme="minorHAnsi" w:hAnsi="Times New Roman" w:cs="Times New Roman"/>
            <w:bCs/>
            <w:color w:val="auto"/>
            <w:kern w:val="0"/>
            <w:sz w:val="28"/>
            <w:szCs w:val="28"/>
            <w:lang w:bidi="ar-SA"/>
          </w:rPr>
          <w:t>100 м</w:t>
        </w:r>
      </w:smartTag>
      <w:r w:rsidRPr="00272BCD">
        <w:rPr>
          <w:rFonts w:ascii="Times New Roman" w:eastAsiaTheme="minorHAnsi" w:hAnsi="Times New Roman" w:cs="Times New Roman"/>
          <w:bCs/>
          <w:color w:val="auto"/>
          <w:kern w:val="0"/>
          <w:sz w:val="28"/>
          <w:szCs w:val="28"/>
          <w:lang w:bidi="ar-SA"/>
        </w:rPr>
        <w:t xml:space="preserve"> с каждой стороны газопровода;</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6)</w:t>
      </w:r>
      <w:r w:rsidRPr="00272BCD">
        <w:rPr>
          <w:rFonts w:ascii="Times New Roman" w:eastAsiaTheme="minorHAnsi" w:hAnsi="Times New Roman" w:cs="Times New Roman"/>
          <w:bCs/>
          <w:color w:val="auto"/>
          <w:kern w:val="0"/>
          <w:sz w:val="28"/>
          <w:szCs w:val="28"/>
          <w:lang w:bidi="ar-SA"/>
        </w:rPr>
        <w:tab/>
        <w:t xml:space="preserve">вдоль трасс межпоселковых газопроводов, проходящих по лесам и древесно-кустарниковой растительности, - в виде просек шириной </w:t>
      </w:r>
      <w:smartTag w:uri="urn:schemas-microsoft-com:office:smarttags" w:element="metricconverter">
        <w:smartTagPr>
          <w:attr w:name="ProductID" w:val="6 метров"/>
        </w:smartTagPr>
        <w:r w:rsidRPr="00272BCD">
          <w:rPr>
            <w:rFonts w:ascii="Times New Roman" w:eastAsiaTheme="minorHAnsi" w:hAnsi="Times New Roman" w:cs="Times New Roman"/>
            <w:bCs/>
            <w:color w:val="auto"/>
            <w:kern w:val="0"/>
            <w:sz w:val="28"/>
            <w:szCs w:val="28"/>
            <w:lang w:bidi="ar-SA"/>
          </w:rPr>
          <w:t>6 метров</w:t>
        </w:r>
      </w:smartTag>
      <w:r w:rsidRPr="00272BCD">
        <w:rPr>
          <w:rFonts w:ascii="Times New Roman" w:eastAsiaTheme="minorHAnsi" w:hAnsi="Times New Roman" w:cs="Times New Roman"/>
          <w:bCs/>
          <w:color w:val="auto"/>
          <w:kern w:val="0"/>
          <w:sz w:val="28"/>
          <w:szCs w:val="28"/>
          <w:lang w:bidi="ar-SA"/>
        </w:rPr>
        <w:t xml:space="preserve">, по </w:t>
      </w:r>
      <w:smartTag w:uri="urn:schemas-microsoft-com:office:smarttags" w:element="metricconverter">
        <w:smartTagPr>
          <w:attr w:name="ProductID" w:val="3 метра"/>
        </w:smartTagPr>
        <w:r w:rsidRPr="00272BCD">
          <w:rPr>
            <w:rFonts w:ascii="Times New Roman" w:eastAsiaTheme="minorHAnsi" w:hAnsi="Times New Roman" w:cs="Times New Roman"/>
            <w:bCs/>
            <w:color w:val="auto"/>
            <w:kern w:val="0"/>
            <w:sz w:val="28"/>
            <w:szCs w:val="28"/>
            <w:lang w:bidi="ar-SA"/>
          </w:rPr>
          <w:t>3 метра</w:t>
        </w:r>
      </w:smartTag>
      <w:r w:rsidRPr="00272BCD">
        <w:rPr>
          <w:rFonts w:ascii="Times New Roman" w:eastAsiaTheme="minorHAnsi" w:hAnsi="Times New Roman" w:cs="Times New Roman"/>
          <w:bCs/>
          <w:color w:val="auto"/>
          <w:kern w:val="0"/>
          <w:sz w:val="28"/>
          <w:szCs w:val="28"/>
          <w:lang w:bidi="ar-SA"/>
        </w:rPr>
        <w:t xml:space="preserve">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1)</w:t>
      </w:r>
      <w:r w:rsidRPr="00272BCD">
        <w:rPr>
          <w:rFonts w:ascii="Times New Roman" w:eastAsiaTheme="minorHAnsi" w:hAnsi="Times New Roman" w:cs="Times New Roman"/>
          <w:bCs/>
          <w:color w:val="auto"/>
          <w:kern w:val="0"/>
          <w:sz w:val="28"/>
          <w:szCs w:val="28"/>
          <w:lang w:bidi="ar-SA"/>
        </w:rPr>
        <w:tab/>
        <w:t>строить объекты жилищно-гражданского и производственного назначения;</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2)</w:t>
      </w:r>
      <w:r w:rsidRPr="00272BCD">
        <w:rPr>
          <w:rFonts w:ascii="Times New Roman" w:eastAsiaTheme="minorHAnsi" w:hAnsi="Times New Roman" w:cs="Times New Roman"/>
          <w:bCs/>
          <w:color w:val="auto"/>
          <w:kern w:val="0"/>
          <w:sz w:val="28"/>
          <w:szCs w:val="28"/>
          <w:lang w:bidi="ar-SA"/>
        </w:rPr>
        <w:tab/>
        <w:t>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3)</w:t>
      </w:r>
      <w:r w:rsidRPr="00272BCD">
        <w:rPr>
          <w:rFonts w:ascii="Times New Roman" w:eastAsiaTheme="minorHAnsi" w:hAnsi="Times New Roman" w:cs="Times New Roman"/>
          <w:bCs/>
          <w:color w:val="auto"/>
          <w:kern w:val="0"/>
          <w:sz w:val="28"/>
          <w:szCs w:val="28"/>
          <w:lang w:bidi="ar-SA"/>
        </w:rPr>
        <w:tab/>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4)</w:t>
      </w:r>
      <w:r w:rsidRPr="00272BCD">
        <w:rPr>
          <w:rFonts w:ascii="Times New Roman" w:eastAsiaTheme="minorHAnsi" w:hAnsi="Times New Roman" w:cs="Times New Roman"/>
          <w:bCs/>
          <w:color w:val="auto"/>
          <w:kern w:val="0"/>
          <w:sz w:val="28"/>
          <w:szCs w:val="28"/>
          <w:lang w:bidi="ar-SA"/>
        </w:rPr>
        <w:tab/>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5)</w:t>
      </w:r>
      <w:r w:rsidRPr="00272BCD">
        <w:rPr>
          <w:rFonts w:ascii="Times New Roman" w:eastAsiaTheme="minorHAnsi" w:hAnsi="Times New Roman" w:cs="Times New Roman"/>
          <w:bCs/>
          <w:color w:val="auto"/>
          <w:kern w:val="0"/>
          <w:sz w:val="28"/>
          <w:szCs w:val="28"/>
          <w:lang w:bidi="ar-SA"/>
        </w:rPr>
        <w:tab/>
        <w:t>устраивать свалки и склады, разливать растворы кислот, солей, щелочей и других химически активных веществ;</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6)</w:t>
      </w:r>
      <w:r w:rsidRPr="00272BCD">
        <w:rPr>
          <w:rFonts w:ascii="Times New Roman" w:eastAsiaTheme="minorHAnsi" w:hAnsi="Times New Roman" w:cs="Times New Roman"/>
          <w:bCs/>
          <w:color w:val="auto"/>
          <w:kern w:val="0"/>
          <w:sz w:val="28"/>
          <w:szCs w:val="28"/>
          <w:lang w:bidi="ar-SA"/>
        </w:rPr>
        <w:tab/>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7)</w:t>
      </w:r>
      <w:r w:rsidRPr="00272BCD">
        <w:rPr>
          <w:rFonts w:ascii="Times New Roman" w:eastAsiaTheme="minorHAnsi" w:hAnsi="Times New Roman" w:cs="Times New Roman"/>
          <w:bCs/>
          <w:color w:val="auto"/>
          <w:kern w:val="0"/>
          <w:sz w:val="28"/>
          <w:szCs w:val="28"/>
          <w:lang w:bidi="ar-SA"/>
        </w:rPr>
        <w:tab/>
        <w:t>разводить огонь и размещать источники огня;</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8)</w:t>
      </w:r>
      <w:r w:rsidRPr="00272BCD">
        <w:rPr>
          <w:rFonts w:ascii="Times New Roman" w:eastAsiaTheme="minorHAnsi" w:hAnsi="Times New Roman" w:cs="Times New Roman"/>
          <w:bCs/>
          <w:color w:val="auto"/>
          <w:kern w:val="0"/>
          <w:sz w:val="28"/>
          <w:szCs w:val="28"/>
          <w:lang w:bidi="ar-SA"/>
        </w:rPr>
        <w:tab/>
        <w:t xml:space="preserve">рыть погреба, копать и обрабатывать почву сельскохозяйственными и мелиоративными орудиями и механизмами на глубину более </w:t>
      </w:r>
      <w:smartTag w:uri="urn:schemas-microsoft-com:office:smarttags" w:element="metricconverter">
        <w:smartTagPr>
          <w:attr w:name="ProductID" w:val="0,3 метра"/>
        </w:smartTagPr>
        <w:r w:rsidRPr="00272BCD">
          <w:rPr>
            <w:rFonts w:ascii="Times New Roman" w:eastAsiaTheme="minorHAnsi" w:hAnsi="Times New Roman" w:cs="Times New Roman"/>
            <w:bCs/>
            <w:color w:val="auto"/>
            <w:kern w:val="0"/>
            <w:sz w:val="28"/>
            <w:szCs w:val="28"/>
            <w:lang w:bidi="ar-SA"/>
          </w:rPr>
          <w:t>0,3 метра</w:t>
        </w:r>
      </w:smartTag>
      <w:r w:rsidRPr="00272BCD">
        <w:rPr>
          <w:rFonts w:ascii="Times New Roman" w:eastAsiaTheme="minorHAnsi" w:hAnsi="Times New Roman" w:cs="Times New Roman"/>
          <w:bCs/>
          <w:color w:val="auto"/>
          <w:kern w:val="0"/>
          <w:sz w:val="28"/>
          <w:szCs w:val="28"/>
          <w:lang w:bidi="ar-SA"/>
        </w:rPr>
        <w:t>;</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9)</w:t>
      </w:r>
      <w:r w:rsidRPr="00272BCD">
        <w:rPr>
          <w:rFonts w:ascii="Times New Roman" w:eastAsiaTheme="minorHAnsi" w:hAnsi="Times New Roman" w:cs="Times New Roman"/>
          <w:bCs/>
          <w:color w:val="auto"/>
          <w:kern w:val="0"/>
          <w:sz w:val="28"/>
          <w:szCs w:val="28"/>
          <w:lang w:bidi="ar-SA"/>
        </w:rPr>
        <w:tab/>
        <w:t>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10)</w:t>
      </w:r>
      <w:r w:rsidRPr="00272BCD">
        <w:rPr>
          <w:rFonts w:ascii="Times New Roman" w:eastAsiaTheme="minorHAnsi" w:hAnsi="Times New Roman" w:cs="Times New Roman"/>
          <w:bCs/>
          <w:color w:val="auto"/>
          <w:kern w:val="0"/>
          <w:sz w:val="28"/>
          <w:szCs w:val="28"/>
          <w:lang w:bidi="ar-SA"/>
        </w:rPr>
        <w:tab/>
        <w:t>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11)</w:t>
      </w:r>
      <w:r w:rsidRPr="00272BCD">
        <w:rPr>
          <w:rFonts w:ascii="Times New Roman" w:eastAsiaTheme="minorHAnsi" w:hAnsi="Times New Roman" w:cs="Times New Roman"/>
          <w:bCs/>
          <w:color w:val="auto"/>
          <w:kern w:val="0"/>
          <w:sz w:val="28"/>
          <w:szCs w:val="28"/>
          <w:lang w:bidi="ar-SA"/>
        </w:rPr>
        <w:tab/>
        <w:t>самовольно подключаться к газораспределительным сетям.</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 xml:space="preserve">Порядок охраны магистральных газопроводов регулируется Постановлением Правительства Российской Федерации от </w:t>
      </w:r>
      <w:smartTag w:uri="urn:schemas-microsoft-com:office:smarttags" w:element="date">
        <w:smartTagPr>
          <w:attr w:name="ls" w:val="trans"/>
          <w:attr w:name="Month" w:val="9"/>
          <w:attr w:name="Day" w:val="8"/>
          <w:attr w:name="Year" w:val="2017"/>
        </w:smartTagPr>
        <w:r w:rsidRPr="00272BCD">
          <w:rPr>
            <w:rFonts w:ascii="Times New Roman" w:eastAsiaTheme="minorHAnsi" w:hAnsi="Times New Roman" w:cs="Times New Roman"/>
            <w:bCs/>
            <w:color w:val="auto"/>
            <w:kern w:val="0"/>
            <w:sz w:val="28"/>
            <w:szCs w:val="28"/>
            <w:lang w:bidi="ar-SA"/>
          </w:rPr>
          <w:t>8 сентября 2017 года</w:t>
        </w:r>
      </w:smartTag>
      <w:r w:rsidRPr="00272BCD">
        <w:rPr>
          <w:rFonts w:ascii="Times New Roman" w:eastAsiaTheme="minorHAnsi" w:hAnsi="Times New Roman" w:cs="Times New Roman"/>
          <w:bCs/>
          <w:color w:val="auto"/>
          <w:kern w:val="0"/>
          <w:sz w:val="28"/>
          <w:szCs w:val="28"/>
          <w:lang w:bidi="ar-SA"/>
        </w:rPr>
        <w:t xml:space="preserve"> № 1083 "Об утверждении Правил охраны магистральных газопроводов и о внесении изменений в Положение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 (далее - Правил охраны магистральных газопроводов).</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Охранные зоны объектов магистральных газопроводов устанавливаются:</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1)</w:t>
      </w:r>
      <w:r w:rsidRPr="00272BCD">
        <w:rPr>
          <w:rFonts w:ascii="Times New Roman" w:eastAsiaTheme="minorHAnsi" w:hAnsi="Times New Roman" w:cs="Times New Roman"/>
          <w:bCs/>
          <w:color w:val="auto"/>
          <w:kern w:val="0"/>
          <w:sz w:val="28"/>
          <w:szCs w:val="28"/>
          <w:lang w:bidi="ar-SA"/>
        </w:rPr>
        <w:tab/>
        <w:t xml:space="preserve">вдоль линейной части магистрального газопровода - в виде территории, ограниченной условными параллельными плоскостями, проходящими на расстоянии </w:t>
      </w:r>
      <w:smartTag w:uri="urn:schemas-microsoft-com:office:smarttags" w:element="metricconverter">
        <w:smartTagPr>
          <w:attr w:name="ProductID" w:val="25 метров"/>
        </w:smartTagPr>
        <w:r w:rsidRPr="00272BCD">
          <w:rPr>
            <w:rFonts w:ascii="Times New Roman" w:eastAsiaTheme="minorHAnsi" w:hAnsi="Times New Roman" w:cs="Times New Roman"/>
            <w:bCs/>
            <w:color w:val="auto"/>
            <w:kern w:val="0"/>
            <w:sz w:val="28"/>
            <w:szCs w:val="28"/>
            <w:lang w:bidi="ar-SA"/>
          </w:rPr>
          <w:t>25 метров</w:t>
        </w:r>
      </w:smartTag>
      <w:r w:rsidRPr="00272BCD">
        <w:rPr>
          <w:rFonts w:ascii="Times New Roman" w:eastAsiaTheme="minorHAnsi" w:hAnsi="Times New Roman" w:cs="Times New Roman"/>
          <w:bCs/>
          <w:color w:val="auto"/>
          <w:kern w:val="0"/>
          <w:sz w:val="28"/>
          <w:szCs w:val="28"/>
          <w:lang w:bidi="ar-SA"/>
        </w:rPr>
        <w:t xml:space="preserve"> от оси магистрального газопровода с каждой стороны;</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2)</w:t>
      </w:r>
      <w:r w:rsidRPr="00272BCD">
        <w:rPr>
          <w:rFonts w:ascii="Times New Roman" w:eastAsiaTheme="minorHAnsi" w:hAnsi="Times New Roman" w:cs="Times New Roman"/>
          <w:bCs/>
          <w:color w:val="auto"/>
          <w:kern w:val="0"/>
          <w:sz w:val="28"/>
          <w:szCs w:val="28"/>
          <w:lang w:bidi="ar-SA"/>
        </w:rPr>
        <w:tab/>
        <w:t xml:space="preserve">вдоль линейной части многониточного магистрального газопровода - в виде территории, ограниченной условными параллельными плоскостями, проходящими на расстоянии </w:t>
      </w:r>
      <w:smartTag w:uri="urn:schemas-microsoft-com:office:smarttags" w:element="metricconverter">
        <w:smartTagPr>
          <w:attr w:name="ProductID" w:val="25 метров"/>
        </w:smartTagPr>
        <w:r w:rsidRPr="00272BCD">
          <w:rPr>
            <w:rFonts w:ascii="Times New Roman" w:eastAsiaTheme="minorHAnsi" w:hAnsi="Times New Roman" w:cs="Times New Roman"/>
            <w:bCs/>
            <w:color w:val="auto"/>
            <w:kern w:val="0"/>
            <w:sz w:val="28"/>
            <w:szCs w:val="28"/>
            <w:lang w:bidi="ar-SA"/>
          </w:rPr>
          <w:t>25 метров</w:t>
        </w:r>
      </w:smartTag>
      <w:r w:rsidRPr="00272BCD">
        <w:rPr>
          <w:rFonts w:ascii="Times New Roman" w:eastAsiaTheme="minorHAnsi" w:hAnsi="Times New Roman" w:cs="Times New Roman"/>
          <w:bCs/>
          <w:color w:val="auto"/>
          <w:kern w:val="0"/>
          <w:sz w:val="28"/>
          <w:szCs w:val="28"/>
          <w:lang w:bidi="ar-SA"/>
        </w:rPr>
        <w:t xml:space="preserve"> от осей крайних ниток магистрального газопровода;</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3)</w:t>
      </w:r>
      <w:r w:rsidRPr="00272BCD">
        <w:rPr>
          <w:rFonts w:ascii="Times New Roman" w:eastAsiaTheme="minorHAnsi" w:hAnsi="Times New Roman" w:cs="Times New Roman"/>
          <w:bCs/>
          <w:color w:val="auto"/>
          <w:kern w:val="0"/>
          <w:sz w:val="28"/>
          <w:szCs w:val="28"/>
          <w:lang w:bidi="ar-SA"/>
        </w:rPr>
        <w:tab/>
        <w:t xml:space="preserve">вдоль подводных переходов магистральных газопроводов через водные преграды - в виде части водного объекта от поверхности до дна, ограниченной условными параллельными плоскостями, отстоящими от оси магистрального газопровода на </w:t>
      </w:r>
      <w:smartTag w:uri="urn:schemas-microsoft-com:office:smarttags" w:element="metricconverter">
        <w:smartTagPr>
          <w:attr w:name="ProductID" w:val="100 метров"/>
        </w:smartTagPr>
        <w:r w:rsidRPr="00272BCD">
          <w:rPr>
            <w:rFonts w:ascii="Times New Roman" w:eastAsiaTheme="minorHAnsi" w:hAnsi="Times New Roman" w:cs="Times New Roman"/>
            <w:bCs/>
            <w:color w:val="auto"/>
            <w:kern w:val="0"/>
            <w:sz w:val="28"/>
            <w:szCs w:val="28"/>
            <w:lang w:bidi="ar-SA"/>
          </w:rPr>
          <w:t>100 метров</w:t>
        </w:r>
      </w:smartTag>
      <w:r w:rsidRPr="00272BCD">
        <w:rPr>
          <w:rFonts w:ascii="Times New Roman" w:eastAsiaTheme="minorHAnsi" w:hAnsi="Times New Roman" w:cs="Times New Roman"/>
          <w:bCs/>
          <w:color w:val="auto"/>
          <w:kern w:val="0"/>
          <w:sz w:val="28"/>
          <w:szCs w:val="28"/>
          <w:lang w:bidi="ar-SA"/>
        </w:rPr>
        <w:t xml:space="preserve"> с каждой стороны;</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4)</w:t>
      </w:r>
      <w:r w:rsidRPr="00272BCD">
        <w:rPr>
          <w:rFonts w:ascii="Times New Roman" w:eastAsiaTheme="minorHAnsi" w:hAnsi="Times New Roman" w:cs="Times New Roman"/>
          <w:bCs/>
          <w:color w:val="auto"/>
          <w:kern w:val="0"/>
          <w:sz w:val="28"/>
          <w:szCs w:val="28"/>
          <w:lang w:bidi="ar-SA"/>
        </w:rPr>
        <w:tab/>
        <w:t xml:space="preserve">вдоль газопроводов, соединяющих объекты подземных хранилищ газа, - в виде территории, ограниченной условными параллельными плоскостями, проходящими на расстоянии </w:t>
      </w:r>
      <w:smartTag w:uri="urn:schemas-microsoft-com:office:smarttags" w:element="metricconverter">
        <w:smartTagPr>
          <w:attr w:name="ProductID" w:val="25 метров"/>
        </w:smartTagPr>
        <w:r w:rsidRPr="00272BCD">
          <w:rPr>
            <w:rFonts w:ascii="Times New Roman" w:eastAsiaTheme="minorHAnsi" w:hAnsi="Times New Roman" w:cs="Times New Roman"/>
            <w:bCs/>
            <w:color w:val="auto"/>
            <w:kern w:val="0"/>
            <w:sz w:val="28"/>
            <w:szCs w:val="28"/>
            <w:lang w:bidi="ar-SA"/>
          </w:rPr>
          <w:t>25 метров</w:t>
        </w:r>
      </w:smartTag>
      <w:r w:rsidRPr="00272BCD">
        <w:rPr>
          <w:rFonts w:ascii="Times New Roman" w:eastAsiaTheme="minorHAnsi" w:hAnsi="Times New Roman" w:cs="Times New Roman"/>
          <w:bCs/>
          <w:color w:val="auto"/>
          <w:kern w:val="0"/>
          <w:sz w:val="28"/>
          <w:szCs w:val="28"/>
          <w:lang w:bidi="ar-SA"/>
        </w:rPr>
        <w:t xml:space="preserve"> от осей газопроводов с каждой стороны;</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5)</w:t>
      </w:r>
      <w:r w:rsidRPr="00272BCD">
        <w:rPr>
          <w:rFonts w:ascii="Times New Roman" w:eastAsiaTheme="minorHAnsi" w:hAnsi="Times New Roman" w:cs="Times New Roman"/>
          <w:bCs/>
          <w:color w:val="auto"/>
          <w:kern w:val="0"/>
          <w:sz w:val="28"/>
          <w:szCs w:val="28"/>
          <w:lang w:bidi="ar-SA"/>
        </w:rPr>
        <w:tab/>
        <w:t xml:space="preserve">вокруг компрессорных станций, газо-измерительных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на </w:t>
      </w:r>
      <w:smartTag w:uri="urn:schemas-microsoft-com:office:smarttags" w:element="metricconverter">
        <w:smartTagPr>
          <w:attr w:name="ProductID" w:val="100 метров"/>
        </w:smartTagPr>
        <w:r w:rsidRPr="00272BCD">
          <w:rPr>
            <w:rFonts w:ascii="Times New Roman" w:eastAsiaTheme="minorHAnsi" w:hAnsi="Times New Roman" w:cs="Times New Roman"/>
            <w:bCs/>
            <w:color w:val="auto"/>
            <w:kern w:val="0"/>
            <w:sz w:val="28"/>
            <w:szCs w:val="28"/>
            <w:lang w:bidi="ar-SA"/>
          </w:rPr>
          <w:t>100 метров</w:t>
        </w:r>
      </w:smartTag>
      <w:r w:rsidRPr="00272BCD">
        <w:rPr>
          <w:rFonts w:ascii="Times New Roman" w:eastAsiaTheme="minorHAnsi" w:hAnsi="Times New Roman" w:cs="Times New Roman"/>
          <w:bCs/>
          <w:color w:val="auto"/>
          <w:kern w:val="0"/>
          <w:sz w:val="28"/>
          <w:szCs w:val="28"/>
          <w:lang w:bidi="ar-SA"/>
        </w:rPr>
        <w:t xml:space="preserve"> с каждой стороны;</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6)</w:t>
      </w:r>
      <w:r w:rsidRPr="00272BCD">
        <w:rPr>
          <w:rFonts w:ascii="Times New Roman" w:eastAsiaTheme="minorHAnsi" w:hAnsi="Times New Roman" w:cs="Times New Roman"/>
          <w:bCs/>
          <w:color w:val="auto"/>
          <w:kern w:val="0"/>
          <w:sz w:val="28"/>
          <w:szCs w:val="28"/>
          <w:lang w:bidi="ar-SA"/>
        </w:rPr>
        <w:tab/>
        <w:t xml:space="preserve">вокруг наземных сооружений подземных хранилищ газа - в виде территории, ограниченной условной замкнутой линией, отстоящей от внешней границы указанных объектов на </w:t>
      </w:r>
      <w:smartTag w:uri="urn:schemas-microsoft-com:office:smarttags" w:element="metricconverter">
        <w:smartTagPr>
          <w:attr w:name="ProductID" w:val="100 метров"/>
        </w:smartTagPr>
        <w:r w:rsidRPr="00272BCD">
          <w:rPr>
            <w:rFonts w:ascii="Times New Roman" w:eastAsiaTheme="minorHAnsi" w:hAnsi="Times New Roman" w:cs="Times New Roman"/>
            <w:bCs/>
            <w:color w:val="auto"/>
            <w:kern w:val="0"/>
            <w:sz w:val="28"/>
            <w:szCs w:val="28"/>
            <w:lang w:bidi="ar-SA"/>
          </w:rPr>
          <w:t>100 метров</w:t>
        </w:r>
      </w:smartTag>
      <w:r w:rsidRPr="00272BCD">
        <w:rPr>
          <w:rFonts w:ascii="Times New Roman" w:eastAsiaTheme="minorHAnsi" w:hAnsi="Times New Roman" w:cs="Times New Roman"/>
          <w:bCs/>
          <w:color w:val="auto"/>
          <w:kern w:val="0"/>
          <w:sz w:val="28"/>
          <w:szCs w:val="28"/>
          <w:lang w:bidi="ar-SA"/>
        </w:rPr>
        <w:t xml:space="preserve"> с каждой стороны.</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В охранных зонах запрещается:</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1)</w:t>
      </w:r>
      <w:r w:rsidRPr="00272BCD">
        <w:rPr>
          <w:rFonts w:ascii="Times New Roman" w:eastAsiaTheme="minorHAnsi" w:hAnsi="Times New Roman" w:cs="Times New Roman"/>
          <w:bCs/>
          <w:color w:val="auto"/>
          <w:kern w:val="0"/>
          <w:sz w:val="28"/>
          <w:szCs w:val="28"/>
          <w:lang w:bidi="ar-SA"/>
        </w:rPr>
        <w:tab/>
        <w:t>перемещать, засыпать, повреждать и разрушать контрольно-измерительные и контрольно-диагностические пункты, предупредительные надписи, опознавательные и сигнальные знаки местонахождения магистральных газопроводов;</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2)</w:t>
      </w:r>
      <w:r w:rsidRPr="00272BCD">
        <w:rPr>
          <w:rFonts w:ascii="Times New Roman" w:eastAsiaTheme="minorHAnsi" w:hAnsi="Times New Roman" w:cs="Times New Roman"/>
          <w:bCs/>
          <w:color w:val="auto"/>
          <w:kern w:val="0"/>
          <w:sz w:val="28"/>
          <w:szCs w:val="28"/>
          <w:lang w:bidi="ar-SA"/>
        </w:rPr>
        <w:tab/>
        <w:t>открывать двери и люки необслуживаемых усилительных пунктов на кабельных линиях связи, калитки ограждений узлов линейной арматуры, двери установок электрохимической защиты, люки линейных и смотровых колодцев, открывать и закрывать краны, задвижки, отключать и включать средства связи, энергоснабжения, устройства телемеханики магистральных газопроводов;</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3)</w:t>
      </w:r>
      <w:r w:rsidRPr="00272BCD">
        <w:rPr>
          <w:rFonts w:ascii="Times New Roman" w:eastAsiaTheme="minorHAnsi" w:hAnsi="Times New Roman" w:cs="Times New Roman"/>
          <w:bCs/>
          <w:color w:val="auto"/>
          <w:kern w:val="0"/>
          <w:sz w:val="28"/>
          <w:szCs w:val="28"/>
          <w:lang w:bidi="ar-SA"/>
        </w:rPr>
        <w:tab/>
        <w:t>устраивать свалки, осуществлять сброс и слив едких и коррозионно-агрессивных веществ и горюче-смазочных материалов;</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4)</w:t>
      </w:r>
      <w:r w:rsidRPr="00272BCD">
        <w:rPr>
          <w:rFonts w:ascii="Times New Roman" w:eastAsiaTheme="minorHAnsi" w:hAnsi="Times New Roman" w:cs="Times New Roman"/>
          <w:bCs/>
          <w:color w:val="auto"/>
          <w:kern w:val="0"/>
          <w:sz w:val="28"/>
          <w:szCs w:val="28"/>
          <w:lang w:bidi="ar-SA"/>
        </w:rPr>
        <w:tab/>
        <w:t>складировать любые материалы, в том числе горюче-смазочные, или размещать хранилища любых материалов;</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5)</w:t>
      </w:r>
      <w:r w:rsidRPr="00272BCD">
        <w:rPr>
          <w:rFonts w:ascii="Times New Roman" w:eastAsiaTheme="minorHAnsi" w:hAnsi="Times New Roman" w:cs="Times New Roman"/>
          <w:bCs/>
          <w:color w:val="auto"/>
          <w:kern w:val="0"/>
          <w:sz w:val="28"/>
          <w:szCs w:val="28"/>
          <w:lang w:bidi="ar-SA"/>
        </w:rPr>
        <w:tab/>
        <w:t>повреждать берегозащитные, водовыпускные сооружения, земляные и иные сооружения (устройства), предохраняющие магистральный газопровод от разрушения;</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6)</w:t>
      </w:r>
      <w:r w:rsidRPr="00272BCD">
        <w:rPr>
          <w:rFonts w:ascii="Times New Roman" w:eastAsiaTheme="minorHAnsi" w:hAnsi="Times New Roman" w:cs="Times New Roman"/>
          <w:bCs/>
          <w:color w:val="auto"/>
          <w:kern w:val="0"/>
          <w:sz w:val="28"/>
          <w:szCs w:val="28"/>
          <w:lang w:bidi="ar-SA"/>
        </w:rPr>
        <w:tab/>
        <w:t>осуществлять постановку судов и плавучих объектов на якорь, добычу морских млекопитающих, рыболовство придонными орудиями добычи (вылова) водных биологических ресурсов, плавание с вытравленной якорь-цепью;</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7)</w:t>
      </w:r>
      <w:r w:rsidRPr="00272BCD">
        <w:rPr>
          <w:rFonts w:ascii="Times New Roman" w:eastAsiaTheme="minorHAnsi" w:hAnsi="Times New Roman" w:cs="Times New Roman"/>
          <w:bCs/>
          <w:color w:val="auto"/>
          <w:kern w:val="0"/>
          <w:sz w:val="28"/>
          <w:szCs w:val="28"/>
          <w:lang w:bidi="ar-SA"/>
        </w:rPr>
        <w:tab/>
        <w:t>проводить дноуглубительные и другие работы, связанные с изменением дна и берегов водных объектов, за исключением работ, необходимых для технического обслуживания объекта магистрального газопровода;</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8)</w:t>
      </w:r>
      <w:r w:rsidRPr="00272BCD">
        <w:rPr>
          <w:rFonts w:ascii="Times New Roman" w:eastAsiaTheme="minorHAnsi" w:hAnsi="Times New Roman" w:cs="Times New Roman"/>
          <w:bCs/>
          <w:color w:val="auto"/>
          <w:kern w:val="0"/>
          <w:sz w:val="28"/>
          <w:szCs w:val="28"/>
          <w:lang w:bidi="ar-SA"/>
        </w:rPr>
        <w:tab/>
        <w:t>проводить работы с использованием ударно-импульсных устройств и вспомогательных механизмов, сбрасывать грузы;</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9)</w:t>
      </w:r>
      <w:r w:rsidRPr="00272BCD">
        <w:rPr>
          <w:rFonts w:ascii="Times New Roman" w:eastAsiaTheme="minorHAnsi" w:hAnsi="Times New Roman" w:cs="Times New Roman"/>
          <w:bCs/>
          <w:color w:val="auto"/>
          <w:kern w:val="0"/>
          <w:sz w:val="28"/>
          <w:szCs w:val="28"/>
          <w:lang w:bidi="ar-SA"/>
        </w:rPr>
        <w:tab/>
        <w:t>осуществлять рекреационную деятельность, кроме деятельности, предусмотренной подпунктом "ж" пункта 6 Правил охраны магистральных газопроводов, разводить костры и размещать источники огня;</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10)</w:t>
      </w:r>
      <w:r w:rsidRPr="00272BCD">
        <w:rPr>
          <w:rFonts w:ascii="Times New Roman" w:eastAsiaTheme="minorHAnsi" w:hAnsi="Times New Roman" w:cs="Times New Roman"/>
          <w:bCs/>
          <w:color w:val="auto"/>
          <w:kern w:val="0"/>
          <w:sz w:val="28"/>
          <w:szCs w:val="28"/>
          <w:lang w:bidi="ar-SA"/>
        </w:rPr>
        <w:tab/>
        <w:t>огораживать и перегораживать охранные зоны;</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11)</w:t>
      </w:r>
      <w:r w:rsidRPr="00272BCD">
        <w:rPr>
          <w:rFonts w:ascii="Times New Roman" w:eastAsiaTheme="minorHAnsi" w:hAnsi="Times New Roman" w:cs="Times New Roman"/>
          <w:bCs/>
          <w:color w:val="auto"/>
          <w:kern w:val="0"/>
          <w:sz w:val="28"/>
          <w:szCs w:val="28"/>
          <w:lang w:bidi="ar-SA"/>
        </w:rPr>
        <w:tab/>
        <w:t>размещать какие-либо здания, строения, сооружения, не относящиеся к объектам, указанным в пункте 2 Правил охраны магистральных газопроводов, за исключением объектов, указанных в подпунктах "д" - "к" и "м" пункта 6 Правил охраны магистральных газопроводов;</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12)</w:t>
      </w:r>
      <w:r w:rsidRPr="00272BCD">
        <w:rPr>
          <w:rFonts w:ascii="Times New Roman" w:eastAsiaTheme="minorHAnsi" w:hAnsi="Times New Roman" w:cs="Times New Roman"/>
          <w:bCs/>
          <w:color w:val="auto"/>
          <w:kern w:val="0"/>
          <w:sz w:val="28"/>
          <w:szCs w:val="28"/>
          <w:lang w:bidi="ar-SA"/>
        </w:rPr>
        <w:tab/>
        <w:t>осуществлять несанкционированное подключение (присоединение) к магистральному газопроводу.</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В охранных зонах собственник или иной законный владелец земельного участка может производить полевые сельскохозяйственные работы и работы, связанные с временным затоплением орошаемых сельскохозяйственных земель, предварительно письменно уведомив собственника магистрального газопровода или организацию, эксплуатирующую магистральный газопровод.</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В охранных зонах с письменного разрешения собственника магистрального газопровода или организации, эксплуатирующей магистральный газопровод (далее - разрешение на производство работ), допускается:</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1)</w:t>
      </w:r>
      <w:r w:rsidRPr="00272BCD">
        <w:rPr>
          <w:rFonts w:ascii="Times New Roman" w:eastAsiaTheme="minorHAnsi" w:hAnsi="Times New Roman" w:cs="Times New Roman"/>
          <w:bCs/>
          <w:color w:val="auto"/>
          <w:kern w:val="0"/>
          <w:sz w:val="28"/>
          <w:szCs w:val="28"/>
          <w:lang w:bidi="ar-SA"/>
        </w:rPr>
        <w:tab/>
        <w:t>проведение горных, взрывных, строительных, монтажных, мелиоративных работ, в том числе работ, связанных с затоплением земель;</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2)</w:t>
      </w:r>
      <w:r w:rsidRPr="00272BCD">
        <w:rPr>
          <w:rFonts w:ascii="Times New Roman" w:eastAsiaTheme="minorHAnsi" w:hAnsi="Times New Roman" w:cs="Times New Roman"/>
          <w:bCs/>
          <w:color w:val="auto"/>
          <w:kern w:val="0"/>
          <w:sz w:val="28"/>
          <w:szCs w:val="28"/>
          <w:lang w:bidi="ar-SA"/>
        </w:rPr>
        <w:tab/>
        <w:t>осуществление посадки и вырубки деревьев и кустарников;</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3)</w:t>
      </w:r>
      <w:r w:rsidRPr="00272BCD">
        <w:rPr>
          <w:rFonts w:ascii="Times New Roman" w:eastAsiaTheme="minorHAnsi" w:hAnsi="Times New Roman" w:cs="Times New Roman"/>
          <w:bCs/>
          <w:color w:val="auto"/>
          <w:kern w:val="0"/>
          <w:sz w:val="28"/>
          <w:szCs w:val="28"/>
          <w:lang w:bidi="ar-SA"/>
        </w:rPr>
        <w:tab/>
        <w:t>проведение погрузочно-разгрузочных работ, устройство водопоев скота, колка и заготовка льда;</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4)</w:t>
      </w:r>
      <w:r w:rsidRPr="00272BCD">
        <w:rPr>
          <w:rFonts w:ascii="Times New Roman" w:eastAsiaTheme="minorHAnsi" w:hAnsi="Times New Roman" w:cs="Times New Roman"/>
          <w:bCs/>
          <w:color w:val="auto"/>
          <w:kern w:val="0"/>
          <w:sz w:val="28"/>
          <w:szCs w:val="28"/>
          <w:lang w:bidi="ar-SA"/>
        </w:rPr>
        <w:tab/>
        <w:t xml:space="preserve">проведение земляных работ на глубине более чем </w:t>
      </w:r>
      <w:smartTag w:uri="urn:schemas-microsoft-com:office:smarttags" w:element="metricconverter">
        <w:smartTagPr>
          <w:attr w:name="ProductID" w:val="0,3 метра"/>
        </w:smartTagPr>
        <w:r w:rsidRPr="00272BCD">
          <w:rPr>
            <w:rFonts w:ascii="Times New Roman" w:eastAsiaTheme="minorHAnsi" w:hAnsi="Times New Roman" w:cs="Times New Roman"/>
            <w:bCs/>
            <w:color w:val="auto"/>
            <w:kern w:val="0"/>
            <w:sz w:val="28"/>
            <w:szCs w:val="28"/>
            <w:lang w:bidi="ar-SA"/>
          </w:rPr>
          <w:t>0,3 метра</w:t>
        </w:r>
      </w:smartTag>
      <w:r w:rsidRPr="00272BCD">
        <w:rPr>
          <w:rFonts w:ascii="Times New Roman" w:eastAsiaTheme="minorHAnsi" w:hAnsi="Times New Roman" w:cs="Times New Roman"/>
          <w:bCs/>
          <w:color w:val="auto"/>
          <w:kern w:val="0"/>
          <w:sz w:val="28"/>
          <w:szCs w:val="28"/>
          <w:lang w:bidi="ar-SA"/>
        </w:rPr>
        <w:t>, планировка грунта;</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5)</w:t>
      </w:r>
      <w:r w:rsidRPr="00272BCD">
        <w:rPr>
          <w:rFonts w:ascii="Times New Roman" w:eastAsiaTheme="minorHAnsi" w:hAnsi="Times New Roman" w:cs="Times New Roman"/>
          <w:bCs/>
          <w:color w:val="auto"/>
          <w:kern w:val="0"/>
          <w:sz w:val="28"/>
          <w:szCs w:val="28"/>
          <w:lang w:bidi="ar-SA"/>
        </w:rPr>
        <w:tab/>
        <w:t>сооружение запруд на реках и ручьях;</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6)</w:t>
      </w:r>
      <w:r w:rsidRPr="00272BCD">
        <w:rPr>
          <w:rFonts w:ascii="Times New Roman" w:eastAsiaTheme="minorHAnsi" w:hAnsi="Times New Roman" w:cs="Times New Roman"/>
          <w:bCs/>
          <w:color w:val="auto"/>
          <w:kern w:val="0"/>
          <w:sz w:val="28"/>
          <w:szCs w:val="28"/>
          <w:lang w:bidi="ar-SA"/>
        </w:rPr>
        <w:tab/>
        <w:t>складирование кормов, удобрений, сена, соломы, размещение полевых станов и загонов для скота;</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7)</w:t>
      </w:r>
      <w:r w:rsidRPr="00272BCD">
        <w:rPr>
          <w:rFonts w:ascii="Times New Roman" w:eastAsiaTheme="minorHAnsi" w:hAnsi="Times New Roman" w:cs="Times New Roman"/>
          <w:bCs/>
          <w:color w:val="auto"/>
          <w:kern w:val="0"/>
          <w:sz w:val="28"/>
          <w:szCs w:val="28"/>
          <w:lang w:bidi="ar-SA"/>
        </w:rPr>
        <w:tab/>
        <w:t>размещение туристских стоянок;</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8)</w:t>
      </w:r>
      <w:r w:rsidRPr="00272BCD">
        <w:rPr>
          <w:rFonts w:ascii="Times New Roman" w:eastAsiaTheme="minorHAnsi" w:hAnsi="Times New Roman" w:cs="Times New Roman"/>
          <w:bCs/>
          <w:color w:val="auto"/>
          <w:kern w:val="0"/>
          <w:sz w:val="28"/>
          <w:szCs w:val="28"/>
          <w:lang w:bidi="ar-SA"/>
        </w:rPr>
        <w:tab/>
        <w:t>размещение гаражей, стоянок и парковок транспортных средств;</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9)</w:t>
      </w:r>
      <w:r w:rsidRPr="00272BCD">
        <w:rPr>
          <w:rFonts w:ascii="Times New Roman" w:eastAsiaTheme="minorHAnsi" w:hAnsi="Times New Roman" w:cs="Times New Roman"/>
          <w:bCs/>
          <w:color w:val="auto"/>
          <w:kern w:val="0"/>
          <w:sz w:val="28"/>
          <w:szCs w:val="28"/>
          <w:lang w:bidi="ar-SA"/>
        </w:rPr>
        <w:tab/>
        <w:t>сооружение переездов через магистральные газопроводы;</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10)</w:t>
      </w:r>
      <w:r w:rsidRPr="00272BCD">
        <w:rPr>
          <w:rFonts w:ascii="Times New Roman" w:eastAsiaTheme="minorHAnsi" w:hAnsi="Times New Roman" w:cs="Times New Roman"/>
          <w:bCs/>
          <w:color w:val="auto"/>
          <w:kern w:val="0"/>
          <w:sz w:val="28"/>
          <w:szCs w:val="28"/>
          <w:lang w:bidi="ar-SA"/>
        </w:rPr>
        <w:tab/>
        <w:t>прокладка инженерных коммуникаций;</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11)</w:t>
      </w:r>
      <w:r w:rsidRPr="00272BCD">
        <w:rPr>
          <w:rFonts w:ascii="Times New Roman" w:eastAsiaTheme="minorHAnsi" w:hAnsi="Times New Roman" w:cs="Times New Roman"/>
          <w:bCs/>
          <w:color w:val="auto"/>
          <w:kern w:val="0"/>
          <w:sz w:val="28"/>
          <w:szCs w:val="28"/>
          <w:lang w:bidi="ar-SA"/>
        </w:rPr>
        <w:tab/>
        <w:t>проведение инженерных изысканий, связанных с бурением скважин и устройством шурфов;</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12)</w:t>
      </w:r>
      <w:r w:rsidRPr="00272BCD">
        <w:rPr>
          <w:rFonts w:ascii="Times New Roman" w:eastAsiaTheme="minorHAnsi" w:hAnsi="Times New Roman" w:cs="Times New Roman"/>
          <w:bCs/>
          <w:color w:val="auto"/>
          <w:kern w:val="0"/>
          <w:sz w:val="28"/>
          <w:szCs w:val="28"/>
          <w:lang w:bidi="ar-SA"/>
        </w:rPr>
        <w:tab/>
        <w:t>устройство причалов для судов и пляжей;</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13)</w:t>
      </w:r>
      <w:r w:rsidRPr="00272BCD">
        <w:rPr>
          <w:rFonts w:ascii="Times New Roman" w:eastAsiaTheme="minorHAnsi" w:hAnsi="Times New Roman" w:cs="Times New Roman"/>
          <w:bCs/>
          <w:color w:val="auto"/>
          <w:kern w:val="0"/>
          <w:sz w:val="28"/>
          <w:szCs w:val="28"/>
          <w:lang w:bidi="ar-SA"/>
        </w:rPr>
        <w:tab/>
        <w:t>проведение работ на объектах транспортной инфраструктуры, находящихся на территории охранной зоны;</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14)</w:t>
      </w:r>
      <w:r w:rsidRPr="00272BCD">
        <w:rPr>
          <w:rFonts w:ascii="Times New Roman" w:eastAsiaTheme="minorHAnsi" w:hAnsi="Times New Roman" w:cs="Times New Roman"/>
          <w:bCs/>
          <w:color w:val="auto"/>
          <w:kern w:val="0"/>
          <w:sz w:val="28"/>
          <w:szCs w:val="28"/>
          <w:lang w:bidi="ar-SA"/>
        </w:rPr>
        <w:tab/>
        <w:t>проведение работ, связанных с временным затоплением земель, не относящихся к землям сельскохозяйственного назначения.</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В охранных зонах магистральных трубопроводах, транспортирующих нефть, природный газ, нефтепродукты, нефтяной и искусственный углеводородные газы, сжиженные углеводородные газы, нестабильный бензин и конденсат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1)</w:t>
      </w:r>
      <w:r w:rsidRPr="00272BCD">
        <w:rPr>
          <w:rFonts w:ascii="Times New Roman" w:eastAsiaTheme="minorHAnsi" w:hAnsi="Times New Roman" w:cs="Times New Roman"/>
          <w:bCs/>
          <w:color w:val="auto"/>
          <w:kern w:val="0"/>
          <w:sz w:val="28"/>
          <w:szCs w:val="28"/>
          <w:lang w:bidi="ar-SA"/>
        </w:rPr>
        <w:tab/>
        <w:t>перемещать, засыпать и ломать опознавательные и сигнальные знаки, контрольно-измерительные пункты;</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2)</w:t>
      </w:r>
      <w:r w:rsidRPr="00272BCD">
        <w:rPr>
          <w:rFonts w:ascii="Times New Roman" w:eastAsiaTheme="minorHAnsi" w:hAnsi="Times New Roman" w:cs="Times New Roman"/>
          <w:bCs/>
          <w:color w:val="auto"/>
          <w:kern w:val="0"/>
          <w:sz w:val="28"/>
          <w:szCs w:val="28"/>
          <w:lang w:bidi="ar-SA"/>
        </w:rPr>
        <w:tab/>
        <w:t>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3)</w:t>
      </w:r>
      <w:r w:rsidRPr="00272BCD">
        <w:rPr>
          <w:rFonts w:ascii="Times New Roman" w:eastAsiaTheme="minorHAnsi" w:hAnsi="Times New Roman" w:cs="Times New Roman"/>
          <w:bCs/>
          <w:color w:val="auto"/>
          <w:kern w:val="0"/>
          <w:sz w:val="28"/>
          <w:szCs w:val="28"/>
          <w:lang w:bidi="ar-SA"/>
        </w:rPr>
        <w:tab/>
        <w:t>устраивать всякого рода свалки, выливать растворы кислот, солей и щелочей;</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4)</w:t>
      </w:r>
      <w:r w:rsidRPr="00272BCD">
        <w:rPr>
          <w:rFonts w:ascii="Times New Roman" w:eastAsiaTheme="minorHAnsi" w:hAnsi="Times New Roman" w:cs="Times New Roman"/>
          <w:bCs/>
          <w:color w:val="auto"/>
          <w:kern w:val="0"/>
          <w:sz w:val="28"/>
          <w:szCs w:val="28"/>
          <w:lang w:bidi="ar-SA"/>
        </w:rPr>
        <w:tab/>
        <w:t>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5)</w:t>
      </w:r>
      <w:r w:rsidRPr="00272BCD">
        <w:rPr>
          <w:rFonts w:ascii="Times New Roman" w:eastAsiaTheme="minorHAnsi" w:hAnsi="Times New Roman" w:cs="Times New Roman"/>
          <w:bCs/>
          <w:color w:val="auto"/>
          <w:kern w:val="0"/>
          <w:sz w:val="28"/>
          <w:szCs w:val="28"/>
          <w:lang w:bidi="ar-SA"/>
        </w:rPr>
        <w:tab/>
        <w:t>бросать якоря, проходить с отданными якорями, цепями, лотами, волокушами и тралами, производить дноуглубительные и землечерпальные работы;</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6)</w:t>
      </w:r>
      <w:r w:rsidRPr="00272BCD">
        <w:rPr>
          <w:rFonts w:ascii="Times New Roman" w:eastAsiaTheme="minorHAnsi" w:hAnsi="Times New Roman" w:cs="Times New Roman"/>
          <w:bCs/>
          <w:color w:val="auto"/>
          <w:kern w:val="0"/>
          <w:sz w:val="28"/>
          <w:szCs w:val="28"/>
          <w:lang w:bidi="ar-SA"/>
        </w:rPr>
        <w:tab/>
        <w:t>разводить огонь и размещать какие-либо открытые или закрытые источники огня.</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В охранных зонах магистральных трубопроводах, транспортирующих нефть, природный газ, нефтепродукты, нефтяной и искусственный углеводородные газы, сжиженные углеводородные газы, нестабильный бензин и конденсат без письменного разрешения предприятий трубопроводного транспорта запрещается:</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1)</w:t>
      </w:r>
      <w:r w:rsidRPr="00272BCD">
        <w:rPr>
          <w:rFonts w:ascii="Times New Roman" w:eastAsiaTheme="minorHAnsi" w:hAnsi="Times New Roman" w:cs="Times New Roman"/>
          <w:bCs/>
          <w:color w:val="auto"/>
          <w:kern w:val="0"/>
          <w:sz w:val="28"/>
          <w:szCs w:val="28"/>
          <w:lang w:bidi="ar-SA"/>
        </w:rPr>
        <w:tab/>
        <w:t>возводить любые постройки и сооружения;</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2)</w:t>
      </w:r>
      <w:r w:rsidRPr="00272BCD">
        <w:rPr>
          <w:rFonts w:ascii="Times New Roman" w:eastAsiaTheme="minorHAnsi" w:hAnsi="Times New Roman" w:cs="Times New Roman"/>
          <w:bCs/>
          <w:color w:val="auto"/>
          <w:kern w:val="0"/>
          <w:sz w:val="28"/>
          <w:szCs w:val="28"/>
          <w:lang w:bidi="ar-SA"/>
        </w:rPr>
        <w:tab/>
        <w:t>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3)</w:t>
      </w:r>
      <w:r w:rsidRPr="00272BCD">
        <w:rPr>
          <w:rFonts w:ascii="Times New Roman" w:eastAsiaTheme="minorHAnsi" w:hAnsi="Times New Roman" w:cs="Times New Roman"/>
          <w:bCs/>
          <w:color w:val="auto"/>
          <w:kern w:val="0"/>
          <w:sz w:val="28"/>
          <w:szCs w:val="28"/>
          <w:lang w:bidi="ar-SA"/>
        </w:rPr>
        <w:tab/>
        <w:t>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4)</w:t>
      </w:r>
      <w:r w:rsidRPr="00272BCD">
        <w:rPr>
          <w:rFonts w:ascii="Times New Roman" w:eastAsiaTheme="minorHAnsi" w:hAnsi="Times New Roman" w:cs="Times New Roman"/>
          <w:bCs/>
          <w:color w:val="auto"/>
          <w:kern w:val="0"/>
          <w:sz w:val="28"/>
          <w:szCs w:val="28"/>
          <w:lang w:bidi="ar-SA"/>
        </w:rPr>
        <w:tab/>
        <w:t>производить мелиоративные земляные работы, сооружать оросительные и осушительные системы;</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5)</w:t>
      </w:r>
      <w:r w:rsidRPr="00272BCD">
        <w:rPr>
          <w:rFonts w:ascii="Times New Roman" w:eastAsiaTheme="minorHAnsi" w:hAnsi="Times New Roman" w:cs="Times New Roman"/>
          <w:bCs/>
          <w:color w:val="auto"/>
          <w:kern w:val="0"/>
          <w:sz w:val="28"/>
          <w:szCs w:val="28"/>
          <w:lang w:bidi="ar-SA"/>
        </w:rPr>
        <w:tab/>
        <w:t>производить всякого рода открытые и подземные, горные, строительные, монтажные и взрывные работы, планировку грунта.</w:t>
      </w:r>
    </w:p>
    <w:p w:rsidR="002E0BF3" w:rsidRPr="00272BCD" w:rsidRDefault="002E0BF3" w:rsidP="002E0BF3">
      <w:pPr>
        <w:pStyle w:val="ConsPlusNormal"/>
        <w:suppressAutoHyphens w:val="0"/>
        <w:autoSpaceDN w:val="0"/>
        <w:adjustRightInd w:val="0"/>
        <w:ind w:firstLine="709"/>
        <w:jc w:val="both"/>
        <w:rPr>
          <w:rFonts w:ascii="Times New Roman" w:eastAsiaTheme="minorHAnsi" w:hAnsi="Times New Roman" w:cs="Times New Roman"/>
          <w:bCs/>
          <w:color w:val="auto"/>
          <w:kern w:val="0"/>
          <w:sz w:val="28"/>
          <w:szCs w:val="28"/>
          <w:lang w:bidi="ar-SA"/>
        </w:rPr>
      </w:pPr>
      <w:r w:rsidRPr="00272BCD">
        <w:rPr>
          <w:rFonts w:ascii="Times New Roman" w:eastAsiaTheme="minorHAnsi" w:hAnsi="Times New Roman" w:cs="Times New Roman"/>
          <w:bCs/>
          <w:color w:val="auto"/>
          <w:kern w:val="0"/>
          <w:sz w:val="28"/>
          <w:szCs w:val="28"/>
          <w:lang w:bidi="ar-SA"/>
        </w:rPr>
        <w:t>6)</w:t>
      </w:r>
      <w:r w:rsidRPr="00272BCD">
        <w:rPr>
          <w:rFonts w:ascii="Times New Roman" w:eastAsiaTheme="minorHAnsi" w:hAnsi="Times New Roman" w:cs="Times New Roman"/>
          <w:bCs/>
          <w:color w:val="auto"/>
          <w:kern w:val="0"/>
          <w:sz w:val="28"/>
          <w:szCs w:val="28"/>
          <w:lang w:bidi="ar-SA"/>
        </w:rPr>
        <w:tab/>
        <w:t>производить геолого-съемочные,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2E0BF3" w:rsidRPr="00272BCD" w:rsidRDefault="002E0BF3" w:rsidP="002E0BF3">
      <w:pPr>
        <w:autoSpaceDE w:val="0"/>
        <w:autoSpaceDN w:val="0"/>
        <w:adjustRightInd w:val="0"/>
        <w:spacing w:after="0" w:line="240" w:lineRule="auto"/>
        <w:ind w:firstLine="709"/>
        <w:jc w:val="both"/>
        <w:rPr>
          <w:rFonts w:ascii="Times New Roman" w:hAnsi="Times New Roman" w:cs="Times New Roman"/>
          <w:i/>
          <w:sz w:val="28"/>
          <w:szCs w:val="28"/>
        </w:rPr>
      </w:pPr>
      <w:r w:rsidRPr="00272BCD">
        <w:rPr>
          <w:rFonts w:ascii="Times New Roman" w:hAnsi="Times New Roman" w:cs="Times New Roman"/>
          <w:i/>
          <w:sz w:val="28"/>
          <w:szCs w:val="28"/>
        </w:rPr>
        <w:t xml:space="preserve">Водоохранные зоны </w:t>
      </w:r>
    </w:p>
    <w:p w:rsidR="002E0BF3" w:rsidRPr="00272BCD" w:rsidRDefault="002E0BF3" w:rsidP="002E0BF3">
      <w:pPr>
        <w:spacing w:after="0" w:line="240" w:lineRule="auto"/>
        <w:ind w:firstLine="709"/>
        <w:jc w:val="both"/>
        <w:rPr>
          <w:rFonts w:ascii="Times New Roman" w:eastAsia="Calibri" w:hAnsi="Times New Roman" w:cs="Times New Roman"/>
          <w:sz w:val="28"/>
          <w:szCs w:val="28"/>
        </w:rPr>
      </w:pPr>
      <w:r w:rsidRPr="00272BCD">
        <w:rPr>
          <w:rFonts w:ascii="Times New Roman" w:eastAsia="Calibri" w:hAnsi="Times New Roman" w:cs="Times New Roman"/>
          <w:sz w:val="28"/>
          <w:szCs w:val="28"/>
        </w:rPr>
        <w:t xml:space="preserve">Специальный режим в водоохранных зонах устанавливается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
    <w:p w:rsidR="002E0BF3" w:rsidRPr="00272BCD" w:rsidRDefault="002E0BF3" w:rsidP="002E0BF3">
      <w:pPr>
        <w:spacing w:after="0" w:line="240" w:lineRule="auto"/>
        <w:ind w:firstLine="709"/>
        <w:jc w:val="both"/>
        <w:rPr>
          <w:rFonts w:ascii="Times New Roman" w:eastAsia="Calibri" w:hAnsi="Times New Roman" w:cs="Times New Roman"/>
          <w:sz w:val="28"/>
          <w:szCs w:val="28"/>
        </w:rPr>
      </w:pPr>
      <w:r w:rsidRPr="00272BCD">
        <w:rPr>
          <w:rFonts w:ascii="Times New Roman" w:eastAsia="Calibri" w:hAnsi="Times New Roman" w:cs="Times New Roman"/>
          <w:sz w:val="28"/>
          <w:szCs w:val="28"/>
        </w:rPr>
        <w:t>Содержание специального режима в водоохранных зонах определено Водным кодексом Российской Федерации.</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rPr>
      </w:pPr>
      <w:r w:rsidRPr="00272BCD">
        <w:rPr>
          <w:rFonts w:ascii="Times New Roman" w:eastAsia="Times New Roman" w:hAnsi="Times New Roman" w:cs="Times New Roman"/>
          <w:sz w:val="28"/>
          <w:szCs w:val="28"/>
        </w:rPr>
        <w:t>Ширина водоохранной зоны рек или ручьев устанавливается от их истока для рек или ручьев протяженностью:</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rPr>
      </w:pPr>
      <w:r w:rsidRPr="00272BCD">
        <w:rPr>
          <w:rFonts w:ascii="Times New Roman" w:eastAsia="Times New Roman" w:hAnsi="Times New Roman" w:cs="Times New Roman"/>
          <w:sz w:val="28"/>
          <w:szCs w:val="28"/>
        </w:rPr>
        <w:t>1) до десяти километров - в размере пятидесяти метров;</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rPr>
      </w:pPr>
      <w:r w:rsidRPr="00272BCD">
        <w:rPr>
          <w:rFonts w:ascii="Times New Roman" w:eastAsia="Times New Roman" w:hAnsi="Times New Roman" w:cs="Times New Roman"/>
          <w:sz w:val="28"/>
          <w:szCs w:val="28"/>
        </w:rPr>
        <w:t>2) от десяти до пятидесяти километров - в размере ста метров;</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rPr>
      </w:pPr>
      <w:r w:rsidRPr="00272BCD">
        <w:rPr>
          <w:rFonts w:ascii="Times New Roman" w:eastAsia="Times New Roman" w:hAnsi="Times New Roman" w:cs="Times New Roman"/>
          <w:sz w:val="28"/>
          <w:szCs w:val="28"/>
        </w:rPr>
        <w:t>3) от пятидесяти километров и более - в размере двухсот метров.</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rPr>
      </w:pPr>
      <w:r w:rsidRPr="00272BCD">
        <w:rPr>
          <w:rFonts w:ascii="Times New Roman" w:eastAsia="Times New Roman" w:hAnsi="Times New Roman" w:cs="Times New Roman"/>
          <w:sz w:val="28"/>
          <w:szCs w:val="28"/>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2E0BF3" w:rsidRPr="00272BCD" w:rsidRDefault="002E0BF3" w:rsidP="002E0BF3">
      <w:pPr>
        <w:spacing w:after="0" w:line="240" w:lineRule="auto"/>
        <w:ind w:firstLine="709"/>
        <w:jc w:val="both"/>
        <w:rPr>
          <w:rFonts w:ascii="Times New Roman" w:eastAsia="Times New Roman" w:hAnsi="Times New Roman" w:cs="Times New Roman"/>
          <w:sz w:val="28"/>
          <w:szCs w:val="28"/>
        </w:rPr>
      </w:pPr>
      <w:r w:rsidRPr="00272BCD">
        <w:rPr>
          <w:rFonts w:ascii="Times New Roman" w:eastAsia="Times New Roman" w:hAnsi="Times New Roman" w:cs="Times New Roman"/>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2E0BF3" w:rsidRPr="00272BCD" w:rsidRDefault="002E0BF3" w:rsidP="002E0BF3">
      <w:pPr>
        <w:spacing w:after="0" w:line="240" w:lineRule="auto"/>
        <w:ind w:firstLine="709"/>
        <w:jc w:val="both"/>
        <w:rPr>
          <w:rFonts w:ascii="Times New Roman" w:eastAsia="Calibri" w:hAnsi="Times New Roman" w:cs="Times New Roman"/>
          <w:sz w:val="28"/>
          <w:szCs w:val="28"/>
        </w:rPr>
      </w:pPr>
      <w:r w:rsidRPr="00272BCD">
        <w:rPr>
          <w:rFonts w:ascii="Times New Roman" w:eastAsia="Calibri" w:hAnsi="Times New Roman" w:cs="Times New Roman"/>
          <w:sz w:val="28"/>
          <w:szCs w:val="28"/>
        </w:rPr>
        <w:t>В границах водоохранных зон запрещается:</w:t>
      </w:r>
    </w:p>
    <w:p w:rsidR="002E0BF3" w:rsidRPr="00272BCD" w:rsidRDefault="002E0BF3" w:rsidP="00887795">
      <w:pPr>
        <w:pStyle w:val="af3"/>
        <w:numPr>
          <w:ilvl w:val="0"/>
          <w:numId w:val="44"/>
        </w:numPr>
        <w:ind w:left="0" w:firstLine="709"/>
        <w:rPr>
          <w:rFonts w:eastAsia="Calibri"/>
        </w:rPr>
      </w:pPr>
      <w:r w:rsidRPr="00272BCD">
        <w:rPr>
          <w:rFonts w:eastAsia="Calibri"/>
        </w:rPr>
        <w:t>использование сточных вод в целях повышения почвенного плодородия;</w:t>
      </w:r>
    </w:p>
    <w:p w:rsidR="002E0BF3" w:rsidRPr="00272BCD" w:rsidRDefault="002E0BF3" w:rsidP="00887795">
      <w:pPr>
        <w:pStyle w:val="af3"/>
        <w:numPr>
          <w:ilvl w:val="0"/>
          <w:numId w:val="44"/>
        </w:numPr>
        <w:ind w:left="0" w:firstLine="709"/>
        <w:rPr>
          <w:rFonts w:eastAsia="Calibri"/>
        </w:rPr>
      </w:pPr>
      <w:r w:rsidRPr="00272BCD">
        <w:rPr>
          <w:rFonts w:eastAsia="Calibri"/>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2E0BF3" w:rsidRPr="00272BCD" w:rsidRDefault="002E0BF3" w:rsidP="00887795">
      <w:pPr>
        <w:pStyle w:val="af3"/>
        <w:numPr>
          <w:ilvl w:val="0"/>
          <w:numId w:val="44"/>
        </w:numPr>
        <w:ind w:left="0" w:firstLine="709"/>
        <w:rPr>
          <w:rFonts w:eastAsia="Calibri"/>
        </w:rPr>
      </w:pPr>
      <w:r w:rsidRPr="00272BCD">
        <w:rPr>
          <w:rFonts w:eastAsia="Calibri"/>
        </w:rPr>
        <w:t>осуществление авиационных мер по борьбе с вредными организмами;</w:t>
      </w:r>
    </w:p>
    <w:p w:rsidR="002E0BF3" w:rsidRPr="00272BCD" w:rsidRDefault="002E0BF3" w:rsidP="00887795">
      <w:pPr>
        <w:pStyle w:val="af3"/>
        <w:numPr>
          <w:ilvl w:val="0"/>
          <w:numId w:val="44"/>
        </w:numPr>
        <w:ind w:left="0" w:firstLine="709"/>
        <w:rPr>
          <w:rFonts w:eastAsia="Calibri"/>
        </w:rPr>
      </w:pPr>
      <w:r w:rsidRPr="00272BCD">
        <w:rPr>
          <w:rFonts w:eastAsia="Calibri"/>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E0BF3" w:rsidRPr="00272BCD" w:rsidRDefault="002E0BF3" w:rsidP="00887795">
      <w:pPr>
        <w:pStyle w:val="af3"/>
        <w:numPr>
          <w:ilvl w:val="0"/>
          <w:numId w:val="44"/>
        </w:numPr>
        <w:ind w:left="0" w:firstLine="709"/>
        <w:rPr>
          <w:rFonts w:eastAsia="Calibri"/>
        </w:rPr>
      </w:pPr>
      <w:r w:rsidRPr="00272BCD">
        <w:rPr>
          <w:rFonts w:eastAsia="Calibri"/>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2E0BF3" w:rsidRPr="00272BCD" w:rsidRDefault="002E0BF3" w:rsidP="00887795">
      <w:pPr>
        <w:pStyle w:val="af3"/>
        <w:numPr>
          <w:ilvl w:val="0"/>
          <w:numId w:val="44"/>
        </w:numPr>
        <w:ind w:left="0" w:firstLine="709"/>
        <w:rPr>
          <w:rFonts w:eastAsia="Calibri"/>
        </w:rPr>
      </w:pPr>
      <w:r w:rsidRPr="00272BCD">
        <w:rPr>
          <w:rFonts w:eastAsia="Calibri"/>
        </w:rPr>
        <w:t>хранение пестицидов и агрохимикатов (за исключением хранения агрохимикатов в специализированных хранилищах, размещенных на территориях морских портов за пределами границ прибрежных защитных полос), применение пестицидов и агрохимикатов;</w:t>
      </w:r>
    </w:p>
    <w:p w:rsidR="002E0BF3" w:rsidRPr="00272BCD" w:rsidRDefault="002E0BF3" w:rsidP="00887795">
      <w:pPr>
        <w:pStyle w:val="af3"/>
        <w:numPr>
          <w:ilvl w:val="0"/>
          <w:numId w:val="44"/>
        </w:numPr>
        <w:ind w:left="0" w:firstLine="709"/>
        <w:rPr>
          <w:rFonts w:eastAsia="Calibri"/>
        </w:rPr>
      </w:pPr>
      <w:r w:rsidRPr="00272BCD">
        <w:rPr>
          <w:rFonts w:eastAsia="Calibri"/>
        </w:rPr>
        <w:t>сброс сточных, в том числе дренажных, вод;</w:t>
      </w:r>
    </w:p>
    <w:p w:rsidR="002E0BF3" w:rsidRPr="00272BCD" w:rsidRDefault="002E0BF3" w:rsidP="00887795">
      <w:pPr>
        <w:pStyle w:val="af3"/>
        <w:numPr>
          <w:ilvl w:val="0"/>
          <w:numId w:val="44"/>
        </w:numPr>
        <w:ind w:left="0" w:firstLine="709"/>
        <w:rPr>
          <w:rFonts w:eastAsia="Calibri"/>
        </w:rPr>
      </w:pPr>
      <w:r w:rsidRPr="00272BCD">
        <w:rPr>
          <w:rFonts w:eastAsia="Calibri"/>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w:t>
      </w:r>
      <w:smartTag w:uri="urn:schemas-microsoft-com:office:smarttags" w:element="date">
        <w:smartTagPr>
          <w:attr w:name="ls" w:val="trans"/>
          <w:attr w:name="Month" w:val="2"/>
          <w:attr w:name="Day" w:val="21"/>
          <w:attr w:name="Year" w:val="1992"/>
        </w:smartTagPr>
        <w:r w:rsidRPr="00272BCD">
          <w:rPr>
            <w:rFonts w:eastAsia="Calibri"/>
          </w:rPr>
          <w:t>21 февраля 1992 года</w:t>
        </w:r>
      </w:smartTag>
      <w:r w:rsidRPr="00272BCD">
        <w:rPr>
          <w:rFonts w:eastAsia="Calibri"/>
        </w:rPr>
        <w:t xml:space="preserve"> № 2395-1 «О недрах»).</w:t>
      </w:r>
    </w:p>
    <w:p w:rsidR="002E0BF3" w:rsidRPr="00272BCD" w:rsidRDefault="002E0BF3" w:rsidP="002E0BF3">
      <w:pPr>
        <w:spacing w:after="0" w:line="240" w:lineRule="auto"/>
        <w:ind w:firstLine="709"/>
        <w:jc w:val="both"/>
        <w:rPr>
          <w:rFonts w:ascii="Times New Roman" w:eastAsia="Calibri" w:hAnsi="Times New Roman" w:cs="Times New Roman"/>
          <w:sz w:val="28"/>
          <w:szCs w:val="28"/>
        </w:rPr>
      </w:pPr>
      <w:r w:rsidRPr="00272BCD">
        <w:rPr>
          <w:rFonts w:ascii="Times New Roman" w:eastAsia="Calibri" w:hAnsi="Times New Roman" w:cs="Times New Roman"/>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2E0BF3" w:rsidRPr="00272BCD" w:rsidRDefault="002E0BF3" w:rsidP="002E0BF3">
      <w:pPr>
        <w:spacing w:after="0" w:line="240" w:lineRule="auto"/>
        <w:ind w:firstLine="709"/>
        <w:jc w:val="both"/>
        <w:rPr>
          <w:rFonts w:ascii="Times New Roman" w:eastAsia="Calibri" w:hAnsi="Times New Roman" w:cs="Times New Roman"/>
          <w:sz w:val="28"/>
          <w:szCs w:val="28"/>
        </w:rPr>
      </w:pPr>
      <w:r w:rsidRPr="00272BCD">
        <w:rPr>
          <w:rFonts w:ascii="Times New Roman" w:eastAsia="Calibri" w:hAnsi="Times New Roman" w:cs="Times New Roman"/>
          <w:sz w:val="28"/>
          <w:szCs w:val="28"/>
        </w:rPr>
        <w:t>Под сооружениями, обеспечивающими охрану водных объектов от загрязнения, засорения, заиления и истощения вод, понимаются:</w:t>
      </w:r>
    </w:p>
    <w:p w:rsidR="002E0BF3" w:rsidRPr="00272BCD" w:rsidRDefault="002E0BF3" w:rsidP="00887795">
      <w:pPr>
        <w:pStyle w:val="af3"/>
        <w:numPr>
          <w:ilvl w:val="0"/>
          <w:numId w:val="44"/>
        </w:numPr>
        <w:ind w:left="0" w:firstLine="709"/>
        <w:rPr>
          <w:rFonts w:eastAsia="Calibri"/>
        </w:rPr>
      </w:pPr>
      <w:r w:rsidRPr="00272BCD">
        <w:rPr>
          <w:rFonts w:eastAsia="Calibri"/>
        </w:rPr>
        <w:t>централизованные системы водоотведения (канализации), централизованные ливневые системы водоотведения;</w:t>
      </w:r>
    </w:p>
    <w:p w:rsidR="002E0BF3" w:rsidRPr="00272BCD" w:rsidRDefault="002E0BF3" w:rsidP="00887795">
      <w:pPr>
        <w:pStyle w:val="af3"/>
        <w:numPr>
          <w:ilvl w:val="0"/>
          <w:numId w:val="44"/>
        </w:numPr>
        <w:ind w:left="0" w:firstLine="709"/>
        <w:rPr>
          <w:rFonts w:eastAsia="Calibri"/>
        </w:rPr>
      </w:pPr>
      <w:r w:rsidRPr="00272BCD">
        <w:rPr>
          <w:rFonts w:eastAsia="Calibri"/>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2E0BF3" w:rsidRPr="00272BCD" w:rsidRDefault="002E0BF3" w:rsidP="00887795">
      <w:pPr>
        <w:pStyle w:val="af3"/>
        <w:numPr>
          <w:ilvl w:val="0"/>
          <w:numId w:val="44"/>
        </w:numPr>
        <w:ind w:left="0" w:firstLine="709"/>
        <w:rPr>
          <w:rFonts w:eastAsia="Calibri"/>
        </w:rPr>
      </w:pPr>
      <w:r w:rsidRPr="00272BCD">
        <w:rPr>
          <w:rFonts w:eastAsia="Calibri"/>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2E0BF3" w:rsidRPr="00272BCD" w:rsidRDefault="002E0BF3" w:rsidP="00887795">
      <w:pPr>
        <w:pStyle w:val="af3"/>
        <w:numPr>
          <w:ilvl w:val="0"/>
          <w:numId w:val="44"/>
        </w:numPr>
        <w:ind w:left="0" w:firstLine="709"/>
        <w:rPr>
          <w:rFonts w:eastAsia="Calibri"/>
        </w:rPr>
      </w:pPr>
      <w:r w:rsidRPr="00272BCD">
        <w:rPr>
          <w:rFonts w:eastAsia="Calibri"/>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2E0BF3" w:rsidRPr="00272BCD" w:rsidRDefault="002E0BF3" w:rsidP="00887795">
      <w:pPr>
        <w:pStyle w:val="af3"/>
        <w:numPr>
          <w:ilvl w:val="0"/>
          <w:numId w:val="44"/>
        </w:numPr>
        <w:ind w:left="0" w:firstLine="709"/>
        <w:rPr>
          <w:rFonts w:eastAsia="Calibri"/>
        </w:rPr>
      </w:pPr>
      <w:r w:rsidRPr="00272BCD">
        <w:rPr>
          <w:rFonts w:eastAsia="Calibri"/>
        </w:rPr>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2E0BF3" w:rsidRPr="00272BCD" w:rsidRDefault="002E0BF3" w:rsidP="002E0BF3">
      <w:pPr>
        <w:spacing w:after="0" w:line="240" w:lineRule="auto"/>
        <w:ind w:firstLine="709"/>
        <w:jc w:val="both"/>
        <w:rPr>
          <w:rFonts w:ascii="Times New Roman" w:eastAsia="Calibri" w:hAnsi="Times New Roman" w:cs="Times New Roman"/>
          <w:sz w:val="28"/>
          <w:szCs w:val="28"/>
        </w:rPr>
      </w:pPr>
      <w:r w:rsidRPr="00272BCD">
        <w:rPr>
          <w:rFonts w:ascii="Times New Roman" w:eastAsia="Calibri" w:hAnsi="Times New Roman" w:cs="Times New Roman"/>
          <w:sz w:val="28"/>
          <w:szCs w:val="28"/>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ст. 65 Водного кодекса,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2E0BF3" w:rsidRPr="00272BCD" w:rsidRDefault="002E0BF3" w:rsidP="002E0BF3">
      <w:pPr>
        <w:spacing w:after="0" w:line="240" w:lineRule="auto"/>
        <w:ind w:firstLine="709"/>
        <w:jc w:val="both"/>
        <w:rPr>
          <w:rFonts w:ascii="Times New Roman" w:eastAsia="Calibri" w:hAnsi="Times New Roman" w:cs="Times New Roman"/>
          <w:sz w:val="28"/>
          <w:szCs w:val="28"/>
        </w:rPr>
      </w:pPr>
      <w:r w:rsidRPr="00272BCD">
        <w:rPr>
          <w:rFonts w:ascii="Times New Roman" w:eastAsia="Calibri" w:hAnsi="Times New Roman" w:cs="Times New Roman"/>
          <w:sz w:val="28"/>
          <w:szCs w:val="28"/>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15 ст. 65 Водного кодекса,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2E0BF3" w:rsidRPr="00272BCD" w:rsidRDefault="002E0BF3" w:rsidP="002E0BF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72BCD">
        <w:rPr>
          <w:rFonts w:ascii="Times New Roman" w:eastAsia="Calibri" w:hAnsi="Times New Roman" w:cs="Times New Roman"/>
          <w:sz w:val="28"/>
          <w:szCs w:val="28"/>
        </w:rPr>
        <w:t>Строительство, реконструкция и эксплуатация специализированных хранилищ агрохимикатов</w:t>
      </w:r>
      <w:r w:rsidRPr="00272BCD">
        <w:rPr>
          <w:rFonts w:ascii="Times New Roman" w:hAnsi="Times New Roman" w:cs="Times New Roman"/>
          <w:sz w:val="28"/>
          <w:szCs w:val="28"/>
        </w:rPr>
        <w:t>, аммиака, метанола, аммиачной селитры и нитрата калия</w:t>
      </w:r>
      <w:r w:rsidRPr="00272BCD">
        <w:rPr>
          <w:rFonts w:ascii="Times New Roman" w:eastAsia="Calibri" w:hAnsi="Times New Roman" w:cs="Times New Roman"/>
          <w:sz w:val="28"/>
          <w:szCs w:val="28"/>
        </w:rPr>
        <w:t xml:space="preserve"> допускаются при условии оборудования таких хранилищ сооружениями и системами, предотвращающими загрязнение водных объектов.</w:t>
      </w:r>
    </w:p>
    <w:p w:rsidR="002E0BF3" w:rsidRPr="00272BCD" w:rsidRDefault="002E0BF3" w:rsidP="002E0BF3">
      <w:pPr>
        <w:spacing w:after="0" w:line="240" w:lineRule="auto"/>
        <w:ind w:firstLine="709"/>
        <w:jc w:val="both"/>
        <w:rPr>
          <w:rFonts w:ascii="Times New Roman" w:eastAsia="Calibri" w:hAnsi="Times New Roman" w:cs="Times New Roman"/>
          <w:sz w:val="28"/>
          <w:szCs w:val="28"/>
        </w:rPr>
      </w:pPr>
    </w:p>
    <w:p w:rsidR="002E0BF3" w:rsidRPr="00272BCD" w:rsidRDefault="002E0BF3" w:rsidP="002E0BF3">
      <w:pPr>
        <w:autoSpaceDE w:val="0"/>
        <w:autoSpaceDN w:val="0"/>
        <w:adjustRightInd w:val="0"/>
        <w:spacing w:after="0" w:line="240" w:lineRule="auto"/>
        <w:ind w:firstLine="709"/>
        <w:jc w:val="both"/>
        <w:rPr>
          <w:rFonts w:ascii="Times New Roman" w:hAnsi="Times New Roman" w:cs="Times New Roman"/>
          <w:i/>
          <w:sz w:val="28"/>
          <w:szCs w:val="28"/>
        </w:rPr>
      </w:pPr>
      <w:r w:rsidRPr="00272BCD">
        <w:rPr>
          <w:rFonts w:ascii="Times New Roman" w:hAnsi="Times New Roman" w:cs="Times New Roman"/>
          <w:i/>
          <w:sz w:val="28"/>
          <w:szCs w:val="28"/>
        </w:rPr>
        <w:t>Прибрежные полосы</w:t>
      </w:r>
    </w:p>
    <w:p w:rsidR="002E0BF3" w:rsidRPr="00272BCD" w:rsidRDefault="002E0BF3" w:rsidP="002E0BF3">
      <w:pPr>
        <w:pStyle w:val="ConsPlusNormal"/>
        <w:suppressAutoHyphens w:val="0"/>
        <w:autoSpaceDN w:val="0"/>
        <w:adjustRightInd w:val="0"/>
        <w:ind w:firstLine="709"/>
        <w:jc w:val="both"/>
        <w:rPr>
          <w:rFonts w:ascii="Times New Roman" w:eastAsia="Calibri" w:hAnsi="Times New Roman" w:cs="Times New Roman"/>
          <w:color w:val="auto"/>
          <w:kern w:val="0"/>
          <w:sz w:val="28"/>
          <w:szCs w:val="28"/>
          <w:lang w:bidi="ar-SA"/>
        </w:rPr>
      </w:pPr>
      <w:r w:rsidRPr="00272BCD">
        <w:rPr>
          <w:rFonts w:ascii="Times New Roman" w:eastAsia="Calibri" w:hAnsi="Times New Roman" w:cs="Times New Roman"/>
          <w:color w:val="auto"/>
          <w:kern w:val="0"/>
          <w:sz w:val="28"/>
          <w:szCs w:val="28"/>
          <w:lang w:bidi="ar-SA"/>
        </w:rPr>
        <w:t>В границах прибрежных защитных полос наряду с установленными ограничениями в границах водоохранных зон также запрещается:</w:t>
      </w:r>
    </w:p>
    <w:p w:rsidR="002E0BF3" w:rsidRPr="00272BCD" w:rsidRDefault="002E0BF3" w:rsidP="00887795">
      <w:pPr>
        <w:pStyle w:val="af3"/>
        <w:numPr>
          <w:ilvl w:val="1"/>
          <w:numId w:val="39"/>
        </w:numPr>
        <w:tabs>
          <w:tab w:val="left" w:pos="1134"/>
        </w:tabs>
        <w:ind w:left="0" w:firstLine="709"/>
        <w:rPr>
          <w:rFonts w:eastAsia="Calibri"/>
        </w:rPr>
      </w:pPr>
      <w:r w:rsidRPr="00272BCD">
        <w:rPr>
          <w:rFonts w:eastAsia="Calibri"/>
        </w:rPr>
        <w:t>распашка земель;</w:t>
      </w:r>
    </w:p>
    <w:p w:rsidR="002E0BF3" w:rsidRPr="00272BCD" w:rsidRDefault="002E0BF3" w:rsidP="00887795">
      <w:pPr>
        <w:pStyle w:val="af3"/>
        <w:numPr>
          <w:ilvl w:val="1"/>
          <w:numId w:val="39"/>
        </w:numPr>
        <w:tabs>
          <w:tab w:val="left" w:pos="1134"/>
        </w:tabs>
        <w:ind w:left="0" w:firstLine="709"/>
        <w:rPr>
          <w:rFonts w:eastAsia="Calibri"/>
        </w:rPr>
      </w:pPr>
      <w:r w:rsidRPr="00272BCD">
        <w:rPr>
          <w:rFonts w:eastAsia="Calibri"/>
        </w:rPr>
        <w:t>размещение отвалов размываемых грунтов;</w:t>
      </w:r>
    </w:p>
    <w:p w:rsidR="002E0BF3" w:rsidRPr="00272BCD" w:rsidRDefault="002E0BF3" w:rsidP="00887795">
      <w:pPr>
        <w:pStyle w:val="af3"/>
        <w:numPr>
          <w:ilvl w:val="1"/>
          <w:numId w:val="39"/>
        </w:numPr>
        <w:tabs>
          <w:tab w:val="left" w:pos="1134"/>
        </w:tabs>
        <w:ind w:left="0" w:firstLine="709"/>
        <w:rPr>
          <w:rFonts w:eastAsia="Calibri"/>
        </w:rPr>
      </w:pPr>
      <w:r w:rsidRPr="00272BCD">
        <w:rPr>
          <w:rFonts w:eastAsia="Calibri"/>
        </w:rPr>
        <w:t>выпас сельскохозяйственных животных и организация для них летних лагерей, ванн.</w:t>
      </w:r>
    </w:p>
    <w:p w:rsidR="002E0BF3" w:rsidRPr="00272BCD" w:rsidRDefault="002E0BF3" w:rsidP="002E0BF3">
      <w:pPr>
        <w:pStyle w:val="af3"/>
        <w:tabs>
          <w:tab w:val="left" w:pos="1134"/>
        </w:tabs>
        <w:rPr>
          <w:rFonts w:eastAsia="Calibri"/>
        </w:rPr>
      </w:pPr>
    </w:p>
    <w:p w:rsidR="002E0BF3" w:rsidRPr="00272BCD" w:rsidRDefault="002E0BF3" w:rsidP="002E0BF3">
      <w:pPr>
        <w:autoSpaceDE w:val="0"/>
        <w:autoSpaceDN w:val="0"/>
        <w:adjustRightInd w:val="0"/>
        <w:spacing w:after="0" w:line="240" w:lineRule="auto"/>
        <w:ind w:firstLine="709"/>
        <w:jc w:val="both"/>
        <w:rPr>
          <w:rFonts w:ascii="Times New Roman" w:hAnsi="Times New Roman" w:cs="Times New Roman"/>
          <w:i/>
          <w:sz w:val="28"/>
          <w:szCs w:val="28"/>
        </w:rPr>
      </w:pPr>
      <w:r w:rsidRPr="00272BCD">
        <w:rPr>
          <w:rFonts w:ascii="Times New Roman" w:hAnsi="Times New Roman" w:cs="Times New Roman"/>
          <w:i/>
          <w:sz w:val="28"/>
          <w:szCs w:val="28"/>
        </w:rPr>
        <w:t>Береговые полосы</w:t>
      </w:r>
    </w:p>
    <w:p w:rsidR="002E0BF3" w:rsidRPr="00272BCD" w:rsidRDefault="002E0BF3" w:rsidP="002E0BF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72BCD">
        <w:rPr>
          <w:rFonts w:ascii="Times New Roman" w:eastAsia="Calibri" w:hAnsi="Times New Roman" w:cs="Times New Roman"/>
          <w:sz w:val="28"/>
          <w:szCs w:val="28"/>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2E0BF3" w:rsidRPr="00272BCD" w:rsidRDefault="002E0BF3" w:rsidP="002E0BF3">
      <w:pPr>
        <w:autoSpaceDE w:val="0"/>
        <w:autoSpaceDN w:val="0"/>
        <w:adjustRightInd w:val="0"/>
        <w:spacing w:after="0" w:line="240" w:lineRule="auto"/>
        <w:ind w:firstLine="709"/>
        <w:jc w:val="both"/>
        <w:rPr>
          <w:rFonts w:ascii="Times New Roman" w:eastAsia="Calibri" w:hAnsi="Times New Roman" w:cs="Times New Roman"/>
          <w:sz w:val="28"/>
          <w:szCs w:val="28"/>
        </w:rPr>
      </w:pPr>
      <w:r w:rsidRPr="00272BCD">
        <w:rPr>
          <w:rFonts w:ascii="Times New Roman" w:eastAsia="Calibri" w:hAnsi="Times New Roman" w:cs="Times New Roman"/>
          <w:sz w:val="28"/>
          <w:szCs w:val="28"/>
        </w:rPr>
        <w:t>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rsidR="002E0BF3" w:rsidRPr="00272BCD" w:rsidRDefault="002E0BF3" w:rsidP="002E0BF3">
      <w:pPr>
        <w:spacing w:after="0" w:line="240" w:lineRule="auto"/>
        <w:ind w:firstLine="709"/>
        <w:jc w:val="both"/>
        <w:rPr>
          <w:rFonts w:ascii="Times New Roman" w:hAnsi="Times New Roman" w:cs="Times New Roman"/>
          <w:bCs/>
          <w:i/>
          <w:sz w:val="28"/>
          <w:szCs w:val="28"/>
        </w:rPr>
      </w:pPr>
      <w:r w:rsidRPr="00272BCD">
        <w:rPr>
          <w:rFonts w:ascii="Times New Roman" w:hAnsi="Times New Roman" w:cs="Times New Roman"/>
          <w:bCs/>
          <w:i/>
          <w:sz w:val="28"/>
          <w:szCs w:val="28"/>
        </w:rPr>
        <w:t xml:space="preserve">Охранная </w:t>
      </w:r>
      <w:hyperlink r:id="rId31" w:anchor="dst100010" w:history="1">
        <w:r w:rsidRPr="00272BCD">
          <w:rPr>
            <w:rFonts w:ascii="Times New Roman" w:hAnsi="Times New Roman" w:cs="Times New Roman"/>
            <w:bCs/>
            <w:i/>
            <w:sz w:val="28"/>
            <w:szCs w:val="28"/>
          </w:rPr>
          <w:t>зона</w:t>
        </w:r>
      </w:hyperlink>
      <w:r w:rsidRPr="00272BCD">
        <w:rPr>
          <w:rFonts w:ascii="Times New Roman" w:hAnsi="Times New Roman" w:cs="Times New Roman"/>
          <w:bCs/>
          <w:i/>
          <w:sz w:val="28"/>
          <w:szCs w:val="28"/>
        </w:rPr>
        <w:t xml:space="preserve"> пунктов государственной геодезической сети, государственной нивелирной сети и государственной гравиметрической сети;</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 xml:space="preserve">Границы охранной зоны каждого из пунктов на местности и пунктов в случае размещения центров пунктов в конструктивных элементах линейных сооружений и в конструктивных элементах большой протяженности (набережные, причалы), а также в случае размещения центров пунктов государственной геодезической сети и государственной нивелирной сети в конструктивных элементах зданий (строений, сооружений), информация о контурах которых отсутствует в Едином государственном реестре недвижимости, а также пунктов государственной гравиметрической сети в подвалах зданий (строений, сооружений), информация о контурах которых отсутствует в Едином государственном реестре недвижимости, определяются как квадрат. Стороны квадрата должны быть равны </w:t>
      </w:r>
      <w:smartTag w:uri="urn:schemas-microsoft-com:office:smarttags" w:element="metricconverter">
        <w:smartTagPr>
          <w:attr w:name="ProductID" w:val="4 метрам"/>
        </w:smartTagPr>
        <w:r w:rsidRPr="00272BCD">
          <w:rPr>
            <w:rFonts w:ascii="Times New Roman" w:hAnsi="Times New Roman" w:cs="Times New Roman"/>
            <w:bCs/>
            <w:sz w:val="28"/>
            <w:szCs w:val="28"/>
          </w:rPr>
          <w:t>4 метрам</w:t>
        </w:r>
      </w:smartTag>
      <w:r w:rsidRPr="00272BCD">
        <w:rPr>
          <w:rFonts w:ascii="Times New Roman" w:hAnsi="Times New Roman" w:cs="Times New Roman"/>
          <w:bCs/>
          <w:sz w:val="28"/>
          <w:szCs w:val="28"/>
        </w:rPr>
        <w:t>, ориентированы по сторонам света и иметь центральную точку (точку пересечения диагоналей) - центр пункта.</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Границы охранных зон пунктов государственной геодезической сети и государственной нивелирной сети, центры которых размещаются в конструктивных элементах зданий (строений, сооружений), информация о контурах которых содержится в Едином государственном реестре недвижимости, а также пунктов государственной гравиметрической сети, размещенных в подвалах зданий (строений, сооружений), информация о контурах которых содержится в Едином государственном реестре недвижимости, определяются размерами, совпадающими с контуром указанных зданий (строений, сооружений).</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 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 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Отдельные ограничения использования земельных участков при установлении охранных зон пунктов в зависимости от характеристик пунктов или их территориального расположения не устанавливаются.</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 xml:space="preserve">В случае необходимости осуществления видов деятельности и работ проводится ликвидация пунктов с одновременным созданием новых пунктов в соответствии с частями 4 - 6 статьи 8 Федерального закона от </w:t>
      </w:r>
      <w:smartTag w:uri="urn:schemas-microsoft-com:office:smarttags" w:element="date">
        <w:smartTagPr>
          <w:attr w:name="Year" w:val="2015"/>
          <w:attr w:name="Day" w:val="30"/>
          <w:attr w:name="Month" w:val="12"/>
          <w:attr w:name="ls" w:val="trans"/>
        </w:smartTagPr>
        <w:r w:rsidRPr="00272BCD">
          <w:rPr>
            <w:rFonts w:ascii="Times New Roman" w:hAnsi="Times New Roman" w:cs="Times New Roman"/>
            <w:bCs/>
            <w:sz w:val="28"/>
            <w:szCs w:val="28"/>
          </w:rPr>
          <w:t>30 декабря 2015 года</w:t>
        </w:r>
      </w:smartTag>
      <w:r w:rsidRPr="00272BCD">
        <w:rPr>
          <w:rFonts w:ascii="Times New Roman" w:hAnsi="Times New Roman" w:cs="Times New Roman"/>
          <w:bCs/>
          <w:sz w:val="28"/>
          <w:szCs w:val="28"/>
        </w:rPr>
        <w:t xml:space="preserve"> № 431-ФЗ «О геодезии, картографии и пространственных данных и о внесении изменений в отдельные законодательные акты Российской Федерации» лицом, выполняющим указанные работы, на основании решения Федеральной службы государственной регистрации, кадастра и картографии или ее территориальных органов, принимающих в соответствии с пунктом 5 Положения об охранных зонах пунктов государственной геодезической сети, государственной нивелирной сети и государственной гравиметрической сети решения об установлении, изменении или о прекращении существования охранных зон пунктов.</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 xml:space="preserve">В границах Еремизино-Борисовского сельского поселения распложены пункты государственной геодезической сети, согласно таблице. </w:t>
      </w:r>
    </w:p>
    <w:p w:rsidR="002E0BF3" w:rsidRPr="00272BCD" w:rsidRDefault="002E0BF3" w:rsidP="002E0BF3">
      <w:pPr>
        <w:spacing w:after="0" w:line="240" w:lineRule="auto"/>
        <w:ind w:firstLine="709"/>
        <w:jc w:val="right"/>
        <w:rPr>
          <w:rFonts w:ascii="Times New Roman" w:hAnsi="Times New Roman" w:cs="Times New Roman"/>
          <w:bCs/>
          <w:sz w:val="28"/>
          <w:szCs w:val="28"/>
        </w:rPr>
      </w:pPr>
      <w:r w:rsidRPr="00272BCD">
        <w:rPr>
          <w:rFonts w:ascii="Times New Roman" w:hAnsi="Times New Roman" w:cs="Times New Roman"/>
          <w:bCs/>
          <w:sz w:val="28"/>
          <w:szCs w:val="28"/>
        </w:rPr>
        <w:t xml:space="preserve">Таблица 15 </w:t>
      </w:r>
    </w:p>
    <w:p w:rsidR="002E0BF3" w:rsidRPr="00272BCD" w:rsidRDefault="002E0BF3" w:rsidP="002E0BF3">
      <w:pPr>
        <w:pStyle w:val="affffffffff7"/>
        <w:keepNext/>
        <w:suppressAutoHyphens/>
        <w:spacing w:before="120" w:after="120"/>
        <w:ind w:firstLine="0"/>
        <w:jc w:val="center"/>
        <w:rPr>
          <w:bCs/>
          <w:spacing w:val="2"/>
          <w:sz w:val="28"/>
          <w:szCs w:val="28"/>
          <w:lang w:val="ru-RU"/>
        </w:rPr>
      </w:pPr>
      <w:r w:rsidRPr="00272BCD">
        <w:rPr>
          <w:bCs/>
          <w:spacing w:val="2"/>
          <w:sz w:val="28"/>
          <w:szCs w:val="28"/>
          <w:lang w:val="ru-RU"/>
        </w:rPr>
        <w:t>Пункты государственной геодезической сети в границах Еремизино-Борисовского сельского поселения</w:t>
      </w:r>
    </w:p>
    <w:tbl>
      <w:tblPr>
        <w:tblStyle w:val="af5"/>
        <w:tblW w:w="5163" w:type="pct"/>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4A0" w:firstRow="1" w:lastRow="0" w:firstColumn="1" w:lastColumn="0" w:noHBand="0" w:noVBand="1"/>
      </w:tblPr>
      <w:tblGrid>
        <w:gridCol w:w="577"/>
        <w:gridCol w:w="2410"/>
        <w:gridCol w:w="1276"/>
        <w:gridCol w:w="1701"/>
        <w:gridCol w:w="1984"/>
        <w:gridCol w:w="1984"/>
      </w:tblGrid>
      <w:tr w:rsidR="002E0BF3" w:rsidRPr="00272BCD" w:rsidTr="00C005C0">
        <w:trPr>
          <w:tblHeader/>
          <w:jc w:val="center"/>
        </w:trPr>
        <w:tc>
          <w:tcPr>
            <w:tcW w:w="577" w:type="dxa"/>
          </w:tcPr>
          <w:p w:rsidR="002E0BF3" w:rsidRPr="00272BCD" w:rsidRDefault="002E0BF3"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 п/п</w:t>
            </w:r>
          </w:p>
        </w:tc>
        <w:tc>
          <w:tcPr>
            <w:tcW w:w="2410"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Наименование пункта</w:t>
            </w:r>
          </w:p>
        </w:tc>
        <w:tc>
          <w:tcPr>
            <w:tcW w:w="1276"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Номер точки</w:t>
            </w:r>
          </w:p>
        </w:tc>
        <w:tc>
          <w:tcPr>
            <w:tcW w:w="1701"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Координата, X</w:t>
            </w:r>
          </w:p>
        </w:tc>
        <w:tc>
          <w:tcPr>
            <w:tcW w:w="1984"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Координата, Y</w:t>
            </w:r>
          </w:p>
        </w:tc>
        <w:tc>
          <w:tcPr>
            <w:tcW w:w="1984" w:type="dxa"/>
          </w:tcPr>
          <w:p w:rsidR="002E0BF3" w:rsidRPr="00272BCD" w:rsidRDefault="002E0BF3"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Реестровый номер ЗОУИТ в ЕГРН</w:t>
            </w:r>
          </w:p>
        </w:tc>
      </w:tr>
      <w:tr w:rsidR="002E0BF3" w:rsidRPr="00272BCD" w:rsidTr="00C005C0">
        <w:trPr>
          <w:jc w:val="center"/>
        </w:trPr>
        <w:tc>
          <w:tcPr>
            <w:tcW w:w="577" w:type="dxa"/>
            <w:vMerge w:val="restart"/>
          </w:tcPr>
          <w:p w:rsidR="002E0BF3" w:rsidRPr="00272BCD" w:rsidRDefault="002E0BF3"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1</w:t>
            </w:r>
          </w:p>
        </w:tc>
        <w:tc>
          <w:tcPr>
            <w:tcW w:w="2410" w:type="dxa"/>
            <w:vMerge w:val="restart"/>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"Лесовик" пир. 4 кл., 5.8 м Центр 2 оп (1928)</w:t>
            </w:r>
          </w:p>
        </w:tc>
        <w:tc>
          <w:tcPr>
            <w:tcW w:w="1276" w:type="dxa"/>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1</w:t>
            </w:r>
          </w:p>
        </w:tc>
        <w:tc>
          <w:tcPr>
            <w:tcW w:w="1701"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555561.230</w:t>
            </w:r>
          </w:p>
        </w:tc>
        <w:tc>
          <w:tcPr>
            <w:tcW w:w="1984"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2264524.600</w:t>
            </w:r>
          </w:p>
        </w:tc>
        <w:tc>
          <w:tcPr>
            <w:tcW w:w="1984" w:type="dxa"/>
            <w:vMerge w:val="restart"/>
          </w:tcPr>
          <w:p w:rsidR="002E0BF3" w:rsidRPr="00272BCD" w:rsidRDefault="002E0BF3"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23:32-6.715</w:t>
            </w:r>
          </w:p>
        </w:tc>
      </w:tr>
      <w:tr w:rsidR="002E0BF3" w:rsidRPr="00272BCD" w:rsidTr="00C005C0">
        <w:trPr>
          <w:jc w:val="center"/>
        </w:trPr>
        <w:tc>
          <w:tcPr>
            <w:tcW w:w="577"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c>
          <w:tcPr>
            <w:tcW w:w="2410" w:type="dxa"/>
            <w:vMerge/>
            <w:vAlign w:val="center"/>
          </w:tcPr>
          <w:p w:rsidR="002E0BF3" w:rsidRPr="00272BCD" w:rsidRDefault="002E0BF3" w:rsidP="00C005C0">
            <w:pPr>
              <w:ind w:hanging="53"/>
              <w:jc w:val="center"/>
              <w:rPr>
                <w:rFonts w:ascii="Times New Roman" w:hAnsi="Times New Roman" w:cs="Times New Roman"/>
                <w:bCs/>
                <w:sz w:val="24"/>
                <w:szCs w:val="24"/>
              </w:rPr>
            </w:pPr>
          </w:p>
        </w:tc>
        <w:tc>
          <w:tcPr>
            <w:tcW w:w="1276" w:type="dxa"/>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w:t>
            </w:r>
          </w:p>
        </w:tc>
        <w:tc>
          <w:tcPr>
            <w:tcW w:w="1701"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555561.230</w:t>
            </w:r>
          </w:p>
        </w:tc>
        <w:tc>
          <w:tcPr>
            <w:tcW w:w="1984"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2264528.600</w:t>
            </w:r>
          </w:p>
        </w:tc>
        <w:tc>
          <w:tcPr>
            <w:tcW w:w="1984"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r>
      <w:tr w:rsidR="002E0BF3" w:rsidRPr="00272BCD" w:rsidTr="00C005C0">
        <w:trPr>
          <w:jc w:val="center"/>
        </w:trPr>
        <w:tc>
          <w:tcPr>
            <w:tcW w:w="577"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c>
          <w:tcPr>
            <w:tcW w:w="2410" w:type="dxa"/>
            <w:vMerge/>
            <w:vAlign w:val="center"/>
          </w:tcPr>
          <w:p w:rsidR="002E0BF3" w:rsidRPr="00272BCD" w:rsidRDefault="002E0BF3" w:rsidP="00C005C0">
            <w:pPr>
              <w:ind w:hanging="53"/>
              <w:jc w:val="center"/>
              <w:rPr>
                <w:rFonts w:ascii="Times New Roman" w:hAnsi="Times New Roman" w:cs="Times New Roman"/>
                <w:bCs/>
                <w:sz w:val="24"/>
                <w:szCs w:val="24"/>
              </w:rPr>
            </w:pPr>
          </w:p>
        </w:tc>
        <w:tc>
          <w:tcPr>
            <w:tcW w:w="1276" w:type="dxa"/>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3</w:t>
            </w:r>
          </w:p>
        </w:tc>
        <w:tc>
          <w:tcPr>
            <w:tcW w:w="1701"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555557.230</w:t>
            </w:r>
          </w:p>
        </w:tc>
        <w:tc>
          <w:tcPr>
            <w:tcW w:w="1984"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2264528.600</w:t>
            </w:r>
          </w:p>
        </w:tc>
        <w:tc>
          <w:tcPr>
            <w:tcW w:w="1984"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r>
      <w:tr w:rsidR="002E0BF3" w:rsidRPr="00272BCD" w:rsidTr="00C005C0">
        <w:trPr>
          <w:jc w:val="center"/>
        </w:trPr>
        <w:tc>
          <w:tcPr>
            <w:tcW w:w="577"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c>
          <w:tcPr>
            <w:tcW w:w="2410" w:type="dxa"/>
            <w:vMerge/>
            <w:vAlign w:val="center"/>
          </w:tcPr>
          <w:p w:rsidR="002E0BF3" w:rsidRPr="00272BCD" w:rsidRDefault="002E0BF3" w:rsidP="00C005C0">
            <w:pPr>
              <w:ind w:hanging="53"/>
              <w:jc w:val="center"/>
              <w:rPr>
                <w:rFonts w:ascii="Times New Roman" w:hAnsi="Times New Roman" w:cs="Times New Roman"/>
                <w:bCs/>
                <w:sz w:val="24"/>
                <w:szCs w:val="24"/>
              </w:rPr>
            </w:pPr>
          </w:p>
        </w:tc>
        <w:tc>
          <w:tcPr>
            <w:tcW w:w="1276" w:type="dxa"/>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4</w:t>
            </w:r>
          </w:p>
        </w:tc>
        <w:tc>
          <w:tcPr>
            <w:tcW w:w="1701"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555557.230</w:t>
            </w:r>
          </w:p>
        </w:tc>
        <w:tc>
          <w:tcPr>
            <w:tcW w:w="1984"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2264524.600</w:t>
            </w:r>
          </w:p>
        </w:tc>
        <w:tc>
          <w:tcPr>
            <w:tcW w:w="1984"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r>
      <w:tr w:rsidR="002E0BF3" w:rsidRPr="00272BCD" w:rsidTr="00C005C0">
        <w:trPr>
          <w:jc w:val="center"/>
        </w:trPr>
        <w:tc>
          <w:tcPr>
            <w:tcW w:w="577"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c>
          <w:tcPr>
            <w:tcW w:w="2410" w:type="dxa"/>
            <w:vMerge/>
            <w:vAlign w:val="center"/>
          </w:tcPr>
          <w:p w:rsidR="002E0BF3" w:rsidRPr="00272BCD" w:rsidRDefault="002E0BF3" w:rsidP="00C005C0">
            <w:pPr>
              <w:ind w:hanging="53"/>
              <w:jc w:val="center"/>
              <w:rPr>
                <w:rFonts w:ascii="Times New Roman" w:hAnsi="Times New Roman" w:cs="Times New Roman"/>
                <w:bCs/>
                <w:sz w:val="24"/>
                <w:szCs w:val="24"/>
              </w:rPr>
            </w:pPr>
          </w:p>
        </w:tc>
        <w:tc>
          <w:tcPr>
            <w:tcW w:w="1276" w:type="dxa"/>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w:t>
            </w:r>
          </w:p>
        </w:tc>
        <w:tc>
          <w:tcPr>
            <w:tcW w:w="1701"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555561.230</w:t>
            </w:r>
          </w:p>
        </w:tc>
        <w:tc>
          <w:tcPr>
            <w:tcW w:w="1984"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2264524.600</w:t>
            </w:r>
          </w:p>
        </w:tc>
        <w:tc>
          <w:tcPr>
            <w:tcW w:w="1984"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r>
      <w:tr w:rsidR="002E0BF3" w:rsidRPr="00272BCD" w:rsidTr="00C005C0">
        <w:trPr>
          <w:jc w:val="center"/>
        </w:trPr>
        <w:tc>
          <w:tcPr>
            <w:tcW w:w="577" w:type="dxa"/>
            <w:vMerge w:val="restart"/>
          </w:tcPr>
          <w:p w:rsidR="002E0BF3" w:rsidRPr="00272BCD" w:rsidRDefault="002E0BF3"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2</w:t>
            </w:r>
          </w:p>
        </w:tc>
        <w:tc>
          <w:tcPr>
            <w:tcW w:w="2410" w:type="dxa"/>
            <w:vMerge w:val="restart"/>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"Длинный" пир. 3 кл., 5.6 м Центр 1 оп</w:t>
            </w:r>
          </w:p>
        </w:tc>
        <w:tc>
          <w:tcPr>
            <w:tcW w:w="1276" w:type="dxa"/>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1</w:t>
            </w:r>
          </w:p>
        </w:tc>
        <w:tc>
          <w:tcPr>
            <w:tcW w:w="1701"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544616.250</w:t>
            </w:r>
          </w:p>
        </w:tc>
        <w:tc>
          <w:tcPr>
            <w:tcW w:w="1984"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2262206.180</w:t>
            </w:r>
          </w:p>
        </w:tc>
        <w:tc>
          <w:tcPr>
            <w:tcW w:w="1984" w:type="dxa"/>
            <w:vMerge w:val="restart"/>
          </w:tcPr>
          <w:p w:rsidR="002E0BF3" w:rsidRPr="00272BCD" w:rsidRDefault="002E0BF3"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23:32-6.775</w:t>
            </w:r>
          </w:p>
        </w:tc>
      </w:tr>
      <w:tr w:rsidR="002E0BF3" w:rsidRPr="00272BCD" w:rsidTr="00C005C0">
        <w:trPr>
          <w:jc w:val="center"/>
        </w:trPr>
        <w:tc>
          <w:tcPr>
            <w:tcW w:w="577"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c>
          <w:tcPr>
            <w:tcW w:w="2410" w:type="dxa"/>
            <w:vMerge/>
            <w:vAlign w:val="center"/>
          </w:tcPr>
          <w:p w:rsidR="002E0BF3" w:rsidRPr="00272BCD" w:rsidRDefault="002E0BF3" w:rsidP="00C005C0">
            <w:pPr>
              <w:ind w:hanging="53"/>
              <w:jc w:val="center"/>
              <w:rPr>
                <w:rFonts w:ascii="Times New Roman" w:hAnsi="Times New Roman" w:cs="Times New Roman"/>
                <w:bCs/>
                <w:sz w:val="24"/>
                <w:szCs w:val="24"/>
              </w:rPr>
            </w:pPr>
          </w:p>
        </w:tc>
        <w:tc>
          <w:tcPr>
            <w:tcW w:w="1276" w:type="dxa"/>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w:t>
            </w:r>
          </w:p>
        </w:tc>
        <w:tc>
          <w:tcPr>
            <w:tcW w:w="1701"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544616.250</w:t>
            </w:r>
          </w:p>
        </w:tc>
        <w:tc>
          <w:tcPr>
            <w:tcW w:w="1984"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2262210.180</w:t>
            </w:r>
          </w:p>
        </w:tc>
        <w:tc>
          <w:tcPr>
            <w:tcW w:w="1984"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r>
      <w:tr w:rsidR="002E0BF3" w:rsidRPr="00272BCD" w:rsidTr="00C005C0">
        <w:trPr>
          <w:jc w:val="center"/>
        </w:trPr>
        <w:tc>
          <w:tcPr>
            <w:tcW w:w="577"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c>
          <w:tcPr>
            <w:tcW w:w="2410" w:type="dxa"/>
            <w:vMerge/>
            <w:vAlign w:val="center"/>
          </w:tcPr>
          <w:p w:rsidR="002E0BF3" w:rsidRPr="00272BCD" w:rsidRDefault="002E0BF3" w:rsidP="00C005C0">
            <w:pPr>
              <w:ind w:hanging="53"/>
              <w:jc w:val="center"/>
              <w:rPr>
                <w:rFonts w:ascii="Times New Roman" w:hAnsi="Times New Roman" w:cs="Times New Roman"/>
                <w:bCs/>
                <w:sz w:val="24"/>
                <w:szCs w:val="24"/>
              </w:rPr>
            </w:pPr>
          </w:p>
        </w:tc>
        <w:tc>
          <w:tcPr>
            <w:tcW w:w="1276" w:type="dxa"/>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3</w:t>
            </w:r>
          </w:p>
        </w:tc>
        <w:tc>
          <w:tcPr>
            <w:tcW w:w="1701"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544612.250</w:t>
            </w:r>
          </w:p>
        </w:tc>
        <w:tc>
          <w:tcPr>
            <w:tcW w:w="1984"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2262210.180</w:t>
            </w:r>
          </w:p>
        </w:tc>
        <w:tc>
          <w:tcPr>
            <w:tcW w:w="1984"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r>
      <w:tr w:rsidR="002E0BF3" w:rsidRPr="00272BCD" w:rsidTr="00C005C0">
        <w:trPr>
          <w:jc w:val="center"/>
        </w:trPr>
        <w:tc>
          <w:tcPr>
            <w:tcW w:w="577"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c>
          <w:tcPr>
            <w:tcW w:w="2410" w:type="dxa"/>
            <w:vMerge/>
            <w:vAlign w:val="center"/>
          </w:tcPr>
          <w:p w:rsidR="002E0BF3" w:rsidRPr="00272BCD" w:rsidRDefault="002E0BF3" w:rsidP="00C005C0">
            <w:pPr>
              <w:ind w:hanging="53"/>
              <w:jc w:val="center"/>
              <w:rPr>
                <w:rFonts w:ascii="Times New Roman" w:hAnsi="Times New Roman" w:cs="Times New Roman"/>
                <w:bCs/>
                <w:sz w:val="24"/>
                <w:szCs w:val="24"/>
              </w:rPr>
            </w:pPr>
          </w:p>
        </w:tc>
        <w:tc>
          <w:tcPr>
            <w:tcW w:w="1276" w:type="dxa"/>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4</w:t>
            </w:r>
          </w:p>
        </w:tc>
        <w:tc>
          <w:tcPr>
            <w:tcW w:w="1701"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544612.250</w:t>
            </w:r>
          </w:p>
        </w:tc>
        <w:tc>
          <w:tcPr>
            <w:tcW w:w="1984"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ab/>
              <w:t>2262206.180</w:t>
            </w:r>
          </w:p>
        </w:tc>
        <w:tc>
          <w:tcPr>
            <w:tcW w:w="1984"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r>
      <w:tr w:rsidR="002E0BF3" w:rsidRPr="00272BCD" w:rsidTr="00C005C0">
        <w:trPr>
          <w:jc w:val="center"/>
        </w:trPr>
        <w:tc>
          <w:tcPr>
            <w:tcW w:w="577"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c>
          <w:tcPr>
            <w:tcW w:w="2410" w:type="dxa"/>
            <w:vMerge/>
            <w:vAlign w:val="center"/>
          </w:tcPr>
          <w:p w:rsidR="002E0BF3" w:rsidRPr="00272BCD" w:rsidRDefault="002E0BF3" w:rsidP="00C005C0">
            <w:pPr>
              <w:ind w:hanging="53"/>
              <w:jc w:val="center"/>
              <w:rPr>
                <w:rFonts w:ascii="Times New Roman" w:hAnsi="Times New Roman" w:cs="Times New Roman"/>
                <w:bCs/>
                <w:sz w:val="24"/>
                <w:szCs w:val="24"/>
              </w:rPr>
            </w:pPr>
          </w:p>
        </w:tc>
        <w:tc>
          <w:tcPr>
            <w:tcW w:w="1276" w:type="dxa"/>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w:t>
            </w:r>
          </w:p>
        </w:tc>
        <w:tc>
          <w:tcPr>
            <w:tcW w:w="1701"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544616.250</w:t>
            </w:r>
          </w:p>
        </w:tc>
        <w:tc>
          <w:tcPr>
            <w:tcW w:w="1984"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 xml:space="preserve"> 2262206.180</w:t>
            </w:r>
          </w:p>
        </w:tc>
        <w:tc>
          <w:tcPr>
            <w:tcW w:w="1984"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r>
      <w:tr w:rsidR="002E0BF3" w:rsidRPr="00272BCD" w:rsidTr="00C005C0">
        <w:trPr>
          <w:jc w:val="center"/>
        </w:trPr>
        <w:tc>
          <w:tcPr>
            <w:tcW w:w="577" w:type="dxa"/>
            <w:vMerge w:val="restart"/>
          </w:tcPr>
          <w:p w:rsidR="002E0BF3" w:rsidRPr="00272BCD" w:rsidRDefault="002E0BF3"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3</w:t>
            </w:r>
          </w:p>
        </w:tc>
        <w:tc>
          <w:tcPr>
            <w:tcW w:w="2410" w:type="dxa"/>
            <w:vMerge w:val="restart"/>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"Труд" пир. 4 кл., 6.2 м Центр 2 оп (928)</w:t>
            </w:r>
          </w:p>
        </w:tc>
        <w:tc>
          <w:tcPr>
            <w:tcW w:w="1276" w:type="dxa"/>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1</w:t>
            </w:r>
          </w:p>
        </w:tc>
        <w:tc>
          <w:tcPr>
            <w:tcW w:w="1701"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551078.270</w:t>
            </w:r>
          </w:p>
        </w:tc>
        <w:tc>
          <w:tcPr>
            <w:tcW w:w="1984"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2263478.340</w:t>
            </w:r>
          </w:p>
        </w:tc>
        <w:tc>
          <w:tcPr>
            <w:tcW w:w="1984" w:type="dxa"/>
            <w:vMerge w:val="restart"/>
          </w:tcPr>
          <w:p w:rsidR="002E0BF3" w:rsidRPr="00272BCD" w:rsidRDefault="002E0BF3"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23:32-6.686</w:t>
            </w:r>
          </w:p>
        </w:tc>
      </w:tr>
      <w:tr w:rsidR="002E0BF3" w:rsidRPr="00272BCD" w:rsidTr="00C005C0">
        <w:trPr>
          <w:jc w:val="center"/>
        </w:trPr>
        <w:tc>
          <w:tcPr>
            <w:tcW w:w="577"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c>
          <w:tcPr>
            <w:tcW w:w="2410" w:type="dxa"/>
            <w:vMerge/>
            <w:vAlign w:val="center"/>
          </w:tcPr>
          <w:p w:rsidR="002E0BF3" w:rsidRPr="00272BCD" w:rsidRDefault="002E0BF3" w:rsidP="00C005C0">
            <w:pPr>
              <w:ind w:hanging="53"/>
              <w:jc w:val="center"/>
              <w:rPr>
                <w:rFonts w:ascii="Times New Roman" w:hAnsi="Times New Roman" w:cs="Times New Roman"/>
                <w:bCs/>
                <w:sz w:val="24"/>
                <w:szCs w:val="24"/>
              </w:rPr>
            </w:pPr>
          </w:p>
        </w:tc>
        <w:tc>
          <w:tcPr>
            <w:tcW w:w="1276" w:type="dxa"/>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w:t>
            </w:r>
          </w:p>
        </w:tc>
        <w:tc>
          <w:tcPr>
            <w:tcW w:w="1701"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551078.270</w:t>
            </w:r>
          </w:p>
        </w:tc>
        <w:tc>
          <w:tcPr>
            <w:tcW w:w="1984"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2263482.340</w:t>
            </w:r>
          </w:p>
        </w:tc>
        <w:tc>
          <w:tcPr>
            <w:tcW w:w="1984"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r>
      <w:tr w:rsidR="002E0BF3" w:rsidRPr="00272BCD" w:rsidTr="00C005C0">
        <w:trPr>
          <w:jc w:val="center"/>
        </w:trPr>
        <w:tc>
          <w:tcPr>
            <w:tcW w:w="577"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c>
          <w:tcPr>
            <w:tcW w:w="2410" w:type="dxa"/>
            <w:vMerge/>
            <w:vAlign w:val="center"/>
          </w:tcPr>
          <w:p w:rsidR="002E0BF3" w:rsidRPr="00272BCD" w:rsidRDefault="002E0BF3" w:rsidP="00C005C0">
            <w:pPr>
              <w:ind w:hanging="53"/>
              <w:jc w:val="center"/>
              <w:rPr>
                <w:rFonts w:ascii="Times New Roman" w:hAnsi="Times New Roman" w:cs="Times New Roman"/>
                <w:bCs/>
                <w:sz w:val="24"/>
                <w:szCs w:val="24"/>
              </w:rPr>
            </w:pPr>
          </w:p>
        </w:tc>
        <w:tc>
          <w:tcPr>
            <w:tcW w:w="1276" w:type="dxa"/>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3</w:t>
            </w:r>
          </w:p>
        </w:tc>
        <w:tc>
          <w:tcPr>
            <w:tcW w:w="1701"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551074.270</w:t>
            </w:r>
          </w:p>
        </w:tc>
        <w:tc>
          <w:tcPr>
            <w:tcW w:w="1984"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2263482.340</w:t>
            </w:r>
          </w:p>
        </w:tc>
        <w:tc>
          <w:tcPr>
            <w:tcW w:w="1984"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r>
      <w:tr w:rsidR="002E0BF3" w:rsidRPr="00272BCD" w:rsidTr="00C005C0">
        <w:trPr>
          <w:jc w:val="center"/>
        </w:trPr>
        <w:tc>
          <w:tcPr>
            <w:tcW w:w="577"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c>
          <w:tcPr>
            <w:tcW w:w="2410" w:type="dxa"/>
            <w:vMerge/>
            <w:vAlign w:val="center"/>
          </w:tcPr>
          <w:p w:rsidR="002E0BF3" w:rsidRPr="00272BCD" w:rsidRDefault="002E0BF3" w:rsidP="00C005C0">
            <w:pPr>
              <w:ind w:hanging="53"/>
              <w:jc w:val="center"/>
              <w:rPr>
                <w:rFonts w:ascii="Times New Roman" w:hAnsi="Times New Roman" w:cs="Times New Roman"/>
                <w:bCs/>
                <w:sz w:val="24"/>
                <w:szCs w:val="24"/>
              </w:rPr>
            </w:pPr>
          </w:p>
        </w:tc>
        <w:tc>
          <w:tcPr>
            <w:tcW w:w="1276" w:type="dxa"/>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4</w:t>
            </w:r>
          </w:p>
        </w:tc>
        <w:tc>
          <w:tcPr>
            <w:tcW w:w="1701"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551074.270</w:t>
            </w:r>
          </w:p>
        </w:tc>
        <w:tc>
          <w:tcPr>
            <w:tcW w:w="1984"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2263478.340</w:t>
            </w:r>
          </w:p>
        </w:tc>
        <w:tc>
          <w:tcPr>
            <w:tcW w:w="1984"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r>
      <w:tr w:rsidR="002E0BF3" w:rsidRPr="00272BCD" w:rsidTr="00C005C0">
        <w:trPr>
          <w:jc w:val="center"/>
        </w:trPr>
        <w:tc>
          <w:tcPr>
            <w:tcW w:w="577"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c>
          <w:tcPr>
            <w:tcW w:w="2410" w:type="dxa"/>
            <w:vMerge/>
            <w:vAlign w:val="center"/>
          </w:tcPr>
          <w:p w:rsidR="002E0BF3" w:rsidRPr="00272BCD" w:rsidRDefault="002E0BF3" w:rsidP="00C005C0">
            <w:pPr>
              <w:ind w:hanging="53"/>
              <w:jc w:val="center"/>
              <w:rPr>
                <w:rFonts w:ascii="Times New Roman" w:hAnsi="Times New Roman" w:cs="Times New Roman"/>
                <w:bCs/>
                <w:sz w:val="24"/>
                <w:szCs w:val="24"/>
              </w:rPr>
            </w:pPr>
          </w:p>
        </w:tc>
        <w:tc>
          <w:tcPr>
            <w:tcW w:w="1276" w:type="dxa"/>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w:t>
            </w:r>
          </w:p>
        </w:tc>
        <w:tc>
          <w:tcPr>
            <w:tcW w:w="1701"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551078.270</w:t>
            </w:r>
          </w:p>
        </w:tc>
        <w:tc>
          <w:tcPr>
            <w:tcW w:w="1984"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2263478.340</w:t>
            </w:r>
          </w:p>
        </w:tc>
        <w:tc>
          <w:tcPr>
            <w:tcW w:w="1984"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r>
      <w:tr w:rsidR="002E0BF3" w:rsidRPr="00272BCD" w:rsidTr="00C005C0">
        <w:trPr>
          <w:jc w:val="center"/>
        </w:trPr>
        <w:tc>
          <w:tcPr>
            <w:tcW w:w="577" w:type="dxa"/>
            <w:vMerge w:val="restart"/>
          </w:tcPr>
          <w:p w:rsidR="002E0BF3" w:rsidRPr="00272BCD" w:rsidRDefault="002E0BF3"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4</w:t>
            </w:r>
          </w:p>
        </w:tc>
        <w:tc>
          <w:tcPr>
            <w:tcW w:w="2410" w:type="dxa"/>
            <w:vMerge w:val="restart"/>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"Длинный" Центр 2 класс нив. IV</w:t>
            </w:r>
          </w:p>
        </w:tc>
        <w:tc>
          <w:tcPr>
            <w:tcW w:w="1276" w:type="dxa"/>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1</w:t>
            </w:r>
          </w:p>
        </w:tc>
        <w:tc>
          <w:tcPr>
            <w:tcW w:w="1701"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544616.250</w:t>
            </w:r>
          </w:p>
        </w:tc>
        <w:tc>
          <w:tcPr>
            <w:tcW w:w="1984"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2262206.180</w:t>
            </w:r>
          </w:p>
        </w:tc>
        <w:tc>
          <w:tcPr>
            <w:tcW w:w="1984" w:type="dxa"/>
            <w:vMerge w:val="restart"/>
          </w:tcPr>
          <w:p w:rsidR="002E0BF3" w:rsidRPr="00272BCD" w:rsidRDefault="002E0BF3"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23:32-6.1760</w:t>
            </w:r>
          </w:p>
        </w:tc>
      </w:tr>
      <w:tr w:rsidR="002E0BF3" w:rsidRPr="00272BCD" w:rsidTr="00C005C0">
        <w:trPr>
          <w:jc w:val="center"/>
        </w:trPr>
        <w:tc>
          <w:tcPr>
            <w:tcW w:w="577"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c>
          <w:tcPr>
            <w:tcW w:w="2410" w:type="dxa"/>
            <w:vMerge/>
            <w:vAlign w:val="center"/>
          </w:tcPr>
          <w:p w:rsidR="002E0BF3" w:rsidRPr="00272BCD" w:rsidRDefault="002E0BF3" w:rsidP="00C005C0">
            <w:pPr>
              <w:ind w:hanging="53"/>
              <w:jc w:val="center"/>
              <w:rPr>
                <w:rFonts w:ascii="Times New Roman" w:hAnsi="Times New Roman" w:cs="Times New Roman"/>
                <w:bCs/>
                <w:sz w:val="24"/>
                <w:szCs w:val="24"/>
              </w:rPr>
            </w:pPr>
          </w:p>
        </w:tc>
        <w:tc>
          <w:tcPr>
            <w:tcW w:w="1276" w:type="dxa"/>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w:t>
            </w:r>
          </w:p>
        </w:tc>
        <w:tc>
          <w:tcPr>
            <w:tcW w:w="1701"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544616.250</w:t>
            </w:r>
          </w:p>
        </w:tc>
        <w:tc>
          <w:tcPr>
            <w:tcW w:w="1984"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2262210.180</w:t>
            </w:r>
          </w:p>
        </w:tc>
        <w:tc>
          <w:tcPr>
            <w:tcW w:w="1984"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r>
      <w:tr w:rsidR="002E0BF3" w:rsidRPr="00272BCD" w:rsidTr="00C005C0">
        <w:trPr>
          <w:jc w:val="center"/>
        </w:trPr>
        <w:tc>
          <w:tcPr>
            <w:tcW w:w="577"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c>
          <w:tcPr>
            <w:tcW w:w="2410" w:type="dxa"/>
            <w:vMerge/>
            <w:vAlign w:val="center"/>
          </w:tcPr>
          <w:p w:rsidR="002E0BF3" w:rsidRPr="00272BCD" w:rsidRDefault="002E0BF3" w:rsidP="00C005C0">
            <w:pPr>
              <w:ind w:hanging="53"/>
              <w:jc w:val="center"/>
              <w:rPr>
                <w:rFonts w:ascii="Times New Roman" w:hAnsi="Times New Roman" w:cs="Times New Roman"/>
                <w:bCs/>
                <w:sz w:val="24"/>
                <w:szCs w:val="24"/>
              </w:rPr>
            </w:pPr>
          </w:p>
        </w:tc>
        <w:tc>
          <w:tcPr>
            <w:tcW w:w="1276" w:type="dxa"/>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3</w:t>
            </w:r>
          </w:p>
        </w:tc>
        <w:tc>
          <w:tcPr>
            <w:tcW w:w="1701"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544612.250</w:t>
            </w:r>
          </w:p>
        </w:tc>
        <w:tc>
          <w:tcPr>
            <w:tcW w:w="1984"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2262210.180</w:t>
            </w:r>
          </w:p>
        </w:tc>
        <w:tc>
          <w:tcPr>
            <w:tcW w:w="1984"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r>
      <w:tr w:rsidR="002E0BF3" w:rsidRPr="00272BCD" w:rsidTr="00C005C0">
        <w:trPr>
          <w:jc w:val="center"/>
        </w:trPr>
        <w:tc>
          <w:tcPr>
            <w:tcW w:w="577"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c>
          <w:tcPr>
            <w:tcW w:w="2410" w:type="dxa"/>
            <w:vMerge/>
            <w:vAlign w:val="center"/>
          </w:tcPr>
          <w:p w:rsidR="002E0BF3" w:rsidRPr="00272BCD" w:rsidRDefault="002E0BF3" w:rsidP="00C005C0">
            <w:pPr>
              <w:ind w:hanging="53"/>
              <w:jc w:val="center"/>
              <w:rPr>
                <w:rFonts w:ascii="Times New Roman" w:hAnsi="Times New Roman" w:cs="Times New Roman"/>
                <w:bCs/>
                <w:sz w:val="24"/>
                <w:szCs w:val="24"/>
              </w:rPr>
            </w:pPr>
          </w:p>
        </w:tc>
        <w:tc>
          <w:tcPr>
            <w:tcW w:w="1276" w:type="dxa"/>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4</w:t>
            </w:r>
          </w:p>
        </w:tc>
        <w:tc>
          <w:tcPr>
            <w:tcW w:w="1701"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544612.250</w:t>
            </w:r>
          </w:p>
        </w:tc>
        <w:tc>
          <w:tcPr>
            <w:tcW w:w="1984"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2262206.180</w:t>
            </w:r>
          </w:p>
        </w:tc>
        <w:tc>
          <w:tcPr>
            <w:tcW w:w="1984"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r>
      <w:tr w:rsidR="002E0BF3" w:rsidRPr="00272BCD" w:rsidTr="00C005C0">
        <w:trPr>
          <w:jc w:val="center"/>
        </w:trPr>
        <w:tc>
          <w:tcPr>
            <w:tcW w:w="577"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c>
          <w:tcPr>
            <w:tcW w:w="2410" w:type="dxa"/>
            <w:vMerge/>
            <w:vAlign w:val="center"/>
          </w:tcPr>
          <w:p w:rsidR="002E0BF3" w:rsidRPr="00272BCD" w:rsidRDefault="002E0BF3" w:rsidP="00C005C0">
            <w:pPr>
              <w:ind w:hanging="53"/>
              <w:jc w:val="center"/>
              <w:rPr>
                <w:rFonts w:ascii="Times New Roman" w:hAnsi="Times New Roman" w:cs="Times New Roman"/>
                <w:bCs/>
                <w:sz w:val="24"/>
                <w:szCs w:val="24"/>
              </w:rPr>
            </w:pPr>
          </w:p>
        </w:tc>
        <w:tc>
          <w:tcPr>
            <w:tcW w:w="1276" w:type="dxa"/>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w:t>
            </w:r>
          </w:p>
        </w:tc>
        <w:tc>
          <w:tcPr>
            <w:tcW w:w="1701"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544616.250</w:t>
            </w:r>
          </w:p>
        </w:tc>
        <w:tc>
          <w:tcPr>
            <w:tcW w:w="1984"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2262206.180</w:t>
            </w:r>
          </w:p>
        </w:tc>
        <w:tc>
          <w:tcPr>
            <w:tcW w:w="1984"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r>
      <w:tr w:rsidR="002E0BF3" w:rsidRPr="00272BCD" w:rsidTr="00C005C0">
        <w:trPr>
          <w:jc w:val="center"/>
        </w:trPr>
        <w:tc>
          <w:tcPr>
            <w:tcW w:w="577" w:type="dxa"/>
            <w:vMerge w:val="restart"/>
          </w:tcPr>
          <w:p w:rsidR="002E0BF3" w:rsidRPr="00272BCD" w:rsidRDefault="002E0BF3"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5</w:t>
            </w:r>
          </w:p>
        </w:tc>
        <w:tc>
          <w:tcPr>
            <w:tcW w:w="2410" w:type="dxa"/>
            <w:vMerge w:val="restart"/>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"Полосовка" пир. Центр 1 класс нив. IV</w:t>
            </w:r>
          </w:p>
        </w:tc>
        <w:tc>
          <w:tcPr>
            <w:tcW w:w="1276" w:type="dxa"/>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1</w:t>
            </w:r>
          </w:p>
        </w:tc>
        <w:tc>
          <w:tcPr>
            <w:tcW w:w="1701"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562937.900</w:t>
            </w:r>
          </w:p>
        </w:tc>
        <w:tc>
          <w:tcPr>
            <w:tcW w:w="1984"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2258171.310</w:t>
            </w:r>
          </w:p>
        </w:tc>
        <w:tc>
          <w:tcPr>
            <w:tcW w:w="1984" w:type="dxa"/>
            <w:vMerge w:val="restart"/>
          </w:tcPr>
          <w:p w:rsidR="002E0BF3" w:rsidRPr="00272BCD" w:rsidRDefault="002E0BF3"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23:32-6.1757</w:t>
            </w:r>
          </w:p>
        </w:tc>
      </w:tr>
      <w:tr w:rsidR="002E0BF3" w:rsidRPr="00272BCD" w:rsidTr="00C005C0">
        <w:trPr>
          <w:jc w:val="center"/>
        </w:trPr>
        <w:tc>
          <w:tcPr>
            <w:tcW w:w="577"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c>
          <w:tcPr>
            <w:tcW w:w="2410" w:type="dxa"/>
            <w:vMerge/>
            <w:vAlign w:val="center"/>
          </w:tcPr>
          <w:p w:rsidR="002E0BF3" w:rsidRPr="00272BCD" w:rsidRDefault="002E0BF3" w:rsidP="00C005C0">
            <w:pPr>
              <w:ind w:hanging="53"/>
              <w:jc w:val="center"/>
              <w:rPr>
                <w:rFonts w:ascii="Times New Roman" w:hAnsi="Times New Roman" w:cs="Times New Roman"/>
                <w:bCs/>
                <w:sz w:val="24"/>
                <w:szCs w:val="24"/>
              </w:rPr>
            </w:pPr>
          </w:p>
        </w:tc>
        <w:tc>
          <w:tcPr>
            <w:tcW w:w="1276" w:type="dxa"/>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w:t>
            </w:r>
          </w:p>
        </w:tc>
        <w:tc>
          <w:tcPr>
            <w:tcW w:w="1701"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562937.900</w:t>
            </w:r>
          </w:p>
        </w:tc>
        <w:tc>
          <w:tcPr>
            <w:tcW w:w="1984"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2258175.310</w:t>
            </w:r>
          </w:p>
        </w:tc>
        <w:tc>
          <w:tcPr>
            <w:tcW w:w="1984"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r>
      <w:tr w:rsidR="002E0BF3" w:rsidRPr="00272BCD" w:rsidTr="00C005C0">
        <w:trPr>
          <w:jc w:val="center"/>
        </w:trPr>
        <w:tc>
          <w:tcPr>
            <w:tcW w:w="577"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c>
          <w:tcPr>
            <w:tcW w:w="2410" w:type="dxa"/>
            <w:vMerge/>
            <w:vAlign w:val="center"/>
          </w:tcPr>
          <w:p w:rsidR="002E0BF3" w:rsidRPr="00272BCD" w:rsidRDefault="002E0BF3" w:rsidP="00C005C0">
            <w:pPr>
              <w:ind w:hanging="53"/>
              <w:jc w:val="center"/>
              <w:rPr>
                <w:rFonts w:ascii="Times New Roman" w:hAnsi="Times New Roman" w:cs="Times New Roman"/>
                <w:bCs/>
                <w:sz w:val="24"/>
                <w:szCs w:val="24"/>
              </w:rPr>
            </w:pPr>
          </w:p>
        </w:tc>
        <w:tc>
          <w:tcPr>
            <w:tcW w:w="1276" w:type="dxa"/>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3</w:t>
            </w:r>
          </w:p>
        </w:tc>
        <w:tc>
          <w:tcPr>
            <w:tcW w:w="1701"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562933.900</w:t>
            </w:r>
          </w:p>
        </w:tc>
        <w:tc>
          <w:tcPr>
            <w:tcW w:w="1984"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2258175.310</w:t>
            </w:r>
          </w:p>
        </w:tc>
        <w:tc>
          <w:tcPr>
            <w:tcW w:w="1984"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r>
      <w:tr w:rsidR="002E0BF3" w:rsidRPr="00272BCD" w:rsidTr="00C005C0">
        <w:trPr>
          <w:jc w:val="center"/>
        </w:trPr>
        <w:tc>
          <w:tcPr>
            <w:tcW w:w="577"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c>
          <w:tcPr>
            <w:tcW w:w="2410" w:type="dxa"/>
            <w:vMerge/>
            <w:vAlign w:val="center"/>
          </w:tcPr>
          <w:p w:rsidR="002E0BF3" w:rsidRPr="00272BCD" w:rsidRDefault="002E0BF3" w:rsidP="00C005C0">
            <w:pPr>
              <w:ind w:hanging="53"/>
              <w:jc w:val="center"/>
              <w:rPr>
                <w:rFonts w:ascii="Times New Roman" w:hAnsi="Times New Roman" w:cs="Times New Roman"/>
                <w:bCs/>
                <w:sz w:val="24"/>
                <w:szCs w:val="24"/>
              </w:rPr>
            </w:pPr>
          </w:p>
        </w:tc>
        <w:tc>
          <w:tcPr>
            <w:tcW w:w="1276" w:type="dxa"/>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4</w:t>
            </w:r>
          </w:p>
        </w:tc>
        <w:tc>
          <w:tcPr>
            <w:tcW w:w="1701"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562933.900</w:t>
            </w:r>
          </w:p>
        </w:tc>
        <w:tc>
          <w:tcPr>
            <w:tcW w:w="1984"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2258171.310</w:t>
            </w:r>
          </w:p>
        </w:tc>
        <w:tc>
          <w:tcPr>
            <w:tcW w:w="1984"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r>
      <w:tr w:rsidR="002E0BF3" w:rsidRPr="00272BCD" w:rsidTr="00C005C0">
        <w:trPr>
          <w:jc w:val="center"/>
        </w:trPr>
        <w:tc>
          <w:tcPr>
            <w:tcW w:w="577"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c>
          <w:tcPr>
            <w:tcW w:w="2410" w:type="dxa"/>
            <w:vMerge/>
            <w:vAlign w:val="center"/>
          </w:tcPr>
          <w:p w:rsidR="002E0BF3" w:rsidRPr="00272BCD" w:rsidRDefault="002E0BF3" w:rsidP="00C005C0">
            <w:pPr>
              <w:ind w:hanging="53"/>
              <w:jc w:val="center"/>
              <w:rPr>
                <w:rFonts w:ascii="Times New Roman" w:hAnsi="Times New Roman" w:cs="Times New Roman"/>
                <w:bCs/>
                <w:sz w:val="24"/>
                <w:szCs w:val="24"/>
              </w:rPr>
            </w:pPr>
          </w:p>
        </w:tc>
        <w:tc>
          <w:tcPr>
            <w:tcW w:w="1276" w:type="dxa"/>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w:t>
            </w:r>
          </w:p>
        </w:tc>
        <w:tc>
          <w:tcPr>
            <w:tcW w:w="1701"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562937.900</w:t>
            </w:r>
          </w:p>
        </w:tc>
        <w:tc>
          <w:tcPr>
            <w:tcW w:w="1984"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2258171.310</w:t>
            </w:r>
          </w:p>
        </w:tc>
        <w:tc>
          <w:tcPr>
            <w:tcW w:w="1984"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r>
      <w:tr w:rsidR="002E0BF3" w:rsidRPr="00272BCD" w:rsidTr="00C005C0">
        <w:trPr>
          <w:jc w:val="center"/>
        </w:trPr>
        <w:tc>
          <w:tcPr>
            <w:tcW w:w="577" w:type="dxa"/>
            <w:vMerge w:val="restart"/>
          </w:tcPr>
          <w:p w:rsidR="002E0BF3" w:rsidRPr="00272BCD" w:rsidRDefault="002E0BF3"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6</w:t>
            </w:r>
          </w:p>
        </w:tc>
        <w:tc>
          <w:tcPr>
            <w:tcW w:w="2410" w:type="dxa"/>
            <w:vMerge w:val="restart"/>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"Борисовка" пир. 3 кл.  Центр 146 (1054)</w:t>
            </w:r>
          </w:p>
        </w:tc>
        <w:tc>
          <w:tcPr>
            <w:tcW w:w="1276" w:type="dxa"/>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1</w:t>
            </w:r>
          </w:p>
        </w:tc>
        <w:tc>
          <w:tcPr>
            <w:tcW w:w="1701"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556176.630</w:t>
            </w:r>
          </w:p>
        </w:tc>
        <w:tc>
          <w:tcPr>
            <w:tcW w:w="1984"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2256574.920</w:t>
            </w:r>
          </w:p>
        </w:tc>
        <w:tc>
          <w:tcPr>
            <w:tcW w:w="1984" w:type="dxa"/>
            <w:vMerge w:val="restart"/>
          </w:tcPr>
          <w:p w:rsidR="002E0BF3" w:rsidRPr="00272BCD" w:rsidRDefault="002E0BF3"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23:32-6.1705</w:t>
            </w:r>
          </w:p>
        </w:tc>
      </w:tr>
      <w:tr w:rsidR="002E0BF3" w:rsidRPr="00272BCD" w:rsidTr="00C005C0">
        <w:trPr>
          <w:jc w:val="center"/>
        </w:trPr>
        <w:tc>
          <w:tcPr>
            <w:tcW w:w="577"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c>
          <w:tcPr>
            <w:tcW w:w="2410" w:type="dxa"/>
            <w:vMerge/>
            <w:vAlign w:val="center"/>
          </w:tcPr>
          <w:p w:rsidR="002E0BF3" w:rsidRPr="00272BCD" w:rsidRDefault="002E0BF3" w:rsidP="00C005C0">
            <w:pPr>
              <w:ind w:hanging="53"/>
              <w:jc w:val="center"/>
              <w:rPr>
                <w:rFonts w:ascii="Times New Roman" w:hAnsi="Times New Roman" w:cs="Times New Roman"/>
                <w:bCs/>
                <w:sz w:val="24"/>
                <w:szCs w:val="24"/>
              </w:rPr>
            </w:pPr>
          </w:p>
        </w:tc>
        <w:tc>
          <w:tcPr>
            <w:tcW w:w="1276" w:type="dxa"/>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w:t>
            </w:r>
          </w:p>
        </w:tc>
        <w:tc>
          <w:tcPr>
            <w:tcW w:w="1701"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556176.630</w:t>
            </w:r>
          </w:p>
        </w:tc>
        <w:tc>
          <w:tcPr>
            <w:tcW w:w="1984"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2256578.920</w:t>
            </w:r>
          </w:p>
        </w:tc>
        <w:tc>
          <w:tcPr>
            <w:tcW w:w="1984"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r>
      <w:tr w:rsidR="002E0BF3" w:rsidRPr="00272BCD" w:rsidTr="00C005C0">
        <w:trPr>
          <w:jc w:val="center"/>
        </w:trPr>
        <w:tc>
          <w:tcPr>
            <w:tcW w:w="577"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c>
          <w:tcPr>
            <w:tcW w:w="2410" w:type="dxa"/>
            <w:vMerge/>
            <w:vAlign w:val="center"/>
          </w:tcPr>
          <w:p w:rsidR="002E0BF3" w:rsidRPr="00272BCD" w:rsidRDefault="002E0BF3" w:rsidP="00C005C0">
            <w:pPr>
              <w:ind w:hanging="53"/>
              <w:jc w:val="center"/>
              <w:rPr>
                <w:rFonts w:ascii="Times New Roman" w:hAnsi="Times New Roman" w:cs="Times New Roman"/>
                <w:bCs/>
                <w:sz w:val="24"/>
                <w:szCs w:val="24"/>
              </w:rPr>
            </w:pPr>
          </w:p>
        </w:tc>
        <w:tc>
          <w:tcPr>
            <w:tcW w:w="1276" w:type="dxa"/>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3</w:t>
            </w:r>
          </w:p>
        </w:tc>
        <w:tc>
          <w:tcPr>
            <w:tcW w:w="1701"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556172.630</w:t>
            </w:r>
          </w:p>
        </w:tc>
        <w:tc>
          <w:tcPr>
            <w:tcW w:w="1984"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2256578.920</w:t>
            </w:r>
          </w:p>
        </w:tc>
        <w:tc>
          <w:tcPr>
            <w:tcW w:w="1984"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r>
      <w:tr w:rsidR="002E0BF3" w:rsidRPr="00272BCD" w:rsidTr="00C005C0">
        <w:trPr>
          <w:jc w:val="center"/>
        </w:trPr>
        <w:tc>
          <w:tcPr>
            <w:tcW w:w="577"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c>
          <w:tcPr>
            <w:tcW w:w="2410" w:type="dxa"/>
            <w:vMerge/>
            <w:vAlign w:val="center"/>
          </w:tcPr>
          <w:p w:rsidR="002E0BF3" w:rsidRPr="00272BCD" w:rsidRDefault="002E0BF3" w:rsidP="00C005C0">
            <w:pPr>
              <w:ind w:hanging="53"/>
              <w:jc w:val="center"/>
              <w:rPr>
                <w:rFonts w:ascii="Times New Roman" w:hAnsi="Times New Roman" w:cs="Times New Roman"/>
                <w:bCs/>
                <w:sz w:val="24"/>
                <w:szCs w:val="24"/>
              </w:rPr>
            </w:pPr>
          </w:p>
        </w:tc>
        <w:tc>
          <w:tcPr>
            <w:tcW w:w="1276" w:type="dxa"/>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4</w:t>
            </w:r>
          </w:p>
        </w:tc>
        <w:tc>
          <w:tcPr>
            <w:tcW w:w="1701"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556172.630</w:t>
            </w:r>
          </w:p>
        </w:tc>
        <w:tc>
          <w:tcPr>
            <w:tcW w:w="1984"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2256574.920</w:t>
            </w:r>
          </w:p>
        </w:tc>
        <w:tc>
          <w:tcPr>
            <w:tcW w:w="1984"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r>
      <w:tr w:rsidR="002E0BF3" w:rsidRPr="00272BCD" w:rsidTr="00C005C0">
        <w:trPr>
          <w:jc w:val="center"/>
        </w:trPr>
        <w:tc>
          <w:tcPr>
            <w:tcW w:w="577"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c>
          <w:tcPr>
            <w:tcW w:w="2410" w:type="dxa"/>
            <w:vMerge/>
            <w:vAlign w:val="center"/>
          </w:tcPr>
          <w:p w:rsidR="002E0BF3" w:rsidRPr="00272BCD" w:rsidRDefault="002E0BF3" w:rsidP="00C005C0">
            <w:pPr>
              <w:ind w:hanging="53"/>
              <w:jc w:val="center"/>
              <w:rPr>
                <w:rFonts w:ascii="Times New Roman" w:hAnsi="Times New Roman" w:cs="Times New Roman"/>
                <w:bCs/>
                <w:sz w:val="24"/>
                <w:szCs w:val="24"/>
              </w:rPr>
            </w:pPr>
          </w:p>
        </w:tc>
        <w:tc>
          <w:tcPr>
            <w:tcW w:w="1276" w:type="dxa"/>
            <w:vAlign w:val="center"/>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w:t>
            </w:r>
          </w:p>
        </w:tc>
        <w:tc>
          <w:tcPr>
            <w:tcW w:w="1701"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556176.630</w:t>
            </w:r>
          </w:p>
        </w:tc>
        <w:tc>
          <w:tcPr>
            <w:tcW w:w="1984" w:type="dxa"/>
          </w:tcPr>
          <w:p w:rsidR="002E0BF3" w:rsidRPr="00272BCD" w:rsidRDefault="002E0BF3" w:rsidP="00C005C0">
            <w:pPr>
              <w:ind w:hanging="53"/>
              <w:jc w:val="center"/>
              <w:rPr>
                <w:rFonts w:ascii="Times New Roman" w:hAnsi="Times New Roman" w:cs="Times New Roman"/>
                <w:bCs/>
                <w:sz w:val="24"/>
                <w:szCs w:val="24"/>
              </w:rPr>
            </w:pPr>
            <w:r w:rsidRPr="00272BCD">
              <w:rPr>
                <w:rFonts w:ascii="Times New Roman" w:hAnsi="Times New Roman" w:cs="Times New Roman"/>
                <w:bCs/>
                <w:sz w:val="24"/>
                <w:szCs w:val="24"/>
              </w:rPr>
              <w:t>2256574.920</w:t>
            </w:r>
          </w:p>
        </w:tc>
        <w:tc>
          <w:tcPr>
            <w:tcW w:w="1984" w:type="dxa"/>
            <w:vMerge/>
          </w:tcPr>
          <w:p w:rsidR="002E0BF3" w:rsidRPr="00272BCD" w:rsidRDefault="002E0BF3" w:rsidP="00C005C0">
            <w:pPr>
              <w:widowControl w:val="0"/>
              <w:ind w:hanging="53"/>
              <w:jc w:val="center"/>
              <w:textAlignment w:val="baseline"/>
              <w:rPr>
                <w:rFonts w:ascii="Times New Roman" w:hAnsi="Times New Roman" w:cs="Times New Roman"/>
                <w:bCs/>
                <w:sz w:val="24"/>
                <w:szCs w:val="24"/>
              </w:rPr>
            </w:pPr>
          </w:p>
        </w:tc>
      </w:tr>
    </w:tbl>
    <w:p w:rsidR="002E0BF3" w:rsidRPr="00272BCD" w:rsidRDefault="002E0BF3" w:rsidP="002E0BF3">
      <w:pPr>
        <w:pStyle w:val="af3"/>
        <w:tabs>
          <w:tab w:val="left" w:pos="1134"/>
        </w:tabs>
        <w:autoSpaceDE w:val="0"/>
        <w:autoSpaceDN w:val="0"/>
        <w:adjustRightInd w:val="0"/>
        <w:rPr>
          <w:i/>
        </w:rPr>
      </w:pPr>
    </w:p>
    <w:p w:rsidR="002E0BF3" w:rsidRPr="00272BCD" w:rsidRDefault="002E0BF3" w:rsidP="002E0BF3">
      <w:pPr>
        <w:spacing w:after="0" w:line="240" w:lineRule="auto"/>
        <w:ind w:firstLine="709"/>
        <w:jc w:val="both"/>
        <w:rPr>
          <w:rFonts w:ascii="Times New Roman" w:hAnsi="Times New Roman" w:cs="Times New Roman"/>
          <w:bCs/>
          <w:i/>
          <w:sz w:val="28"/>
          <w:szCs w:val="28"/>
        </w:rPr>
      </w:pPr>
      <w:r w:rsidRPr="00272BCD">
        <w:rPr>
          <w:rFonts w:ascii="Times New Roman" w:hAnsi="Times New Roman" w:cs="Times New Roman"/>
          <w:bCs/>
          <w:i/>
          <w:sz w:val="28"/>
          <w:szCs w:val="28"/>
        </w:rPr>
        <w:t xml:space="preserve">Санитарно-защитная </w:t>
      </w:r>
      <w:hyperlink r:id="rId32" w:history="1">
        <w:r w:rsidRPr="00272BCD">
          <w:rPr>
            <w:rFonts w:ascii="Times New Roman" w:hAnsi="Times New Roman" w:cs="Times New Roman"/>
            <w:bCs/>
            <w:i/>
            <w:sz w:val="28"/>
            <w:szCs w:val="28"/>
          </w:rPr>
          <w:t>зона</w:t>
        </w:r>
      </w:hyperlink>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 xml:space="preserve">На территории санитарно-защитных зон (далее – СЗЗ) в соответствии с законодательством Российской Федерации устанавливается специальный режим использования земельных участков и объектов капитального строительства. Содержание указанного режима определено в соответствии с СанПиНом 2.2.1/2.1.1.1200-03 «Санитарно-защитные зоны и санитарная классификация предприятий, сооружений и иных объектов» и Правилами установления санитарно-защитных зон и использования земельных участков, расположенных в границах санитарно-защитных зон, утвержденными постановлением Правительства Российской Федерации от </w:t>
      </w:r>
      <w:smartTag w:uri="urn:schemas-microsoft-com:office:smarttags" w:element="date">
        <w:smartTagPr>
          <w:attr w:name="ls" w:val="trans"/>
          <w:attr w:name="Month" w:val="3"/>
          <w:attr w:name="Day" w:val="03"/>
          <w:attr w:name="Year" w:val="2018"/>
        </w:smartTagPr>
        <w:r w:rsidRPr="00272BCD">
          <w:rPr>
            <w:rFonts w:ascii="Times New Roman" w:hAnsi="Times New Roman" w:cs="Times New Roman"/>
            <w:bCs/>
            <w:sz w:val="28"/>
            <w:szCs w:val="28"/>
          </w:rPr>
          <w:t>03 марта 2018 года</w:t>
        </w:r>
      </w:smartTag>
      <w:r w:rsidRPr="00272BCD">
        <w:rPr>
          <w:rFonts w:ascii="Times New Roman" w:hAnsi="Times New Roman" w:cs="Times New Roman"/>
          <w:bCs/>
          <w:sz w:val="28"/>
          <w:szCs w:val="28"/>
        </w:rPr>
        <w:t xml:space="preserve"> № 222 в составе требований к использованию, организации и благоустройству СЗЗ.</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СЗЗ устанавливаются в отношении объектов, соответствующих одновременно следующим критериям:</w:t>
      </w:r>
    </w:p>
    <w:p w:rsidR="002E0BF3" w:rsidRPr="00272BCD" w:rsidRDefault="002E0BF3" w:rsidP="002E0BF3">
      <w:pPr>
        <w:pStyle w:val="af3"/>
        <w:tabs>
          <w:tab w:val="left" w:pos="1134"/>
        </w:tabs>
        <w:autoSpaceDE w:val="0"/>
        <w:autoSpaceDN w:val="0"/>
        <w:adjustRightInd w:val="0"/>
      </w:pPr>
      <w:r w:rsidRPr="00272BCD">
        <w:t>1)</w:t>
      </w:r>
      <w:r w:rsidRPr="00272BCD">
        <w:tab/>
        <w:t>- действующие, планируемые к строительству, реконструируемые объекты капитального строительства;</w:t>
      </w:r>
    </w:p>
    <w:p w:rsidR="002E0BF3" w:rsidRPr="00272BCD" w:rsidRDefault="002E0BF3" w:rsidP="002E0BF3">
      <w:pPr>
        <w:pStyle w:val="af3"/>
        <w:tabs>
          <w:tab w:val="left" w:pos="1134"/>
        </w:tabs>
        <w:autoSpaceDE w:val="0"/>
        <w:autoSpaceDN w:val="0"/>
        <w:adjustRightInd w:val="0"/>
      </w:pPr>
      <w:r w:rsidRPr="00272BCD">
        <w:t>2)</w:t>
      </w:r>
      <w:r w:rsidRPr="00272BCD">
        <w:tab/>
        <w:t>- указанные объекты являются источниками химического, физического, биологического воздействия на среду обитания человека;</w:t>
      </w:r>
    </w:p>
    <w:p w:rsidR="002E0BF3" w:rsidRPr="00272BCD" w:rsidRDefault="002E0BF3" w:rsidP="002E0BF3">
      <w:pPr>
        <w:pStyle w:val="af3"/>
        <w:tabs>
          <w:tab w:val="left" w:pos="1134"/>
        </w:tabs>
        <w:autoSpaceDE w:val="0"/>
        <w:autoSpaceDN w:val="0"/>
        <w:adjustRightInd w:val="0"/>
      </w:pPr>
      <w:r w:rsidRPr="00272BCD">
        <w:t>3)</w:t>
      </w:r>
      <w:r w:rsidRPr="00272BCD">
        <w:tab/>
        <w:t>- за контурами таких объектов формируется химическое, физическое и (или) биологическое воздействие, превышающее санитарно-эпидемиологические требования.</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СЗЗ могут быть:</w:t>
      </w:r>
    </w:p>
    <w:p w:rsidR="002E0BF3" w:rsidRPr="00272BCD" w:rsidRDefault="002E0BF3" w:rsidP="002E0BF3">
      <w:pPr>
        <w:pStyle w:val="af3"/>
        <w:tabs>
          <w:tab w:val="left" w:pos="1134"/>
        </w:tabs>
        <w:autoSpaceDE w:val="0"/>
        <w:autoSpaceDN w:val="0"/>
        <w:adjustRightInd w:val="0"/>
      </w:pPr>
      <w:r w:rsidRPr="00272BCD">
        <w:t>1) нормативная СЗЗ, размер определяется в соответствии с СанПиНом 2.2.1/2.1.1.1200-03 «Санитарно-защитные зоны и санитарная классификация предприятий, сооружений и иных объектов»;</w:t>
      </w:r>
    </w:p>
    <w:p w:rsidR="002E0BF3" w:rsidRPr="00272BCD" w:rsidRDefault="002E0BF3" w:rsidP="002E0BF3">
      <w:pPr>
        <w:pStyle w:val="af3"/>
        <w:tabs>
          <w:tab w:val="left" w:pos="1134"/>
        </w:tabs>
        <w:autoSpaceDE w:val="0"/>
        <w:autoSpaceDN w:val="0"/>
        <w:adjustRightInd w:val="0"/>
      </w:pPr>
      <w:r w:rsidRPr="00272BCD">
        <w:t>2) расчетная (предварительная) СЗЗ, ориентировочный размер должен быть обоснован проектом СЗЗ с расчетами рассеивания загрязнения атмосферного воздуха и физического воздействия на атмосферный воздух (шум, вибрация, электромагнитные поля и др.);</w:t>
      </w:r>
    </w:p>
    <w:p w:rsidR="002E0BF3" w:rsidRPr="00272BCD" w:rsidRDefault="002E0BF3" w:rsidP="002E0BF3">
      <w:pPr>
        <w:pStyle w:val="af3"/>
        <w:tabs>
          <w:tab w:val="left" w:pos="1134"/>
        </w:tabs>
        <w:autoSpaceDE w:val="0"/>
        <w:autoSpaceDN w:val="0"/>
        <w:adjustRightInd w:val="0"/>
      </w:pPr>
      <w:r w:rsidRPr="00272BCD">
        <w:t xml:space="preserve">3) установленная (окончательная) СЗЗ, размер определяется на основании результатов натурных наблюдений и измерений для подтверждения расчетных параметров, утвержденная в установленном порядке; в соответствии с постановлением Правительства Российской Федерации от </w:t>
      </w:r>
      <w:smartTag w:uri="urn:schemas-microsoft-com:office:smarttags" w:element="date">
        <w:smartTagPr>
          <w:attr w:name="ls" w:val="trans"/>
          <w:attr w:name="Month" w:val="3"/>
          <w:attr w:name="Day" w:val="03"/>
          <w:attr w:name="Year" w:val="2018"/>
        </w:smartTagPr>
        <w:r w:rsidRPr="00272BCD">
          <w:t>03 марта 2018 года</w:t>
        </w:r>
      </w:smartTag>
      <w:r w:rsidRPr="00272BCD">
        <w:t xml:space="preserve"> № 222 СЗЗ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 </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Для автомагистралей, линий железнодорожного транспорта, метрополитена, гаражей и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Размер санитарно-защитной зоны для аэропортов, аэродромов 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электромагнитное поле и др.), а также на основании результатов натурных исследований и измерений и оценки риска для здоровья населения.</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 xml:space="preserve">Согласно Федеральному закону от </w:t>
      </w:r>
      <w:smartTag w:uri="urn:schemas-microsoft-com:office:smarttags" w:element="date">
        <w:smartTagPr>
          <w:attr w:name="ls" w:val="trans"/>
          <w:attr w:name="Month" w:val="3"/>
          <w:attr w:name="Day" w:val="30"/>
          <w:attr w:name="Year" w:val="1999"/>
        </w:smartTagPr>
        <w:r w:rsidRPr="00272BCD">
          <w:rPr>
            <w:rFonts w:ascii="Times New Roman" w:hAnsi="Times New Roman" w:cs="Times New Roman"/>
            <w:bCs/>
            <w:sz w:val="28"/>
            <w:szCs w:val="28"/>
          </w:rPr>
          <w:t>30 марта 1999 года</w:t>
        </w:r>
      </w:smartTag>
      <w:r w:rsidRPr="00272BCD">
        <w:rPr>
          <w:rFonts w:ascii="Times New Roman" w:hAnsi="Times New Roman" w:cs="Times New Roman"/>
          <w:bCs/>
          <w:sz w:val="28"/>
          <w:szCs w:val="28"/>
        </w:rPr>
        <w:t xml:space="preserve"> № 52-ФЗ "О санитарно-эпидемиологическом благополучии населения" ориентировочные, расчетные (предварительные) санитарно-защитные зоны прекращают существование с </w:t>
      </w:r>
      <w:smartTag w:uri="urn:schemas-microsoft-com:office:smarttags" w:element="date">
        <w:smartTagPr>
          <w:attr w:name="ls" w:val="trans"/>
          <w:attr w:name="Month" w:val="1"/>
          <w:attr w:name="Day" w:val="01"/>
          <w:attr w:name="Year" w:val="2020"/>
        </w:smartTagPr>
        <w:r w:rsidRPr="00272BCD">
          <w:rPr>
            <w:rFonts w:ascii="Times New Roman" w:hAnsi="Times New Roman" w:cs="Times New Roman"/>
            <w:bCs/>
            <w:sz w:val="28"/>
            <w:szCs w:val="28"/>
          </w:rPr>
          <w:t>01 января 2020 года</w:t>
        </w:r>
      </w:smartTag>
      <w:r w:rsidRPr="00272BCD">
        <w:rPr>
          <w:rFonts w:ascii="Times New Roman" w:hAnsi="Times New Roman" w:cs="Times New Roman"/>
          <w:bCs/>
          <w:sz w:val="28"/>
          <w:szCs w:val="28"/>
        </w:rPr>
        <w:t>.</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В границах СЗЗ не допускается использование земельных участков в целях:</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1.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2.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В целях защиты населения в районе размещения ядерной установки, радиационного источника или пункта хранения устанавливаются - санитарно-защитные зоны.</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 xml:space="preserve">Использование земельных участков и объектов капитального строительства в границах санитарно-защитных зон радиационных объектов осуществляется в соответствии с Федеральным законом от </w:t>
      </w:r>
      <w:smartTag w:uri="urn:schemas-microsoft-com:office:smarttags" w:element="date">
        <w:smartTagPr>
          <w:attr w:name="ls" w:val="trans"/>
          <w:attr w:name="Month" w:val="11"/>
          <w:attr w:name="Day" w:val="21"/>
          <w:attr w:name="Year" w:val="1995"/>
        </w:smartTagPr>
        <w:r w:rsidRPr="00272BCD">
          <w:rPr>
            <w:rFonts w:ascii="Times New Roman" w:hAnsi="Times New Roman" w:cs="Times New Roman"/>
            <w:bCs/>
            <w:sz w:val="28"/>
            <w:szCs w:val="28"/>
          </w:rPr>
          <w:t>21 ноября 1995 года</w:t>
        </w:r>
      </w:smartTag>
      <w:r w:rsidRPr="00272BCD">
        <w:rPr>
          <w:rFonts w:ascii="Times New Roman" w:hAnsi="Times New Roman" w:cs="Times New Roman"/>
          <w:bCs/>
          <w:sz w:val="28"/>
          <w:szCs w:val="28"/>
        </w:rPr>
        <w:t xml:space="preserve"> № 170-ФЗ "Об использовании атомной энергии", Федеральным законом от </w:t>
      </w:r>
      <w:smartTag w:uri="urn:schemas-microsoft-com:office:smarttags" w:element="date">
        <w:smartTagPr>
          <w:attr w:name="ls" w:val="trans"/>
          <w:attr w:name="Month" w:val="1"/>
          <w:attr w:name="Day" w:val="09"/>
          <w:attr w:name="Year" w:val="1996"/>
        </w:smartTagPr>
        <w:r w:rsidRPr="00272BCD">
          <w:rPr>
            <w:rFonts w:ascii="Times New Roman" w:hAnsi="Times New Roman" w:cs="Times New Roman"/>
            <w:bCs/>
            <w:sz w:val="28"/>
            <w:szCs w:val="28"/>
          </w:rPr>
          <w:t>09 января 1996 года</w:t>
        </w:r>
      </w:smartTag>
      <w:r w:rsidRPr="00272BCD">
        <w:rPr>
          <w:rFonts w:ascii="Times New Roman" w:hAnsi="Times New Roman" w:cs="Times New Roman"/>
          <w:bCs/>
          <w:sz w:val="28"/>
          <w:szCs w:val="28"/>
        </w:rPr>
        <w:t xml:space="preserve"> № 3-ФЗ "О радиационной безопасности населения", если положениями о зонах с особыми условиями использования территории, утвержденными Правительством Российской Федерации в соответствии со статьей 106 Земельного кодекса Российской Федерации, не установлены иные требования и ограничения.</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Размеры и границы санитарно-защитной зоны определяются в проекте санитарно-защитной зоны в соответствии с нормами и правилами в области использования атомной энергии, который согласовывается с органами государственного санитарно-эпидемиологического надзора. Положение о таких санитарно-защитных зонах утверждается Правительством Российской Федерации.</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В санитарно-защитной зоне запрещается размещение жилых и общественных зданий, детских учреждений, а также не относящихся к функционированию ядерной установки, радиационного источника или пункта хранения лечебно-оздоровительных учреждений, объектов общественного питания, промышленных объектов, подсобных и других сооружений и объектов, не предусмотренных утвержденным проектом санитарно-защитной зоны.</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В СЗЗ могут располагаться здания и сооружения подсобного и обслуживающего радиационный объект назначения: пожарные части, прачечные, помещения охраны, гаражи, склады (за исключением продовольственных), пункты общественного питания для персонала объекта, административно-служебные здания, ремонтные мастерские, транспортные сооружения, сооружения технического водоснабжения и канализации, временные и подсобные предприятия строительства, учреждения (или их подразделения) лечебного и санитарно-эпидемиологического профиля по обслуживанию персонала радиационного объекта.</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Использование для хозяйственных целей существующих объектов и сооружений, расположенных в санитарно-защитной зоне, при изменении профиля их использования допускается по представлению эксплуатирующей организации с разрешения органов государственного регулирования безопасности.</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Использование земель санитарно-защитной зоны для сельскохозяйственных целей возможно только с разрешения органов государственного санитарно-эпидемиологического надзора при наличии положительного санитарно-эпидемиологического заключения на производимую продукцию.</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Организация производств продукции гражданского назначения в санитарно-защитной зоне радиационного объекта, использование для этих целей, расположенных в СЗЗ зданий и сооружений возможны только при наличии положительного санитарно-эпидемиологического заключения на производимую продукцию.</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В целях защиты населения от воздействия электромагнитного поля, создаваемого антеннами передающих радиотехнических объектов, устанавливаются санитарно-защитные зоны с учетом перспективного развития передающих радиотехнических объектов и населенного пункта в соответствии с СанПиН 2.1.8/2.2.4.1383-03 "Гигиенические требования к размещению и эксплуатации передающих радиотехнических объектов" и СанПиН 2.1.8/2.2.4.1190-03 "Гигиенические требования к размещению и эксплуатации средств сухопутной подвижной радиосвязи"</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Санитарно-защитная зона радиотехнических объектов не может иметь статус селитебной территории, а также не может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Санитарно-защитная зона радиотехнических объектов не может рассматриваться как территория для размещения садовых и огородных участков.</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Санитарно-защитная зона радиотехнических объектов или какая-либо ее часть не может рассматриваться как резервная территория передающих радиотехнических объектов и использоваться для расширения промышленной площадки.</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Необходимо проведение работ по установлению зон с особыми условиями использования, которые до настоящего момента не были установлены в соответствии с законодательством Российской Федерации.</w:t>
      </w:r>
    </w:p>
    <w:p w:rsidR="002E0BF3" w:rsidRPr="00272BCD" w:rsidRDefault="002E0BF3" w:rsidP="002E0BF3">
      <w:pPr>
        <w:autoSpaceDE w:val="0"/>
        <w:autoSpaceDN w:val="0"/>
        <w:adjustRightInd w:val="0"/>
        <w:spacing w:after="0" w:line="240" w:lineRule="auto"/>
        <w:ind w:firstLine="709"/>
        <w:jc w:val="both"/>
        <w:rPr>
          <w:rFonts w:ascii="Times New Roman" w:hAnsi="Times New Roman" w:cs="Times New Roman"/>
          <w:i/>
          <w:sz w:val="28"/>
          <w:szCs w:val="28"/>
        </w:rPr>
      </w:pPr>
      <w:r w:rsidRPr="00272BCD">
        <w:rPr>
          <w:rFonts w:ascii="Times New Roman" w:hAnsi="Times New Roman" w:cs="Times New Roman"/>
          <w:i/>
          <w:sz w:val="28"/>
          <w:szCs w:val="28"/>
        </w:rPr>
        <w:t>Придорожные полосы</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2E0BF3" w:rsidRPr="00272BCD" w:rsidRDefault="002E0BF3" w:rsidP="002E0BF3">
      <w:pPr>
        <w:autoSpaceDE w:val="0"/>
        <w:autoSpaceDN w:val="0"/>
        <w:adjustRightInd w:val="0"/>
        <w:spacing w:after="0" w:line="240" w:lineRule="auto"/>
        <w:ind w:firstLine="709"/>
        <w:jc w:val="both"/>
        <w:rPr>
          <w:rFonts w:ascii="Times New Roman" w:hAnsi="Times New Roman" w:cs="Times New Roman"/>
          <w:i/>
          <w:sz w:val="28"/>
          <w:szCs w:val="28"/>
        </w:rPr>
      </w:pPr>
      <w:r w:rsidRPr="00272BCD">
        <w:rPr>
          <w:rFonts w:ascii="Times New Roman" w:hAnsi="Times New Roman" w:cs="Times New Roman"/>
          <w:i/>
          <w:sz w:val="28"/>
          <w:szCs w:val="28"/>
        </w:rPr>
        <w:t>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 xml:space="preserve">Зоны минимальных расстояний до магистральных или промышленных трубопроводов (газопроводов, нефтепроводов и нефтепродуктопроводов, аммиакопроводов) в соответствии со статьей 106 Земельного кодекса Российской Федерации (в редакции Федерального закона от </w:t>
      </w:r>
      <w:smartTag w:uri="urn:schemas-microsoft-com:office:smarttags" w:element="date">
        <w:smartTagPr>
          <w:attr w:name="Year" w:val="2018"/>
          <w:attr w:name="Day" w:val="03"/>
          <w:attr w:name="Month" w:val="8"/>
          <w:attr w:name="ls" w:val="trans"/>
        </w:smartTagPr>
        <w:r w:rsidRPr="00272BCD">
          <w:rPr>
            <w:rFonts w:ascii="Times New Roman" w:hAnsi="Times New Roman" w:cs="Times New Roman"/>
            <w:bCs/>
            <w:sz w:val="28"/>
            <w:szCs w:val="28"/>
          </w:rPr>
          <w:t>03 августа 2018</w:t>
        </w:r>
      </w:smartTag>
      <w:r w:rsidRPr="00272BCD">
        <w:rPr>
          <w:rFonts w:ascii="Times New Roman" w:hAnsi="Times New Roman" w:cs="Times New Roman"/>
          <w:bCs/>
          <w:sz w:val="28"/>
          <w:szCs w:val="28"/>
        </w:rPr>
        <w:t xml:space="preserve"> № 342-ФЗ "О внесении изменений в Градостроительный кодекс Российской Федерации и отдельные законодательные акты Российской Федерации") и с утвержденным Правительством Российской Федерации положением о такой зоне строительство, реконструкция зданий, сооружений в границах минимальных расстояний до указанных трубопроводов допускаются только по согласованию с организацией - собственником системы газоснабжения, собственником нефтепровода, собственником нефтепродуктопровода, собственником аммиак-провода или уполномоченной ими организацией.</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 xml:space="preserve">Расстояния от оси подземных и наземных трубопроводов, предназначенных в том числе для транспортирования газа, до населенных пунктов, отдельных промышленных и сельскохозяйственных предприятий, зданий и сооружений, в зависимости от класса и диаметра таких трубопроводов, степени ответственности объектов и необходимости обеспечения их безопасности определяются строительными правилами, в том числе "СП 36.13330.2012. Свод правил. Магистральные трубопроводы. Актуализированная редакция СНиП 2.05.06-85*", утвержденным приказом Федерального агентства по строительству и жилищно-коммунальному хозяйству от </w:t>
      </w:r>
      <w:smartTag w:uri="urn:schemas-microsoft-com:office:smarttags" w:element="date">
        <w:smartTagPr>
          <w:attr w:name="Year" w:val="2012"/>
          <w:attr w:name="Day" w:val="25"/>
          <w:attr w:name="Month" w:val="12"/>
          <w:attr w:name="ls" w:val="trans"/>
        </w:smartTagPr>
        <w:r w:rsidRPr="00272BCD">
          <w:rPr>
            <w:rFonts w:ascii="Times New Roman" w:hAnsi="Times New Roman" w:cs="Times New Roman"/>
            <w:bCs/>
            <w:sz w:val="28"/>
            <w:szCs w:val="28"/>
          </w:rPr>
          <w:t>25 декабря 2012 года</w:t>
        </w:r>
      </w:smartTag>
      <w:r w:rsidRPr="00272BCD">
        <w:rPr>
          <w:rFonts w:ascii="Times New Roman" w:hAnsi="Times New Roman" w:cs="Times New Roman"/>
          <w:bCs/>
          <w:sz w:val="28"/>
          <w:szCs w:val="28"/>
        </w:rPr>
        <w:t xml:space="preserve"> № 108/ГС.</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Необходимо проведение работ по установлению зон с особыми условиями использования, которые до настоящего момента не были установлены в соответствии с законодательством Российской Федерации.</w:t>
      </w:r>
    </w:p>
    <w:p w:rsidR="002E0BF3" w:rsidRPr="00272BCD" w:rsidRDefault="00F55EFB" w:rsidP="002E0BF3">
      <w:pPr>
        <w:autoSpaceDE w:val="0"/>
        <w:autoSpaceDN w:val="0"/>
        <w:adjustRightInd w:val="0"/>
        <w:spacing w:after="0" w:line="240" w:lineRule="auto"/>
        <w:ind w:firstLine="709"/>
        <w:jc w:val="both"/>
        <w:rPr>
          <w:i/>
        </w:rPr>
      </w:pPr>
      <w:hyperlink r:id="rId33" w:anchor="dst226" w:history="1">
        <w:r w:rsidR="002E0BF3" w:rsidRPr="00272BCD">
          <w:rPr>
            <w:rFonts w:ascii="Times New Roman" w:hAnsi="Times New Roman" w:cs="Times New Roman"/>
            <w:i/>
            <w:sz w:val="28"/>
            <w:szCs w:val="28"/>
          </w:rPr>
          <w:t>Зоны</w:t>
        </w:r>
      </w:hyperlink>
      <w:r w:rsidR="002E0BF3" w:rsidRPr="00272BCD">
        <w:rPr>
          <w:rFonts w:ascii="Times New Roman" w:hAnsi="Times New Roman" w:cs="Times New Roman"/>
          <w:i/>
          <w:sz w:val="28"/>
          <w:szCs w:val="28"/>
        </w:rPr>
        <w:t xml:space="preserve"> затопления и подтопления</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Согласно ст. 67.1 Водного Кодекса РФ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2E0BF3" w:rsidRPr="00272BCD" w:rsidRDefault="002E0BF3" w:rsidP="00887795">
      <w:pPr>
        <w:pStyle w:val="af3"/>
        <w:numPr>
          <w:ilvl w:val="0"/>
          <w:numId w:val="47"/>
        </w:numPr>
        <w:ind w:left="0" w:firstLine="709"/>
        <w:rPr>
          <w:bCs/>
        </w:rPr>
      </w:pPr>
      <w:bookmarkStart w:id="75" w:name="dst213"/>
      <w:bookmarkEnd w:id="75"/>
      <w:r w:rsidRPr="00272BCD">
        <w:rPr>
          <w:bCs/>
        </w:rPr>
        <w:t>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2E0BF3" w:rsidRPr="00272BCD" w:rsidRDefault="002E0BF3" w:rsidP="00887795">
      <w:pPr>
        <w:pStyle w:val="af3"/>
        <w:numPr>
          <w:ilvl w:val="0"/>
          <w:numId w:val="47"/>
        </w:numPr>
        <w:ind w:left="0" w:firstLine="709"/>
        <w:rPr>
          <w:bCs/>
        </w:rPr>
      </w:pPr>
      <w:bookmarkStart w:id="76" w:name="dst214"/>
      <w:bookmarkEnd w:id="76"/>
      <w:r w:rsidRPr="00272BCD">
        <w:rPr>
          <w:bCs/>
        </w:rPr>
        <w:t>использование сточных вод в целях регулирования плодородия почв;</w:t>
      </w:r>
    </w:p>
    <w:p w:rsidR="002E0BF3" w:rsidRPr="00272BCD" w:rsidRDefault="002E0BF3" w:rsidP="00887795">
      <w:pPr>
        <w:pStyle w:val="af3"/>
        <w:numPr>
          <w:ilvl w:val="0"/>
          <w:numId w:val="47"/>
        </w:numPr>
        <w:ind w:left="0" w:firstLine="709"/>
        <w:rPr>
          <w:bCs/>
        </w:rPr>
      </w:pPr>
      <w:bookmarkStart w:id="77" w:name="dst215"/>
      <w:bookmarkEnd w:id="77"/>
      <w:r w:rsidRPr="00272BCD">
        <w:rPr>
          <w:bCs/>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E0BF3" w:rsidRPr="00272BCD" w:rsidRDefault="002E0BF3" w:rsidP="00887795">
      <w:pPr>
        <w:pStyle w:val="af3"/>
        <w:numPr>
          <w:ilvl w:val="0"/>
          <w:numId w:val="47"/>
        </w:numPr>
        <w:ind w:left="0" w:firstLine="709"/>
        <w:rPr>
          <w:bCs/>
        </w:rPr>
      </w:pPr>
      <w:bookmarkStart w:id="78" w:name="dst216"/>
      <w:bookmarkEnd w:id="78"/>
      <w:r w:rsidRPr="00272BCD">
        <w:rPr>
          <w:bCs/>
        </w:rPr>
        <w:t>осуществление авиационных мер по борьбе с вредными организмами.</w:t>
      </w:r>
    </w:p>
    <w:p w:rsidR="002E0BF3" w:rsidRPr="00272BCD" w:rsidRDefault="002E0BF3" w:rsidP="002E0BF3">
      <w:pPr>
        <w:spacing w:after="0" w:line="240" w:lineRule="auto"/>
        <w:ind w:firstLine="709"/>
        <w:jc w:val="both"/>
        <w:rPr>
          <w:rFonts w:ascii="Times New Roman" w:hAnsi="Times New Roman" w:cs="Times New Roman"/>
          <w:bCs/>
          <w:sz w:val="28"/>
          <w:szCs w:val="28"/>
        </w:rPr>
      </w:pPr>
      <w:r w:rsidRPr="00272BCD">
        <w:rPr>
          <w:rFonts w:ascii="Times New Roman" w:hAnsi="Times New Roman" w:cs="Times New Roman"/>
          <w:bCs/>
          <w:sz w:val="28"/>
          <w:szCs w:val="28"/>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2E0BF3" w:rsidRPr="00272BCD" w:rsidRDefault="002E0BF3" w:rsidP="002E0BF3">
      <w:pPr>
        <w:autoSpaceDE w:val="0"/>
        <w:autoSpaceDN w:val="0"/>
        <w:adjustRightInd w:val="0"/>
        <w:spacing w:after="0" w:line="240" w:lineRule="auto"/>
        <w:ind w:firstLine="709"/>
        <w:jc w:val="both"/>
        <w:rPr>
          <w:rFonts w:ascii="Times New Roman" w:hAnsi="Times New Roman" w:cs="Times New Roman"/>
          <w:i/>
          <w:sz w:val="28"/>
          <w:szCs w:val="28"/>
        </w:rPr>
      </w:pPr>
      <w:r w:rsidRPr="00272BCD">
        <w:rPr>
          <w:rFonts w:ascii="Times New Roman" w:hAnsi="Times New Roman" w:cs="Times New Roman"/>
          <w:i/>
          <w:sz w:val="28"/>
          <w:szCs w:val="28"/>
        </w:rPr>
        <w:t>Зоны санитарной охраны источников водоснабжения</w:t>
      </w:r>
    </w:p>
    <w:p w:rsidR="002E0BF3" w:rsidRPr="00272BCD" w:rsidRDefault="002E0BF3" w:rsidP="002E0BF3">
      <w:pPr>
        <w:autoSpaceDE w:val="0"/>
        <w:autoSpaceDN w:val="0"/>
        <w:adjustRightInd w:val="0"/>
        <w:spacing w:after="0" w:line="240" w:lineRule="auto"/>
        <w:ind w:firstLine="709"/>
        <w:jc w:val="both"/>
        <w:rPr>
          <w:rFonts w:ascii="Times New Roman" w:hAnsi="Times New Roman" w:cs="Times New Roman"/>
          <w:sz w:val="28"/>
          <w:szCs w:val="28"/>
        </w:rPr>
      </w:pPr>
      <w:r w:rsidRPr="00272BCD">
        <w:rPr>
          <w:rFonts w:ascii="Times New Roman" w:eastAsia="Calibri" w:hAnsi="Times New Roman" w:cs="Times New Roman"/>
          <w:sz w:val="28"/>
          <w:szCs w:val="28"/>
        </w:rPr>
        <w:t>В соответствии с</w:t>
      </w:r>
      <w:r w:rsidRPr="00272BCD">
        <w:rPr>
          <w:rFonts w:ascii="Times New Roman" w:hAnsi="Times New Roman" w:cs="Times New Roman"/>
          <w:sz w:val="28"/>
          <w:szCs w:val="28"/>
        </w:rPr>
        <w:t xml:space="preserve"> подпунктом 14 пункта 5 статьи 27 Земельного кодекса Российской Федерации ограничиваются в обороте находящиеся в государственной или муниципальной собственности земельные участки в первом и втором поясах зон санитарной охраны водных объектов, используемых для целей питьевого и хозяйственно-бытового водоснабжения.</w:t>
      </w:r>
    </w:p>
    <w:p w:rsidR="002E0BF3" w:rsidRPr="00272BCD" w:rsidRDefault="002E0BF3" w:rsidP="002E0BF3">
      <w:pPr>
        <w:pStyle w:val="af3"/>
        <w:tabs>
          <w:tab w:val="left" w:pos="0"/>
        </w:tabs>
        <w:autoSpaceDE w:val="0"/>
        <w:autoSpaceDN w:val="0"/>
        <w:adjustRightInd w:val="0"/>
        <w:rPr>
          <w:bCs/>
        </w:rPr>
      </w:pPr>
      <w:r w:rsidRPr="00272BCD">
        <w:rPr>
          <w:bCs/>
        </w:rPr>
        <w:t>На территории первого пояса ЗСО запрещаются:</w:t>
      </w:r>
    </w:p>
    <w:p w:rsidR="002E0BF3" w:rsidRPr="00272BCD" w:rsidRDefault="002E0BF3" w:rsidP="00887795">
      <w:pPr>
        <w:pStyle w:val="ConsPlusNormal"/>
        <w:numPr>
          <w:ilvl w:val="0"/>
          <w:numId w:val="40"/>
        </w:numPr>
        <w:tabs>
          <w:tab w:val="left" w:pos="0"/>
          <w:tab w:val="left" w:pos="1134"/>
        </w:tabs>
        <w:suppressAutoHyphens w:val="0"/>
        <w:autoSpaceDN w:val="0"/>
        <w:adjustRightInd w:val="0"/>
        <w:ind w:left="0" w:firstLine="709"/>
        <w:jc w:val="both"/>
        <w:rPr>
          <w:rFonts w:ascii="Times New Roman" w:hAnsi="Times New Roman" w:cs="Times New Roman"/>
          <w:color w:val="auto"/>
          <w:sz w:val="28"/>
          <w:szCs w:val="28"/>
        </w:rPr>
      </w:pPr>
      <w:r w:rsidRPr="00272BCD">
        <w:rPr>
          <w:rFonts w:ascii="Times New Roman" w:hAnsi="Times New Roman" w:cs="Times New Roman"/>
          <w:color w:val="auto"/>
          <w:sz w:val="28"/>
          <w:szCs w:val="28"/>
        </w:rPr>
        <w:t>посадка высокоствольных деревьев;</w:t>
      </w:r>
    </w:p>
    <w:p w:rsidR="002E0BF3" w:rsidRPr="00272BCD" w:rsidRDefault="002E0BF3" w:rsidP="00887795">
      <w:pPr>
        <w:pStyle w:val="ConsPlusNormal"/>
        <w:numPr>
          <w:ilvl w:val="0"/>
          <w:numId w:val="40"/>
        </w:numPr>
        <w:tabs>
          <w:tab w:val="left" w:pos="0"/>
          <w:tab w:val="left" w:pos="1134"/>
        </w:tabs>
        <w:suppressAutoHyphens w:val="0"/>
        <w:autoSpaceDN w:val="0"/>
        <w:adjustRightInd w:val="0"/>
        <w:ind w:left="0" w:firstLine="709"/>
        <w:jc w:val="both"/>
        <w:rPr>
          <w:rFonts w:ascii="Times New Roman" w:hAnsi="Times New Roman" w:cs="Times New Roman"/>
          <w:color w:val="auto"/>
          <w:sz w:val="28"/>
          <w:szCs w:val="28"/>
        </w:rPr>
      </w:pPr>
      <w:r w:rsidRPr="00272BCD">
        <w:rPr>
          <w:rFonts w:ascii="Times New Roman" w:hAnsi="Times New Roman" w:cs="Times New Roman"/>
          <w:color w:val="auto"/>
          <w:sz w:val="28"/>
          <w:szCs w:val="28"/>
        </w:rPr>
        <w:t>все виды строительства, не имеющие непосредственного отношения к эксплуатации, реконструкции и расширению водопроводных сооружений;</w:t>
      </w:r>
    </w:p>
    <w:p w:rsidR="002E0BF3" w:rsidRPr="00272BCD" w:rsidRDefault="002E0BF3" w:rsidP="00887795">
      <w:pPr>
        <w:pStyle w:val="ConsPlusNormal"/>
        <w:numPr>
          <w:ilvl w:val="0"/>
          <w:numId w:val="40"/>
        </w:numPr>
        <w:tabs>
          <w:tab w:val="left" w:pos="0"/>
          <w:tab w:val="left" w:pos="1134"/>
        </w:tabs>
        <w:suppressAutoHyphens w:val="0"/>
        <w:autoSpaceDN w:val="0"/>
        <w:adjustRightInd w:val="0"/>
        <w:ind w:left="0" w:firstLine="709"/>
        <w:jc w:val="both"/>
        <w:rPr>
          <w:rFonts w:ascii="Times New Roman" w:hAnsi="Times New Roman" w:cs="Times New Roman"/>
          <w:color w:val="auto"/>
          <w:sz w:val="28"/>
          <w:szCs w:val="28"/>
        </w:rPr>
      </w:pPr>
      <w:r w:rsidRPr="00272BCD">
        <w:rPr>
          <w:rFonts w:ascii="Times New Roman" w:hAnsi="Times New Roman" w:cs="Times New Roman"/>
          <w:color w:val="auto"/>
          <w:sz w:val="28"/>
          <w:szCs w:val="28"/>
        </w:rPr>
        <w:t>прокладка трубопроводов различного назначения;</w:t>
      </w:r>
    </w:p>
    <w:p w:rsidR="002E0BF3" w:rsidRPr="00272BCD" w:rsidRDefault="002E0BF3" w:rsidP="00887795">
      <w:pPr>
        <w:pStyle w:val="ConsPlusNormal"/>
        <w:numPr>
          <w:ilvl w:val="0"/>
          <w:numId w:val="40"/>
        </w:numPr>
        <w:tabs>
          <w:tab w:val="left" w:pos="0"/>
          <w:tab w:val="left" w:pos="1134"/>
        </w:tabs>
        <w:suppressAutoHyphens w:val="0"/>
        <w:autoSpaceDN w:val="0"/>
        <w:adjustRightInd w:val="0"/>
        <w:ind w:left="0" w:firstLine="709"/>
        <w:jc w:val="both"/>
        <w:rPr>
          <w:rFonts w:ascii="Times New Roman" w:hAnsi="Times New Roman" w:cs="Times New Roman"/>
          <w:color w:val="auto"/>
          <w:sz w:val="28"/>
          <w:szCs w:val="28"/>
        </w:rPr>
      </w:pPr>
      <w:r w:rsidRPr="00272BCD">
        <w:rPr>
          <w:rFonts w:ascii="Times New Roman" w:hAnsi="Times New Roman" w:cs="Times New Roman"/>
          <w:color w:val="auto"/>
          <w:sz w:val="28"/>
          <w:szCs w:val="28"/>
        </w:rPr>
        <w:t>размещение жилых и хозяйственно-бытовых зданий;</w:t>
      </w:r>
    </w:p>
    <w:p w:rsidR="002E0BF3" w:rsidRPr="00272BCD" w:rsidRDefault="002E0BF3" w:rsidP="00887795">
      <w:pPr>
        <w:pStyle w:val="ConsPlusNormal"/>
        <w:numPr>
          <w:ilvl w:val="0"/>
          <w:numId w:val="40"/>
        </w:numPr>
        <w:tabs>
          <w:tab w:val="left" w:pos="0"/>
          <w:tab w:val="left" w:pos="1134"/>
        </w:tabs>
        <w:suppressAutoHyphens w:val="0"/>
        <w:autoSpaceDN w:val="0"/>
        <w:adjustRightInd w:val="0"/>
        <w:ind w:left="0" w:firstLine="709"/>
        <w:jc w:val="both"/>
        <w:rPr>
          <w:rFonts w:ascii="Times New Roman" w:hAnsi="Times New Roman" w:cs="Times New Roman"/>
          <w:color w:val="auto"/>
          <w:sz w:val="28"/>
          <w:szCs w:val="28"/>
        </w:rPr>
      </w:pPr>
      <w:r w:rsidRPr="00272BCD">
        <w:rPr>
          <w:rFonts w:ascii="Times New Roman" w:hAnsi="Times New Roman" w:cs="Times New Roman"/>
          <w:color w:val="auto"/>
          <w:sz w:val="28"/>
          <w:szCs w:val="28"/>
        </w:rPr>
        <w:t>проживание людей;</w:t>
      </w:r>
    </w:p>
    <w:p w:rsidR="002E0BF3" w:rsidRPr="00272BCD" w:rsidRDefault="002E0BF3" w:rsidP="00887795">
      <w:pPr>
        <w:pStyle w:val="ConsPlusNormal"/>
        <w:numPr>
          <w:ilvl w:val="0"/>
          <w:numId w:val="40"/>
        </w:numPr>
        <w:tabs>
          <w:tab w:val="left" w:pos="0"/>
          <w:tab w:val="left" w:pos="1134"/>
        </w:tabs>
        <w:suppressAutoHyphens w:val="0"/>
        <w:autoSpaceDN w:val="0"/>
        <w:adjustRightInd w:val="0"/>
        <w:ind w:left="0" w:firstLine="709"/>
        <w:jc w:val="both"/>
        <w:rPr>
          <w:rFonts w:ascii="Times New Roman" w:hAnsi="Times New Roman" w:cs="Times New Roman"/>
          <w:color w:val="auto"/>
          <w:sz w:val="28"/>
          <w:szCs w:val="28"/>
        </w:rPr>
      </w:pPr>
      <w:r w:rsidRPr="00272BCD">
        <w:rPr>
          <w:rFonts w:ascii="Times New Roman" w:hAnsi="Times New Roman" w:cs="Times New Roman"/>
          <w:color w:val="auto"/>
          <w:sz w:val="28"/>
          <w:szCs w:val="28"/>
        </w:rPr>
        <w:t>применение ядохимикатов и удобрений;</w:t>
      </w:r>
    </w:p>
    <w:p w:rsidR="002E0BF3" w:rsidRPr="00272BCD" w:rsidRDefault="002E0BF3" w:rsidP="00887795">
      <w:pPr>
        <w:pStyle w:val="ConsPlusNormal"/>
        <w:numPr>
          <w:ilvl w:val="0"/>
          <w:numId w:val="40"/>
        </w:numPr>
        <w:tabs>
          <w:tab w:val="left" w:pos="0"/>
          <w:tab w:val="left" w:pos="1134"/>
        </w:tabs>
        <w:suppressAutoHyphens w:val="0"/>
        <w:autoSpaceDN w:val="0"/>
        <w:adjustRightInd w:val="0"/>
        <w:ind w:left="0" w:firstLine="709"/>
        <w:jc w:val="both"/>
        <w:rPr>
          <w:rFonts w:ascii="Times New Roman" w:hAnsi="Times New Roman" w:cs="Times New Roman"/>
          <w:color w:val="auto"/>
          <w:sz w:val="28"/>
          <w:szCs w:val="28"/>
        </w:rPr>
      </w:pPr>
      <w:r w:rsidRPr="00272BCD">
        <w:rPr>
          <w:rFonts w:ascii="Times New Roman" w:hAnsi="Times New Roman" w:cs="Times New Roman"/>
          <w:color w:val="auto"/>
          <w:sz w:val="28"/>
          <w:szCs w:val="28"/>
        </w:rPr>
        <w:t>спуск любых сточных вод, в том числе сточных вод водного транспорта;</w:t>
      </w:r>
    </w:p>
    <w:p w:rsidR="002E0BF3" w:rsidRPr="00272BCD" w:rsidRDefault="002E0BF3" w:rsidP="00887795">
      <w:pPr>
        <w:pStyle w:val="ConsPlusNormal"/>
        <w:numPr>
          <w:ilvl w:val="0"/>
          <w:numId w:val="40"/>
        </w:numPr>
        <w:tabs>
          <w:tab w:val="left" w:pos="0"/>
          <w:tab w:val="left" w:pos="1134"/>
        </w:tabs>
        <w:suppressAutoHyphens w:val="0"/>
        <w:autoSpaceDN w:val="0"/>
        <w:adjustRightInd w:val="0"/>
        <w:ind w:left="0" w:firstLine="709"/>
        <w:jc w:val="both"/>
        <w:rPr>
          <w:rFonts w:ascii="Times New Roman" w:hAnsi="Times New Roman" w:cs="Times New Roman"/>
          <w:color w:val="auto"/>
          <w:sz w:val="28"/>
          <w:szCs w:val="28"/>
        </w:rPr>
      </w:pPr>
      <w:r w:rsidRPr="00272BCD">
        <w:rPr>
          <w:rFonts w:ascii="Times New Roman" w:hAnsi="Times New Roman" w:cs="Times New Roman"/>
          <w:color w:val="auto"/>
          <w:sz w:val="28"/>
          <w:szCs w:val="28"/>
        </w:rPr>
        <w:t>купание, стирка белья, водопой скота и другие виды водопользования, оказывающие влияние на качество воды.</w:t>
      </w:r>
    </w:p>
    <w:p w:rsidR="002E0BF3" w:rsidRPr="00272BCD" w:rsidRDefault="002E0BF3" w:rsidP="002E0BF3">
      <w:pPr>
        <w:pStyle w:val="af3"/>
        <w:tabs>
          <w:tab w:val="left" w:pos="0"/>
        </w:tabs>
        <w:autoSpaceDE w:val="0"/>
        <w:autoSpaceDN w:val="0"/>
        <w:adjustRightInd w:val="0"/>
        <w:rPr>
          <w:bCs/>
        </w:rPr>
      </w:pPr>
      <w:r w:rsidRPr="00272BCD">
        <w:rPr>
          <w:bCs/>
        </w:rPr>
        <w:t>На территории второго пояса запрещается:</w:t>
      </w:r>
    </w:p>
    <w:p w:rsidR="002E0BF3" w:rsidRPr="00272BCD" w:rsidRDefault="002E0BF3" w:rsidP="00887795">
      <w:pPr>
        <w:pStyle w:val="ConsPlusNormal"/>
        <w:numPr>
          <w:ilvl w:val="0"/>
          <w:numId w:val="41"/>
        </w:numPr>
        <w:tabs>
          <w:tab w:val="left" w:pos="0"/>
          <w:tab w:val="left" w:pos="1134"/>
        </w:tabs>
        <w:suppressAutoHyphens w:val="0"/>
        <w:autoSpaceDN w:val="0"/>
        <w:adjustRightInd w:val="0"/>
        <w:ind w:left="0" w:firstLine="709"/>
        <w:jc w:val="both"/>
        <w:rPr>
          <w:rFonts w:ascii="Times New Roman" w:hAnsi="Times New Roman" w:cs="Times New Roman"/>
          <w:color w:val="auto"/>
          <w:sz w:val="28"/>
          <w:szCs w:val="28"/>
        </w:rPr>
      </w:pPr>
      <w:r w:rsidRPr="00272BCD">
        <w:rPr>
          <w:rFonts w:ascii="Times New Roman" w:hAnsi="Times New Roman" w:cs="Times New Roman"/>
          <w:color w:val="auto"/>
          <w:sz w:val="28"/>
          <w:szCs w:val="28"/>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2E0BF3" w:rsidRPr="00272BCD" w:rsidRDefault="002E0BF3" w:rsidP="00887795">
      <w:pPr>
        <w:pStyle w:val="ConsPlusNormal"/>
        <w:numPr>
          <w:ilvl w:val="0"/>
          <w:numId w:val="41"/>
        </w:numPr>
        <w:tabs>
          <w:tab w:val="left" w:pos="0"/>
          <w:tab w:val="left" w:pos="1134"/>
        </w:tabs>
        <w:suppressAutoHyphens w:val="0"/>
        <w:autoSpaceDN w:val="0"/>
        <w:adjustRightInd w:val="0"/>
        <w:ind w:left="0" w:firstLine="709"/>
        <w:jc w:val="both"/>
        <w:rPr>
          <w:rFonts w:ascii="Times New Roman" w:hAnsi="Times New Roman" w:cs="Times New Roman"/>
          <w:color w:val="auto"/>
          <w:sz w:val="28"/>
          <w:szCs w:val="28"/>
        </w:rPr>
      </w:pPr>
      <w:r w:rsidRPr="00272BCD">
        <w:rPr>
          <w:rFonts w:ascii="Times New Roman" w:hAnsi="Times New Roman" w:cs="Times New Roman"/>
          <w:color w:val="auto"/>
          <w:sz w:val="28"/>
          <w:szCs w:val="28"/>
        </w:rPr>
        <w:t>применение удобрений и ядохимикатов;</w:t>
      </w:r>
    </w:p>
    <w:p w:rsidR="002E0BF3" w:rsidRPr="00272BCD" w:rsidRDefault="002E0BF3" w:rsidP="00887795">
      <w:pPr>
        <w:pStyle w:val="ConsPlusNormal"/>
        <w:numPr>
          <w:ilvl w:val="0"/>
          <w:numId w:val="41"/>
        </w:numPr>
        <w:tabs>
          <w:tab w:val="left" w:pos="0"/>
          <w:tab w:val="left" w:pos="1134"/>
        </w:tabs>
        <w:suppressAutoHyphens w:val="0"/>
        <w:autoSpaceDN w:val="0"/>
        <w:adjustRightInd w:val="0"/>
        <w:ind w:left="0" w:firstLine="709"/>
        <w:jc w:val="both"/>
        <w:rPr>
          <w:rFonts w:ascii="Times New Roman" w:hAnsi="Times New Roman" w:cs="Times New Roman"/>
          <w:color w:val="auto"/>
          <w:sz w:val="28"/>
          <w:szCs w:val="28"/>
        </w:rPr>
      </w:pPr>
      <w:r w:rsidRPr="00272BCD">
        <w:rPr>
          <w:rFonts w:ascii="Times New Roman" w:hAnsi="Times New Roman" w:cs="Times New Roman"/>
          <w:color w:val="auto"/>
          <w:sz w:val="28"/>
          <w:szCs w:val="28"/>
        </w:rPr>
        <w:t>рубка леса главного пользования и реконструкции.</w:t>
      </w:r>
    </w:p>
    <w:p w:rsidR="002E0BF3" w:rsidRPr="00272BCD" w:rsidRDefault="002E0BF3" w:rsidP="002E0BF3">
      <w:pPr>
        <w:pStyle w:val="ConsPlusNormal"/>
        <w:tabs>
          <w:tab w:val="left" w:pos="0"/>
          <w:tab w:val="left" w:pos="1134"/>
        </w:tabs>
        <w:ind w:firstLine="709"/>
        <w:jc w:val="both"/>
        <w:rPr>
          <w:rFonts w:ascii="Times New Roman" w:hAnsi="Times New Roman" w:cs="Times New Roman"/>
          <w:color w:val="auto"/>
          <w:sz w:val="28"/>
          <w:szCs w:val="28"/>
        </w:rPr>
      </w:pPr>
      <w:r w:rsidRPr="00272BCD">
        <w:rPr>
          <w:rFonts w:ascii="Times New Roman" w:hAnsi="Times New Roman" w:cs="Times New Roman"/>
          <w:bCs/>
          <w:color w:val="auto"/>
          <w:sz w:val="28"/>
          <w:szCs w:val="28"/>
        </w:rPr>
        <w:t>На территории второго и третьего поясов запрещается:</w:t>
      </w:r>
    </w:p>
    <w:p w:rsidR="002E0BF3" w:rsidRPr="00272BCD" w:rsidRDefault="002E0BF3" w:rsidP="00887795">
      <w:pPr>
        <w:pStyle w:val="ConsPlusNormal"/>
        <w:numPr>
          <w:ilvl w:val="0"/>
          <w:numId w:val="42"/>
        </w:numPr>
        <w:tabs>
          <w:tab w:val="left" w:pos="0"/>
        </w:tabs>
        <w:suppressAutoHyphens w:val="0"/>
        <w:autoSpaceDN w:val="0"/>
        <w:adjustRightInd w:val="0"/>
        <w:ind w:left="0" w:firstLine="709"/>
        <w:jc w:val="both"/>
        <w:rPr>
          <w:rFonts w:ascii="Times New Roman" w:hAnsi="Times New Roman" w:cs="Times New Roman"/>
          <w:color w:val="auto"/>
          <w:sz w:val="28"/>
          <w:szCs w:val="28"/>
        </w:rPr>
      </w:pPr>
      <w:r w:rsidRPr="00272BCD">
        <w:rPr>
          <w:rFonts w:ascii="Times New Roman" w:hAnsi="Times New Roman" w:cs="Times New Roman"/>
          <w:color w:val="auto"/>
          <w:sz w:val="28"/>
          <w:szCs w:val="28"/>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2E0BF3" w:rsidRPr="00272BCD" w:rsidRDefault="002E0BF3" w:rsidP="00887795">
      <w:pPr>
        <w:pStyle w:val="ConsPlusNormal"/>
        <w:numPr>
          <w:ilvl w:val="0"/>
          <w:numId w:val="42"/>
        </w:numPr>
        <w:tabs>
          <w:tab w:val="left" w:pos="0"/>
        </w:tabs>
        <w:suppressAutoHyphens w:val="0"/>
        <w:autoSpaceDN w:val="0"/>
        <w:adjustRightInd w:val="0"/>
        <w:ind w:left="0" w:firstLine="709"/>
        <w:jc w:val="both"/>
        <w:rPr>
          <w:rFonts w:ascii="Times New Roman" w:hAnsi="Times New Roman" w:cs="Times New Roman"/>
          <w:color w:val="auto"/>
          <w:sz w:val="28"/>
          <w:szCs w:val="28"/>
        </w:rPr>
      </w:pPr>
      <w:r w:rsidRPr="00272BCD">
        <w:rPr>
          <w:rFonts w:ascii="Times New Roman" w:hAnsi="Times New Roman" w:cs="Times New Roman"/>
          <w:color w:val="auto"/>
          <w:sz w:val="28"/>
          <w:szCs w:val="28"/>
        </w:rPr>
        <w:t>закачка отработанных вод в подземные горизонты, подземное складирование твердых отходов и разработка недр земли;</w:t>
      </w:r>
    </w:p>
    <w:p w:rsidR="002E0BF3" w:rsidRPr="00272BCD" w:rsidRDefault="002E0BF3" w:rsidP="00887795">
      <w:pPr>
        <w:pStyle w:val="ConsPlusNormal"/>
        <w:numPr>
          <w:ilvl w:val="0"/>
          <w:numId w:val="42"/>
        </w:numPr>
        <w:tabs>
          <w:tab w:val="left" w:pos="0"/>
        </w:tabs>
        <w:suppressAutoHyphens w:val="0"/>
        <w:autoSpaceDN w:val="0"/>
        <w:adjustRightInd w:val="0"/>
        <w:ind w:left="0" w:firstLine="709"/>
        <w:jc w:val="both"/>
        <w:rPr>
          <w:rFonts w:ascii="Times New Roman" w:hAnsi="Times New Roman" w:cs="Times New Roman"/>
          <w:color w:val="auto"/>
          <w:sz w:val="28"/>
          <w:szCs w:val="28"/>
        </w:rPr>
      </w:pPr>
      <w:r w:rsidRPr="00272BCD">
        <w:rPr>
          <w:rFonts w:ascii="Times New Roman" w:hAnsi="Times New Roman" w:cs="Times New Roman"/>
          <w:color w:val="auto"/>
          <w:sz w:val="28"/>
          <w:szCs w:val="28"/>
        </w:rPr>
        <w:t>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2E0BF3" w:rsidRPr="00272BCD" w:rsidRDefault="002E0BF3" w:rsidP="002E0BF3">
      <w:pPr>
        <w:pStyle w:val="af3"/>
        <w:tabs>
          <w:tab w:val="left" w:pos="0"/>
        </w:tabs>
        <w:autoSpaceDE w:val="0"/>
        <w:autoSpaceDN w:val="0"/>
        <w:adjustRightInd w:val="0"/>
        <w:rPr>
          <w:bCs/>
        </w:rPr>
      </w:pPr>
      <w:r w:rsidRPr="00272BCD">
        <w:rPr>
          <w:bCs/>
        </w:rPr>
        <w:t>На территории второго и третьего поясов ЗСО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2E0BF3" w:rsidRPr="00272BCD" w:rsidRDefault="002E0BF3" w:rsidP="002E0BF3">
      <w:pPr>
        <w:pStyle w:val="ConsPlusNormal"/>
        <w:tabs>
          <w:tab w:val="left" w:pos="0"/>
        </w:tabs>
        <w:ind w:firstLine="709"/>
        <w:jc w:val="both"/>
        <w:rPr>
          <w:rFonts w:ascii="Times New Roman" w:hAnsi="Times New Roman" w:cs="Times New Roman"/>
          <w:bCs/>
          <w:color w:val="auto"/>
          <w:sz w:val="28"/>
          <w:szCs w:val="28"/>
        </w:rPr>
      </w:pPr>
      <w:r w:rsidRPr="00272BCD">
        <w:rPr>
          <w:rFonts w:ascii="Times New Roman" w:hAnsi="Times New Roman" w:cs="Times New Roman"/>
          <w:bCs/>
          <w:color w:val="auto"/>
          <w:sz w:val="28"/>
          <w:szCs w:val="28"/>
        </w:rPr>
        <w:t>Кроме того, в пределах второго и третьего поясов ЗСО поверхностных источников водоснабжения вводятся следующие ограничения:</w:t>
      </w:r>
    </w:p>
    <w:p w:rsidR="002E0BF3" w:rsidRPr="00272BCD" w:rsidRDefault="002E0BF3" w:rsidP="00887795">
      <w:pPr>
        <w:pStyle w:val="ConsPlusNormal"/>
        <w:numPr>
          <w:ilvl w:val="0"/>
          <w:numId w:val="43"/>
        </w:numPr>
        <w:suppressAutoHyphens w:val="0"/>
        <w:autoSpaceDN w:val="0"/>
        <w:adjustRightInd w:val="0"/>
        <w:ind w:left="0" w:firstLine="709"/>
        <w:jc w:val="both"/>
        <w:rPr>
          <w:rFonts w:ascii="Times New Roman" w:hAnsi="Times New Roman" w:cs="Times New Roman"/>
          <w:bCs/>
          <w:color w:val="auto"/>
          <w:sz w:val="28"/>
          <w:szCs w:val="28"/>
        </w:rPr>
      </w:pPr>
      <w:r w:rsidRPr="00272BCD">
        <w:rPr>
          <w:rFonts w:ascii="Times New Roman" w:hAnsi="Times New Roman" w:cs="Times New Roman"/>
          <w:bCs/>
          <w:color w:val="auto"/>
          <w:sz w:val="28"/>
          <w:szCs w:val="28"/>
        </w:rPr>
        <w:t>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2E0BF3" w:rsidRPr="00272BCD" w:rsidRDefault="002E0BF3" w:rsidP="00887795">
      <w:pPr>
        <w:pStyle w:val="ConsPlusNormal"/>
        <w:numPr>
          <w:ilvl w:val="0"/>
          <w:numId w:val="43"/>
        </w:numPr>
        <w:suppressAutoHyphens w:val="0"/>
        <w:autoSpaceDN w:val="0"/>
        <w:adjustRightInd w:val="0"/>
        <w:ind w:left="0" w:firstLine="709"/>
        <w:jc w:val="both"/>
        <w:rPr>
          <w:rFonts w:ascii="Times New Roman" w:hAnsi="Times New Roman" w:cs="Times New Roman"/>
          <w:bCs/>
          <w:color w:val="auto"/>
          <w:sz w:val="28"/>
          <w:szCs w:val="28"/>
        </w:rPr>
      </w:pPr>
      <w:r w:rsidRPr="00272BCD">
        <w:rPr>
          <w:rFonts w:ascii="Times New Roman" w:hAnsi="Times New Roman" w:cs="Times New Roman"/>
          <w:bCs/>
          <w:color w:val="auto"/>
          <w:sz w:val="28"/>
          <w:szCs w:val="28"/>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E0BF3" w:rsidRPr="00272BCD" w:rsidRDefault="002E0BF3" w:rsidP="00887795">
      <w:pPr>
        <w:pStyle w:val="ConsPlusNormal"/>
        <w:numPr>
          <w:ilvl w:val="0"/>
          <w:numId w:val="43"/>
        </w:numPr>
        <w:suppressAutoHyphens w:val="0"/>
        <w:autoSpaceDN w:val="0"/>
        <w:adjustRightInd w:val="0"/>
        <w:ind w:left="0" w:firstLine="709"/>
        <w:jc w:val="both"/>
        <w:rPr>
          <w:rFonts w:ascii="Times New Roman" w:hAnsi="Times New Roman" w:cs="Times New Roman"/>
          <w:bCs/>
          <w:color w:val="auto"/>
          <w:sz w:val="28"/>
          <w:szCs w:val="28"/>
        </w:rPr>
      </w:pPr>
      <w:r w:rsidRPr="00272BCD">
        <w:rPr>
          <w:rFonts w:ascii="Times New Roman" w:hAnsi="Times New Roman" w:cs="Times New Roman"/>
          <w:bCs/>
          <w:color w:val="auto"/>
          <w:sz w:val="28"/>
          <w:szCs w:val="28"/>
        </w:rPr>
        <w:t>все работы, в том числе добыча песка, гравия, донноуглубительные,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2E0BF3" w:rsidRPr="00272BCD" w:rsidRDefault="002E0BF3" w:rsidP="00887795">
      <w:pPr>
        <w:pStyle w:val="ConsPlusNormal"/>
        <w:numPr>
          <w:ilvl w:val="0"/>
          <w:numId w:val="43"/>
        </w:numPr>
        <w:suppressAutoHyphens w:val="0"/>
        <w:autoSpaceDN w:val="0"/>
        <w:adjustRightInd w:val="0"/>
        <w:ind w:left="0" w:firstLine="709"/>
        <w:jc w:val="both"/>
        <w:rPr>
          <w:rFonts w:ascii="Times New Roman" w:hAnsi="Times New Roman" w:cs="Times New Roman"/>
          <w:bCs/>
          <w:color w:val="auto"/>
          <w:sz w:val="28"/>
          <w:szCs w:val="28"/>
        </w:rPr>
      </w:pPr>
      <w:r w:rsidRPr="00272BCD">
        <w:rPr>
          <w:rFonts w:ascii="Times New Roman" w:hAnsi="Times New Roman" w:cs="Times New Roman"/>
          <w:bCs/>
          <w:color w:val="auto"/>
          <w:sz w:val="28"/>
          <w:szCs w:val="28"/>
        </w:rPr>
        <w:t>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 Роспотребнадзора.</w:t>
      </w:r>
    </w:p>
    <w:p w:rsidR="002E0BF3" w:rsidRPr="00272BCD" w:rsidRDefault="002E0BF3" w:rsidP="002E0BF3">
      <w:pPr>
        <w:pStyle w:val="ConsPlusNormal"/>
        <w:ind w:firstLine="709"/>
        <w:jc w:val="both"/>
        <w:rPr>
          <w:rFonts w:ascii="Times New Roman" w:hAnsi="Times New Roman" w:cs="Times New Roman"/>
          <w:bCs/>
          <w:color w:val="auto"/>
          <w:sz w:val="28"/>
          <w:szCs w:val="28"/>
        </w:rPr>
      </w:pPr>
      <w:r w:rsidRPr="00272BCD">
        <w:rPr>
          <w:rFonts w:ascii="Times New Roman" w:hAnsi="Times New Roman" w:cs="Times New Roman"/>
          <w:bCs/>
          <w:color w:val="auto"/>
          <w:sz w:val="28"/>
          <w:szCs w:val="28"/>
        </w:rPr>
        <w:t xml:space="preserve">В пределах второго пояса ЗСО поверхностных источников водоснабжения запрещается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272BCD">
          <w:rPr>
            <w:rFonts w:ascii="Times New Roman" w:hAnsi="Times New Roman" w:cs="Times New Roman"/>
            <w:bCs/>
            <w:color w:val="auto"/>
            <w:sz w:val="28"/>
            <w:szCs w:val="28"/>
          </w:rPr>
          <w:t>500 м</w:t>
        </w:r>
      </w:smartTag>
      <w:r w:rsidRPr="00272BCD">
        <w:rPr>
          <w:rFonts w:ascii="Times New Roman" w:hAnsi="Times New Roman" w:cs="Times New Roman"/>
          <w:bCs/>
          <w:color w:val="auto"/>
          <w:sz w:val="28"/>
          <w:szCs w:val="28"/>
        </w:rPr>
        <w:t>, которое может привести к ухудшению качества или уменьшению количества воды источника водоснабжения;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2E0BF3" w:rsidRPr="00272BCD" w:rsidRDefault="002E0BF3" w:rsidP="002E0BF3">
      <w:pPr>
        <w:pStyle w:val="ConsPlusNormal"/>
        <w:ind w:firstLine="709"/>
        <w:jc w:val="both"/>
        <w:rPr>
          <w:rFonts w:ascii="Times New Roman" w:hAnsi="Times New Roman" w:cs="Times New Roman"/>
          <w:bCs/>
          <w:color w:val="auto"/>
          <w:sz w:val="28"/>
          <w:szCs w:val="28"/>
        </w:rPr>
      </w:pPr>
      <w:r w:rsidRPr="00272BCD">
        <w:rPr>
          <w:rFonts w:ascii="Times New Roman" w:hAnsi="Times New Roman" w:cs="Times New Roman"/>
          <w:bCs/>
          <w:color w:val="auto"/>
          <w:sz w:val="28"/>
          <w:szCs w:val="28"/>
        </w:rPr>
        <w:t>В соответствии с пунктом 3 статьи 44 Водного кодекса Российской Федерации запрещается сброс сточных, в том числе дренажных, вод в водные объекты, расположенные в границах ЗСО источников питьевого и хозяйственно-бытового водоснабжения.</w:t>
      </w:r>
    </w:p>
    <w:p w:rsidR="002E0BF3" w:rsidRPr="00272BCD" w:rsidRDefault="002E0BF3" w:rsidP="002E0BF3">
      <w:pPr>
        <w:autoSpaceDE w:val="0"/>
        <w:autoSpaceDN w:val="0"/>
        <w:adjustRightInd w:val="0"/>
        <w:spacing w:after="0" w:line="240" w:lineRule="auto"/>
        <w:ind w:firstLine="709"/>
        <w:jc w:val="both"/>
        <w:rPr>
          <w:rFonts w:ascii="Times New Roman" w:hAnsi="Times New Roman" w:cs="Times New Roman"/>
          <w:i/>
          <w:sz w:val="28"/>
          <w:szCs w:val="28"/>
        </w:rPr>
      </w:pPr>
      <w:r w:rsidRPr="00272BCD">
        <w:rPr>
          <w:rFonts w:ascii="Times New Roman" w:hAnsi="Times New Roman" w:cs="Times New Roman"/>
          <w:i/>
          <w:sz w:val="28"/>
          <w:szCs w:val="28"/>
        </w:rPr>
        <w:t xml:space="preserve">Зоны охраны объектов культурного наследия, защитная </w:t>
      </w:r>
      <w:hyperlink r:id="rId34" w:anchor="dst852" w:history="1">
        <w:r w:rsidRPr="00272BCD">
          <w:rPr>
            <w:rFonts w:ascii="Times New Roman" w:hAnsi="Times New Roman" w:cs="Times New Roman"/>
            <w:i/>
            <w:sz w:val="28"/>
            <w:szCs w:val="28"/>
          </w:rPr>
          <w:t>зона</w:t>
        </w:r>
      </w:hyperlink>
      <w:r w:rsidRPr="00272BCD">
        <w:rPr>
          <w:rFonts w:ascii="Times New Roman" w:hAnsi="Times New Roman" w:cs="Times New Roman"/>
          <w:i/>
          <w:sz w:val="28"/>
          <w:szCs w:val="28"/>
        </w:rPr>
        <w:t xml:space="preserve"> объекта культурного наследия</w:t>
      </w:r>
    </w:p>
    <w:p w:rsidR="002E0BF3" w:rsidRPr="00272BCD" w:rsidRDefault="002E0BF3" w:rsidP="002E0BF3">
      <w:pPr>
        <w:pStyle w:val="affffffd"/>
        <w:spacing w:line="240" w:lineRule="auto"/>
        <w:rPr>
          <w:rFonts w:eastAsia="Arial"/>
          <w:kern w:val="1"/>
          <w:lang w:eastAsia="en-US" w:bidi="en-US"/>
        </w:rPr>
      </w:pPr>
      <w:r w:rsidRPr="00272BCD">
        <w:rPr>
          <w:rFonts w:eastAsia="Arial"/>
          <w:kern w:val="1"/>
          <w:lang w:eastAsia="en-US" w:bidi="en-US"/>
        </w:rPr>
        <w:t>Согласно ст. 34.1 Федерального Закона «Об объектах культурного наследия (памятниках истории и культуры) народов Российской Федерации» 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2E0BF3" w:rsidRPr="00272BCD" w:rsidRDefault="002E0BF3" w:rsidP="002E0BF3">
      <w:pPr>
        <w:pStyle w:val="affffffd"/>
        <w:spacing w:line="240" w:lineRule="auto"/>
        <w:rPr>
          <w:rFonts w:eastAsia="Arial"/>
          <w:kern w:val="1"/>
          <w:lang w:eastAsia="en-US" w:bidi="en-US"/>
        </w:rPr>
      </w:pPr>
      <w:r w:rsidRPr="00272BCD">
        <w:rPr>
          <w:rFonts w:eastAsia="Arial"/>
          <w:kern w:val="1"/>
          <w:lang w:eastAsia="en-US" w:bidi="en-US"/>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настоящего Федерального закона требования и ограничения.</w:t>
      </w:r>
    </w:p>
    <w:p w:rsidR="002E0BF3" w:rsidRPr="00272BCD" w:rsidRDefault="002E0BF3" w:rsidP="002E0BF3">
      <w:pPr>
        <w:pStyle w:val="affffffd"/>
        <w:spacing w:line="240" w:lineRule="auto"/>
        <w:rPr>
          <w:rFonts w:eastAsia="Arial"/>
          <w:kern w:val="1"/>
          <w:lang w:eastAsia="en-US" w:bidi="en-US"/>
        </w:rPr>
      </w:pPr>
      <w:r w:rsidRPr="00272BCD">
        <w:rPr>
          <w:rFonts w:eastAsia="Arial"/>
          <w:kern w:val="1"/>
          <w:lang w:eastAsia="en-US" w:bidi="en-US"/>
        </w:rPr>
        <w:t>Границы защитной зоны объекта культурного наследия устанавливаются:</w:t>
      </w:r>
    </w:p>
    <w:p w:rsidR="002E0BF3" w:rsidRPr="00272BCD" w:rsidRDefault="002E0BF3" w:rsidP="002E0BF3">
      <w:pPr>
        <w:pStyle w:val="affffffd"/>
        <w:spacing w:line="240" w:lineRule="auto"/>
        <w:rPr>
          <w:rFonts w:eastAsia="Arial"/>
          <w:kern w:val="1"/>
          <w:lang w:eastAsia="en-US" w:bidi="en-US"/>
        </w:rPr>
      </w:pPr>
      <w:r w:rsidRPr="00272BCD">
        <w:rPr>
          <w:rFonts w:eastAsia="Arial"/>
          <w:kern w:val="1"/>
          <w:lang w:eastAsia="en-US" w:bidi="en-US"/>
        </w:rPr>
        <w:t xml:space="preserve">1) для памятника, расположенного в границах населенного пункта, на расстоянии </w:t>
      </w:r>
      <w:smartTag w:uri="urn:schemas-microsoft-com:office:smarttags" w:element="metricconverter">
        <w:smartTagPr>
          <w:attr w:name="ProductID" w:val="100 метров"/>
        </w:smartTagPr>
        <w:r w:rsidRPr="00272BCD">
          <w:rPr>
            <w:rFonts w:eastAsia="Arial"/>
            <w:kern w:val="1"/>
            <w:lang w:eastAsia="en-US" w:bidi="en-US"/>
          </w:rPr>
          <w:t>100 метров</w:t>
        </w:r>
      </w:smartTag>
      <w:r w:rsidRPr="00272BCD">
        <w:rPr>
          <w:rFonts w:eastAsia="Arial"/>
          <w:kern w:val="1"/>
          <w:lang w:eastAsia="en-US" w:bidi="en-US"/>
        </w:rPr>
        <w:t xml:space="preserve"> от внешних границ территории памятника, для памятника, расположенного вне границ населенного пункта, на расстоянии </w:t>
      </w:r>
      <w:smartTag w:uri="urn:schemas-microsoft-com:office:smarttags" w:element="metricconverter">
        <w:smartTagPr>
          <w:attr w:name="ProductID" w:val="200 метров"/>
        </w:smartTagPr>
        <w:r w:rsidRPr="00272BCD">
          <w:rPr>
            <w:rFonts w:eastAsia="Arial"/>
            <w:kern w:val="1"/>
            <w:lang w:eastAsia="en-US" w:bidi="en-US"/>
          </w:rPr>
          <w:t>200 метров</w:t>
        </w:r>
      </w:smartTag>
      <w:r w:rsidRPr="00272BCD">
        <w:rPr>
          <w:rFonts w:eastAsia="Arial"/>
          <w:kern w:val="1"/>
          <w:lang w:eastAsia="en-US" w:bidi="en-US"/>
        </w:rPr>
        <w:t xml:space="preserve"> от внешних границ территории памятника;</w:t>
      </w:r>
    </w:p>
    <w:p w:rsidR="002E0BF3" w:rsidRPr="00272BCD" w:rsidRDefault="002E0BF3" w:rsidP="002E0BF3">
      <w:pPr>
        <w:pStyle w:val="affffffd"/>
        <w:spacing w:line="240" w:lineRule="auto"/>
        <w:rPr>
          <w:rFonts w:eastAsia="Arial"/>
          <w:kern w:val="1"/>
          <w:lang w:eastAsia="en-US" w:bidi="en-US"/>
        </w:rPr>
      </w:pPr>
      <w:r w:rsidRPr="00272BCD">
        <w:rPr>
          <w:rFonts w:eastAsia="Arial"/>
          <w:kern w:val="1"/>
          <w:lang w:eastAsia="en-US" w:bidi="en-US"/>
        </w:rPr>
        <w:t xml:space="preserve">2) для ансамбля, расположенного в границах населенного пункта, на расстоянии </w:t>
      </w:r>
      <w:smartTag w:uri="urn:schemas-microsoft-com:office:smarttags" w:element="metricconverter">
        <w:smartTagPr>
          <w:attr w:name="ProductID" w:val="150 метров"/>
        </w:smartTagPr>
        <w:r w:rsidRPr="00272BCD">
          <w:rPr>
            <w:rFonts w:eastAsia="Arial"/>
            <w:kern w:val="1"/>
            <w:lang w:eastAsia="en-US" w:bidi="en-US"/>
          </w:rPr>
          <w:t>150 метров</w:t>
        </w:r>
      </w:smartTag>
      <w:r w:rsidRPr="00272BCD">
        <w:rPr>
          <w:rFonts w:eastAsia="Arial"/>
          <w:kern w:val="1"/>
          <w:lang w:eastAsia="en-US" w:bidi="en-US"/>
        </w:rPr>
        <w:t xml:space="preserve"> от внешних границ территории ансамбля, для ансамбля, расположенного вне границ населенного пункта, на расстоянии </w:t>
      </w:r>
      <w:smartTag w:uri="urn:schemas-microsoft-com:office:smarttags" w:element="metricconverter">
        <w:smartTagPr>
          <w:attr w:name="ProductID" w:val="250 метров"/>
        </w:smartTagPr>
        <w:r w:rsidRPr="00272BCD">
          <w:rPr>
            <w:rFonts w:eastAsia="Arial"/>
            <w:kern w:val="1"/>
            <w:lang w:eastAsia="en-US" w:bidi="en-US"/>
          </w:rPr>
          <w:t>250 метров</w:t>
        </w:r>
      </w:smartTag>
      <w:r w:rsidRPr="00272BCD">
        <w:rPr>
          <w:rFonts w:eastAsia="Arial"/>
          <w:kern w:val="1"/>
          <w:lang w:eastAsia="en-US" w:bidi="en-US"/>
        </w:rPr>
        <w:t xml:space="preserve"> от внешних границ территории ансамбля.</w:t>
      </w:r>
    </w:p>
    <w:p w:rsidR="002E0BF3" w:rsidRPr="00272BCD" w:rsidRDefault="002E0BF3" w:rsidP="002E0BF3">
      <w:pPr>
        <w:pStyle w:val="affffffd"/>
        <w:spacing w:line="240" w:lineRule="auto"/>
        <w:rPr>
          <w:rFonts w:eastAsia="Arial"/>
          <w:kern w:val="1"/>
          <w:lang w:eastAsia="en-US" w:bidi="en-US"/>
        </w:rPr>
      </w:pPr>
      <w:r w:rsidRPr="00272BCD">
        <w:rPr>
          <w:rFonts w:eastAsia="Arial"/>
          <w:kern w:val="1"/>
          <w:lang w:eastAsia="en-US" w:bidi="en-US"/>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w:t>
      </w:r>
      <w:smartTag w:uri="urn:schemas-microsoft-com:office:smarttags" w:element="metricconverter">
        <w:smartTagPr>
          <w:attr w:name="ProductID" w:val="200 метров"/>
        </w:smartTagPr>
        <w:r w:rsidRPr="00272BCD">
          <w:rPr>
            <w:rFonts w:eastAsia="Arial"/>
            <w:kern w:val="1"/>
            <w:lang w:eastAsia="en-US" w:bidi="en-US"/>
          </w:rPr>
          <w:t>200 метров</w:t>
        </w:r>
      </w:smartTag>
      <w:r w:rsidRPr="00272BCD">
        <w:rPr>
          <w:rFonts w:eastAsia="Arial"/>
          <w:kern w:val="1"/>
          <w:lang w:eastAsia="en-US" w:bidi="en-US"/>
        </w:rPr>
        <w:t xml:space="preserve">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w:t>
      </w:r>
      <w:smartTag w:uri="urn:schemas-microsoft-com:office:smarttags" w:element="metricconverter">
        <w:smartTagPr>
          <w:attr w:name="ProductID" w:val="300 метров"/>
        </w:smartTagPr>
        <w:r w:rsidRPr="00272BCD">
          <w:rPr>
            <w:rFonts w:eastAsia="Arial"/>
            <w:kern w:val="1"/>
            <w:lang w:eastAsia="en-US" w:bidi="en-US"/>
          </w:rPr>
          <w:t>300 метров</w:t>
        </w:r>
      </w:smartTag>
      <w:r w:rsidRPr="00272BCD">
        <w:rPr>
          <w:rFonts w:eastAsia="Arial"/>
          <w:kern w:val="1"/>
          <w:lang w:eastAsia="en-US" w:bidi="en-US"/>
        </w:rPr>
        <w:t xml:space="preserve">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2E0BF3" w:rsidRPr="00272BCD" w:rsidRDefault="002E0BF3" w:rsidP="002E0BF3">
      <w:pPr>
        <w:spacing w:line="240" w:lineRule="auto"/>
        <w:ind w:firstLine="709"/>
        <w:jc w:val="both"/>
        <w:rPr>
          <w:rFonts w:ascii="Times New Roman" w:eastAsia="Arial" w:hAnsi="Times New Roman" w:cs="Times New Roman"/>
          <w:kern w:val="1"/>
          <w:sz w:val="28"/>
          <w:szCs w:val="28"/>
          <w:lang w:bidi="en-US"/>
        </w:rPr>
      </w:pPr>
      <w:r w:rsidRPr="00272BCD">
        <w:rPr>
          <w:rFonts w:ascii="Times New Roman" w:eastAsia="Arial" w:hAnsi="Times New Roman" w:cs="Times New Roman"/>
          <w:kern w:val="1"/>
          <w:sz w:val="28"/>
          <w:szCs w:val="28"/>
          <w:lang w:bidi="en-US"/>
        </w:rPr>
        <w:t>Согласно п. 18 постановления Правительства Российской Федерации от 12.09.2015 № 972 «Об утверждении Положения о зонах охраны объектов культурного наследия (памятников истории и культуры) народов Российской Федерации» утвержденные границы зон охраны объекта культурного наследия, режимы использования земель и градостроительные регламенты в границах данных зон обязательно учитываются и отображаются в документах территориального планирования, правилах землепользования и застройки, документации по планировке территории (в случае необходимости в указанные документы вносятся изменения в установленном порядке).</w:t>
      </w:r>
    </w:p>
    <w:p w:rsidR="002E0BF3" w:rsidRPr="00272BCD" w:rsidRDefault="002E0BF3" w:rsidP="002E0BF3">
      <w:pPr>
        <w:pStyle w:val="af3"/>
        <w:numPr>
          <w:ilvl w:val="1"/>
          <w:numId w:val="15"/>
        </w:numPr>
        <w:spacing w:before="120" w:after="120"/>
        <w:ind w:left="0" w:right="120" w:firstLine="0"/>
        <w:jc w:val="center"/>
        <w:outlineLvl w:val="1"/>
        <w:rPr>
          <w:b/>
          <w:lang w:eastAsia="ru-RU"/>
        </w:rPr>
      </w:pPr>
      <w:bookmarkStart w:id="79" w:name="_Toc8663623"/>
      <w:bookmarkStart w:id="80" w:name="_Toc173415764"/>
      <w:r w:rsidRPr="00272BCD">
        <w:rPr>
          <w:b/>
          <w:lang w:eastAsia="ru-RU"/>
        </w:rPr>
        <w:t>Состояние окружающей среды</w:t>
      </w:r>
      <w:bookmarkEnd w:id="79"/>
      <w:bookmarkEnd w:id="80"/>
    </w:p>
    <w:p w:rsidR="002E0BF3" w:rsidRPr="00272BCD" w:rsidRDefault="002E0BF3" w:rsidP="002E0BF3">
      <w:pPr>
        <w:spacing w:after="0" w:line="240" w:lineRule="auto"/>
        <w:ind w:firstLine="709"/>
        <w:jc w:val="both"/>
        <w:rPr>
          <w:rFonts w:ascii="Times New Roman" w:eastAsia="Calibri" w:hAnsi="Times New Roman" w:cs="Times New Roman"/>
          <w:i/>
          <w:sz w:val="28"/>
          <w:szCs w:val="28"/>
        </w:rPr>
      </w:pPr>
      <w:r w:rsidRPr="00272BCD">
        <w:rPr>
          <w:rFonts w:ascii="Times New Roman" w:eastAsia="Calibri" w:hAnsi="Times New Roman" w:cs="Times New Roman"/>
          <w:i/>
          <w:sz w:val="28"/>
          <w:szCs w:val="28"/>
        </w:rPr>
        <w:t>Охрана атмосферного воздуха</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В целях решения задач охраны атмосферного воздуха в проекте предлагаются следующие планировочные и организационные мероприятия, способствующие снижению антропогенных нагрузок на природную среду:</w:t>
      </w:r>
    </w:p>
    <w:p w:rsidR="002E0BF3" w:rsidRPr="00272BCD" w:rsidRDefault="002E0BF3" w:rsidP="00887795">
      <w:pPr>
        <w:numPr>
          <w:ilvl w:val="0"/>
          <w:numId w:val="29"/>
        </w:numPr>
        <w:spacing w:after="0" w:line="240" w:lineRule="auto"/>
        <w:ind w:left="0" w:firstLine="709"/>
        <w:jc w:val="both"/>
        <w:rPr>
          <w:rFonts w:ascii="Times New Roman" w:hAnsi="Times New Roman" w:cs="Times New Roman"/>
          <w:sz w:val="28"/>
          <w:szCs w:val="28"/>
        </w:rPr>
      </w:pPr>
      <w:r w:rsidRPr="00272BCD">
        <w:rPr>
          <w:rFonts w:ascii="Times New Roman" w:hAnsi="Times New Roman" w:cs="Times New Roman"/>
          <w:sz w:val="28"/>
          <w:szCs w:val="28"/>
        </w:rPr>
        <w:t>проведение полной инвентаризации стационарных и передвижных источников загрязнения воздушного бассейна, создание единого информационного банка данных источников;</w:t>
      </w:r>
    </w:p>
    <w:p w:rsidR="002E0BF3" w:rsidRPr="00272BCD" w:rsidRDefault="002E0BF3" w:rsidP="00887795">
      <w:pPr>
        <w:numPr>
          <w:ilvl w:val="0"/>
          <w:numId w:val="29"/>
        </w:numPr>
        <w:spacing w:after="0" w:line="240" w:lineRule="auto"/>
        <w:ind w:left="0" w:firstLine="709"/>
        <w:jc w:val="both"/>
        <w:rPr>
          <w:rFonts w:ascii="Times New Roman" w:hAnsi="Times New Roman" w:cs="Times New Roman"/>
          <w:sz w:val="28"/>
          <w:szCs w:val="28"/>
        </w:rPr>
      </w:pPr>
      <w:r w:rsidRPr="00272BCD">
        <w:rPr>
          <w:rFonts w:ascii="Times New Roman" w:hAnsi="Times New Roman" w:cs="Times New Roman"/>
          <w:sz w:val="28"/>
          <w:szCs w:val="28"/>
        </w:rPr>
        <w:t>установка и совершенствование газоочистных и пылеулавливающих установок;</w:t>
      </w:r>
    </w:p>
    <w:p w:rsidR="002E0BF3" w:rsidRPr="00272BCD" w:rsidRDefault="002E0BF3" w:rsidP="00887795">
      <w:pPr>
        <w:numPr>
          <w:ilvl w:val="0"/>
          <w:numId w:val="29"/>
        </w:numPr>
        <w:spacing w:after="0" w:line="240" w:lineRule="auto"/>
        <w:ind w:left="0" w:firstLine="709"/>
        <w:jc w:val="both"/>
        <w:rPr>
          <w:rFonts w:ascii="Times New Roman" w:hAnsi="Times New Roman" w:cs="Times New Roman"/>
          <w:sz w:val="28"/>
          <w:szCs w:val="28"/>
        </w:rPr>
      </w:pPr>
      <w:r w:rsidRPr="00272BCD">
        <w:rPr>
          <w:rFonts w:ascii="Times New Roman" w:hAnsi="Times New Roman" w:cs="Times New Roman"/>
          <w:sz w:val="28"/>
          <w:szCs w:val="28"/>
        </w:rPr>
        <w:t>организация системы контроля за выбросами автотранспорта;</w:t>
      </w:r>
    </w:p>
    <w:p w:rsidR="002E0BF3" w:rsidRPr="00272BCD" w:rsidRDefault="002E0BF3" w:rsidP="00887795">
      <w:pPr>
        <w:numPr>
          <w:ilvl w:val="0"/>
          <w:numId w:val="29"/>
        </w:numPr>
        <w:spacing w:after="0" w:line="240" w:lineRule="auto"/>
        <w:ind w:left="0" w:firstLine="709"/>
        <w:jc w:val="both"/>
        <w:rPr>
          <w:rFonts w:ascii="Times New Roman" w:hAnsi="Times New Roman" w:cs="Times New Roman"/>
          <w:sz w:val="28"/>
          <w:szCs w:val="28"/>
        </w:rPr>
      </w:pPr>
      <w:r w:rsidRPr="00272BCD">
        <w:rPr>
          <w:rFonts w:ascii="Times New Roman" w:hAnsi="Times New Roman" w:cs="Times New Roman"/>
          <w:sz w:val="28"/>
          <w:szCs w:val="28"/>
        </w:rPr>
        <w:t>производственный контроль за соблюдением нормативов предельно-допустимых выбросов загрязняющих веществ в атмосферу;</w:t>
      </w:r>
    </w:p>
    <w:p w:rsidR="002E0BF3" w:rsidRPr="00272BCD" w:rsidRDefault="002E0BF3" w:rsidP="00887795">
      <w:pPr>
        <w:numPr>
          <w:ilvl w:val="0"/>
          <w:numId w:val="28"/>
        </w:numPr>
        <w:spacing w:after="0" w:line="240" w:lineRule="auto"/>
        <w:ind w:left="0" w:firstLine="709"/>
        <w:jc w:val="both"/>
        <w:rPr>
          <w:rFonts w:ascii="Times New Roman" w:hAnsi="Times New Roman" w:cs="Times New Roman"/>
          <w:sz w:val="28"/>
          <w:szCs w:val="28"/>
        </w:rPr>
      </w:pPr>
      <w:r w:rsidRPr="00272BCD">
        <w:rPr>
          <w:rFonts w:ascii="Times New Roman" w:hAnsi="Times New Roman" w:cs="Times New Roman"/>
          <w:sz w:val="28"/>
          <w:szCs w:val="28"/>
        </w:rPr>
        <w:t>создание зеленых защитных полос вдоль автомобильных дорог и озеленение улиц и санитарно-защитных зон;</w:t>
      </w:r>
    </w:p>
    <w:p w:rsidR="002E0BF3" w:rsidRPr="00272BCD" w:rsidRDefault="002E0BF3" w:rsidP="00887795">
      <w:pPr>
        <w:numPr>
          <w:ilvl w:val="0"/>
          <w:numId w:val="28"/>
        </w:numPr>
        <w:spacing w:after="0" w:line="240" w:lineRule="auto"/>
        <w:ind w:left="0" w:firstLine="709"/>
        <w:jc w:val="both"/>
        <w:rPr>
          <w:rFonts w:ascii="Times New Roman" w:hAnsi="Times New Roman" w:cs="Times New Roman"/>
          <w:sz w:val="28"/>
          <w:szCs w:val="28"/>
        </w:rPr>
      </w:pPr>
      <w:r w:rsidRPr="00272BCD">
        <w:rPr>
          <w:rFonts w:ascii="Times New Roman" w:hAnsi="Times New Roman" w:cs="Times New Roman"/>
          <w:sz w:val="28"/>
          <w:szCs w:val="28"/>
        </w:rPr>
        <w:t>совершенствование и развитие сетей автомобильных дорог (доведение технического уровня существующих городских дорог в соответствии с ростом интенсивности движения, реконструкция наиболее загруженных участков);</w:t>
      </w:r>
    </w:p>
    <w:p w:rsidR="002E0BF3" w:rsidRPr="00272BCD" w:rsidRDefault="002E0BF3" w:rsidP="00887795">
      <w:pPr>
        <w:numPr>
          <w:ilvl w:val="0"/>
          <w:numId w:val="28"/>
        </w:numPr>
        <w:spacing w:after="0" w:line="240" w:lineRule="auto"/>
        <w:ind w:left="0" w:firstLine="709"/>
        <w:jc w:val="both"/>
        <w:rPr>
          <w:rFonts w:ascii="Times New Roman" w:hAnsi="Times New Roman" w:cs="Times New Roman"/>
          <w:sz w:val="28"/>
          <w:szCs w:val="28"/>
        </w:rPr>
      </w:pPr>
      <w:r w:rsidRPr="00272BCD">
        <w:rPr>
          <w:rFonts w:ascii="Times New Roman" w:hAnsi="Times New Roman" w:cs="Times New Roman"/>
          <w:sz w:val="28"/>
          <w:szCs w:val="28"/>
        </w:rPr>
        <w:t>разработка проектов санитарно-защитных зон на всех предприятиях. Обеспечение нормируемых санитарно-защитных зон при размещении новых и реконструкции (техническом перевооружении) существующих производств, в соответствии с СанПиНом 2.2.1/2.1.1.1200-03 «Санитарно-защитные зоны и санитарная классификация предприятий, сооружений и иных объектов» (новая редакция).</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Данные мероприятия будут способствовать обеспечению экологического баланса, для достижения которого необходимо создание такой системы природно-территориальных комплексов, которая минимизировала бы или предотвращала отрицательное воздействие хозяйственной деятельности человека на природную среду.</w:t>
      </w:r>
    </w:p>
    <w:p w:rsidR="002E0BF3" w:rsidRPr="00272BCD" w:rsidRDefault="002E0BF3" w:rsidP="002E0BF3">
      <w:pPr>
        <w:spacing w:after="0" w:line="240" w:lineRule="auto"/>
        <w:ind w:firstLine="709"/>
        <w:jc w:val="both"/>
        <w:rPr>
          <w:rFonts w:ascii="Times New Roman" w:hAnsi="Times New Roman" w:cs="Times New Roman"/>
          <w:i/>
          <w:sz w:val="28"/>
          <w:szCs w:val="28"/>
        </w:rPr>
      </w:pPr>
      <w:r w:rsidRPr="00272BCD">
        <w:rPr>
          <w:rFonts w:ascii="Times New Roman" w:hAnsi="Times New Roman" w:cs="Times New Roman"/>
          <w:i/>
          <w:sz w:val="28"/>
          <w:szCs w:val="28"/>
        </w:rPr>
        <w:t>Охрана подземных и поверхностных вод</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Планировочные решения, предлагаемые проектом направлены на значительное сокращение загрязнения водотоков, на улучшение экологического состояния природной среды.</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Чрезвычайно важным мероприятием по охране поверхностных вод является организация водоохранных зон и прибрежных защитных полос вдоль рек.</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Водоохранные зоны и прибрежные защитные полосы устанавливаются в соответствии с «Водным кодексом Российской Федерации», который был принят Государственной думой </w:t>
      </w:r>
      <w:smartTag w:uri="urn:schemas-microsoft-com:office:smarttags" w:element="date">
        <w:smartTagPr>
          <w:attr w:name="ls" w:val="trans"/>
          <w:attr w:name="Month" w:val="4"/>
          <w:attr w:name="Day" w:val="12"/>
          <w:attr w:name="Year" w:val="2006"/>
        </w:smartTagPr>
        <w:r w:rsidRPr="00272BCD">
          <w:rPr>
            <w:rFonts w:ascii="Times New Roman" w:hAnsi="Times New Roman" w:cs="Times New Roman"/>
            <w:sz w:val="28"/>
            <w:szCs w:val="28"/>
          </w:rPr>
          <w:t>12 апреля 2006 года</w:t>
        </w:r>
      </w:smartTag>
      <w:r w:rsidRPr="00272BCD">
        <w:rPr>
          <w:rFonts w:ascii="Times New Roman" w:hAnsi="Times New Roman" w:cs="Times New Roman"/>
          <w:sz w:val="28"/>
          <w:szCs w:val="28"/>
        </w:rPr>
        <w:t>.</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Минимальная ширина прибрежных защитных полос вдоль рек, в зависимости от угодий, прилегающих к водотоку, и, в зависимости от крутизны склонов, устанавливается от 30 до </w:t>
      </w:r>
      <w:smartTag w:uri="urn:schemas-microsoft-com:office:smarttags" w:element="metricconverter">
        <w:smartTagPr>
          <w:attr w:name="ProductID" w:val="50 м"/>
        </w:smartTagPr>
        <w:r w:rsidRPr="00272BCD">
          <w:rPr>
            <w:rFonts w:ascii="Times New Roman" w:hAnsi="Times New Roman" w:cs="Times New Roman"/>
            <w:sz w:val="28"/>
            <w:szCs w:val="28"/>
          </w:rPr>
          <w:t>50 м</w:t>
        </w:r>
      </w:smartTag>
      <w:r w:rsidRPr="00272BCD">
        <w:rPr>
          <w:rFonts w:ascii="Times New Roman" w:hAnsi="Times New Roman" w:cs="Times New Roman"/>
          <w:sz w:val="28"/>
          <w:szCs w:val="28"/>
        </w:rPr>
        <w:t>.</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Ширина водоохраной зоны рек и ручьев устанавливается от их истока для рек или ручьев протяженностью:</w:t>
      </w:r>
    </w:p>
    <w:p w:rsidR="002E0BF3" w:rsidRPr="00272BCD" w:rsidRDefault="002E0BF3" w:rsidP="00887795">
      <w:pPr>
        <w:numPr>
          <w:ilvl w:val="0"/>
          <w:numId w:val="31"/>
        </w:numPr>
        <w:spacing w:after="0" w:line="240" w:lineRule="auto"/>
        <w:ind w:left="0"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до </w:t>
      </w:r>
      <w:smartTag w:uri="urn:schemas-microsoft-com:office:smarttags" w:element="metricconverter">
        <w:smartTagPr>
          <w:attr w:name="ProductID" w:val="10 км"/>
        </w:smartTagPr>
        <w:r w:rsidRPr="00272BCD">
          <w:rPr>
            <w:rFonts w:ascii="Times New Roman" w:hAnsi="Times New Roman" w:cs="Times New Roman"/>
            <w:sz w:val="28"/>
            <w:szCs w:val="28"/>
          </w:rPr>
          <w:t>10 км</w:t>
        </w:r>
      </w:smartTag>
      <w:r w:rsidRPr="00272BCD">
        <w:rPr>
          <w:rFonts w:ascii="Times New Roman" w:hAnsi="Times New Roman" w:cs="Times New Roman"/>
          <w:sz w:val="28"/>
          <w:szCs w:val="28"/>
        </w:rPr>
        <w:t xml:space="preserve"> – в размере 50-ти метров;</w:t>
      </w:r>
    </w:p>
    <w:p w:rsidR="002E0BF3" w:rsidRPr="00272BCD" w:rsidRDefault="002E0BF3" w:rsidP="00887795">
      <w:pPr>
        <w:numPr>
          <w:ilvl w:val="0"/>
          <w:numId w:val="31"/>
        </w:numPr>
        <w:spacing w:after="0" w:line="240" w:lineRule="auto"/>
        <w:ind w:left="0"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от </w:t>
      </w:r>
      <w:smartTag w:uri="urn:schemas-microsoft-com:office:smarttags" w:element="metricconverter">
        <w:smartTagPr>
          <w:attr w:name="ProductID" w:val="10 км"/>
        </w:smartTagPr>
        <w:r w:rsidRPr="00272BCD">
          <w:rPr>
            <w:rFonts w:ascii="Times New Roman" w:hAnsi="Times New Roman" w:cs="Times New Roman"/>
            <w:sz w:val="28"/>
            <w:szCs w:val="28"/>
          </w:rPr>
          <w:t>10 км</w:t>
        </w:r>
      </w:smartTag>
      <w:r w:rsidRPr="00272BCD">
        <w:rPr>
          <w:rFonts w:ascii="Times New Roman" w:hAnsi="Times New Roman" w:cs="Times New Roman"/>
          <w:sz w:val="28"/>
          <w:szCs w:val="28"/>
        </w:rPr>
        <w:t xml:space="preserve"> до </w:t>
      </w:r>
      <w:smartTag w:uri="urn:schemas-microsoft-com:office:smarttags" w:element="metricconverter">
        <w:smartTagPr>
          <w:attr w:name="ProductID" w:val="50 км"/>
        </w:smartTagPr>
        <w:r w:rsidRPr="00272BCD">
          <w:rPr>
            <w:rFonts w:ascii="Times New Roman" w:hAnsi="Times New Roman" w:cs="Times New Roman"/>
            <w:sz w:val="28"/>
            <w:szCs w:val="28"/>
          </w:rPr>
          <w:t>50 км</w:t>
        </w:r>
      </w:smartTag>
      <w:r w:rsidRPr="00272BCD">
        <w:rPr>
          <w:rFonts w:ascii="Times New Roman" w:hAnsi="Times New Roman" w:cs="Times New Roman"/>
          <w:sz w:val="28"/>
          <w:szCs w:val="28"/>
        </w:rPr>
        <w:t xml:space="preserve"> – в размере </w:t>
      </w:r>
      <w:smartTag w:uri="urn:schemas-microsoft-com:office:smarttags" w:element="metricconverter">
        <w:smartTagPr>
          <w:attr w:name="ProductID" w:val="100 метров"/>
        </w:smartTagPr>
        <w:r w:rsidRPr="00272BCD">
          <w:rPr>
            <w:rFonts w:ascii="Times New Roman" w:hAnsi="Times New Roman" w:cs="Times New Roman"/>
            <w:sz w:val="28"/>
            <w:szCs w:val="28"/>
          </w:rPr>
          <w:t>100 метров</w:t>
        </w:r>
      </w:smartTag>
      <w:r w:rsidRPr="00272BCD">
        <w:rPr>
          <w:rFonts w:ascii="Times New Roman" w:hAnsi="Times New Roman" w:cs="Times New Roman"/>
          <w:sz w:val="28"/>
          <w:szCs w:val="28"/>
        </w:rPr>
        <w:t>;</w:t>
      </w:r>
    </w:p>
    <w:p w:rsidR="002E0BF3" w:rsidRPr="00272BCD" w:rsidRDefault="002E0BF3" w:rsidP="00887795">
      <w:pPr>
        <w:numPr>
          <w:ilvl w:val="0"/>
          <w:numId w:val="31"/>
        </w:numPr>
        <w:spacing w:after="0" w:line="240" w:lineRule="auto"/>
        <w:ind w:left="0"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от </w:t>
      </w:r>
      <w:smartTag w:uri="urn:schemas-microsoft-com:office:smarttags" w:element="metricconverter">
        <w:smartTagPr>
          <w:attr w:name="ProductID" w:val="50 км"/>
        </w:smartTagPr>
        <w:r w:rsidRPr="00272BCD">
          <w:rPr>
            <w:rFonts w:ascii="Times New Roman" w:hAnsi="Times New Roman" w:cs="Times New Roman"/>
            <w:sz w:val="28"/>
            <w:szCs w:val="28"/>
          </w:rPr>
          <w:t>50 км</w:t>
        </w:r>
      </w:smartTag>
      <w:r w:rsidRPr="00272BCD">
        <w:rPr>
          <w:rFonts w:ascii="Times New Roman" w:hAnsi="Times New Roman" w:cs="Times New Roman"/>
          <w:sz w:val="28"/>
          <w:szCs w:val="28"/>
        </w:rPr>
        <w:t xml:space="preserve"> и более – в размере </w:t>
      </w:r>
      <w:smartTag w:uri="urn:schemas-microsoft-com:office:smarttags" w:element="metricconverter">
        <w:smartTagPr>
          <w:attr w:name="ProductID" w:val="200 метров"/>
        </w:smartTagPr>
        <w:r w:rsidRPr="00272BCD">
          <w:rPr>
            <w:rFonts w:ascii="Times New Roman" w:hAnsi="Times New Roman" w:cs="Times New Roman"/>
            <w:sz w:val="28"/>
            <w:szCs w:val="28"/>
          </w:rPr>
          <w:t>200 метров</w:t>
        </w:r>
      </w:smartTag>
      <w:r w:rsidRPr="00272BCD">
        <w:rPr>
          <w:rFonts w:ascii="Times New Roman" w:hAnsi="Times New Roman" w:cs="Times New Roman"/>
          <w:sz w:val="28"/>
          <w:szCs w:val="28"/>
        </w:rPr>
        <w:t>.</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В пределах водоохранных зон (ВОЗ) и ПЗП вводится особый режим хозяйствования. В пределах ВОЗ запрещается:</w:t>
      </w:r>
    </w:p>
    <w:p w:rsidR="002E0BF3" w:rsidRPr="00272BCD" w:rsidRDefault="002E0BF3" w:rsidP="00887795">
      <w:pPr>
        <w:widowControl w:val="0"/>
        <w:numPr>
          <w:ilvl w:val="0"/>
          <w:numId w:val="30"/>
        </w:numPr>
        <w:tabs>
          <w:tab w:val="clear" w:pos="1440"/>
          <w:tab w:val="num" w:pos="808"/>
        </w:tabs>
        <w:autoSpaceDE w:val="0"/>
        <w:autoSpaceDN w:val="0"/>
        <w:adjustRightInd w:val="0"/>
        <w:spacing w:after="0" w:line="240" w:lineRule="auto"/>
        <w:ind w:left="0" w:firstLine="709"/>
        <w:jc w:val="both"/>
        <w:rPr>
          <w:rFonts w:ascii="Times New Roman" w:hAnsi="Times New Roman" w:cs="Times New Roman"/>
          <w:sz w:val="28"/>
          <w:szCs w:val="28"/>
        </w:rPr>
      </w:pPr>
      <w:r w:rsidRPr="00272BCD">
        <w:rPr>
          <w:rFonts w:ascii="Times New Roman" w:hAnsi="Times New Roman" w:cs="Times New Roman"/>
          <w:sz w:val="28"/>
          <w:szCs w:val="28"/>
        </w:rPr>
        <w:t>Использование сточных вод для удобрений почв;</w:t>
      </w:r>
    </w:p>
    <w:p w:rsidR="002E0BF3" w:rsidRPr="00272BCD" w:rsidRDefault="002E0BF3" w:rsidP="00887795">
      <w:pPr>
        <w:widowControl w:val="0"/>
        <w:numPr>
          <w:ilvl w:val="0"/>
          <w:numId w:val="30"/>
        </w:numPr>
        <w:tabs>
          <w:tab w:val="clear" w:pos="1440"/>
          <w:tab w:val="num" w:pos="709"/>
        </w:tabs>
        <w:autoSpaceDE w:val="0"/>
        <w:autoSpaceDN w:val="0"/>
        <w:adjustRightInd w:val="0"/>
        <w:spacing w:after="0" w:line="240" w:lineRule="auto"/>
        <w:ind w:left="0" w:firstLine="709"/>
        <w:jc w:val="both"/>
        <w:rPr>
          <w:rFonts w:ascii="Times New Roman" w:hAnsi="Times New Roman" w:cs="Times New Roman"/>
          <w:sz w:val="28"/>
          <w:szCs w:val="28"/>
        </w:rPr>
      </w:pPr>
      <w:r w:rsidRPr="00272BCD">
        <w:rPr>
          <w:rFonts w:ascii="Times New Roman" w:hAnsi="Times New Roman" w:cs="Times New Roman"/>
          <w:sz w:val="28"/>
          <w:szCs w:val="28"/>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E0BF3" w:rsidRPr="00272BCD" w:rsidRDefault="002E0BF3" w:rsidP="00887795">
      <w:pPr>
        <w:widowControl w:val="0"/>
        <w:numPr>
          <w:ilvl w:val="0"/>
          <w:numId w:val="30"/>
        </w:numPr>
        <w:tabs>
          <w:tab w:val="clear" w:pos="1440"/>
          <w:tab w:val="num" w:pos="808"/>
        </w:tabs>
        <w:autoSpaceDE w:val="0"/>
        <w:autoSpaceDN w:val="0"/>
        <w:adjustRightInd w:val="0"/>
        <w:spacing w:after="0" w:line="240" w:lineRule="auto"/>
        <w:ind w:left="0" w:firstLine="709"/>
        <w:jc w:val="both"/>
        <w:rPr>
          <w:rFonts w:ascii="Times New Roman" w:hAnsi="Times New Roman" w:cs="Times New Roman"/>
          <w:sz w:val="28"/>
          <w:szCs w:val="28"/>
        </w:rPr>
      </w:pPr>
      <w:r w:rsidRPr="00272BCD">
        <w:rPr>
          <w:rFonts w:ascii="Times New Roman" w:hAnsi="Times New Roman" w:cs="Times New Roman"/>
          <w:sz w:val="28"/>
          <w:szCs w:val="28"/>
        </w:rPr>
        <w:t>Осуществление авиационных мер по борьбе с вредителями и болезнями растений;</w:t>
      </w:r>
    </w:p>
    <w:p w:rsidR="002E0BF3" w:rsidRPr="00272BCD" w:rsidRDefault="002E0BF3" w:rsidP="00887795">
      <w:pPr>
        <w:widowControl w:val="0"/>
        <w:numPr>
          <w:ilvl w:val="0"/>
          <w:numId w:val="30"/>
        </w:numPr>
        <w:tabs>
          <w:tab w:val="clear" w:pos="1440"/>
          <w:tab w:val="num" w:pos="709"/>
        </w:tabs>
        <w:autoSpaceDE w:val="0"/>
        <w:autoSpaceDN w:val="0"/>
        <w:adjustRightInd w:val="0"/>
        <w:spacing w:after="0" w:line="240" w:lineRule="auto"/>
        <w:ind w:left="0" w:firstLine="709"/>
        <w:jc w:val="both"/>
        <w:rPr>
          <w:rFonts w:ascii="Times New Roman" w:hAnsi="Times New Roman" w:cs="Times New Roman"/>
          <w:sz w:val="28"/>
          <w:szCs w:val="28"/>
        </w:rPr>
      </w:pPr>
      <w:r w:rsidRPr="00272BCD">
        <w:rPr>
          <w:rFonts w:ascii="Times New Roman" w:hAnsi="Times New Roman" w:cs="Times New Roman"/>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В границах ВОЗ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истощение вод в соответствии с водным законодательством и законодательством в области охраны окружающей среды.</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В границах прибрежных защитных полос наряду с установленными ограничениями водоохранных зон запрещается:</w:t>
      </w:r>
    </w:p>
    <w:p w:rsidR="002E0BF3" w:rsidRPr="00272BCD" w:rsidRDefault="002E0BF3" w:rsidP="002E0BF3">
      <w:pPr>
        <w:pStyle w:val="affff6"/>
        <w:spacing w:before="0" w:after="0" w:line="240" w:lineRule="auto"/>
        <w:ind w:left="0" w:firstLine="709"/>
        <w:rPr>
          <w:rFonts w:ascii="Times New Roman" w:hAnsi="Times New Roman"/>
          <w:sz w:val="28"/>
          <w:szCs w:val="28"/>
          <w:lang w:val="ru-RU"/>
        </w:rPr>
      </w:pPr>
      <w:r w:rsidRPr="00272BCD">
        <w:rPr>
          <w:rFonts w:ascii="Times New Roman" w:hAnsi="Times New Roman"/>
          <w:sz w:val="28"/>
          <w:szCs w:val="28"/>
          <w:lang w:val="ru-RU"/>
        </w:rPr>
        <w:t>- распашка земель;</w:t>
      </w:r>
    </w:p>
    <w:p w:rsidR="002E0BF3" w:rsidRPr="00272BCD" w:rsidRDefault="002E0BF3" w:rsidP="002E0BF3">
      <w:pPr>
        <w:pStyle w:val="affff6"/>
        <w:spacing w:before="0" w:after="0" w:line="240" w:lineRule="auto"/>
        <w:ind w:left="0" w:firstLine="709"/>
        <w:rPr>
          <w:rFonts w:ascii="Times New Roman" w:hAnsi="Times New Roman"/>
          <w:sz w:val="28"/>
          <w:szCs w:val="28"/>
          <w:lang w:val="ru-RU"/>
        </w:rPr>
      </w:pPr>
      <w:r w:rsidRPr="00272BCD">
        <w:rPr>
          <w:rFonts w:ascii="Times New Roman" w:hAnsi="Times New Roman"/>
          <w:sz w:val="28"/>
          <w:szCs w:val="28"/>
          <w:lang w:val="ru-RU"/>
        </w:rPr>
        <w:t>- размещение отвалов размываемых грунтов;</w:t>
      </w:r>
    </w:p>
    <w:p w:rsidR="002E0BF3" w:rsidRPr="00272BCD" w:rsidRDefault="002E0BF3" w:rsidP="002E0BF3">
      <w:pPr>
        <w:pStyle w:val="affff6"/>
        <w:spacing w:before="0" w:after="0" w:line="240" w:lineRule="auto"/>
        <w:ind w:left="0" w:firstLine="709"/>
        <w:rPr>
          <w:rFonts w:ascii="Times New Roman" w:hAnsi="Times New Roman"/>
          <w:sz w:val="28"/>
          <w:szCs w:val="28"/>
          <w:lang w:val="ru-RU"/>
        </w:rPr>
      </w:pPr>
      <w:r w:rsidRPr="00272BCD">
        <w:rPr>
          <w:rFonts w:ascii="Times New Roman" w:hAnsi="Times New Roman"/>
          <w:sz w:val="28"/>
          <w:szCs w:val="28"/>
          <w:lang w:val="ru-RU"/>
        </w:rPr>
        <w:t>- выпас сельскохозяйственных животных и организация для них летних лагерей, ванн.</w:t>
      </w:r>
    </w:p>
    <w:p w:rsidR="002E0BF3" w:rsidRPr="00272BCD" w:rsidRDefault="002E0BF3" w:rsidP="002E0BF3">
      <w:pPr>
        <w:spacing w:after="0" w:line="240" w:lineRule="auto"/>
        <w:ind w:firstLine="709"/>
        <w:jc w:val="both"/>
        <w:rPr>
          <w:rFonts w:ascii="Times New Roman" w:hAnsi="Times New Roman" w:cs="Times New Roman"/>
          <w:i/>
          <w:sz w:val="28"/>
          <w:szCs w:val="28"/>
        </w:rPr>
      </w:pPr>
      <w:r w:rsidRPr="00272BCD">
        <w:rPr>
          <w:rFonts w:ascii="Times New Roman" w:hAnsi="Times New Roman" w:cs="Times New Roman"/>
          <w:i/>
          <w:sz w:val="28"/>
          <w:szCs w:val="28"/>
        </w:rPr>
        <w:t xml:space="preserve">Охрана почв </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Проектом предлагаются следующие мероприятия, направленные на улучшение состояния почв:</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ликвидация всех несанкционированных и стихийных свалок с последующей их рекультивацией;</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ведение постоянной разъяснительной работы с населением о недопустимости бесконтрольного обращения с отходами и необходимости централизованного сбора и вывоза отходов с территории населенных пунктов поселения.</w:t>
      </w:r>
    </w:p>
    <w:p w:rsidR="002E0BF3" w:rsidRPr="00272BCD" w:rsidRDefault="002E0BF3" w:rsidP="002E0BF3">
      <w:pPr>
        <w:spacing w:after="0" w:line="240" w:lineRule="auto"/>
        <w:ind w:firstLine="709"/>
        <w:jc w:val="both"/>
        <w:rPr>
          <w:rFonts w:ascii="Times New Roman" w:hAnsi="Times New Roman" w:cs="Times New Roman"/>
          <w:i/>
          <w:sz w:val="28"/>
          <w:szCs w:val="28"/>
        </w:rPr>
      </w:pPr>
      <w:r w:rsidRPr="00272BCD">
        <w:rPr>
          <w:rFonts w:ascii="Times New Roman" w:hAnsi="Times New Roman" w:cs="Times New Roman"/>
          <w:i/>
          <w:sz w:val="28"/>
          <w:szCs w:val="28"/>
        </w:rPr>
        <w:t>Физические факторы окружающей среды</w:t>
      </w:r>
    </w:p>
    <w:p w:rsidR="002E0BF3" w:rsidRPr="00272BCD" w:rsidRDefault="002E0BF3" w:rsidP="002E0BF3">
      <w:pPr>
        <w:spacing w:after="0" w:line="240" w:lineRule="auto"/>
        <w:ind w:firstLine="709"/>
        <w:jc w:val="both"/>
        <w:rPr>
          <w:rFonts w:ascii="Times New Roman" w:hAnsi="Times New Roman" w:cs="Times New Roman"/>
          <w:sz w:val="28"/>
          <w:szCs w:val="28"/>
          <w:u w:val="single"/>
        </w:rPr>
      </w:pPr>
      <w:r w:rsidRPr="00272BCD">
        <w:rPr>
          <w:rFonts w:ascii="Times New Roman" w:hAnsi="Times New Roman" w:cs="Times New Roman"/>
          <w:sz w:val="28"/>
          <w:szCs w:val="28"/>
          <w:u w:val="single"/>
        </w:rPr>
        <w:t>Электромагнитное загрязнение</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В целях защиты населения от воздействия электрического поля, создаваемого линиями электропередачи напряжением 0,4 кВ; 10 кВ; 35 кВ, 110 кВ установить охранные зоны 2, 10, 15, </w:t>
      </w:r>
      <w:smartTag w:uri="urn:schemas-microsoft-com:office:smarttags" w:element="metricconverter">
        <w:smartTagPr>
          <w:attr w:name="ProductID" w:val="20 м"/>
        </w:smartTagPr>
        <w:r w:rsidRPr="00272BCD">
          <w:rPr>
            <w:rFonts w:ascii="Times New Roman" w:hAnsi="Times New Roman" w:cs="Times New Roman"/>
            <w:sz w:val="28"/>
            <w:szCs w:val="28"/>
          </w:rPr>
          <w:t>20 м</w:t>
        </w:r>
      </w:smartTag>
      <w:r w:rsidRPr="00272BCD">
        <w:rPr>
          <w:rFonts w:ascii="Times New Roman" w:hAnsi="Times New Roman" w:cs="Times New Roman"/>
          <w:sz w:val="28"/>
          <w:szCs w:val="28"/>
        </w:rPr>
        <w:t xml:space="preserve"> согласно (ГОСТ 12.1.051-90 «Охранные зоны линий электропередачи»).</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Охранная зона вдоль воздушных линий электропередачи устанавливается в виде воздушного пространства над землей, ограниченного параллельными вертикальными плоскостями, отстоящими по обе стороны линии на расстоянии от крайних проводов по горизонтали.</w:t>
      </w:r>
    </w:p>
    <w:p w:rsidR="002E0BF3" w:rsidRPr="00272BCD" w:rsidRDefault="002E0BF3" w:rsidP="002E0BF3">
      <w:pPr>
        <w:spacing w:after="0" w:line="240" w:lineRule="auto"/>
        <w:ind w:firstLine="709"/>
        <w:jc w:val="both"/>
        <w:rPr>
          <w:rFonts w:ascii="Times New Roman" w:hAnsi="Times New Roman" w:cs="Times New Roman"/>
          <w:sz w:val="28"/>
          <w:szCs w:val="28"/>
          <w:u w:val="single"/>
        </w:rPr>
      </w:pPr>
      <w:r w:rsidRPr="00272BCD">
        <w:rPr>
          <w:rFonts w:ascii="Times New Roman" w:hAnsi="Times New Roman" w:cs="Times New Roman"/>
          <w:sz w:val="28"/>
          <w:szCs w:val="28"/>
          <w:u w:val="single"/>
        </w:rPr>
        <w:t>Шумовое загрязнение</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В целом для борьбы с шумом эффективна посадка деревьев, снижающих уровень шума, содержание в надлежащем состоянии дорожного покрытия.</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Для защиты застройки от шума и выхлопных газов необходимо предусматривать вдоль дороги полосу зеленых насаждений шириной не менее </w:t>
      </w:r>
      <w:smartTag w:uri="urn:schemas-microsoft-com:office:smarttags" w:element="metricconverter">
        <w:smartTagPr>
          <w:attr w:name="ProductID" w:val="10 м"/>
        </w:smartTagPr>
        <w:r w:rsidRPr="00272BCD">
          <w:rPr>
            <w:rFonts w:ascii="Times New Roman" w:hAnsi="Times New Roman" w:cs="Times New Roman"/>
            <w:sz w:val="28"/>
            <w:szCs w:val="28"/>
          </w:rPr>
          <w:t>10 м</w:t>
        </w:r>
      </w:smartTag>
      <w:r w:rsidRPr="00272BCD">
        <w:rPr>
          <w:rFonts w:ascii="Times New Roman" w:hAnsi="Times New Roman" w:cs="Times New Roman"/>
          <w:sz w:val="28"/>
          <w:szCs w:val="28"/>
        </w:rPr>
        <w:t xml:space="preserve">, что в населенных пунктах соблюдено не повсеместно (согласно СП 42.13330.2011 «СНиП </w:t>
      </w:r>
      <w:smartTag w:uri="urn:schemas-microsoft-com:office:smarttags" w:element="date">
        <w:smartTagPr>
          <w:attr w:name="ls" w:val="trans"/>
          <w:attr w:name="Month" w:val="07"/>
          <w:attr w:name="Day" w:val="2"/>
          <w:attr w:name="Year" w:val="01"/>
        </w:smartTagPr>
        <w:r w:rsidRPr="00272BCD">
          <w:rPr>
            <w:rFonts w:ascii="Times New Roman" w:hAnsi="Times New Roman" w:cs="Times New Roman"/>
            <w:sz w:val="28"/>
            <w:szCs w:val="28"/>
          </w:rPr>
          <w:t>2.07.01.</w:t>
        </w:r>
      </w:smartTag>
      <w:r w:rsidRPr="00272BCD">
        <w:rPr>
          <w:rFonts w:ascii="Times New Roman" w:hAnsi="Times New Roman" w:cs="Times New Roman"/>
          <w:sz w:val="28"/>
          <w:szCs w:val="28"/>
        </w:rPr>
        <w:t xml:space="preserve"> Градостроительство. Планировка и застройка городских и сельских поселений» от </w:t>
      </w:r>
      <w:smartTag w:uri="urn:schemas-microsoft-com:office:smarttags" w:element="date">
        <w:smartTagPr>
          <w:attr w:name="ls" w:val="trans"/>
          <w:attr w:name="Month" w:val="12"/>
          <w:attr w:name="Day" w:val="28"/>
          <w:attr w:name="Year" w:val="2010"/>
        </w:smartTagPr>
        <w:r w:rsidRPr="00272BCD">
          <w:rPr>
            <w:rFonts w:ascii="Times New Roman" w:hAnsi="Times New Roman" w:cs="Times New Roman"/>
            <w:sz w:val="28"/>
            <w:szCs w:val="28"/>
          </w:rPr>
          <w:t xml:space="preserve">28 декабря </w:t>
        </w:r>
        <w:smartTag w:uri="urn:schemas-microsoft-com:office:smarttags" w:element="metricconverter">
          <w:smartTagPr>
            <w:attr w:name="ProductID" w:val="2010 г"/>
          </w:smartTagPr>
          <w:r w:rsidRPr="00272BCD">
            <w:rPr>
              <w:rFonts w:ascii="Times New Roman" w:hAnsi="Times New Roman" w:cs="Times New Roman"/>
              <w:sz w:val="28"/>
              <w:szCs w:val="28"/>
            </w:rPr>
            <w:t>2010</w:t>
          </w:r>
        </w:smartTag>
      </w:smartTag>
      <w:r w:rsidRPr="00272BCD">
        <w:rPr>
          <w:rFonts w:ascii="Times New Roman" w:hAnsi="Times New Roman" w:cs="Times New Roman"/>
          <w:sz w:val="28"/>
          <w:szCs w:val="28"/>
        </w:rPr>
        <w:t xml:space="preserve"> г № 820 пункт </w:t>
      </w:r>
      <w:smartTag w:uri="urn:schemas-microsoft-com:office:smarttags" w:element="time">
        <w:smartTagPr>
          <w:attr w:name="Hour" w:val="8"/>
          <w:attr w:name="Minute" w:val="20"/>
        </w:smartTagPr>
        <w:r w:rsidRPr="00272BCD">
          <w:rPr>
            <w:rFonts w:ascii="Times New Roman" w:hAnsi="Times New Roman" w:cs="Times New Roman"/>
            <w:sz w:val="28"/>
            <w:szCs w:val="28"/>
          </w:rPr>
          <w:t>8.20</w:t>
        </w:r>
      </w:smartTag>
      <w:r w:rsidRPr="00272BCD">
        <w:rPr>
          <w:rFonts w:ascii="Times New Roman" w:hAnsi="Times New Roman" w:cs="Times New Roman"/>
          <w:sz w:val="28"/>
          <w:szCs w:val="28"/>
        </w:rPr>
        <w:t xml:space="preserve"> и 8.21).</w:t>
      </w:r>
    </w:p>
    <w:p w:rsidR="002E0BF3" w:rsidRPr="00272BCD" w:rsidRDefault="002E0BF3" w:rsidP="002E0BF3">
      <w:pPr>
        <w:spacing w:after="0" w:line="240" w:lineRule="auto"/>
        <w:ind w:firstLine="709"/>
        <w:jc w:val="both"/>
        <w:rPr>
          <w:rFonts w:ascii="Times New Roman" w:hAnsi="Times New Roman" w:cs="Times New Roman"/>
          <w:sz w:val="28"/>
          <w:szCs w:val="28"/>
          <w:u w:val="single"/>
        </w:rPr>
      </w:pPr>
      <w:r w:rsidRPr="00272BCD">
        <w:rPr>
          <w:rFonts w:ascii="Times New Roman" w:hAnsi="Times New Roman" w:cs="Times New Roman"/>
          <w:sz w:val="28"/>
          <w:szCs w:val="28"/>
          <w:u w:val="single"/>
        </w:rPr>
        <w:t>Радиационное загрязнение</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 организация систематического контроля радиационной обстановки на территории </w:t>
      </w:r>
      <w:r w:rsidRPr="00272BCD">
        <w:rPr>
          <w:rFonts w:ascii="Times New Roman" w:hAnsi="Times New Roman" w:cs="Times New Roman"/>
          <w:kern w:val="1"/>
          <w:sz w:val="28"/>
          <w:szCs w:val="28"/>
        </w:rPr>
        <w:t xml:space="preserve">сельского поселения </w:t>
      </w:r>
      <w:r w:rsidRPr="00272BCD">
        <w:rPr>
          <w:rFonts w:ascii="Times New Roman" w:hAnsi="Times New Roman" w:cs="Times New Roman"/>
          <w:sz w:val="28"/>
          <w:szCs w:val="28"/>
        </w:rPr>
        <w:t>с измерением мощности дозы гамма-излучения, отбором и анализом проб объектов окружающей среды (атмосферного воздуха, выпадающих осадков, поверхностных и подземных вод, почвы), сырья и пищевых продуктов;</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 обеспечивать производственный контроль радиационного качества воды водоисточников в соответствии с требованиями нормативных документов, а также необходимо соблюдать государственные санитарно-эпидемиологические правила и нормативы ФЗ «О санитарно-эпидемиологическом благополучии населения» № 52-ФЗ от </w:t>
      </w:r>
      <w:smartTag w:uri="urn:schemas-microsoft-com:office:smarttags" w:element="date">
        <w:smartTagPr>
          <w:attr w:name="ls" w:val="trans"/>
          <w:attr w:name="Month" w:val="03"/>
          <w:attr w:name="Day" w:val="30"/>
          <w:attr w:name="Year" w:val="99"/>
        </w:smartTagPr>
        <w:r w:rsidRPr="00272BCD">
          <w:rPr>
            <w:rFonts w:ascii="Times New Roman" w:hAnsi="Times New Roman" w:cs="Times New Roman"/>
            <w:sz w:val="28"/>
            <w:szCs w:val="28"/>
          </w:rPr>
          <w:t>30.03.99</w:t>
        </w:r>
      </w:smartTag>
      <w:r w:rsidRPr="00272BCD">
        <w:rPr>
          <w:rFonts w:ascii="Times New Roman" w:hAnsi="Times New Roman" w:cs="Times New Roman"/>
          <w:sz w:val="28"/>
          <w:szCs w:val="28"/>
        </w:rPr>
        <w:t xml:space="preserve"> и ФЗ «О радиационной безопасности населения» № 3-ФЗ от </w:t>
      </w:r>
      <w:smartTag w:uri="urn:schemas-microsoft-com:office:smarttags" w:element="date">
        <w:smartTagPr>
          <w:attr w:name="ls" w:val="trans"/>
          <w:attr w:name="Month" w:val="01"/>
          <w:attr w:name="Day" w:val="09"/>
          <w:attr w:name="Year" w:val="96"/>
        </w:smartTagPr>
        <w:r w:rsidRPr="00272BCD">
          <w:rPr>
            <w:rFonts w:ascii="Times New Roman" w:hAnsi="Times New Roman" w:cs="Times New Roman"/>
            <w:sz w:val="28"/>
            <w:szCs w:val="28"/>
          </w:rPr>
          <w:t>09.01.96</w:t>
        </w:r>
      </w:smartTag>
      <w:r w:rsidRPr="00272BCD">
        <w:rPr>
          <w:rFonts w:ascii="Times New Roman" w:hAnsi="Times New Roman" w:cs="Times New Roman"/>
          <w:sz w:val="28"/>
          <w:szCs w:val="28"/>
        </w:rPr>
        <w:t>;</w:t>
      </w:r>
    </w:p>
    <w:p w:rsidR="002E0BF3" w:rsidRPr="00272BCD" w:rsidRDefault="002E0BF3" w:rsidP="002E0BF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рекомендуется провести территориальное районирование по уровню загрязнения техногенными радионуклидами в системе зарубежных нормативов радиационной безопасности и предусмотреть проведение радиационного мониторинга с целью разработки мер по радиоэкологической реабилитации.</w:t>
      </w:r>
    </w:p>
    <w:p w:rsidR="002E0BF3" w:rsidRPr="00272BCD" w:rsidRDefault="002E0BF3" w:rsidP="002E0BF3">
      <w:pPr>
        <w:spacing w:before="4" w:after="4" w:line="240" w:lineRule="auto"/>
        <w:ind w:right="57" w:firstLine="539"/>
        <w:jc w:val="both"/>
        <w:rPr>
          <w:rFonts w:ascii="Times New Roman" w:hAnsi="Times New Roman" w:cs="Times New Roman"/>
          <w:sz w:val="28"/>
          <w:szCs w:val="28"/>
        </w:rPr>
        <w:sectPr w:rsidR="002E0BF3" w:rsidRPr="00272BCD" w:rsidSect="00C005C0">
          <w:pgSz w:w="11906" w:h="16838"/>
          <w:pgMar w:top="1134" w:right="567" w:bottom="1134" w:left="1701" w:header="709" w:footer="709" w:gutter="0"/>
          <w:cols w:space="708"/>
          <w:docGrid w:linePitch="360"/>
        </w:sectPr>
      </w:pPr>
    </w:p>
    <w:p w:rsidR="00752A8D" w:rsidRPr="00272BCD" w:rsidRDefault="00752A8D" w:rsidP="00887795">
      <w:pPr>
        <w:pStyle w:val="af3"/>
        <w:numPr>
          <w:ilvl w:val="0"/>
          <w:numId w:val="20"/>
        </w:numPr>
        <w:spacing w:beforeLines="120" w:before="288" w:afterLines="120" w:after="288"/>
        <w:ind w:left="0" w:firstLine="0"/>
        <w:jc w:val="center"/>
        <w:outlineLvl w:val="0"/>
        <w:rPr>
          <w:b/>
        </w:rPr>
      </w:pPr>
      <w:bookmarkStart w:id="81" w:name="_Toc22741946"/>
      <w:bookmarkStart w:id="82" w:name="_Toc173415765"/>
      <w:r w:rsidRPr="00272BCD">
        <w:rPr>
          <w:b/>
        </w:rPr>
        <w:t>ОБОСНОВАНИЕ ВЫБРАННОГО ВАРИАНТА РАЗМЕЩЕНИЯ ОБЪЕКТОВ МЕСТНОГО ЗНАЧЕНИЯ МУНИЦИПАЛЬНОГО ОБРАЗОВАНИЯ НА ОСНОВЕ АНАЛИЗА ИСПОЛЬЗОВАНИЯ ТЕРРИТОРИИ, ВОЗМОЖНЫХ НАПРАВЛЕНИЙ ЕЕ РАЗВИТИЯ И ПРОГНОЗИРУЕМЫХ ОГРАНИЧЕНИЙ ЕЕ ИСПОЛЬЗОВАНИЯ</w:t>
      </w:r>
      <w:bookmarkEnd w:id="81"/>
      <w:bookmarkEnd w:id="82"/>
    </w:p>
    <w:p w:rsidR="00752A8D" w:rsidRPr="00272BCD" w:rsidRDefault="00752A8D" w:rsidP="00887795">
      <w:pPr>
        <w:pStyle w:val="af3"/>
        <w:numPr>
          <w:ilvl w:val="1"/>
          <w:numId w:val="58"/>
        </w:numPr>
        <w:spacing w:before="120" w:after="120"/>
        <w:outlineLvl w:val="1"/>
        <w:rPr>
          <w:b/>
          <w:lang w:eastAsia="ru-RU"/>
        </w:rPr>
      </w:pPr>
      <w:bookmarkStart w:id="83" w:name="_Toc514838119"/>
      <w:bookmarkStart w:id="84" w:name="_Toc15391516"/>
      <w:r w:rsidRPr="00272BCD">
        <w:rPr>
          <w:b/>
          <w:lang w:eastAsia="ru-RU"/>
        </w:rPr>
        <w:t xml:space="preserve"> </w:t>
      </w:r>
      <w:bookmarkStart w:id="85" w:name="_Toc173415766"/>
      <w:r w:rsidRPr="00272BCD">
        <w:rPr>
          <w:b/>
          <w:lang w:eastAsia="ru-RU"/>
        </w:rPr>
        <w:t>Сведения,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муниципального округа,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85"/>
    </w:p>
    <w:p w:rsidR="00752A8D" w:rsidRPr="00272BCD" w:rsidRDefault="00752A8D" w:rsidP="00887795">
      <w:pPr>
        <w:pStyle w:val="af3"/>
        <w:numPr>
          <w:ilvl w:val="2"/>
          <w:numId w:val="26"/>
        </w:numPr>
        <w:spacing w:before="120" w:after="120"/>
        <w:ind w:left="0" w:right="-1" w:firstLine="0"/>
        <w:jc w:val="center"/>
        <w:outlineLvl w:val="2"/>
        <w:rPr>
          <w:rFonts w:eastAsiaTheme="majorEastAsia"/>
          <w:b/>
          <w:bCs/>
        </w:rPr>
      </w:pPr>
      <w:bookmarkStart w:id="86" w:name="_Toc173415767"/>
      <w:r w:rsidRPr="00272BCD">
        <w:rPr>
          <w:rFonts w:eastAsiaTheme="majorEastAsia"/>
          <w:b/>
          <w:bCs/>
        </w:rPr>
        <w:t>Сведения о видах, назначении и наименованиях, планируемых для размещения на территории муниципального образования объектов федерального значения</w:t>
      </w:r>
      <w:bookmarkEnd w:id="83"/>
      <w:bookmarkEnd w:id="84"/>
      <w:bookmarkEnd w:id="86"/>
    </w:p>
    <w:p w:rsidR="00752A8D" w:rsidRPr="00272BCD" w:rsidRDefault="00752A8D" w:rsidP="00752A8D">
      <w:pPr>
        <w:autoSpaceDE w:val="0"/>
        <w:autoSpaceDN w:val="0"/>
        <w:adjustRightInd w:val="0"/>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В период подготовки генерального плана Еремизино-Борисовского сельского поселения - рассмотрены документы территориального планирования федерального уровня, имеющие отношение к рассматриваемой территории.</w:t>
      </w:r>
    </w:p>
    <w:p w:rsidR="00752A8D" w:rsidRPr="00272BCD" w:rsidRDefault="00752A8D" w:rsidP="00752A8D">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Планируемые объекты федерального значения на территории Еремизино-Борисовского сельского поселения не предусмотрены.</w:t>
      </w:r>
    </w:p>
    <w:p w:rsidR="00752A8D" w:rsidRPr="00272BCD" w:rsidRDefault="00752A8D" w:rsidP="00887795">
      <w:pPr>
        <w:pStyle w:val="af3"/>
        <w:numPr>
          <w:ilvl w:val="2"/>
          <w:numId w:val="26"/>
        </w:numPr>
        <w:spacing w:before="120" w:after="120"/>
        <w:ind w:left="0" w:right="-1" w:firstLine="0"/>
        <w:jc w:val="center"/>
        <w:outlineLvl w:val="2"/>
        <w:rPr>
          <w:rFonts w:eastAsiaTheme="majorEastAsia"/>
          <w:b/>
          <w:bCs/>
        </w:rPr>
      </w:pPr>
      <w:bookmarkStart w:id="87" w:name="_Toc514838120"/>
      <w:bookmarkStart w:id="88" w:name="_Toc15391517"/>
      <w:bookmarkStart w:id="89" w:name="_Toc173415768"/>
      <w:r w:rsidRPr="00272BCD">
        <w:rPr>
          <w:rFonts w:eastAsiaTheme="majorEastAsia"/>
          <w:b/>
          <w:bCs/>
        </w:rPr>
        <w:t>Сведения о видах, назначении и наименованиях, планируемых для размещения на территории муниципального образования объектов регионального значения</w:t>
      </w:r>
      <w:bookmarkEnd w:id="87"/>
      <w:bookmarkEnd w:id="88"/>
      <w:bookmarkEnd w:id="89"/>
    </w:p>
    <w:p w:rsidR="00752A8D" w:rsidRPr="00272BCD" w:rsidRDefault="00752A8D" w:rsidP="00752A8D">
      <w:pPr>
        <w:tabs>
          <w:tab w:val="left" w:pos="0"/>
        </w:tabs>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В период подготовки генерального плана Еремизино-Борисовского сельского поселения рассмотрены документы территориального планирования регионального уровня, имеющие отношение к рассматриваемой территории.</w:t>
      </w:r>
    </w:p>
    <w:p w:rsidR="00752A8D" w:rsidRPr="00272BCD" w:rsidRDefault="00752A8D" w:rsidP="00752A8D">
      <w:pPr>
        <w:pStyle w:val="af3"/>
        <w:tabs>
          <w:tab w:val="left" w:pos="1134"/>
        </w:tabs>
        <w:rPr>
          <w:rFonts w:eastAsia="Times New Roman"/>
          <w:lang w:eastAsia="ar-SA"/>
        </w:rPr>
      </w:pPr>
      <w:r w:rsidRPr="00272BCD">
        <w:rPr>
          <w:rFonts w:eastAsia="Times New Roman"/>
          <w:lang w:eastAsia="ar-SA"/>
        </w:rPr>
        <w:t>Согласно проектным решениям схемы территориального планирования Краснодарского края, на территории Еремизино-Борисовского сельского поселения Тихорецкого района планируются мероприятия в области транспортной инфраструктуры, инженерной инфраструктуры.</w:t>
      </w:r>
    </w:p>
    <w:p w:rsidR="00752A8D" w:rsidRPr="00272BCD" w:rsidRDefault="00752A8D" w:rsidP="00752A8D">
      <w:pPr>
        <w:pStyle w:val="S2"/>
        <w:spacing w:before="0" w:after="0" w:line="240" w:lineRule="auto"/>
        <w:ind w:firstLine="0"/>
        <w:jc w:val="right"/>
        <w:rPr>
          <w:rFonts w:ascii="Times New Roman" w:hAnsi="Times New Roman"/>
          <w:sz w:val="28"/>
          <w:szCs w:val="28"/>
        </w:rPr>
      </w:pPr>
      <w:r w:rsidRPr="00272BCD">
        <w:rPr>
          <w:rFonts w:ascii="Times New Roman" w:hAnsi="Times New Roman"/>
          <w:sz w:val="28"/>
          <w:szCs w:val="28"/>
        </w:rPr>
        <w:t>Таблица 16</w:t>
      </w:r>
    </w:p>
    <w:p w:rsidR="00752A8D" w:rsidRPr="00272BCD" w:rsidRDefault="00752A8D" w:rsidP="00752A8D">
      <w:pPr>
        <w:autoSpaceDE w:val="0"/>
        <w:autoSpaceDN w:val="0"/>
        <w:adjustRightInd w:val="0"/>
        <w:spacing w:after="0" w:line="240" w:lineRule="auto"/>
        <w:jc w:val="center"/>
        <w:rPr>
          <w:rFonts w:ascii="Times New Roman" w:hAnsi="Times New Roman" w:cs="Times New Roman"/>
          <w:sz w:val="28"/>
          <w:szCs w:val="28"/>
        </w:rPr>
      </w:pPr>
      <w:r w:rsidRPr="00272BCD">
        <w:rPr>
          <w:rFonts w:ascii="Times New Roman" w:hAnsi="Times New Roman" w:cs="Times New Roman"/>
          <w:sz w:val="28"/>
          <w:szCs w:val="28"/>
        </w:rPr>
        <w:t xml:space="preserve">Перечень планируемых для размещения </w:t>
      </w:r>
      <w:r w:rsidRPr="00272BCD">
        <w:rPr>
          <w:rFonts w:ascii="Times New Roman" w:eastAsia="Times New Roman" w:hAnsi="Times New Roman" w:cs="Times New Roman"/>
          <w:sz w:val="28"/>
          <w:szCs w:val="28"/>
          <w:lang w:eastAsia="ar-SA"/>
        </w:rPr>
        <w:t>на территории Еремизино-Борисовского сельского поселения</w:t>
      </w:r>
      <w:r w:rsidRPr="00272BCD">
        <w:rPr>
          <w:rFonts w:ascii="Times New Roman" w:hAnsi="Times New Roman" w:cs="Times New Roman"/>
          <w:sz w:val="28"/>
          <w:szCs w:val="28"/>
        </w:rPr>
        <w:t xml:space="preserve"> объектов регионального значения</w:t>
      </w:r>
    </w:p>
    <w:tbl>
      <w:tblPr>
        <w:tblStyle w:val="af5"/>
        <w:tblW w:w="5000" w:type="pct"/>
        <w:jc w:val="center"/>
        <w:tblLayout w:type="fixed"/>
        <w:tblLook w:val="04A0" w:firstRow="1" w:lastRow="0" w:firstColumn="1" w:lastColumn="0" w:noHBand="0" w:noVBand="1"/>
      </w:tblPr>
      <w:tblGrid>
        <w:gridCol w:w="536"/>
        <w:gridCol w:w="1857"/>
        <w:gridCol w:w="1857"/>
        <w:gridCol w:w="1791"/>
        <w:gridCol w:w="1804"/>
        <w:gridCol w:w="1783"/>
      </w:tblGrid>
      <w:tr w:rsidR="00752A8D" w:rsidRPr="00272BCD" w:rsidTr="00C005C0">
        <w:trPr>
          <w:jc w:val="center"/>
        </w:trPr>
        <w:tc>
          <w:tcPr>
            <w:tcW w:w="278"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 п/п</w:t>
            </w:r>
          </w:p>
        </w:tc>
        <w:tc>
          <w:tcPr>
            <w:tcW w:w="964"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Наименование объекта</w:t>
            </w:r>
          </w:p>
        </w:tc>
        <w:tc>
          <w:tcPr>
            <w:tcW w:w="964"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Статус объекта</w:t>
            </w:r>
          </w:p>
        </w:tc>
        <w:tc>
          <w:tcPr>
            <w:tcW w:w="930"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Местоположение объекта</w:t>
            </w:r>
          </w:p>
        </w:tc>
        <w:tc>
          <w:tcPr>
            <w:tcW w:w="937" w:type="pct"/>
          </w:tcPr>
          <w:p w:rsidR="00752A8D" w:rsidRPr="00272BCD" w:rsidRDefault="00752A8D" w:rsidP="00C005C0">
            <w:pPr>
              <w:keepNext/>
              <w:keepLines/>
              <w:pageBreakBefore/>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Основные характеристики объекта</w:t>
            </w:r>
          </w:p>
        </w:tc>
        <w:tc>
          <w:tcPr>
            <w:tcW w:w="926"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Характеристика зон с особыми условиями использования территорий</w:t>
            </w:r>
          </w:p>
        </w:tc>
      </w:tr>
      <w:tr w:rsidR="00752A8D" w:rsidRPr="00272BCD" w:rsidTr="00C005C0">
        <w:trPr>
          <w:jc w:val="center"/>
        </w:trPr>
        <w:tc>
          <w:tcPr>
            <w:tcW w:w="278"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1</w:t>
            </w:r>
          </w:p>
        </w:tc>
        <w:tc>
          <w:tcPr>
            <w:tcW w:w="964"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«Подъезд к ст-це Еремизино-Борисовская»</w:t>
            </w:r>
          </w:p>
        </w:tc>
        <w:tc>
          <w:tcPr>
            <w:tcW w:w="964"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планируемый к реконструкции</w:t>
            </w:r>
          </w:p>
        </w:tc>
        <w:tc>
          <w:tcPr>
            <w:tcW w:w="930"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муниципальное образование Тихорецкий район</w:t>
            </w:r>
          </w:p>
        </w:tc>
        <w:tc>
          <w:tcPr>
            <w:tcW w:w="937" w:type="pct"/>
          </w:tcPr>
          <w:p w:rsidR="00752A8D" w:rsidRPr="00272BCD" w:rsidRDefault="00752A8D" w:rsidP="00C005C0">
            <w:pPr>
              <w:keepNext/>
              <w:keepLines/>
              <w:pageBreakBefore/>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протяженность   10,3 км</w:t>
            </w:r>
          </w:p>
        </w:tc>
        <w:tc>
          <w:tcPr>
            <w:tcW w:w="926"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придорожная полоса</w:t>
            </w:r>
          </w:p>
        </w:tc>
      </w:tr>
      <w:tr w:rsidR="00752A8D" w:rsidRPr="00272BCD" w:rsidTr="00C005C0">
        <w:trPr>
          <w:jc w:val="center"/>
        </w:trPr>
        <w:tc>
          <w:tcPr>
            <w:tcW w:w="278"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2</w:t>
            </w:r>
          </w:p>
        </w:tc>
        <w:tc>
          <w:tcPr>
            <w:tcW w:w="964" w:type="pct"/>
          </w:tcPr>
          <w:p w:rsidR="00752A8D" w:rsidRPr="00272BCD" w:rsidRDefault="00752A8D" w:rsidP="00C005C0">
            <w:pPr>
              <w:widowControl w:val="0"/>
              <w:ind w:hanging="53"/>
              <w:jc w:val="both"/>
              <w:textAlignment w:val="baseline"/>
              <w:rPr>
                <w:rFonts w:ascii="Times New Roman" w:hAnsi="Times New Roman" w:cs="Times New Roman"/>
                <w:bCs/>
                <w:sz w:val="24"/>
                <w:szCs w:val="24"/>
              </w:rPr>
            </w:pPr>
            <w:r w:rsidRPr="00272BCD">
              <w:rPr>
                <w:rFonts w:ascii="Times New Roman" w:hAnsi="Times New Roman" w:cs="Times New Roman"/>
                <w:bCs/>
                <w:sz w:val="24"/>
                <w:szCs w:val="24"/>
              </w:rPr>
              <w:t>Пожарное депо на 2 автомобиля в</w:t>
            </w:r>
          </w:p>
          <w:p w:rsidR="00752A8D" w:rsidRPr="00272BCD" w:rsidRDefault="00752A8D" w:rsidP="00C005C0">
            <w:pPr>
              <w:widowControl w:val="0"/>
              <w:ind w:hanging="53"/>
              <w:jc w:val="both"/>
              <w:textAlignment w:val="baseline"/>
              <w:rPr>
                <w:rFonts w:ascii="Times New Roman" w:hAnsi="Times New Roman" w:cs="Times New Roman"/>
                <w:bCs/>
                <w:sz w:val="24"/>
                <w:szCs w:val="24"/>
              </w:rPr>
            </w:pPr>
            <w:r w:rsidRPr="00272BCD">
              <w:rPr>
                <w:rFonts w:ascii="Times New Roman" w:hAnsi="Times New Roman" w:cs="Times New Roman"/>
                <w:bCs/>
                <w:sz w:val="24"/>
                <w:szCs w:val="24"/>
              </w:rPr>
              <w:t>ст-це Еремизино-Борисовская муниципального образования Тихорецкий район (проектирование и строительство)</w:t>
            </w:r>
          </w:p>
        </w:tc>
        <w:tc>
          <w:tcPr>
            <w:tcW w:w="964"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планируемый для размещения</w:t>
            </w:r>
          </w:p>
        </w:tc>
        <w:tc>
          <w:tcPr>
            <w:tcW w:w="930"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муниципальное образование Тихорецкий район,</w:t>
            </w:r>
          </w:p>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ст-ца Еремизино-Борисовская</w:t>
            </w:r>
          </w:p>
        </w:tc>
        <w:tc>
          <w:tcPr>
            <w:tcW w:w="937"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на 2 автомобиля</w:t>
            </w:r>
          </w:p>
        </w:tc>
        <w:tc>
          <w:tcPr>
            <w:tcW w:w="926"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не устанавливаются</w:t>
            </w:r>
          </w:p>
        </w:tc>
      </w:tr>
    </w:tbl>
    <w:p w:rsidR="00752A8D" w:rsidRPr="00272BCD" w:rsidRDefault="00752A8D" w:rsidP="00752A8D">
      <w:pPr>
        <w:pStyle w:val="af3"/>
        <w:tabs>
          <w:tab w:val="left" w:pos="1134"/>
        </w:tabs>
        <w:spacing w:before="4" w:after="4"/>
        <w:ind w:right="57" w:firstLine="539"/>
      </w:pPr>
    </w:p>
    <w:p w:rsidR="00752A8D" w:rsidRPr="00272BCD" w:rsidRDefault="00752A8D" w:rsidP="00887795">
      <w:pPr>
        <w:pStyle w:val="af3"/>
        <w:numPr>
          <w:ilvl w:val="2"/>
          <w:numId w:val="26"/>
        </w:numPr>
        <w:spacing w:before="120" w:after="120"/>
        <w:ind w:left="0" w:right="-1" w:firstLine="0"/>
        <w:jc w:val="center"/>
        <w:outlineLvl w:val="2"/>
        <w:rPr>
          <w:rFonts w:eastAsiaTheme="majorEastAsia"/>
          <w:b/>
          <w:bCs/>
        </w:rPr>
      </w:pPr>
      <w:bookmarkStart w:id="90" w:name="_Toc21619199"/>
      <w:bookmarkStart w:id="91" w:name="_Toc108517100"/>
      <w:bookmarkStart w:id="92" w:name="_Toc173415769"/>
      <w:r w:rsidRPr="00272BCD">
        <w:rPr>
          <w:rFonts w:eastAsiaTheme="majorEastAsia"/>
          <w:b/>
          <w:bCs/>
          <w:webHidden/>
        </w:rPr>
        <w:t xml:space="preserve">Сведения о видах, назначении и наименованиях, планируемых для размещения на территории поселения объектов местного значения </w:t>
      </w:r>
      <w:r w:rsidRPr="00272BCD">
        <w:rPr>
          <w:rFonts w:eastAsiaTheme="majorEastAsia"/>
          <w:b/>
          <w:bCs/>
        </w:rPr>
        <w:t>района</w:t>
      </w:r>
      <w:bookmarkEnd w:id="90"/>
      <w:bookmarkEnd w:id="91"/>
      <w:bookmarkEnd w:id="92"/>
    </w:p>
    <w:p w:rsidR="00752A8D" w:rsidRPr="00272BCD" w:rsidRDefault="00752A8D" w:rsidP="00752A8D">
      <w:pPr>
        <w:tabs>
          <w:tab w:val="left" w:pos="0"/>
        </w:tabs>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При подготовке генерального плана создание объектов местного значения предусмотрено с учетом программ комплексного социально-экономического развития Краснодарского края, схемы территориального планирования Тихорецкого муниципального района.</w:t>
      </w:r>
    </w:p>
    <w:p w:rsidR="00752A8D" w:rsidRPr="00272BCD" w:rsidRDefault="00752A8D" w:rsidP="00752A8D">
      <w:pPr>
        <w:pStyle w:val="af3"/>
        <w:tabs>
          <w:tab w:val="left" w:pos="1134"/>
        </w:tabs>
        <w:rPr>
          <w:rFonts w:eastAsia="Times New Roman"/>
          <w:lang w:eastAsia="ar-SA"/>
        </w:rPr>
      </w:pPr>
      <w:r w:rsidRPr="00272BCD">
        <w:rPr>
          <w:rFonts w:eastAsia="Times New Roman"/>
          <w:lang w:eastAsia="ar-SA"/>
        </w:rPr>
        <w:t xml:space="preserve">Планируемые объекты местного значения района на территории </w:t>
      </w:r>
      <w:r w:rsidRPr="00272BCD">
        <w:t>Еремизино-Борисовского</w:t>
      </w:r>
      <w:r w:rsidRPr="00272BCD">
        <w:rPr>
          <w:rFonts w:eastAsia="Times New Roman"/>
          <w:lang w:eastAsia="ar-SA"/>
        </w:rPr>
        <w:t xml:space="preserve"> сельского поселения</w:t>
      </w:r>
      <w:r w:rsidRPr="00272BCD">
        <w:t xml:space="preserve"> отображены в графической части проекта согласно ниже приведенного перечня</w:t>
      </w:r>
      <w:r w:rsidRPr="00272BCD">
        <w:rPr>
          <w:rFonts w:eastAsia="Times New Roman"/>
          <w:lang w:eastAsia="ar-SA"/>
        </w:rPr>
        <w:t>.</w:t>
      </w:r>
    </w:p>
    <w:p w:rsidR="00752A8D" w:rsidRPr="00272BCD" w:rsidRDefault="00752A8D" w:rsidP="00752A8D">
      <w:pPr>
        <w:pStyle w:val="af3"/>
        <w:tabs>
          <w:tab w:val="left" w:pos="1134"/>
        </w:tabs>
        <w:jc w:val="right"/>
      </w:pPr>
      <w:r w:rsidRPr="00272BCD">
        <w:rPr>
          <w:rFonts w:eastAsia="Times New Roman"/>
          <w:lang w:eastAsia="ar-SA"/>
        </w:rPr>
        <w:t>Таблица 17</w:t>
      </w:r>
    </w:p>
    <w:tbl>
      <w:tblPr>
        <w:tblStyle w:val="af5"/>
        <w:tblW w:w="5000" w:type="pct"/>
        <w:jc w:val="center"/>
        <w:tblLayout w:type="fixed"/>
        <w:tblLook w:val="04A0" w:firstRow="1" w:lastRow="0" w:firstColumn="1" w:lastColumn="0" w:noHBand="0" w:noVBand="1"/>
      </w:tblPr>
      <w:tblGrid>
        <w:gridCol w:w="536"/>
        <w:gridCol w:w="1857"/>
        <w:gridCol w:w="1857"/>
        <w:gridCol w:w="1791"/>
        <w:gridCol w:w="1804"/>
        <w:gridCol w:w="1783"/>
      </w:tblGrid>
      <w:tr w:rsidR="00752A8D" w:rsidRPr="00272BCD" w:rsidTr="00C005C0">
        <w:trPr>
          <w:jc w:val="center"/>
        </w:trPr>
        <w:tc>
          <w:tcPr>
            <w:tcW w:w="278"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 п/п</w:t>
            </w:r>
          </w:p>
        </w:tc>
        <w:tc>
          <w:tcPr>
            <w:tcW w:w="964"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Наименование объекта</w:t>
            </w:r>
          </w:p>
        </w:tc>
        <w:tc>
          <w:tcPr>
            <w:tcW w:w="964"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Статус объекта</w:t>
            </w:r>
          </w:p>
        </w:tc>
        <w:tc>
          <w:tcPr>
            <w:tcW w:w="930"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Местоположение объекта</w:t>
            </w:r>
          </w:p>
        </w:tc>
        <w:tc>
          <w:tcPr>
            <w:tcW w:w="937" w:type="pct"/>
          </w:tcPr>
          <w:p w:rsidR="00752A8D" w:rsidRPr="00272BCD" w:rsidRDefault="00752A8D" w:rsidP="00C005C0">
            <w:pPr>
              <w:keepNext/>
              <w:keepLines/>
              <w:pageBreakBefore/>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Основные характеристики объекта</w:t>
            </w:r>
          </w:p>
        </w:tc>
        <w:tc>
          <w:tcPr>
            <w:tcW w:w="926"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Характеристика зон с особыми условиями использования территорий</w:t>
            </w:r>
          </w:p>
        </w:tc>
      </w:tr>
      <w:tr w:rsidR="00752A8D" w:rsidRPr="00272BCD" w:rsidTr="00C005C0">
        <w:trPr>
          <w:jc w:val="center"/>
        </w:trPr>
        <w:tc>
          <w:tcPr>
            <w:tcW w:w="278" w:type="pct"/>
          </w:tcPr>
          <w:p w:rsidR="00752A8D" w:rsidRPr="00272BCD" w:rsidRDefault="00622A91" w:rsidP="00C005C0">
            <w:pPr>
              <w:widowControl w:val="0"/>
              <w:ind w:hanging="53"/>
              <w:jc w:val="center"/>
              <w:textAlignment w:val="baseline"/>
              <w:rPr>
                <w:rFonts w:ascii="Times New Roman" w:hAnsi="Times New Roman" w:cs="Times New Roman"/>
                <w:bCs/>
                <w:sz w:val="24"/>
                <w:szCs w:val="24"/>
              </w:rPr>
            </w:pPr>
            <w:r>
              <w:rPr>
                <w:rFonts w:ascii="Times New Roman" w:hAnsi="Times New Roman" w:cs="Times New Roman"/>
                <w:bCs/>
                <w:sz w:val="24"/>
                <w:szCs w:val="24"/>
              </w:rPr>
              <w:t>1</w:t>
            </w:r>
          </w:p>
        </w:tc>
        <w:tc>
          <w:tcPr>
            <w:tcW w:w="964" w:type="pct"/>
          </w:tcPr>
          <w:p w:rsidR="00752A8D" w:rsidRPr="00272BCD" w:rsidRDefault="00752A8D" w:rsidP="00C005C0">
            <w:pPr>
              <w:widowControl w:val="0"/>
              <w:ind w:hanging="53"/>
              <w:jc w:val="both"/>
              <w:textAlignment w:val="baseline"/>
              <w:rPr>
                <w:rFonts w:ascii="Times New Roman" w:hAnsi="Times New Roman" w:cs="Times New Roman"/>
                <w:bCs/>
                <w:sz w:val="24"/>
                <w:szCs w:val="24"/>
              </w:rPr>
            </w:pPr>
            <w:r w:rsidRPr="00272BCD">
              <w:rPr>
                <w:rFonts w:ascii="Times New Roman" w:hAnsi="Times New Roman" w:cs="Times New Roman"/>
                <w:bCs/>
                <w:sz w:val="24"/>
                <w:szCs w:val="24"/>
              </w:rPr>
              <w:t>ВЛ-35 кВ "Хоперская-Еремизино-Борисовская" в составе электросетевого комплекса ПС-35/10 кВ "Хоперская" с прилегающими ВЛ</w:t>
            </w:r>
          </w:p>
        </w:tc>
        <w:tc>
          <w:tcPr>
            <w:tcW w:w="964"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планируемый к реконструкции</w:t>
            </w:r>
          </w:p>
        </w:tc>
        <w:tc>
          <w:tcPr>
            <w:tcW w:w="930"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муниципальное образование Тихорецкий район</w:t>
            </w:r>
          </w:p>
        </w:tc>
        <w:tc>
          <w:tcPr>
            <w:tcW w:w="937" w:type="pct"/>
          </w:tcPr>
          <w:p w:rsidR="00752A8D" w:rsidRPr="00272BCD" w:rsidRDefault="00752A8D" w:rsidP="00C005C0">
            <w:pPr>
              <w:keepNext/>
              <w:keepLines/>
              <w:pageBreakBefore/>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протяженность 9,5 км</w:t>
            </w:r>
          </w:p>
        </w:tc>
        <w:tc>
          <w:tcPr>
            <w:tcW w:w="926"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Охранная зона объектов электроэнергетики</w:t>
            </w:r>
          </w:p>
        </w:tc>
      </w:tr>
      <w:tr w:rsidR="00752A8D" w:rsidRPr="00272BCD" w:rsidTr="00C005C0">
        <w:trPr>
          <w:jc w:val="center"/>
        </w:trPr>
        <w:tc>
          <w:tcPr>
            <w:tcW w:w="278" w:type="pct"/>
          </w:tcPr>
          <w:p w:rsidR="00752A8D" w:rsidRPr="00272BCD" w:rsidRDefault="00622A91" w:rsidP="00C005C0">
            <w:pPr>
              <w:widowControl w:val="0"/>
              <w:ind w:hanging="53"/>
              <w:jc w:val="center"/>
              <w:textAlignment w:val="baseline"/>
              <w:rPr>
                <w:rFonts w:ascii="Times New Roman" w:hAnsi="Times New Roman" w:cs="Times New Roman"/>
                <w:bCs/>
                <w:sz w:val="24"/>
                <w:szCs w:val="24"/>
              </w:rPr>
            </w:pPr>
            <w:r>
              <w:rPr>
                <w:rFonts w:ascii="Times New Roman" w:hAnsi="Times New Roman" w:cs="Times New Roman"/>
                <w:bCs/>
                <w:sz w:val="24"/>
                <w:szCs w:val="24"/>
              </w:rPr>
              <w:t>2</w:t>
            </w:r>
          </w:p>
        </w:tc>
        <w:tc>
          <w:tcPr>
            <w:tcW w:w="964" w:type="pct"/>
          </w:tcPr>
          <w:p w:rsidR="00752A8D" w:rsidRPr="00272BCD" w:rsidRDefault="00752A8D" w:rsidP="00C005C0">
            <w:pPr>
              <w:widowControl w:val="0"/>
              <w:ind w:hanging="53"/>
              <w:jc w:val="both"/>
              <w:textAlignment w:val="baseline"/>
              <w:rPr>
                <w:rFonts w:ascii="Times New Roman" w:hAnsi="Times New Roman" w:cs="Times New Roman"/>
                <w:bCs/>
                <w:sz w:val="24"/>
                <w:szCs w:val="24"/>
              </w:rPr>
            </w:pPr>
            <w:r w:rsidRPr="00272BCD">
              <w:rPr>
                <w:rFonts w:ascii="Times New Roman" w:hAnsi="Times New Roman" w:cs="Times New Roman"/>
                <w:bCs/>
                <w:sz w:val="24"/>
                <w:szCs w:val="24"/>
              </w:rPr>
              <w:t>животноводческого комплекса «МЕГА-ферма»</w:t>
            </w:r>
          </w:p>
        </w:tc>
        <w:tc>
          <w:tcPr>
            <w:tcW w:w="964"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планируемый к строительству</w:t>
            </w:r>
          </w:p>
        </w:tc>
        <w:tc>
          <w:tcPr>
            <w:tcW w:w="930" w:type="pct"/>
          </w:tcPr>
          <w:p w:rsidR="00752A8D" w:rsidRPr="00272BCD" w:rsidRDefault="00752A8D" w:rsidP="00C005C0">
            <w:pPr>
              <w:rPr>
                <w:rFonts w:ascii="Times New Roman" w:hAnsi="Times New Roman" w:cs="Times New Roman"/>
                <w:bCs/>
                <w:sz w:val="24"/>
                <w:szCs w:val="24"/>
              </w:rPr>
            </w:pPr>
            <w:r w:rsidRPr="00272BCD">
              <w:rPr>
                <w:rFonts w:ascii="Times New Roman" w:hAnsi="Times New Roman" w:cs="Times New Roman"/>
                <w:bCs/>
                <w:sz w:val="24"/>
                <w:szCs w:val="24"/>
              </w:rPr>
              <w:t>ст Еремизино-Борисовская</w:t>
            </w:r>
          </w:p>
          <w:p w:rsidR="00752A8D" w:rsidRPr="00272BCD" w:rsidRDefault="00752A8D" w:rsidP="00C005C0">
            <w:pPr>
              <w:widowControl w:val="0"/>
              <w:ind w:hanging="53"/>
              <w:jc w:val="center"/>
              <w:textAlignment w:val="baseline"/>
              <w:rPr>
                <w:rFonts w:ascii="Times New Roman" w:hAnsi="Times New Roman" w:cs="Times New Roman"/>
                <w:bCs/>
                <w:sz w:val="24"/>
                <w:szCs w:val="24"/>
              </w:rPr>
            </w:pPr>
          </w:p>
        </w:tc>
        <w:tc>
          <w:tcPr>
            <w:tcW w:w="937" w:type="pct"/>
          </w:tcPr>
          <w:p w:rsidR="00752A8D" w:rsidRPr="00272BCD" w:rsidRDefault="00752A8D" w:rsidP="00C005C0">
            <w:pPr>
              <w:keepNext/>
              <w:keepLines/>
              <w:pageBreakBefore/>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мощность 1,3 тыс. голов.</w:t>
            </w:r>
          </w:p>
        </w:tc>
        <w:tc>
          <w:tcPr>
            <w:tcW w:w="926"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СанПиН 2.2.1/2.1.1.1200-03</w:t>
            </w:r>
          </w:p>
        </w:tc>
      </w:tr>
      <w:tr w:rsidR="00752A8D" w:rsidRPr="00272BCD" w:rsidTr="00C005C0">
        <w:trPr>
          <w:jc w:val="center"/>
        </w:trPr>
        <w:tc>
          <w:tcPr>
            <w:tcW w:w="278" w:type="pct"/>
          </w:tcPr>
          <w:p w:rsidR="00752A8D" w:rsidRPr="00272BCD" w:rsidRDefault="00622A91" w:rsidP="00C005C0">
            <w:pPr>
              <w:widowControl w:val="0"/>
              <w:ind w:hanging="53"/>
              <w:jc w:val="center"/>
              <w:textAlignment w:val="baseline"/>
              <w:rPr>
                <w:rFonts w:ascii="Times New Roman" w:hAnsi="Times New Roman" w:cs="Times New Roman"/>
                <w:bCs/>
                <w:sz w:val="24"/>
                <w:szCs w:val="24"/>
              </w:rPr>
            </w:pPr>
            <w:r>
              <w:rPr>
                <w:rFonts w:ascii="Times New Roman" w:hAnsi="Times New Roman" w:cs="Times New Roman"/>
                <w:bCs/>
                <w:sz w:val="24"/>
                <w:szCs w:val="24"/>
              </w:rPr>
              <w:t>3</w:t>
            </w:r>
          </w:p>
        </w:tc>
        <w:tc>
          <w:tcPr>
            <w:tcW w:w="964"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детский сад</w:t>
            </w:r>
          </w:p>
        </w:tc>
        <w:tc>
          <w:tcPr>
            <w:tcW w:w="964"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планируемый к строительству</w:t>
            </w:r>
          </w:p>
        </w:tc>
        <w:tc>
          <w:tcPr>
            <w:tcW w:w="930" w:type="pct"/>
          </w:tcPr>
          <w:p w:rsidR="00752A8D" w:rsidRPr="00272BCD" w:rsidRDefault="00752A8D" w:rsidP="00C005C0">
            <w:pPr>
              <w:rPr>
                <w:rFonts w:ascii="Times New Roman" w:hAnsi="Times New Roman" w:cs="Times New Roman"/>
                <w:bCs/>
                <w:sz w:val="24"/>
                <w:szCs w:val="24"/>
              </w:rPr>
            </w:pPr>
            <w:r w:rsidRPr="00272BCD">
              <w:rPr>
                <w:rFonts w:ascii="Times New Roman" w:hAnsi="Times New Roman" w:cs="Times New Roman"/>
                <w:bCs/>
                <w:sz w:val="24"/>
                <w:szCs w:val="24"/>
              </w:rPr>
              <w:t>ст Еремизино-Борисовская</w:t>
            </w:r>
          </w:p>
          <w:p w:rsidR="00752A8D" w:rsidRPr="00272BCD" w:rsidRDefault="00752A8D" w:rsidP="00C005C0">
            <w:pPr>
              <w:rPr>
                <w:rFonts w:ascii="Times New Roman" w:hAnsi="Times New Roman" w:cs="Times New Roman"/>
                <w:bCs/>
                <w:sz w:val="24"/>
                <w:szCs w:val="24"/>
              </w:rPr>
            </w:pPr>
          </w:p>
        </w:tc>
        <w:tc>
          <w:tcPr>
            <w:tcW w:w="937" w:type="pct"/>
          </w:tcPr>
          <w:p w:rsidR="00752A8D" w:rsidRPr="00272BCD" w:rsidRDefault="00752A8D" w:rsidP="00C005C0">
            <w:pPr>
              <w:keepNext/>
              <w:keepLines/>
              <w:pageBreakBefore/>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80 мсет</w:t>
            </w:r>
          </w:p>
        </w:tc>
        <w:tc>
          <w:tcPr>
            <w:tcW w:w="926"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не устанавливается</w:t>
            </w:r>
          </w:p>
        </w:tc>
      </w:tr>
      <w:tr w:rsidR="00752A8D" w:rsidRPr="00272BCD" w:rsidTr="00C005C0">
        <w:trPr>
          <w:jc w:val="center"/>
        </w:trPr>
        <w:tc>
          <w:tcPr>
            <w:tcW w:w="278" w:type="pct"/>
          </w:tcPr>
          <w:p w:rsidR="00752A8D" w:rsidRPr="00272BCD" w:rsidRDefault="00622A91" w:rsidP="00C005C0">
            <w:pPr>
              <w:widowControl w:val="0"/>
              <w:ind w:hanging="53"/>
              <w:jc w:val="center"/>
              <w:textAlignment w:val="baseline"/>
              <w:rPr>
                <w:rFonts w:ascii="Times New Roman" w:hAnsi="Times New Roman" w:cs="Times New Roman"/>
                <w:bCs/>
                <w:sz w:val="24"/>
                <w:szCs w:val="24"/>
              </w:rPr>
            </w:pPr>
            <w:r>
              <w:rPr>
                <w:rFonts w:ascii="Times New Roman" w:hAnsi="Times New Roman" w:cs="Times New Roman"/>
                <w:bCs/>
                <w:sz w:val="24"/>
                <w:szCs w:val="24"/>
              </w:rPr>
              <w:t>4</w:t>
            </w:r>
          </w:p>
        </w:tc>
        <w:tc>
          <w:tcPr>
            <w:tcW w:w="964"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СОШ №28</w:t>
            </w:r>
          </w:p>
        </w:tc>
        <w:tc>
          <w:tcPr>
            <w:tcW w:w="964"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планируемый к реконструкции</w:t>
            </w:r>
          </w:p>
        </w:tc>
        <w:tc>
          <w:tcPr>
            <w:tcW w:w="930" w:type="pct"/>
          </w:tcPr>
          <w:p w:rsidR="00752A8D" w:rsidRPr="00272BCD" w:rsidRDefault="00752A8D" w:rsidP="00C005C0">
            <w:pPr>
              <w:rPr>
                <w:rFonts w:ascii="Times New Roman" w:hAnsi="Times New Roman" w:cs="Times New Roman"/>
                <w:bCs/>
                <w:sz w:val="24"/>
                <w:szCs w:val="24"/>
              </w:rPr>
            </w:pPr>
            <w:r w:rsidRPr="00272BCD">
              <w:rPr>
                <w:rFonts w:ascii="Times New Roman" w:hAnsi="Times New Roman" w:cs="Times New Roman"/>
                <w:bCs/>
                <w:sz w:val="24"/>
                <w:szCs w:val="24"/>
              </w:rPr>
              <w:t>ст Еремизино-Борисовская</w:t>
            </w:r>
          </w:p>
          <w:p w:rsidR="00752A8D" w:rsidRPr="00272BCD" w:rsidRDefault="00752A8D" w:rsidP="00C005C0">
            <w:pPr>
              <w:rPr>
                <w:rFonts w:ascii="Times New Roman" w:hAnsi="Times New Roman" w:cs="Times New Roman"/>
                <w:bCs/>
                <w:sz w:val="24"/>
                <w:szCs w:val="24"/>
              </w:rPr>
            </w:pPr>
          </w:p>
        </w:tc>
        <w:tc>
          <w:tcPr>
            <w:tcW w:w="937" w:type="pct"/>
          </w:tcPr>
          <w:p w:rsidR="00752A8D" w:rsidRPr="00272BCD" w:rsidRDefault="00752A8D" w:rsidP="00C005C0">
            <w:pPr>
              <w:keepNext/>
              <w:keepLines/>
              <w:pageBreakBefore/>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определить проектом</w:t>
            </w:r>
          </w:p>
        </w:tc>
        <w:tc>
          <w:tcPr>
            <w:tcW w:w="926"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не устанавливается</w:t>
            </w:r>
          </w:p>
        </w:tc>
      </w:tr>
      <w:tr w:rsidR="00752A8D" w:rsidRPr="00272BCD" w:rsidTr="00C005C0">
        <w:trPr>
          <w:jc w:val="center"/>
        </w:trPr>
        <w:tc>
          <w:tcPr>
            <w:tcW w:w="278" w:type="pct"/>
          </w:tcPr>
          <w:p w:rsidR="00752A8D" w:rsidRPr="00272BCD" w:rsidRDefault="00622A91" w:rsidP="00C005C0">
            <w:pPr>
              <w:widowControl w:val="0"/>
              <w:ind w:hanging="53"/>
              <w:jc w:val="center"/>
              <w:textAlignment w:val="baseline"/>
              <w:rPr>
                <w:rFonts w:ascii="Times New Roman" w:hAnsi="Times New Roman" w:cs="Times New Roman"/>
                <w:bCs/>
                <w:sz w:val="24"/>
                <w:szCs w:val="24"/>
              </w:rPr>
            </w:pPr>
            <w:r>
              <w:rPr>
                <w:rFonts w:ascii="Times New Roman" w:hAnsi="Times New Roman" w:cs="Times New Roman"/>
                <w:bCs/>
                <w:sz w:val="24"/>
                <w:szCs w:val="24"/>
              </w:rPr>
              <w:t>5</w:t>
            </w:r>
          </w:p>
        </w:tc>
        <w:tc>
          <w:tcPr>
            <w:tcW w:w="964"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спортивный зал</w:t>
            </w:r>
          </w:p>
        </w:tc>
        <w:tc>
          <w:tcPr>
            <w:tcW w:w="964"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планируемый к строительству</w:t>
            </w:r>
          </w:p>
        </w:tc>
        <w:tc>
          <w:tcPr>
            <w:tcW w:w="930" w:type="pct"/>
          </w:tcPr>
          <w:p w:rsidR="00752A8D" w:rsidRPr="00272BCD" w:rsidRDefault="00752A8D" w:rsidP="00C005C0">
            <w:pPr>
              <w:rPr>
                <w:rFonts w:ascii="Times New Roman" w:hAnsi="Times New Roman" w:cs="Times New Roman"/>
                <w:bCs/>
                <w:sz w:val="24"/>
                <w:szCs w:val="24"/>
              </w:rPr>
            </w:pPr>
            <w:r w:rsidRPr="00272BCD">
              <w:rPr>
                <w:rFonts w:ascii="Times New Roman" w:hAnsi="Times New Roman" w:cs="Times New Roman"/>
                <w:bCs/>
                <w:sz w:val="24"/>
                <w:szCs w:val="24"/>
              </w:rPr>
              <w:t>ст Еремизино-Борисовская</w:t>
            </w:r>
          </w:p>
          <w:p w:rsidR="00752A8D" w:rsidRPr="00272BCD" w:rsidRDefault="00752A8D" w:rsidP="00C005C0">
            <w:pPr>
              <w:rPr>
                <w:rFonts w:ascii="Times New Roman" w:hAnsi="Times New Roman" w:cs="Times New Roman"/>
                <w:bCs/>
                <w:sz w:val="24"/>
                <w:szCs w:val="24"/>
              </w:rPr>
            </w:pPr>
          </w:p>
        </w:tc>
        <w:tc>
          <w:tcPr>
            <w:tcW w:w="937" w:type="pct"/>
          </w:tcPr>
          <w:p w:rsidR="00752A8D" w:rsidRPr="00272BCD" w:rsidRDefault="00752A8D" w:rsidP="00C005C0">
            <w:pPr>
              <w:keepNext/>
              <w:keepLines/>
              <w:pageBreakBefore/>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540 кв. м площади пола</w:t>
            </w:r>
          </w:p>
        </w:tc>
        <w:tc>
          <w:tcPr>
            <w:tcW w:w="926" w:type="pct"/>
          </w:tcPr>
          <w:p w:rsidR="00752A8D" w:rsidRPr="00272BCD" w:rsidRDefault="00752A8D" w:rsidP="00C005C0">
            <w:pPr>
              <w:widowControl w:val="0"/>
              <w:ind w:hanging="53"/>
              <w:jc w:val="center"/>
              <w:textAlignment w:val="baseline"/>
              <w:rPr>
                <w:rFonts w:ascii="Times New Roman" w:hAnsi="Times New Roman" w:cs="Times New Roman"/>
                <w:bCs/>
                <w:sz w:val="24"/>
                <w:szCs w:val="24"/>
              </w:rPr>
            </w:pPr>
            <w:r w:rsidRPr="00272BCD">
              <w:rPr>
                <w:rFonts w:ascii="Times New Roman" w:hAnsi="Times New Roman" w:cs="Times New Roman"/>
                <w:bCs/>
                <w:sz w:val="24"/>
                <w:szCs w:val="24"/>
              </w:rPr>
              <w:t>не устанавливается</w:t>
            </w:r>
          </w:p>
        </w:tc>
      </w:tr>
    </w:tbl>
    <w:p w:rsidR="00752A8D" w:rsidRPr="00272BCD" w:rsidRDefault="00752A8D" w:rsidP="00752A8D">
      <w:pPr>
        <w:pStyle w:val="000"/>
      </w:pPr>
    </w:p>
    <w:p w:rsidR="00752A8D" w:rsidRPr="00272BCD" w:rsidRDefault="00752A8D" w:rsidP="00887795">
      <w:pPr>
        <w:pStyle w:val="af3"/>
        <w:numPr>
          <w:ilvl w:val="1"/>
          <w:numId w:val="58"/>
        </w:numPr>
        <w:spacing w:before="120" w:after="120"/>
        <w:jc w:val="center"/>
        <w:outlineLvl w:val="1"/>
        <w:rPr>
          <w:b/>
          <w:lang w:eastAsia="ru-RU"/>
        </w:rPr>
      </w:pPr>
      <w:r w:rsidRPr="00272BCD">
        <w:rPr>
          <w:b/>
          <w:lang w:eastAsia="ru-RU"/>
        </w:rPr>
        <w:t xml:space="preserve"> </w:t>
      </w:r>
      <w:bookmarkStart w:id="93" w:name="_Toc173415770"/>
      <w:r w:rsidRPr="00272BCD">
        <w:rPr>
          <w:b/>
          <w:lang w:eastAsia="ru-RU"/>
        </w:rPr>
        <w:t>Оценка возможного влияния планируемых для размещения объектов местного значения поселения на комплексное развитие этих территорий</w:t>
      </w:r>
      <w:bookmarkEnd w:id="93"/>
    </w:p>
    <w:p w:rsidR="00752A8D" w:rsidRPr="00272BCD" w:rsidRDefault="00752A8D" w:rsidP="00752A8D">
      <w:pPr>
        <w:pStyle w:val="000"/>
        <w:spacing w:line="240" w:lineRule="auto"/>
        <w:rPr>
          <w:sz w:val="28"/>
          <w:szCs w:val="28"/>
        </w:rPr>
      </w:pPr>
      <w:r w:rsidRPr="00272BCD">
        <w:rPr>
          <w:sz w:val="28"/>
          <w:szCs w:val="28"/>
        </w:rPr>
        <w:t>Комплексное развитие территорий достигается путем сбалансированного многофункционального территориального развития и за счет обеспеченности проживающего на территории сельского поселения населения всеми необходимыми объектами социальной, транспортной и инженерной инфраструктуры федерального, регионального и местного значения.</w:t>
      </w:r>
    </w:p>
    <w:p w:rsidR="00752A8D" w:rsidRPr="00272BCD" w:rsidRDefault="00752A8D" w:rsidP="00752A8D">
      <w:pPr>
        <w:pStyle w:val="000"/>
        <w:spacing w:line="240" w:lineRule="auto"/>
        <w:rPr>
          <w:sz w:val="28"/>
          <w:szCs w:val="28"/>
        </w:rPr>
      </w:pPr>
      <w:r w:rsidRPr="00272BCD">
        <w:rPr>
          <w:sz w:val="28"/>
          <w:szCs w:val="28"/>
        </w:rPr>
        <w:t>Целями комплексного развития территории являются:</w:t>
      </w:r>
    </w:p>
    <w:p w:rsidR="00752A8D" w:rsidRPr="00272BCD" w:rsidRDefault="00752A8D" w:rsidP="00887795">
      <w:pPr>
        <w:pStyle w:val="000"/>
        <w:numPr>
          <w:ilvl w:val="0"/>
          <w:numId w:val="34"/>
        </w:numPr>
        <w:spacing w:line="240" w:lineRule="auto"/>
        <w:ind w:left="0" w:firstLine="709"/>
        <w:rPr>
          <w:sz w:val="28"/>
          <w:szCs w:val="28"/>
        </w:rPr>
      </w:pPr>
      <w:r w:rsidRPr="00272BCD">
        <w:rPr>
          <w:sz w:val="28"/>
          <w:szCs w:val="28"/>
        </w:rPr>
        <w:t>обеспечение сбалансированного и устойчивого развития поселений;</w:t>
      </w:r>
    </w:p>
    <w:p w:rsidR="00752A8D" w:rsidRPr="00272BCD" w:rsidRDefault="00752A8D" w:rsidP="00887795">
      <w:pPr>
        <w:pStyle w:val="000"/>
        <w:numPr>
          <w:ilvl w:val="0"/>
          <w:numId w:val="34"/>
        </w:numPr>
        <w:spacing w:line="240" w:lineRule="auto"/>
        <w:ind w:left="0" w:firstLine="709"/>
        <w:rPr>
          <w:sz w:val="28"/>
          <w:szCs w:val="28"/>
        </w:rPr>
      </w:pPr>
      <w:r w:rsidRPr="00272BCD">
        <w:rPr>
          <w:sz w:val="28"/>
          <w:szCs w:val="28"/>
        </w:rPr>
        <w:t>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rsidR="00752A8D" w:rsidRPr="00272BCD" w:rsidRDefault="00752A8D" w:rsidP="00887795">
      <w:pPr>
        <w:pStyle w:val="000"/>
        <w:numPr>
          <w:ilvl w:val="0"/>
          <w:numId w:val="34"/>
        </w:numPr>
        <w:spacing w:line="240" w:lineRule="auto"/>
        <w:ind w:left="0" w:firstLine="709"/>
        <w:rPr>
          <w:sz w:val="28"/>
          <w:szCs w:val="28"/>
        </w:rPr>
      </w:pPr>
      <w:r w:rsidRPr="00272BCD">
        <w:rPr>
          <w:sz w:val="28"/>
          <w:szCs w:val="28"/>
        </w:rPr>
        <w:t>создание необходимых условий для развития транспортной, социальной, инженерной инфраструктур, благоустройства территорий поселений, повышения территориальной доступности таких инфраструктур;</w:t>
      </w:r>
    </w:p>
    <w:p w:rsidR="00752A8D" w:rsidRPr="00272BCD" w:rsidRDefault="00752A8D" w:rsidP="00887795">
      <w:pPr>
        <w:pStyle w:val="000"/>
        <w:numPr>
          <w:ilvl w:val="0"/>
          <w:numId w:val="34"/>
        </w:numPr>
        <w:spacing w:line="240" w:lineRule="auto"/>
        <w:ind w:left="0" w:firstLine="709"/>
        <w:rPr>
          <w:sz w:val="28"/>
          <w:szCs w:val="28"/>
        </w:rPr>
      </w:pPr>
      <w:r w:rsidRPr="00272BCD">
        <w:rPr>
          <w:sz w:val="28"/>
          <w:szCs w:val="28"/>
        </w:rPr>
        <w:t xml:space="preserve">повышение эффективности использования территорий поселений, в том числе </w:t>
      </w:r>
      <w:hyperlink r:id="rId35" w:history="1">
        <w:r w:rsidRPr="00272BCD">
          <w:rPr>
            <w:sz w:val="28"/>
            <w:szCs w:val="28"/>
          </w:rPr>
          <w:t>формирование</w:t>
        </w:r>
      </w:hyperlink>
      <w:r w:rsidRPr="00272BCD">
        <w:rPr>
          <w:sz w:val="28"/>
          <w:szCs w:val="28"/>
        </w:rPr>
        <w:t xml:space="preserve"> комфортной городской среды, создание мест обслуживания и мест приложения труда;</w:t>
      </w:r>
    </w:p>
    <w:p w:rsidR="00752A8D" w:rsidRPr="00272BCD" w:rsidRDefault="00752A8D" w:rsidP="00887795">
      <w:pPr>
        <w:pStyle w:val="000"/>
        <w:numPr>
          <w:ilvl w:val="0"/>
          <w:numId w:val="34"/>
        </w:numPr>
        <w:spacing w:line="240" w:lineRule="auto"/>
        <w:ind w:left="0" w:firstLine="709"/>
        <w:rPr>
          <w:sz w:val="28"/>
          <w:szCs w:val="28"/>
        </w:rPr>
      </w:pPr>
      <w:r w:rsidRPr="00272BCD">
        <w:rPr>
          <w:sz w:val="28"/>
          <w:szCs w:val="28"/>
        </w:rPr>
        <w:t>создание условий для привлечения внебюджетных источников финансирования обновления застроенных территорий.</w:t>
      </w:r>
    </w:p>
    <w:p w:rsidR="00752A8D" w:rsidRPr="00272BCD" w:rsidRDefault="00752A8D" w:rsidP="00752A8D">
      <w:pPr>
        <w:pStyle w:val="000"/>
        <w:spacing w:line="240" w:lineRule="auto"/>
        <w:rPr>
          <w:sz w:val="28"/>
          <w:szCs w:val="28"/>
        </w:rPr>
      </w:pPr>
      <w:r w:rsidRPr="00272BCD">
        <w:rPr>
          <w:sz w:val="28"/>
          <w:szCs w:val="28"/>
        </w:rPr>
        <w:t xml:space="preserve">Влияние планируемых для размещения объектов местного значения на комплексное развитие территории формируется в результате нормативного уровня обеспеченности населения на конец расчетного срока, действующих программ, документов социально-экономического и стратегического развития, а также с учетом предложений заинтересованных лиц. </w:t>
      </w:r>
    </w:p>
    <w:p w:rsidR="00752A8D" w:rsidRPr="00272BCD" w:rsidRDefault="00752A8D" w:rsidP="00752A8D">
      <w:pPr>
        <w:pStyle w:val="000"/>
        <w:spacing w:line="240" w:lineRule="auto"/>
        <w:rPr>
          <w:sz w:val="28"/>
          <w:szCs w:val="28"/>
        </w:rPr>
      </w:pPr>
      <w:r w:rsidRPr="00272BCD">
        <w:rPr>
          <w:sz w:val="28"/>
          <w:szCs w:val="28"/>
        </w:rPr>
        <w:t xml:space="preserve">Реализация предусмотренных проектом генерального плана мероприятий позволит повысить качество жизни населения, благоприятно скажется на развитии сельского поселения и комфортности мест проживания. </w:t>
      </w:r>
    </w:p>
    <w:p w:rsidR="00752A8D" w:rsidRPr="00272BCD" w:rsidRDefault="00752A8D" w:rsidP="00887795">
      <w:pPr>
        <w:pStyle w:val="af3"/>
        <w:numPr>
          <w:ilvl w:val="1"/>
          <w:numId w:val="58"/>
        </w:numPr>
        <w:spacing w:before="120" w:after="120"/>
        <w:jc w:val="center"/>
        <w:outlineLvl w:val="1"/>
        <w:rPr>
          <w:b/>
          <w:lang w:eastAsia="ru-RU"/>
        </w:rPr>
      </w:pPr>
      <w:r w:rsidRPr="00272BCD">
        <w:rPr>
          <w:b/>
          <w:lang w:eastAsia="ru-RU"/>
        </w:rPr>
        <w:t xml:space="preserve"> </w:t>
      </w:r>
      <w:bookmarkStart w:id="94" w:name="_Toc173415771"/>
      <w:r w:rsidRPr="00272BCD">
        <w:rPr>
          <w:b/>
          <w:lang w:eastAsia="ru-RU"/>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94"/>
      <w:r w:rsidRPr="00272BCD">
        <w:rPr>
          <w:b/>
          <w:lang w:eastAsia="ru-RU"/>
        </w:rPr>
        <w:t xml:space="preserve"> </w:t>
      </w:r>
    </w:p>
    <w:p w:rsidR="00752A8D" w:rsidRPr="00272BCD" w:rsidRDefault="00752A8D" w:rsidP="00752A8D">
      <w:pPr>
        <w:pStyle w:val="000"/>
        <w:spacing w:line="240" w:lineRule="auto"/>
        <w:rPr>
          <w:sz w:val="28"/>
          <w:szCs w:val="28"/>
        </w:rPr>
      </w:pPr>
      <w:r w:rsidRPr="00272BCD">
        <w:rPr>
          <w:sz w:val="28"/>
          <w:szCs w:val="28"/>
        </w:rPr>
        <w:t>Планируемые объекты местного значения на основании документов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на территории Еремизино-Борисовского сельского поселения не предусмотрены.</w:t>
      </w:r>
    </w:p>
    <w:p w:rsidR="00752A8D" w:rsidRPr="00272BCD" w:rsidRDefault="00752A8D" w:rsidP="00887795">
      <w:pPr>
        <w:pStyle w:val="af3"/>
        <w:numPr>
          <w:ilvl w:val="1"/>
          <w:numId w:val="58"/>
        </w:numPr>
        <w:spacing w:before="120" w:after="120"/>
        <w:jc w:val="center"/>
        <w:outlineLvl w:val="1"/>
        <w:rPr>
          <w:b/>
          <w:lang w:eastAsia="ru-RU"/>
        </w:rPr>
      </w:pPr>
      <w:bookmarkStart w:id="95" w:name="_Toc173415772"/>
      <w:r w:rsidRPr="00272BCD">
        <w:rPr>
          <w:b/>
          <w:lang w:eastAsia="ru-RU"/>
        </w:rPr>
        <w:t>Планировочная организация территории и функциональное зонирование</w:t>
      </w:r>
      <w:bookmarkEnd w:id="95"/>
    </w:p>
    <w:p w:rsidR="00752A8D" w:rsidRPr="00272BCD" w:rsidRDefault="00752A8D" w:rsidP="00752A8D">
      <w:pPr>
        <w:spacing w:after="0" w:line="240" w:lineRule="auto"/>
        <w:ind w:firstLine="709"/>
        <w:jc w:val="both"/>
        <w:rPr>
          <w:rFonts w:ascii="Times New Roman" w:eastAsia="Calibri" w:hAnsi="Times New Roman" w:cs="Times New Roman"/>
          <w:sz w:val="28"/>
          <w:szCs w:val="28"/>
        </w:rPr>
      </w:pPr>
      <w:r w:rsidRPr="00272BCD">
        <w:rPr>
          <w:rFonts w:ascii="Times New Roman" w:eastAsia="Calibri" w:hAnsi="Times New Roman" w:cs="Times New Roman"/>
          <w:sz w:val="28"/>
          <w:szCs w:val="28"/>
        </w:rPr>
        <w:t xml:space="preserve">Структура функционального зонирования настоящего генерального плана определена в соответствии с Требованиями к описанию и отображению документов территориального планирования объектов федерального значения, объектов регионального значения, объектов местного значения, утвержденными приказом Министерства экономического развития РФ от </w:t>
      </w:r>
      <w:smartTag w:uri="urn:schemas-microsoft-com:office:smarttags" w:element="date">
        <w:smartTagPr>
          <w:attr w:name="ls" w:val="trans"/>
          <w:attr w:name="Month" w:val="01"/>
          <w:attr w:name="Day" w:val="09"/>
          <w:attr w:name="Year" w:val="2018"/>
        </w:smartTagPr>
        <w:r w:rsidRPr="00272BCD">
          <w:rPr>
            <w:rFonts w:ascii="Times New Roman" w:eastAsia="Calibri" w:hAnsi="Times New Roman" w:cs="Times New Roman"/>
            <w:sz w:val="28"/>
            <w:szCs w:val="28"/>
          </w:rPr>
          <w:t>09.01.2018</w:t>
        </w:r>
      </w:smartTag>
      <w:r w:rsidRPr="00272BCD">
        <w:rPr>
          <w:rFonts w:ascii="Times New Roman" w:eastAsia="Calibri" w:hAnsi="Times New Roman" w:cs="Times New Roman"/>
          <w:sz w:val="28"/>
          <w:szCs w:val="28"/>
        </w:rPr>
        <w:t xml:space="preserve"> № 10.</w:t>
      </w:r>
    </w:p>
    <w:p w:rsidR="00752A8D" w:rsidRPr="00272BCD" w:rsidRDefault="00752A8D" w:rsidP="00752A8D">
      <w:pPr>
        <w:tabs>
          <w:tab w:val="left" w:pos="0"/>
        </w:tabs>
        <w:spacing w:after="0" w:line="240" w:lineRule="auto"/>
        <w:ind w:firstLine="709"/>
        <w:jc w:val="both"/>
        <w:rPr>
          <w:rFonts w:ascii="Times New Roman" w:hAnsi="Times New Roman" w:cs="Times New Roman"/>
          <w:sz w:val="28"/>
          <w:szCs w:val="28"/>
          <w:shd w:val="clear" w:color="auto" w:fill="FFFFFF"/>
        </w:rPr>
      </w:pPr>
      <w:r w:rsidRPr="00272BCD">
        <w:rPr>
          <w:rFonts w:ascii="Times New Roman" w:hAnsi="Times New Roman" w:cs="Times New Roman"/>
          <w:sz w:val="28"/>
          <w:szCs w:val="28"/>
          <w:shd w:val="clear" w:color="auto" w:fill="FFFFFF"/>
        </w:rPr>
        <w:t>Генеральным планом устанавливаются следующие виды функциональных зон:</w:t>
      </w:r>
    </w:p>
    <w:p w:rsidR="00752A8D" w:rsidRPr="00272BCD" w:rsidRDefault="00752A8D" w:rsidP="00752A8D">
      <w:pPr>
        <w:pStyle w:val="af3"/>
        <w:tabs>
          <w:tab w:val="left" w:pos="0"/>
        </w:tabs>
        <w:rPr>
          <w:rFonts w:eastAsiaTheme="majorEastAsia"/>
          <w:b/>
          <w:bCs/>
        </w:rPr>
      </w:pPr>
      <w:r w:rsidRPr="00272BCD">
        <w:rPr>
          <w:b/>
          <w:shd w:val="clear" w:color="auto" w:fill="FFFFFF"/>
        </w:rPr>
        <w:t xml:space="preserve">Жилая зона </w:t>
      </w:r>
    </w:p>
    <w:p w:rsidR="00752A8D" w:rsidRPr="00272BCD" w:rsidRDefault="00752A8D" w:rsidP="00752A8D">
      <w:pPr>
        <w:tabs>
          <w:tab w:val="left" w:pos="0"/>
        </w:tabs>
        <w:autoSpaceDE w:val="0"/>
        <w:autoSpaceDN w:val="0"/>
        <w:adjustRightInd w:val="0"/>
        <w:spacing w:after="0" w:line="240" w:lineRule="auto"/>
        <w:ind w:firstLine="709"/>
        <w:jc w:val="both"/>
        <w:rPr>
          <w:rFonts w:ascii="Times New Roman" w:eastAsia="Calibri-Bold" w:hAnsi="Times New Roman" w:cs="Times New Roman"/>
          <w:bCs/>
          <w:i/>
          <w:sz w:val="28"/>
          <w:szCs w:val="28"/>
        </w:rPr>
      </w:pPr>
      <w:r w:rsidRPr="00272BCD">
        <w:rPr>
          <w:rFonts w:ascii="Times New Roman" w:eastAsia="Calibri-Bold" w:hAnsi="Times New Roman" w:cs="Times New Roman"/>
          <w:bCs/>
          <w:i/>
          <w:sz w:val="28"/>
          <w:szCs w:val="28"/>
        </w:rPr>
        <w:t>Зона застройки индивидуальными жилыми домами</w:t>
      </w:r>
    </w:p>
    <w:p w:rsidR="00752A8D" w:rsidRPr="00272BCD" w:rsidRDefault="00752A8D" w:rsidP="00752A8D">
      <w:pPr>
        <w:pStyle w:val="1f7"/>
        <w:shd w:val="clear" w:color="auto" w:fill="auto"/>
        <w:tabs>
          <w:tab w:val="left" w:pos="0"/>
        </w:tabs>
        <w:spacing w:after="0" w:line="240" w:lineRule="auto"/>
        <w:ind w:firstLine="709"/>
        <w:jc w:val="both"/>
        <w:rPr>
          <w:b w:val="0"/>
          <w:sz w:val="28"/>
          <w:szCs w:val="28"/>
        </w:rPr>
      </w:pPr>
      <w:r w:rsidRPr="00272BCD">
        <w:rPr>
          <w:rFonts w:eastAsia="Calibri-Bold"/>
          <w:b w:val="0"/>
          <w:sz w:val="28"/>
          <w:szCs w:val="28"/>
          <w:lang w:eastAsia="ru-RU"/>
        </w:rPr>
        <w:t xml:space="preserve">Зона застройки индивидуальными жилыми </w:t>
      </w:r>
      <w:r w:rsidRPr="00272BCD">
        <w:rPr>
          <w:b w:val="0"/>
          <w:sz w:val="28"/>
          <w:szCs w:val="28"/>
        </w:rPr>
        <w:t>предназначена для застройки преимущественно индивидуальными жилыми домами, домами блокированной жилой застройки и сопутствующими объектами в сфере услуг и первичной ступени культурно-бытового, коммунального, социального обслуживания, а также сопутствующей инженерной и транспортной инфраструктурой.</w:t>
      </w:r>
    </w:p>
    <w:p w:rsidR="00752A8D" w:rsidRPr="00272BCD" w:rsidRDefault="00752A8D" w:rsidP="00752A8D">
      <w:pPr>
        <w:tabs>
          <w:tab w:val="left" w:pos="0"/>
        </w:tabs>
        <w:autoSpaceDE w:val="0"/>
        <w:autoSpaceDN w:val="0"/>
        <w:adjustRightInd w:val="0"/>
        <w:spacing w:after="0" w:line="240" w:lineRule="auto"/>
        <w:ind w:firstLine="709"/>
        <w:jc w:val="both"/>
        <w:rPr>
          <w:rFonts w:ascii="Times New Roman" w:eastAsia="Calibri-Bold" w:hAnsi="Times New Roman" w:cs="Times New Roman"/>
          <w:bCs/>
          <w:i/>
          <w:sz w:val="28"/>
          <w:szCs w:val="28"/>
        </w:rPr>
      </w:pPr>
      <w:r w:rsidRPr="00272BCD">
        <w:rPr>
          <w:rFonts w:ascii="Times New Roman" w:eastAsia="Calibri-Bold" w:hAnsi="Times New Roman" w:cs="Times New Roman"/>
          <w:bCs/>
          <w:i/>
          <w:sz w:val="28"/>
          <w:szCs w:val="28"/>
        </w:rPr>
        <w:t>Зона застройки малоэтажными жилыми домами</w:t>
      </w:r>
    </w:p>
    <w:p w:rsidR="00752A8D" w:rsidRPr="00272BCD" w:rsidRDefault="00752A8D" w:rsidP="00752A8D">
      <w:pPr>
        <w:pStyle w:val="1f7"/>
        <w:shd w:val="clear" w:color="auto" w:fill="auto"/>
        <w:tabs>
          <w:tab w:val="left" w:pos="0"/>
        </w:tabs>
        <w:spacing w:after="0" w:line="240" w:lineRule="auto"/>
        <w:ind w:firstLine="709"/>
        <w:jc w:val="both"/>
        <w:rPr>
          <w:b w:val="0"/>
          <w:sz w:val="28"/>
          <w:szCs w:val="28"/>
        </w:rPr>
      </w:pPr>
      <w:r w:rsidRPr="00272BCD">
        <w:rPr>
          <w:rFonts w:eastAsia="Calibri-Bold"/>
          <w:b w:val="0"/>
          <w:sz w:val="28"/>
          <w:szCs w:val="28"/>
          <w:lang w:eastAsia="ru-RU"/>
        </w:rPr>
        <w:t xml:space="preserve">Зона застройки малоэтажными жилыми домами </w:t>
      </w:r>
      <w:r w:rsidRPr="00272BCD">
        <w:rPr>
          <w:b w:val="0"/>
          <w:sz w:val="28"/>
          <w:szCs w:val="28"/>
        </w:rPr>
        <w:t>предназначена для застройки преимущественно малоэтажными жилыми домами, индивидуальными жилыми домами, домами блокированной жилой застройки и сопутствующими объектами в сфере услуг первичной ступени культурно-бытового, коммунального, социального обслуживания, а также сопутствующей инженерной и транспортной инфраструктурой.</w:t>
      </w:r>
    </w:p>
    <w:p w:rsidR="00752A8D" w:rsidRPr="00272BCD" w:rsidRDefault="00752A8D" w:rsidP="00752A8D">
      <w:pPr>
        <w:pStyle w:val="af3"/>
        <w:tabs>
          <w:tab w:val="left" w:pos="0"/>
        </w:tabs>
        <w:rPr>
          <w:rFonts w:eastAsia="Calibri-Bold"/>
          <w:b/>
          <w:bCs/>
          <w:lang w:eastAsia="ru-RU"/>
        </w:rPr>
      </w:pPr>
      <w:r w:rsidRPr="00272BCD">
        <w:rPr>
          <w:rFonts w:eastAsia="Calibri-Bold"/>
          <w:b/>
          <w:bCs/>
        </w:rPr>
        <w:t>Общественно-деловая зона</w:t>
      </w:r>
    </w:p>
    <w:p w:rsidR="00752A8D" w:rsidRPr="00272BCD" w:rsidRDefault="00752A8D" w:rsidP="00752A8D">
      <w:pPr>
        <w:tabs>
          <w:tab w:val="left" w:pos="0"/>
        </w:tabs>
        <w:autoSpaceDE w:val="0"/>
        <w:autoSpaceDN w:val="0"/>
        <w:adjustRightInd w:val="0"/>
        <w:spacing w:after="0" w:line="240" w:lineRule="auto"/>
        <w:ind w:firstLine="709"/>
        <w:jc w:val="both"/>
        <w:rPr>
          <w:rFonts w:ascii="Times New Roman" w:eastAsia="Calibri-Bold" w:hAnsi="Times New Roman" w:cs="Times New Roman"/>
          <w:bCs/>
          <w:i/>
          <w:sz w:val="28"/>
          <w:szCs w:val="28"/>
        </w:rPr>
      </w:pPr>
      <w:r w:rsidRPr="00272BCD">
        <w:rPr>
          <w:rFonts w:ascii="Times New Roman" w:eastAsia="Calibri-Bold" w:hAnsi="Times New Roman" w:cs="Times New Roman"/>
          <w:bCs/>
          <w:i/>
          <w:sz w:val="28"/>
          <w:szCs w:val="28"/>
        </w:rPr>
        <w:t>Многофункциональная общественно-деловая зона</w:t>
      </w:r>
    </w:p>
    <w:p w:rsidR="00752A8D" w:rsidRPr="00272BCD" w:rsidRDefault="00752A8D" w:rsidP="00752A8D">
      <w:pPr>
        <w:pStyle w:val="1f7"/>
        <w:shd w:val="clear" w:color="auto" w:fill="auto"/>
        <w:tabs>
          <w:tab w:val="left" w:pos="0"/>
        </w:tabs>
        <w:spacing w:after="0" w:line="240" w:lineRule="auto"/>
        <w:ind w:firstLine="709"/>
        <w:jc w:val="both"/>
        <w:rPr>
          <w:b w:val="0"/>
          <w:sz w:val="28"/>
          <w:szCs w:val="28"/>
        </w:rPr>
      </w:pPr>
      <w:r w:rsidRPr="00272BCD">
        <w:rPr>
          <w:rFonts w:eastAsia="Calibri-Bold"/>
          <w:b w:val="0"/>
          <w:sz w:val="28"/>
          <w:szCs w:val="28"/>
          <w:lang w:eastAsia="ru-RU"/>
        </w:rPr>
        <w:t xml:space="preserve">Многофункциональная общественно-деловая зона </w:t>
      </w:r>
      <w:r w:rsidRPr="00272BCD">
        <w:rPr>
          <w:b w:val="0"/>
          <w:sz w:val="28"/>
          <w:szCs w:val="28"/>
        </w:rPr>
        <w:t>предназначена для застройки объектами делового, общественного, коммерческого и коммунально-бытового назначения, с размещением сопутствующих объектов инженерной и транспортной инфраструктуры, а также объектами, необходимых: для осуществления производственной и предпринимательской деятельности.</w:t>
      </w:r>
    </w:p>
    <w:p w:rsidR="00752A8D" w:rsidRPr="00272BCD" w:rsidRDefault="00752A8D" w:rsidP="00752A8D">
      <w:pPr>
        <w:pStyle w:val="af3"/>
        <w:tabs>
          <w:tab w:val="left" w:pos="0"/>
        </w:tabs>
        <w:rPr>
          <w:rFonts w:eastAsia="Calibri-Bold"/>
          <w:bCs/>
          <w:i/>
          <w:lang w:eastAsia="ru-RU"/>
        </w:rPr>
      </w:pPr>
      <w:r w:rsidRPr="00272BCD">
        <w:rPr>
          <w:rFonts w:eastAsia="Calibri-Bold"/>
          <w:bCs/>
          <w:i/>
          <w:lang w:eastAsia="ru-RU"/>
        </w:rPr>
        <w:t>Зона специализированной общественной застройки</w:t>
      </w:r>
    </w:p>
    <w:p w:rsidR="00752A8D" w:rsidRPr="00272BCD" w:rsidRDefault="00752A8D" w:rsidP="00752A8D">
      <w:pPr>
        <w:pStyle w:val="1f7"/>
        <w:shd w:val="clear" w:color="auto" w:fill="auto"/>
        <w:tabs>
          <w:tab w:val="left" w:pos="0"/>
        </w:tabs>
        <w:spacing w:after="0" w:line="240" w:lineRule="auto"/>
        <w:ind w:firstLine="709"/>
        <w:jc w:val="both"/>
        <w:rPr>
          <w:b w:val="0"/>
          <w:sz w:val="28"/>
          <w:szCs w:val="28"/>
        </w:rPr>
      </w:pPr>
      <w:bookmarkStart w:id="96" w:name="_Toc5193950"/>
      <w:r w:rsidRPr="00272BCD">
        <w:rPr>
          <w:rFonts w:eastAsia="Calibri-Bold"/>
          <w:b w:val="0"/>
          <w:sz w:val="28"/>
          <w:szCs w:val="28"/>
          <w:lang w:eastAsia="ru-RU"/>
        </w:rPr>
        <w:t xml:space="preserve">Зона специализированной общественной застройки </w:t>
      </w:r>
      <w:r w:rsidRPr="00272BCD">
        <w:rPr>
          <w:b w:val="0"/>
          <w:sz w:val="28"/>
          <w:szCs w:val="28"/>
        </w:rPr>
        <w:t>предназначена для застройки преимущественно объектами социального назначения в том числе отдельно стоящими объектами дошкольных образовательных организаций, общеобразовательных организаций, организаций дополнительного образования, объектов, реализующих программы профессионального и высшего образования, специальных учебно-воспитательных учреждений для обучающихся с девиантным поведением, научных организаций, объектов культуры и искусства, здравоохранения, социального назначения, объектов физической культуры и массового спорта, культовых зданий и сооружений с размещением сопутствующих объектов инженерного и транспортного обеспечения.</w:t>
      </w:r>
    </w:p>
    <w:bookmarkEnd w:id="96"/>
    <w:p w:rsidR="00752A8D" w:rsidRPr="00272BCD" w:rsidRDefault="00752A8D" w:rsidP="00752A8D">
      <w:pPr>
        <w:pStyle w:val="af3"/>
        <w:tabs>
          <w:tab w:val="left" w:pos="0"/>
        </w:tabs>
        <w:rPr>
          <w:rFonts w:eastAsia="Calibri-Bold"/>
          <w:b/>
          <w:bCs/>
        </w:rPr>
      </w:pPr>
      <w:r w:rsidRPr="00272BCD">
        <w:rPr>
          <w:rFonts w:eastAsia="Calibri-Bold"/>
          <w:b/>
          <w:bCs/>
        </w:rPr>
        <w:t>Производственные зоны, зоны инженерной и транспортной инфраструктур</w:t>
      </w:r>
    </w:p>
    <w:p w:rsidR="00752A8D" w:rsidRPr="00272BCD" w:rsidRDefault="00752A8D" w:rsidP="00752A8D">
      <w:pPr>
        <w:pStyle w:val="af3"/>
        <w:tabs>
          <w:tab w:val="left" w:pos="0"/>
        </w:tabs>
      </w:pPr>
      <w:r w:rsidRPr="00272BCD">
        <w:rPr>
          <w:rFonts w:eastAsia="Calibri-Bold"/>
          <w:bCs/>
          <w:i/>
          <w:lang w:eastAsia="ru-RU"/>
        </w:rPr>
        <w:t>Производственная зона</w:t>
      </w:r>
      <w:r w:rsidRPr="00272BCD">
        <w:t xml:space="preserve"> </w:t>
      </w:r>
    </w:p>
    <w:p w:rsidR="00752A8D" w:rsidRPr="00272BCD" w:rsidRDefault="00752A8D" w:rsidP="00752A8D">
      <w:pPr>
        <w:pStyle w:val="1f7"/>
        <w:shd w:val="clear" w:color="auto" w:fill="auto"/>
        <w:tabs>
          <w:tab w:val="left" w:pos="0"/>
        </w:tabs>
        <w:spacing w:after="0" w:line="240" w:lineRule="auto"/>
        <w:ind w:firstLine="709"/>
        <w:jc w:val="both"/>
        <w:rPr>
          <w:b w:val="0"/>
          <w:sz w:val="28"/>
          <w:szCs w:val="28"/>
        </w:rPr>
      </w:pPr>
      <w:r w:rsidRPr="00272BCD">
        <w:rPr>
          <w:rFonts w:eastAsia="Calibri-Bold"/>
          <w:b w:val="0"/>
          <w:sz w:val="28"/>
          <w:szCs w:val="28"/>
          <w:lang w:eastAsia="ru-RU"/>
        </w:rPr>
        <w:t xml:space="preserve">Производственная зона предназначена </w:t>
      </w:r>
      <w:r w:rsidRPr="00272BCD">
        <w:rPr>
          <w:b w:val="0"/>
          <w:sz w:val="28"/>
          <w:szCs w:val="28"/>
        </w:rPr>
        <w:t>преимущественно для размещения производственных предприятий, сопутствующей инженерной и транспортной инфраструктуры, а также коммерческих объектов, допускаемых к размещению в промышленных зонах.</w:t>
      </w:r>
    </w:p>
    <w:p w:rsidR="00752A8D" w:rsidRPr="00272BCD" w:rsidRDefault="00752A8D" w:rsidP="00752A8D">
      <w:pPr>
        <w:pStyle w:val="af3"/>
        <w:tabs>
          <w:tab w:val="left" w:pos="0"/>
        </w:tabs>
        <w:rPr>
          <w:i/>
        </w:rPr>
      </w:pPr>
      <w:bookmarkStart w:id="97" w:name="_Toc518253396"/>
      <w:bookmarkStart w:id="98" w:name="_Toc12356490"/>
      <w:r w:rsidRPr="00272BCD">
        <w:rPr>
          <w:i/>
        </w:rPr>
        <w:t xml:space="preserve">Зона инженерной инфраструктуры </w:t>
      </w:r>
    </w:p>
    <w:p w:rsidR="00752A8D" w:rsidRPr="00272BCD" w:rsidRDefault="00752A8D" w:rsidP="00752A8D">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272BCD">
        <w:rPr>
          <w:rFonts w:ascii="Times New Roman" w:eastAsia="Calibri-Bold" w:hAnsi="Times New Roman" w:cs="Times New Roman"/>
          <w:sz w:val="28"/>
          <w:szCs w:val="28"/>
          <w:lang w:eastAsia="ru-RU"/>
        </w:rPr>
        <w:t xml:space="preserve">Зона инженерной инфраструктуры предназначена </w:t>
      </w:r>
      <w:r w:rsidRPr="00272BCD">
        <w:rPr>
          <w:rFonts w:ascii="Times New Roman" w:hAnsi="Times New Roman" w:cs="Times New Roman"/>
          <w:sz w:val="28"/>
          <w:szCs w:val="28"/>
        </w:rPr>
        <w:t>преимущественно для размещения объектов водоснабжения, объектов водоотведения, объектов теплоснабжения, объектов газоснабжения, объектов электроснабжения, объектов связи, инженерной инфраструктуры иных видов, в том числе коридоров пропуска коммуникаций.</w:t>
      </w:r>
    </w:p>
    <w:p w:rsidR="00752A8D" w:rsidRPr="00272BCD" w:rsidRDefault="00752A8D" w:rsidP="00752A8D">
      <w:pPr>
        <w:pStyle w:val="af3"/>
        <w:tabs>
          <w:tab w:val="left" w:pos="0"/>
        </w:tabs>
        <w:rPr>
          <w:i/>
        </w:rPr>
      </w:pPr>
      <w:r w:rsidRPr="00272BCD">
        <w:rPr>
          <w:i/>
        </w:rPr>
        <w:t xml:space="preserve">Зона транспортной инфраструктуры </w:t>
      </w:r>
    </w:p>
    <w:p w:rsidR="00752A8D" w:rsidRPr="00272BCD" w:rsidRDefault="00752A8D" w:rsidP="00752A8D">
      <w:pPr>
        <w:pStyle w:val="1f7"/>
        <w:shd w:val="clear" w:color="auto" w:fill="auto"/>
        <w:tabs>
          <w:tab w:val="left" w:pos="0"/>
        </w:tabs>
        <w:spacing w:after="0" w:line="240" w:lineRule="auto"/>
        <w:ind w:firstLine="709"/>
        <w:jc w:val="both"/>
        <w:rPr>
          <w:b w:val="0"/>
          <w:sz w:val="28"/>
          <w:szCs w:val="28"/>
        </w:rPr>
      </w:pPr>
      <w:r w:rsidRPr="00272BCD">
        <w:rPr>
          <w:rFonts w:eastAsia="Calibri-Bold"/>
          <w:b w:val="0"/>
          <w:sz w:val="28"/>
          <w:szCs w:val="28"/>
          <w:lang w:eastAsia="ru-RU"/>
        </w:rPr>
        <w:t xml:space="preserve">Зона транспортной инфраструктуры предназначена </w:t>
      </w:r>
      <w:r w:rsidRPr="00272BCD">
        <w:rPr>
          <w:b w:val="0"/>
          <w:sz w:val="28"/>
          <w:szCs w:val="28"/>
        </w:rPr>
        <w:t>преимущественно для размещения объектов автомобильного транспорта, объектов железнодорожного транспорта, объектов воздушного транспорта, объектов водного транспорта, объектов трубопроводного транспорта, объектов транспортной инфраструктуры иных видов, объектов улично-дорожной сети и сопутствующих объектов.</w:t>
      </w:r>
    </w:p>
    <w:bookmarkEnd w:id="97"/>
    <w:bookmarkEnd w:id="98"/>
    <w:p w:rsidR="00752A8D" w:rsidRPr="00272BCD" w:rsidRDefault="00752A8D" w:rsidP="00752A8D">
      <w:pPr>
        <w:pStyle w:val="af3"/>
        <w:tabs>
          <w:tab w:val="left" w:pos="0"/>
        </w:tabs>
        <w:rPr>
          <w:b/>
        </w:rPr>
      </w:pPr>
      <w:r w:rsidRPr="00272BCD">
        <w:rPr>
          <w:b/>
        </w:rPr>
        <w:t>Зоны сельскохозяйственного использования</w:t>
      </w:r>
    </w:p>
    <w:p w:rsidR="00752A8D" w:rsidRPr="00272BCD" w:rsidRDefault="00752A8D" w:rsidP="00752A8D">
      <w:pPr>
        <w:pStyle w:val="af3"/>
        <w:tabs>
          <w:tab w:val="left" w:pos="0"/>
        </w:tabs>
        <w:rPr>
          <w:i/>
        </w:rPr>
      </w:pPr>
      <w:r w:rsidRPr="00272BCD">
        <w:rPr>
          <w:i/>
        </w:rPr>
        <w:t>Производственная зона сельскохозяйственных предприятий</w:t>
      </w:r>
    </w:p>
    <w:p w:rsidR="00752A8D" w:rsidRPr="00272BCD" w:rsidRDefault="00752A8D" w:rsidP="00752A8D">
      <w:pPr>
        <w:tabs>
          <w:tab w:val="left" w:pos="0"/>
        </w:tabs>
        <w:autoSpaceDE w:val="0"/>
        <w:autoSpaceDN w:val="0"/>
        <w:adjustRightInd w:val="0"/>
        <w:spacing w:after="0" w:line="240" w:lineRule="auto"/>
        <w:ind w:firstLine="709"/>
        <w:jc w:val="both"/>
        <w:rPr>
          <w:rFonts w:ascii="Times New Roman" w:eastAsia="Calibri-Bold" w:hAnsi="Times New Roman" w:cs="Times New Roman"/>
          <w:sz w:val="28"/>
          <w:szCs w:val="28"/>
          <w:lang w:eastAsia="ru-RU"/>
        </w:rPr>
      </w:pPr>
      <w:r w:rsidRPr="00272BCD">
        <w:rPr>
          <w:rFonts w:ascii="Times New Roman" w:eastAsia="Calibri-Bold" w:hAnsi="Times New Roman" w:cs="Times New Roman"/>
          <w:sz w:val="28"/>
          <w:szCs w:val="28"/>
          <w:lang w:eastAsia="ru-RU"/>
        </w:rPr>
        <w:t>Производственная зона сельскохозяйственных предприятий предназначена для размещения питомников и теплиц, а также производственных объектов сельскохозяйственного назначения, а также для установления санитарно-защитных зон таких объектов в соответствии с требованиями технических регламентов. Допускается размещение объектов производственного назначения, а также объектов общественно-делового назначения и инженерной инфраструктуры, связанных с обслуживанием данной зоны.</w:t>
      </w:r>
    </w:p>
    <w:p w:rsidR="00752A8D" w:rsidRPr="00272BCD" w:rsidRDefault="00752A8D" w:rsidP="00752A8D">
      <w:pPr>
        <w:tabs>
          <w:tab w:val="left" w:pos="0"/>
        </w:tabs>
        <w:spacing w:after="0" w:line="240" w:lineRule="auto"/>
        <w:ind w:firstLine="709"/>
        <w:jc w:val="both"/>
        <w:rPr>
          <w:rFonts w:ascii="Times New Roman" w:hAnsi="Times New Roman" w:cs="Times New Roman"/>
          <w:i/>
          <w:sz w:val="28"/>
          <w:szCs w:val="28"/>
        </w:rPr>
      </w:pPr>
      <w:r w:rsidRPr="00272BCD">
        <w:rPr>
          <w:rFonts w:ascii="Times New Roman" w:hAnsi="Times New Roman" w:cs="Times New Roman"/>
          <w:i/>
          <w:sz w:val="28"/>
          <w:szCs w:val="28"/>
        </w:rPr>
        <w:t>Зона садоводства, огородничества</w:t>
      </w:r>
    </w:p>
    <w:p w:rsidR="00752A8D" w:rsidRPr="00272BCD" w:rsidRDefault="00752A8D" w:rsidP="00752A8D">
      <w:pPr>
        <w:tabs>
          <w:tab w:val="left" w:pos="0"/>
        </w:tabs>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Зона садоводческих и огороднических некоммерческих объединений граждан предназначена для размещения садоводческих, огороднических некоммерческих объединений граждан, ведения личного подсобного хозяйства.</w:t>
      </w:r>
    </w:p>
    <w:p w:rsidR="00752A8D" w:rsidRPr="00272BCD" w:rsidRDefault="00752A8D" w:rsidP="00752A8D">
      <w:pPr>
        <w:tabs>
          <w:tab w:val="left" w:pos="0"/>
        </w:tabs>
        <w:spacing w:after="0" w:line="240" w:lineRule="auto"/>
        <w:ind w:firstLine="709"/>
        <w:jc w:val="both"/>
        <w:rPr>
          <w:rFonts w:ascii="Times New Roman" w:hAnsi="Times New Roman" w:cs="Times New Roman"/>
          <w:i/>
          <w:sz w:val="28"/>
          <w:szCs w:val="28"/>
        </w:rPr>
      </w:pPr>
      <w:r w:rsidRPr="00272BCD">
        <w:rPr>
          <w:rFonts w:ascii="Times New Roman" w:hAnsi="Times New Roman" w:cs="Times New Roman"/>
          <w:i/>
          <w:sz w:val="28"/>
          <w:szCs w:val="28"/>
        </w:rPr>
        <w:t>Зона сельскохозяйственных угодий</w:t>
      </w:r>
    </w:p>
    <w:p w:rsidR="00752A8D" w:rsidRPr="00272BCD" w:rsidRDefault="00752A8D" w:rsidP="00752A8D">
      <w:pPr>
        <w:tabs>
          <w:tab w:val="left" w:pos="0"/>
        </w:tabs>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Зона сельскохозяйственных угодий предназначена для размещения сельскохозяйственных угодий в целях ведения сельскохозяйственного производства до момента изменения вида их использования в соответствии с генеральным планом.</w:t>
      </w:r>
    </w:p>
    <w:p w:rsidR="00752A8D" w:rsidRPr="00272BCD" w:rsidRDefault="00752A8D" w:rsidP="00752A8D">
      <w:pPr>
        <w:pStyle w:val="af3"/>
        <w:tabs>
          <w:tab w:val="left" w:pos="0"/>
        </w:tabs>
        <w:rPr>
          <w:b/>
        </w:rPr>
      </w:pPr>
      <w:r w:rsidRPr="00272BCD">
        <w:rPr>
          <w:b/>
        </w:rPr>
        <w:t>Зоны рекреационного назначения</w:t>
      </w:r>
    </w:p>
    <w:p w:rsidR="00752A8D" w:rsidRPr="00272BCD" w:rsidRDefault="00752A8D" w:rsidP="00752A8D">
      <w:pPr>
        <w:pStyle w:val="1f7"/>
        <w:shd w:val="clear" w:color="auto" w:fill="auto"/>
        <w:tabs>
          <w:tab w:val="left" w:pos="0"/>
        </w:tabs>
        <w:spacing w:after="0" w:line="240" w:lineRule="auto"/>
        <w:ind w:firstLine="709"/>
        <w:jc w:val="both"/>
        <w:rPr>
          <w:b w:val="0"/>
          <w:i/>
          <w:sz w:val="28"/>
          <w:szCs w:val="28"/>
        </w:rPr>
      </w:pPr>
      <w:r w:rsidRPr="00272BCD">
        <w:rPr>
          <w:b w:val="0"/>
          <w:i/>
          <w:sz w:val="28"/>
          <w:szCs w:val="28"/>
        </w:rPr>
        <w:t>Зона озелененных территорий общего пользования</w:t>
      </w:r>
    </w:p>
    <w:p w:rsidR="00752A8D" w:rsidRPr="00272BCD" w:rsidRDefault="00752A8D" w:rsidP="00752A8D">
      <w:pPr>
        <w:pStyle w:val="1f7"/>
        <w:shd w:val="clear" w:color="auto" w:fill="auto"/>
        <w:tabs>
          <w:tab w:val="left" w:pos="0"/>
        </w:tabs>
        <w:spacing w:after="0" w:line="240" w:lineRule="auto"/>
        <w:ind w:firstLine="709"/>
        <w:jc w:val="both"/>
        <w:rPr>
          <w:b w:val="0"/>
          <w:sz w:val="28"/>
          <w:szCs w:val="28"/>
        </w:rPr>
      </w:pPr>
      <w:r w:rsidRPr="00272BCD">
        <w:rPr>
          <w:rFonts w:eastAsia="Calibri-Bold"/>
          <w:b w:val="0"/>
          <w:sz w:val="28"/>
          <w:szCs w:val="28"/>
          <w:lang w:eastAsia="ru-RU"/>
        </w:rPr>
        <w:t xml:space="preserve">Зона озелененных территорий общего пользования (лесопарки, парки, сады, скверы, бульвары, городские леса) предназначена </w:t>
      </w:r>
      <w:r w:rsidRPr="00272BCD">
        <w:rPr>
          <w:b w:val="0"/>
          <w:sz w:val="28"/>
          <w:szCs w:val="28"/>
        </w:rPr>
        <w:t>для размещения городских парков, скверов, садов, бульваров, набережных, городских лесов, зеленых насаждений, предназначенных для благоустройства территории, размещения плоскостных спортивных сооружений.</w:t>
      </w:r>
    </w:p>
    <w:p w:rsidR="00752A8D" w:rsidRPr="00272BCD" w:rsidRDefault="00752A8D" w:rsidP="00752A8D">
      <w:pPr>
        <w:pStyle w:val="af3"/>
        <w:tabs>
          <w:tab w:val="left" w:pos="0"/>
        </w:tabs>
        <w:rPr>
          <w:b/>
        </w:rPr>
      </w:pPr>
      <w:r w:rsidRPr="00272BCD">
        <w:rPr>
          <w:b/>
        </w:rPr>
        <w:t>Зоны специального назначения</w:t>
      </w:r>
    </w:p>
    <w:p w:rsidR="00752A8D" w:rsidRPr="00272BCD" w:rsidRDefault="00752A8D" w:rsidP="00752A8D">
      <w:pPr>
        <w:pStyle w:val="1f7"/>
        <w:shd w:val="clear" w:color="auto" w:fill="auto"/>
        <w:tabs>
          <w:tab w:val="left" w:pos="0"/>
        </w:tabs>
        <w:spacing w:after="0" w:line="240" w:lineRule="auto"/>
        <w:ind w:firstLine="709"/>
        <w:jc w:val="both"/>
        <w:rPr>
          <w:b w:val="0"/>
          <w:i/>
          <w:sz w:val="28"/>
          <w:szCs w:val="28"/>
        </w:rPr>
      </w:pPr>
      <w:r w:rsidRPr="00272BCD">
        <w:rPr>
          <w:b w:val="0"/>
          <w:i/>
          <w:sz w:val="28"/>
          <w:szCs w:val="28"/>
        </w:rPr>
        <w:t xml:space="preserve">Зона кладбищ </w:t>
      </w:r>
    </w:p>
    <w:p w:rsidR="00752A8D" w:rsidRPr="00272BCD" w:rsidRDefault="00752A8D" w:rsidP="00752A8D">
      <w:pPr>
        <w:pStyle w:val="1f7"/>
        <w:shd w:val="clear" w:color="auto" w:fill="auto"/>
        <w:tabs>
          <w:tab w:val="left" w:pos="0"/>
        </w:tabs>
        <w:spacing w:after="0" w:line="240" w:lineRule="auto"/>
        <w:ind w:firstLine="709"/>
        <w:jc w:val="both"/>
        <w:rPr>
          <w:rFonts w:eastAsia="Calibri-Bold"/>
          <w:b w:val="0"/>
          <w:sz w:val="28"/>
          <w:szCs w:val="28"/>
          <w:lang w:eastAsia="ru-RU"/>
        </w:rPr>
      </w:pPr>
      <w:r w:rsidRPr="00272BCD">
        <w:rPr>
          <w:rFonts w:eastAsia="Calibri-Bold"/>
          <w:b w:val="0"/>
          <w:sz w:val="28"/>
          <w:szCs w:val="28"/>
          <w:lang w:eastAsia="ru-RU"/>
        </w:rPr>
        <w:t>Зона кладбищ предназначена для размещения кладбищ, крематориев и мест захоронения, а также для размещения соответствующих культовых сооружений.</w:t>
      </w:r>
    </w:p>
    <w:p w:rsidR="00752A8D" w:rsidRPr="00272BCD" w:rsidRDefault="00752A8D" w:rsidP="00752A8D">
      <w:pPr>
        <w:pStyle w:val="af3"/>
        <w:tabs>
          <w:tab w:val="left" w:pos="0"/>
        </w:tabs>
        <w:rPr>
          <w:b/>
        </w:rPr>
      </w:pPr>
      <w:r w:rsidRPr="00272BCD">
        <w:rPr>
          <w:b/>
        </w:rPr>
        <w:t xml:space="preserve">Зона режимных территорий </w:t>
      </w:r>
    </w:p>
    <w:p w:rsidR="00752A8D" w:rsidRPr="00272BCD" w:rsidRDefault="00752A8D" w:rsidP="00752A8D">
      <w:pPr>
        <w:tabs>
          <w:tab w:val="left" w:pos="0"/>
        </w:tabs>
        <w:autoSpaceDE w:val="0"/>
        <w:autoSpaceDN w:val="0"/>
        <w:adjustRightInd w:val="0"/>
        <w:spacing w:after="0" w:line="240" w:lineRule="auto"/>
        <w:ind w:firstLine="709"/>
        <w:jc w:val="both"/>
        <w:rPr>
          <w:rFonts w:ascii="Times New Roman" w:eastAsia="Calibri-Bold" w:hAnsi="Times New Roman" w:cs="Times New Roman"/>
          <w:sz w:val="28"/>
          <w:szCs w:val="28"/>
          <w:lang w:eastAsia="ru-RU"/>
        </w:rPr>
      </w:pPr>
      <w:r w:rsidRPr="00272BCD">
        <w:rPr>
          <w:rFonts w:ascii="Times New Roman" w:eastAsia="Calibri-Bold" w:hAnsi="Times New Roman" w:cs="Times New Roman"/>
          <w:sz w:val="28"/>
          <w:szCs w:val="28"/>
          <w:lang w:eastAsia="ru-RU"/>
        </w:rPr>
        <w:t>Зона режимных территорий предназначена для размещения объектов, в отношении территорий, которых устанавливается особый режим.</w:t>
      </w:r>
    </w:p>
    <w:p w:rsidR="00752A8D" w:rsidRPr="00272BCD" w:rsidRDefault="00752A8D" w:rsidP="00887795">
      <w:pPr>
        <w:pStyle w:val="af3"/>
        <w:numPr>
          <w:ilvl w:val="1"/>
          <w:numId w:val="58"/>
        </w:numPr>
        <w:spacing w:before="120" w:after="120"/>
        <w:jc w:val="center"/>
        <w:outlineLvl w:val="1"/>
        <w:rPr>
          <w:b/>
          <w:lang w:eastAsia="ru-RU"/>
        </w:rPr>
      </w:pPr>
      <w:bookmarkStart w:id="99" w:name="_Toc8663608"/>
      <w:r w:rsidRPr="00272BCD">
        <w:rPr>
          <w:b/>
          <w:lang w:eastAsia="ru-RU"/>
        </w:rPr>
        <w:t xml:space="preserve"> </w:t>
      </w:r>
      <w:bookmarkStart w:id="100" w:name="_Toc173415773"/>
      <w:r w:rsidRPr="00272BCD">
        <w:rPr>
          <w:b/>
          <w:lang w:eastAsia="ru-RU"/>
        </w:rPr>
        <w:t>Развитие жилищного фонда</w:t>
      </w:r>
      <w:bookmarkEnd w:id="99"/>
      <w:bookmarkEnd w:id="100"/>
    </w:p>
    <w:p w:rsidR="00752A8D" w:rsidRPr="00272BCD" w:rsidRDefault="00752A8D" w:rsidP="00752A8D">
      <w:pPr>
        <w:autoSpaceDE w:val="0"/>
        <w:autoSpaceDN w:val="0"/>
        <w:adjustRightInd w:val="0"/>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В соответствии с данными территориального органа Федеральной службы государственной статистики по показатель жилищной обеспеченности населения Краснодарского края в 2023 году составил 30,3 м</w:t>
      </w:r>
      <w:r w:rsidRPr="00272BCD">
        <w:rPr>
          <w:rFonts w:ascii="Times New Roman" w:hAnsi="Times New Roman" w:cs="Times New Roman"/>
          <w:sz w:val="28"/>
          <w:szCs w:val="28"/>
          <w:vertAlign w:val="superscript"/>
        </w:rPr>
        <w:t>2</w:t>
      </w:r>
      <w:r w:rsidRPr="00272BCD">
        <w:rPr>
          <w:rFonts w:ascii="Times New Roman" w:hAnsi="Times New Roman" w:cs="Times New Roman"/>
          <w:sz w:val="28"/>
          <w:szCs w:val="28"/>
        </w:rPr>
        <w:t xml:space="preserve">/чел. </w:t>
      </w:r>
    </w:p>
    <w:p w:rsidR="00752A8D" w:rsidRPr="00272BCD" w:rsidRDefault="00752A8D" w:rsidP="00752A8D">
      <w:pPr>
        <w:pStyle w:val="S2"/>
        <w:spacing w:before="0" w:after="0" w:line="240" w:lineRule="auto"/>
        <w:ind w:firstLine="0"/>
        <w:jc w:val="right"/>
        <w:rPr>
          <w:rFonts w:ascii="Times New Roman" w:hAnsi="Times New Roman"/>
          <w:sz w:val="28"/>
          <w:szCs w:val="28"/>
        </w:rPr>
      </w:pPr>
      <w:r w:rsidRPr="00272BCD">
        <w:rPr>
          <w:rFonts w:ascii="Times New Roman" w:hAnsi="Times New Roman"/>
          <w:sz w:val="28"/>
          <w:szCs w:val="28"/>
        </w:rPr>
        <w:t>Таблица 22</w:t>
      </w:r>
    </w:p>
    <w:p w:rsidR="00752A8D" w:rsidRPr="00272BCD" w:rsidRDefault="00752A8D" w:rsidP="00752A8D">
      <w:pPr>
        <w:pStyle w:val="af3"/>
        <w:ind w:firstLine="0"/>
        <w:jc w:val="center"/>
        <w:rPr>
          <w:rFonts w:eastAsiaTheme="majorEastAsia"/>
          <w:bCs/>
        </w:rPr>
      </w:pPr>
      <w:r w:rsidRPr="00272BCD">
        <w:rPr>
          <w:rFonts w:eastAsiaTheme="majorEastAsia"/>
          <w:bCs/>
        </w:rPr>
        <w:t>Распределение жилищного фонда на период 2033-2043 гг.</w:t>
      </w: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3119"/>
        <w:gridCol w:w="1559"/>
        <w:gridCol w:w="1843"/>
        <w:gridCol w:w="1417"/>
        <w:gridCol w:w="1586"/>
      </w:tblGrid>
      <w:tr w:rsidR="00752A8D" w:rsidRPr="00272BCD" w:rsidTr="00C005C0">
        <w:trPr>
          <w:trHeight w:val="874"/>
          <w:tblHeader/>
          <w:jc w:val="center"/>
        </w:trPr>
        <w:tc>
          <w:tcPr>
            <w:tcW w:w="562" w:type="dxa"/>
          </w:tcPr>
          <w:p w:rsidR="00752A8D" w:rsidRPr="00272BCD" w:rsidRDefault="00752A8D" w:rsidP="00C005C0">
            <w:pPr>
              <w:pStyle w:val="002"/>
              <w:spacing w:line="240" w:lineRule="auto"/>
              <w:jc w:val="both"/>
              <w:rPr>
                <w:szCs w:val="24"/>
              </w:rPr>
            </w:pPr>
            <w:r w:rsidRPr="00272BCD">
              <w:rPr>
                <w:szCs w:val="24"/>
              </w:rPr>
              <w:t>№ п/п</w:t>
            </w:r>
          </w:p>
        </w:tc>
        <w:tc>
          <w:tcPr>
            <w:tcW w:w="3119" w:type="dxa"/>
            <w:shd w:val="clear" w:color="auto" w:fill="auto"/>
          </w:tcPr>
          <w:p w:rsidR="00752A8D" w:rsidRPr="00272BCD" w:rsidRDefault="00752A8D" w:rsidP="00C005C0">
            <w:pPr>
              <w:spacing w:after="0" w:line="240" w:lineRule="auto"/>
              <w:jc w:val="center"/>
              <w:rPr>
                <w:rFonts w:ascii="Times New Roman" w:hAnsi="Times New Roman" w:cs="Times New Roman"/>
                <w:bCs/>
                <w:sz w:val="24"/>
                <w:szCs w:val="24"/>
              </w:rPr>
            </w:pPr>
            <w:r w:rsidRPr="00272BCD">
              <w:rPr>
                <w:rFonts w:ascii="Times New Roman" w:hAnsi="Times New Roman" w:cs="Times New Roman"/>
                <w:bCs/>
                <w:sz w:val="24"/>
                <w:szCs w:val="24"/>
              </w:rPr>
              <w:t>Показатели</w:t>
            </w:r>
          </w:p>
        </w:tc>
        <w:tc>
          <w:tcPr>
            <w:tcW w:w="1559" w:type="dxa"/>
            <w:shd w:val="clear" w:color="auto" w:fill="auto"/>
          </w:tcPr>
          <w:p w:rsidR="00752A8D" w:rsidRPr="00272BCD" w:rsidRDefault="00752A8D" w:rsidP="00C005C0">
            <w:pPr>
              <w:spacing w:after="0" w:line="240" w:lineRule="auto"/>
              <w:jc w:val="center"/>
              <w:rPr>
                <w:rFonts w:ascii="Times New Roman" w:hAnsi="Times New Roman" w:cs="Times New Roman"/>
                <w:bCs/>
                <w:sz w:val="24"/>
                <w:szCs w:val="24"/>
              </w:rPr>
            </w:pPr>
            <w:r w:rsidRPr="00272BCD">
              <w:rPr>
                <w:rFonts w:ascii="Times New Roman" w:hAnsi="Times New Roman" w:cs="Times New Roman"/>
                <w:bCs/>
                <w:sz w:val="24"/>
                <w:szCs w:val="24"/>
              </w:rPr>
              <w:t>Единица измерения</w:t>
            </w:r>
          </w:p>
        </w:tc>
        <w:tc>
          <w:tcPr>
            <w:tcW w:w="1843" w:type="dxa"/>
            <w:shd w:val="clear" w:color="auto" w:fill="auto"/>
          </w:tcPr>
          <w:p w:rsidR="00752A8D" w:rsidRPr="00272BCD" w:rsidRDefault="00752A8D" w:rsidP="00C005C0">
            <w:pPr>
              <w:spacing w:after="0" w:line="240" w:lineRule="auto"/>
              <w:jc w:val="center"/>
              <w:rPr>
                <w:rFonts w:ascii="Times New Roman" w:hAnsi="Times New Roman" w:cs="Times New Roman"/>
                <w:bCs/>
                <w:sz w:val="24"/>
                <w:szCs w:val="24"/>
              </w:rPr>
            </w:pPr>
            <w:r w:rsidRPr="00272BCD">
              <w:rPr>
                <w:rFonts w:ascii="Times New Roman" w:hAnsi="Times New Roman" w:cs="Times New Roman"/>
                <w:bCs/>
                <w:sz w:val="24"/>
                <w:szCs w:val="24"/>
              </w:rPr>
              <w:t>Современное состояние на 01.01.2024</w:t>
            </w:r>
          </w:p>
        </w:tc>
        <w:tc>
          <w:tcPr>
            <w:tcW w:w="1417" w:type="dxa"/>
            <w:shd w:val="clear" w:color="auto" w:fill="auto"/>
          </w:tcPr>
          <w:p w:rsidR="00752A8D" w:rsidRPr="00272BCD" w:rsidRDefault="00752A8D" w:rsidP="00C005C0">
            <w:pPr>
              <w:spacing w:after="0" w:line="240" w:lineRule="auto"/>
              <w:jc w:val="center"/>
              <w:rPr>
                <w:rFonts w:ascii="Times New Roman" w:hAnsi="Times New Roman" w:cs="Times New Roman"/>
                <w:bCs/>
                <w:sz w:val="24"/>
                <w:szCs w:val="24"/>
              </w:rPr>
            </w:pPr>
            <w:r w:rsidRPr="00272BCD">
              <w:rPr>
                <w:rFonts w:ascii="Times New Roman" w:hAnsi="Times New Roman" w:cs="Times New Roman"/>
                <w:bCs/>
                <w:sz w:val="24"/>
                <w:szCs w:val="24"/>
              </w:rPr>
              <w:t>1 очередь строительства</w:t>
            </w:r>
          </w:p>
          <w:p w:rsidR="00752A8D" w:rsidRPr="00272BCD" w:rsidRDefault="00752A8D" w:rsidP="00C005C0">
            <w:pPr>
              <w:spacing w:after="0" w:line="240" w:lineRule="auto"/>
              <w:jc w:val="center"/>
              <w:rPr>
                <w:rFonts w:ascii="Times New Roman" w:hAnsi="Times New Roman" w:cs="Times New Roman"/>
                <w:bCs/>
                <w:sz w:val="24"/>
                <w:szCs w:val="24"/>
              </w:rPr>
            </w:pPr>
            <w:r w:rsidRPr="00272BCD">
              <w:rPr>
                <w:rFonts w:ascii="Times New Roman" w:hAnsi="Times New Roman" w:cs="Times New Roman"/>
                <w:bCs/>
                <w:sz w:val="24"/>
                <w:szCs w:val="24"/>
              </w:rPr>
              <w:t>(2034 г.)</w:t>
            </w:r>
          </w:p>
        </w:tc>
        <w:tc>
          <w:tcPr>
            <w:tcW w:w="1586" w:type="dxa"/>
            <w:shd w:val="clear" w:color="auto" w:fill="auto"/>
          </w:tcPr>
          <w:p w:rsidR="00752A8D" w:rsidRPr="00272BCD" w:rsidRDefault="00752A8D" w:rsidP="00C005C0">
            <w:pPr>
              <w:spacing w:after="0" w:line="240" w:lineRule="auto"/>
              <w:jc w:val="center"/>
              <w:rPr>
                <w:rFonts w:ascii="Times New Roman" w:hAnsi="Times New Roman" w:cs="Times New Roman"/>
                <w:bCs/>
                <w:sz w:val="24"/>
                <w:szCs w:val="24"/>
              </w:rPr>
            </w:pPr>
            <w:r w:rsidRPr="00272BCD">
              <w:rPr>
                <w:rFonts w:ascii="Times New Roman" w:hAnsi="Times New Roman" w:cs="Times New Roman"/>
                <w:bCs/>
                <w:sz w:val="24"/>
                <w:szCs w:val="24"/>
              </w:rPr>
              <w:t>Расчетный срок</w:t>
            </w:r>
          </w:p>
          <w:p w:rsidR="00752A8D" w:rsidRPr="00272BCD" w:rsidRDefault="00752A8D" w:rsidP="00C005C0">
            <w:pPr>
              <w:spacing w:after="0" w:line="240" w:lineRule="auto"/>
              <w:jc w:val="center"/>
              <w:rPr>
                <w:rFonts w:ascii="Times New Roman" w:hAnsi="Times New Roman" w:cs="Times New Roman"/>
                <w:bCs/>
                <w:sz w:val="24"/>
                <w:szCs w:val="24"/>
              </w:rPr>
            </w:pPr>
            <w:r w:rsidRPr="00272BCD">
              <w:rPr>
                <w:rFonts w:ascii="Times New Roman" w:hAnsi="Times New Roman" w:cs="Times New Roman"/>
                <w:bCs/>
                <w:sz w:val="24"/>
                <w:szCs w:val="24"/>
              </w:rPr>
              <w:t>(2044 г.)</w:t>
            </w:r>
          </w:p>
        </w:tc>
      </w:tr>
      <w:tr w:rsidR="00752A8D" w:rsidRPr="00272BCD" w:rsidTr="00C005C0">
        <w:trPr>
          <w:trHeight w:val="291"/>
          <w:jc w:val="center"/>
        </w:trPr>
        <w:tc>
          <w:tcPr>
            <w:tcW w:w="562" w:type="dxa"/>
            <w:vMerge w:val="restart"/>
          </w:tcPr>
          <w:p w:rsidR="00752A8D" w:rsidRPr="00272BCD" w:rsidRDefault="00752A8D" w:rsidP="00C005C0">
            <w:pPr>
              <w:pStyle w:val="002"/>
              <w:spacing w:line="240" w:lineRule="auto"/>
              <w:jc w:val="both"/>
              <w:rPr>
                <w:szCs w:val="24"/>
              </w:rPr>
            </w:pPr>
            <w:r w:rsidRPr="00272BCD">
              <w:rPr>
                <w:szCs w:val="24"/>
              </w:rPr>
              <w:t>1</w:t>
            </w:r>
          </w:p>
        </w:tc>
        <w:tc>
          <w:tcPr>
            <w:tcW w:w="3119" w:type="dxa"/>
            <w:shd w:val="clear" w:color="auto" w:fill="auto"/>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 xml:space="preserve">Численность постоянного население, в т. ч. </w:t>
            </w:r>
          </w:p>
        </w:tc>
        <w:tc>
          <w:tcPr>
            <w:tcW w:w="1559"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чел.</w:t>
            </w:r>
          </w:p>
        </w:tc>
        <w:tc>
          <w:tcPr>
            <w:tcW w:w="1843"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1369</w:t>
            </w:r>
          </w:p>
        </w:tc>
        <w:tc>
          <w:tcPr>
            <w:tcW w:w="1417"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1473</w:t>
            </w:r>
          </w:p>
        </w:tc>
        <w:tc>
          <w:tcPr>
            <w:tcW w:w="1586"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1561</w:t>
            </w:r>
          </w:p>
        </w:tc>
      </w:tr>
      <w:tr w:rsidR="00752A8D" w:rsidRPr="00272BCD" w:rsidTr="00C005C0">
        <w:trPr>
          <w:trHeight w:val="291"/>
          <w:jc w:val="center"/>
        </w:trPr>
        <w:tc>
          <w:tcPr>
            <w:tcW w:w="562" w:type="dxa"/>
            <w:vMerge/>
          </w:tcPr>
          <w:p w:rsidR="00752A8D" w:rsidRPr="00272BCD" w:rsidRDefault="00752A8D" w:rsidP="00C005C0">
            <w:pPr>
              <w:pStyle w:val="002"/>
              <w:spacing w:line="240" w:lineRule="auto"/>
              <w:jc w:val="both"/>
              <w:rPr>
                <w:szCs w:val="24"/>
              </w:rPr>
            </w:pPr>
          </w:p>
        </w:tc>
        <w:tc>
          <w:tcPr>
            <w:tcW w:w="3119" w:type="dxa"/>
            <w:shd w:val="clear" w:color="auto" w:fill="auto"/>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 xml:space="preserve">убыль(прирост) населения </w:t>
            </w:r>
          </w:p>
        </w:tc>
        <w:tc>
          <w:tcPr>
            <w:tcW w:w="1559"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чел.</w:t>
            </w:r>
          </w:p>
        </w:tc>
        <w:tc>
          <w:tcPr>
            <w:tcW w:w="1843"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p>
        </w:tc>
        <w:tc>
          <w:tcPr>
            <w:tcW w:w="1417"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104</w:t>
            </w:r>
          </w:p>
        </w:tc>
        <w:tc>
          <w:tcPr>
            <w:tcW w:w="1586"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88</w:t>
            </w:r>
          </w:p>
        </w:tc>
      </w:tr>
      <w:tr w:rsidR="00752A8D" w:rsidRPr="00272BCD" w:rsidTr="00C005C0">
        <w:trPr>
          <w:trHeight w:val="291"/>
          <w:jc w:val="center"/>
        </w:trPr>
        <w:tc>
          <w:tcPr>
            <w:tcW w:w="562" w:type="dxa"/>
          </w:tcPr>
          <w:p w:rsidR="00752A8D" w:rsidRPr="00272BCD" w:rsidRDefault="00752A8D" w:rsidP="00C005C0">
            <w:pPr>
              <w:pStyle w:val="002"/>
              <w:spacing w:line="240" w:lineRule="auto"/>
              <w:jc w:val="both"/>
              <w:rPr>
                <w:szCs w:val="24"/>
              </w:rPr>
            </w:pPr>
            <w:r w:rsidRPr="00272BCD">
              <w:rPr>
                <w:szCs w:val="24"/>
              </w:rPr>
              <w:t>2</w:t>
            </w:r>
          </w:p>
        </w:tc>
        <w:tc>
          <w:tcPr>
            <w:tcW w:w="3119" w:type="dxa"/>
            <w:shd w:val="clear" w:color="auto" w:fill="auto"/>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Ветхий и аварийный жилищный фонд</w:t>
            </w:r>
          </w:p>
        </w:tc>
        <w:tc>
          <w:tcPr>
            <w:tcW w:w="1559"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тыс. м</w:t>
            </w:r>
            <w:r w:rsidRPr="00272BCD">
              <w:rPr>
                <w:rFonts w:ascii="Times New Roman" w:hAnsi="Times New Roman" w:cs="Times New Roman"/>
                <w:sz w:val="24"/>
                <w:szCs w:val="24"/>
                <w:vertAlign w:val="superscript"/>
              </w:rPr>
              <w:t>2</w:t>
            </w:r>
          </w:p>
        </w:tc>
        <w:tc>
          <w:tcPr>
            <w:tcW w:w="1843"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11,54</w:t>
            </w:r>
          </w:p>
        </w:tc>
        <w:tc>
          <w:tcPr>
            <w:tcW w:w="1417"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w:t>
            </w:r>
          </w:p>
        </w:tc>
        <w:tc>
          <w:tcPr>
            <w:tcW w:w="1586"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w:t>
            </w:r>
          </w:p>
        </w:tc>
      </w:tr>
      <w:tr w:rsidR="00752A8D" w:rsidRPr="00272BCD" w:rsidTr="00C005C0">
        <w:trPr>
          <w:trHeight w:val="291"/>
          <w:jc w:val="center"/>
        </w:trPr>
        <w:tc>
          <w:tcPr>
            <w:tcW w:w="562" w:type="dxa"/>
          </w:tcPr>
          <w:p w:rsidR="00752A8D" w:rsidRPr="00272BCD" w:rsidRDefault="00752A8D" w:rsidP="00C005C0">
            <w:pPr>
              <w:pStyle w:val="002"/>
              <w:spacing w:line="240" w:lineRule="auto"/>
              <w:jc w:val="both"/>
              <w:rPr>
                <w:szCs w:val="24"/>
              </w:rPr>
            </w:pPr>
          </w:p>
        </w:tc>
        <w:tc>
          <w:tcPr>
            <w:tcW w:w="3119" w:type="dxa"/>
            <w:shd w:val="clear" w:color="auto" w:fill="auto"/>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eastAsia="Times New Roman" w:hAnsi="Times New Roman" w:cs="Times New Roman"/>
                <w:sz w:val="24"/>
                <w:szCs w:val="24"/>
                <w:lang w:eastAsia="ru-RU"/>
              </w:rPr>
              <w:t>Число проживающих в аварийных жилых домах</w:t>
            </w:r>
          </w:p>
        </w:tc>
        <w:tc>
          <w:tcPr>
            <w:tcW w:w="1559"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чел.</w:t>
            </w:r>
          </w:p>
        </w:tc>
        <w:tc>
          <w:tcPr>
            <w:tcW w:w="1843"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0</w:t>
            </w:r>
          </w:p>
        </w:tc>
        <w:tc>
          <w:tcPr>
            <w:tcW w:w="1417"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w:t>
            </w:r>
          </w:p>
        </w:tc>
        <w:tc>
          <w:tcPr>
            <w:tcW w:w="1586"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w:t>
            </w:r>
          </w:p>
        </w:tc>
      </w:tr>
      <w:tr w:rsidR="00752A8D" w:rsidRPr="00272BCD" w:rsidTr="00C005C0">
        <w:trPr>
          <w:trHeight w:val="849"/>
          <w:jc w:val="center"/>
        </w:trPr>
        <w:tc>
          <w:tcPr>
            <w:tcW w:w="562" w:type="dxa"/>
          </w:tcPr>
          <w:p w:rsidR="00752A8D" w:rsidRPr="00272BCD" w:rsidRDefault="00752A8D" w:rsidP="00C005C0">
            <w:pPr>
              <w:pStyle w:val="002"/>
              <w:spacing w:line="240" w:lineRule="auto"/>
              <w:jc w:val="both"/>
              <w:rPr>
                <w:szCs w:val="24"/>
              </w:rPr>
            </w:pPr>
            <w:r w:rsidRPr="00272BCD">
              <w:rPr>
                <w:szCs w:val="24"/>
              </w:rPr>
              <w:t>3</w:t>
            </w:r>
          </w:p>
        </w:tc>
        <w:tc>
          <w:tcPr>
            <w:tcW w:w="3119" w:type="dxa"/>
            <w:shd w:val="clear" w:color="auto" w:fill="auto"/>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eastAsia="Times New Roman" w:hAnsi="Times New Roman" w:cs="Times New Roman"/>
                <w:sz w:val="24"/>
                <w:szCs w:val="24"/>
                <w:lang w:eastAsia="ru-RU"/>
              </w:rPr>
              <w:t>Число семей, стоящих на учете в качестве нуждающихся в жилых помещениях</w:t>
            </w:r>
          </w:p>
        </w:tc>
        <w:tc>
          <w:tcPr>
            <w:tcW w:w="1559"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ед.</w:t>
            </w:r>
          </w:p>
        </w:tc>
        <w:tc>
          <w:tcPr>
            <w:tcW w:w="1843"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0</w:t>
            </w:r>
          </w:p>
        </w:tc>
        <w:tc>
          <w:tcPr>
            <w:tcW w:w="1417"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w:t>
            </w:r>
          </w:p>
        </w:tc>
        <w:tc>
          <w:tcPr>
            <w:tcW w:w="1586"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w:t>
            </w:r>
          </w:p>
        </w:tc>
      </w:tr>
      <w:tr w:rsidR="00752A8D" w:rsidRPr="00272BCD" w:rsidTr="00C005C0">
        <w:trPr>
          <w:trHeight w:val="291"/>
          <w:jc w:val="center"/>
        </w:trPr>
        <w:tc>
          <w:tcPr>
            <w:tcW w:w="562" w:type="dxa"/>
          </w:tcPr>
          <w:p w:rsidR="00752A8D" w:rsidRPr="00272BCD" w:rsidRDefault="00752A8D" w:rsidP="00C005C0">
            <w:pPr>
              <w:pStyle w:val="002"/>
              <w:spacing w:line="240" w:lineRule="auto"/>
              <w:jc w:val="both"/>
              <w:rPr>
                <w:szCs w:val="24"/>
              </w:rPr>
            </w:pPr>
            <w:r w:rsidRPr="00272BCD">
              <w:rPr>
                <w:szCs w:val="24"/>
              </w:rPr>
              <w:t>4</w:t>
            </w:r>
          </w:p>
        </w:tc>
        <w:tc>
          <w:tcPr>
            <w:tcW w:w="3119" w:type="dxa"/>
            <w:shd w:val="clear" w:color="auto" w:fill="auto"/>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Жилищный фонд – всего, в том числе:</w:t>
            </w:r>
          </w:p>
        </w:tc>
        <w:tc>
          <w:tcPr>
            <w:tcW w:w="1559"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vertAlign w:val="superscript"/>
              </w:rPr>
            </w:pPr>
            <w:r w:rsidRPr="00272BCD">
              <w:rPr>
                <w:rFonts w:ascii="Times New Roman" w:hAnsi="Times New Roman" w:cs="Times New Roman"/>
                <w:sz w:val="24"/>
                <w:szCs w:val="24"/>
              </w:rPr>
              <w:t>тыс. м</w:t>
            </w:r>
            <w:r w:rsidRPr="00272BCD">
              <w:rPr>
                <w:rFonts w:ascii="Times New Roman" w:hAnsi="Times New Roman" w:cs="Times New Roman"/>
                <w:sz w:val="24"/>
                <w:szCs w:val="24"/>
                <w:vertAlign w:val="superscript"/>
              </w:rPr>
              <w:t>2</w:t>
            </w:r>
          </w:p>
        </w:tc>
        <w:tc>
          <w:tcPr>
            <w:tcW w:w="1843"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eastAsia="Times New Roman" w:hAnsi="Times New Roman" w:cs="Times New Roman"/>
                <w:sz w:val="24"/>
                <w:szCs w:val="24"/>
                <w:lang w:eastAsia="ru-RU"/>
              </w:rPr>
              <w:t>38,03</w:t>
            </w:r>
          </w:p>
        </w:tc>
        <w:tc>
          <w:tcPr>
            <w:tcW w:w="1417"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52,7</w:t>
            </w:r>
          </w:p>
        </w:tc>
        <w:tc>
          <w:tcPr>
            <w:tcW w:w="1586"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55,3</w:t>
            </w:r>
          </w:p>
        </w:tc>
      </w:tr>
      <w:tr w:rsidR="00752A8D" w:rsidRPr="00272BCD" w:rsidTr="00C005C0">
        <w:trPr>
          <w:trHeight w:val="291"/>
          <w:jc w:val="center"/>
        </w:trPr>
        <w:tc>
          <w:tcPr>
            <w:tcW w:w="562" w:type="dxa"/>
          </w:tcPr>
          <w:p w:rsidR="00752A8D" w:rsidRPr="00272BCD" w:rsidRDefault="00752A8D" w:rsidP="00C005C0">
            <w:pPr>
              <w:pStyle w:val="002"/>
              <w:spacing w:line="240" w:lineRule="auto"/>
              <w:jc w:val="both"/>
              <w:rPr>
                <w:szCs w:val="24"/>
              </w:rPr>
            </w:pPr>
            <w:r w:rsidRPr="00272BCD">
              <w:rPr>
                <w:szCs w:val="24"/>
              </w:rPr>
              <w:t>4.1</w:t>
            </w:r>
          </w:p>
        </w:tc>
        <w:tc>
          <w:tcPr>
            <w:tcW w:w="3119" w:type="dxa"/>
            <w:shd w:val="clear" w:color="auto" w:fill="auto"/>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сохраняемый жилищный фонд</w:t>
            </w:r>
          </w:p>
        </w:tc>
        <w:tc>
          <w:tcPr>
            <w:tcW w:w="1559"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тыс. м</w:t>
            </w:r>
            <w:r w:rsidRPr="00272BCD">
              <w:rPr>
                <w:rFonts w:ascii="Times New Roman" w:hAnsi="Times New Roman" w:cs="Times New Roman"/>
                <w:sz w:val="24"/>
                <w:szCs w:val="24"/>
                <w:vertAlign w:val="superscript"/>
              </w:rPr>
              <w:t>2</w:t>
            </w:r>
          </w:p>
        </w:tc>
        <w:tc>
          <w:tcPr>
            <w:tcW w:w="1843"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bCs/>
                <w:sz w:val="24"/>
                <w:szCs w:val="24"/>
              </w:rPr>
              <w:t>-</w:t>
            </w:r>
          </w:p>
        </w:tc>
        <w:tc>
          <w:tcPr>
            <w:tcW w:w="1417"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eastAsia="Times New Roman" w:hAnsi="Times New Roman" w:cs="Times New Roman"/>
                <w:sz w:val="24"/>
                <w:szCs w:val="24"/>
                <w:lang w:eastAsia="ru-RU"/>
              </w:rPr>
              <w:t>38,03</w:t>
            </w:r>
          </w:p>
        </w:tc>
        <w:tc>
          <w:tcPr>
            <w:tcW w:w="1586"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52,7</w:t>
            </w:r>
          </w:p>
        </w:tc>
      </w:tr>
      <w:tr w:rsidR="00752A8D" w:rsidRPr="00272BCD" w:rsidTr="00C005C0">
        <w:trPr>
          <w:trHeight w:val="291"/>
          <w:jc w:val="center"/>
        </w:trPr>
        <w:tc>
          <w:tcPr>
            <w:tcW w:w="562" w:type="dxa"/>
          </w:tcPr>
          <w:p w:rsidR="00752A8D" w:rsidRPr="00272BCD" w:rsidRDefault="00752A8D" w:rsidP="00C005C0">
            <w:pPr>
              <w:pStyle w:val="002"/>
              <w:spacing w:line="240" w:lineRule="auto"/>
              <w:rPr>
                <w:szCs w:val="24"/>
              </w:rPr>
            </w:pPr>
            <w:r w:rsidRPr="00272BCD">
              <w:rPr>
                <w:szCs w:val="24"/>
              </w:rPr>
              <w:t>4.2</w:t>
            </w:r>
          </w:p>
        </w:tc>
        <w:tc>
          <w:tcPr>
            <w:tcW w:w="3119" w:type="dxa"/>
            <w:shd w:val="clear" w:color="auto" w:fill="auto"/>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новое строительство, в том числе:</w:t>
            </w:r>
          </w:p>
        </w:tc>
        <w:tc>
          <w:tcPr>
            <w:tcW w:w="1559"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p>
        </w:tc>
        <w:tc>
          <w:tcPr>
            <w:tcW w:w="1843"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p>
        </w:tc>
        <w:tc>
          <w:tcPr>
            <w:tcW w:w="1417"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p>
        </w:tc>
        <w:tc>
          <w:tcPr>
            <w:tcW w:w="1586"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p>
        </w:tc>
      </w:tr>
      <w:tr w:rsidR="00752A8D" w:rsidRPr="00272BCD" w:rsidTr="00C005C0">
        <w:trPr>
          <w:trHeight w:val="291"/>
          <w:jc w:val="center"/>
        </w:trPr>
        <w:tc>
          <w:tcPr>
            <w:tcW w:w="562" w:type="dxa"/>
          </w:tcPr>
          <w:p w:rsidR="00752A8D" w:rsidRPr="00272BCD" w:rsidRDefault="00752A8D" w:rsidP="00C005C0">
            <w:pPr>
              <w:pStyle w:val="002"/>
              <w:spacing w:line="240" w:lineRule="auto"/>
              <w:rPr>
                <w:szCs w:val="24"/>
              </w:rPr>
            </w:pPr>
          </w:p>
        </w:tc>
        <w:tc>
          <w:tcPr>
            <w:tcW w:w="3119" w:type="dxa"/>
            <w:shd w:val="clear" w:color="auto" w:fill="auto"/>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за счет сноса ветхих и аварийных жилых домов</w:t>
            </w:r>
          </w:p>
        </w:tc>
        <w:tc>
          <w:tcPr>
            <w:tcW w:w="1559"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тыс. м</w:t>
            </w:r>
            <w:r w:rsidRPr="00272BCD">
              <w:rPr>
                <w:rFonts w:ascii="Times New Roman" w:hAnsi="Times New Roman" w:cs="Times New Roman"/>
                <w:sz w:val="24"/>
                <w:szCs w:val="24"/>
                <w:vertAlign w:val="superscript"/>
              </w:rPr>
              <w:t>2</w:t>
            </w:r>
          </w:p>
        </w:tc>
        <w:tc>
          <w:tcPr>
            <w:tcW w:w="1843"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0</w:t>
            </w:r>
          </w:p>
        </w:tc>
        <w:tc>
          <w:tcPr>
            <w:tcW w:w="1417"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11,54</w:t>
            </w:r>
          </w:p>
        </w:tc>
        <w:tc>
          <w:tcPr>
            <w:tcW w:w="1586"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0</w:t>
            </w:r>
          </w:p>
        </w:tc>
      </w:tr>
      <w:tr w:rsidR="00752A8D" w:rsidRPr="00272BCD" w:rsidTr="00C005C0">
        <w:trPr>
          <w:trHeight w:val="291"/>
          <w:jc w:val="center"/>
        </w:trPr>
        <w:tc>
          <w:tcPr>
            <w:tcW w:w="562" w:type="dxa"/>
          </w:tcPr>
          <w:p w:rsidR="00752A8D" w:rsidRPr="00272BCD" w:rsidRDefault="00752A8D" w:rsidP="00C005C0">
            <w:pPr>
              <w:pStyle w:val="002"/>
              <w:spacing w:line="240" w:lineRule="auto"/>
              <w:rPr>
                <w:szCs w:val="24"/>
              </w:rPr>
            </w:pPr>
          </w:p>
        </w:tc>
        <w:tc>
          <w:tcPr>
            <w:tcW w:w="3119" w:type="dxa"/>
            <w:shd w:val="clear" w:color="auto" w:fill="auto"/>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за счет прироста населения</w:t>
            </w:r>
          </w:p>
        </w:tc>
        <w:tc>
          <w:tcPr>
            <w:tcW w:w="1559"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тыс. м</w:t>
            </w:r>
            <w:r w:rsidRPr="00272BCD">
              <w:rPr>
                <w:rFonts w:ascii="Times New Roman" w:hAnsi="Times New Roman" w:cs="Times New Roman"/>
                <w:sz w:val="24"/>
                <w:szCs w:val="24"/>
                <w:vertAlign w:val="superscript"/>
              </w:rPr>
              <w:t>2</w:t>
            </w:r>
          </w:p>
        </w:tc>
        <w:tc>
          <w:tcPr>
            <w:tcW w:w="1843"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w:t>
            </w:r>
          </w:p>
        </w:tc>
        <w:tc>
          <w:tcPr>
            <w:tcW w:w="1417"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3,1</w:t>
            </w:r>
          </w:p>
        </w:tc>
        <w:tc>
          <w:tcPr>
            <w:tcW w:w="1586"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2,6</w:t>
            </w:r>
          </w:p>
        </w:tc>
      </w:tr>
      <w:tr w:rsidR="00752A8D" w:rsidRPr="00272BCD" w:rsidTr="00C005C0">
        <w:trPr>
          <w:trHeight w:val="291"/>
          <w:jc w:val="center"/>
        </w:trPr>
        <w:tc>
          <w:tcPr>
            <w:tcW w:w="562" w:type="dxa"/>
          </w:tcPr>
          <w:p w:rsidR="00752A8D" w:rsidRPr="00272BCD" w:rsidRDefault="00752A8D" w:rsidP="00C005C0">
            <w:pPr>
              <w:pStyle w:val="002"/>
              <w:spacing w:line="240" w:lineRule="auto"/>
              <w:rPr>
                <w:szCs w:val="24"/>
              </w:rPr>
            </w:pPr>
          </w:p>
        </w:tc>
        <w:tc>
          <w:tcPr>
            <w:tcW w:w="3119" w:type="dxa"/>
            <w:shd w:val="clear" w:color="auto" w:fill="auto"/>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с учетом населения, стоящего в очереди на получение жилья</w:t>
            </w:r>
          </w:p>
        </w:tc>
        <w:tc>
          <w:tcPr>
            <w:tcW w:w="1559"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тыс. м</w:t>
            </w:r>
            <w:r w:rsidRPr="00272BCD">
              <w:rPr>
                <w:rFonts w:ascii="Times New Roman" w:hAnsi="Times New Roman" w:cs="Times New Roman"/>
                <w:sz w:val="24"/>
                <w:szCs w:val="24"/>
                <w:vertAlign w:val="superscript"/>
              </w:rPr>
              <w:t>2</w:t>
            </w:r>
          </w:p>
        </w:tc>
        <w:tc>
          <w:tcPr>
            <w:tcW w:w="1843"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0</w:t>
            </w:r>
          </w:p>
        </w:tc>
        <w:tc>
          <w:tcPr>
            <w:tcW w:w="1417"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0</w:t>
            </w:r>
          </w:p>
        </w:tc>
        <w:tc>
          <w:tcPr>
            <w:tcW w:w="1586"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0</w:t>
            </w:r>
          </w:p>
        </w:tc>
      </w:tr>
      <w:tr w:rsidR="00752A8D" w:rsidRPr="00272BCD" w:rsidTr="00C005C0">
        <w:trPr>
          <w:trHeight w:val="291"/>
          <w:jc w:val="center"/>
        </w:trPr>
        <w:tc>
          <w:tcPr>
            <w:tcW w:w="562" w:type="dxa"/>
          </w:tcPr>
          <w:p w:rsidR="00752A8D" w:rsidRPr="00272BCD" w:rsidRDefault="00752A8D" w:rsidP="00C005C0">
            <w:pPr>
              <w:pStyle w:val="002"/>
              <w:spacing w:line="240" w:lineRule="auto"/>
              <w:jc w:val="both"/>
              <w:rPr>
                <w:szCs w:val="24"/>
              </w:rPr>
            </w:pPr>
            <w:r w:rsidRPr="00272BCD">
              <w:rPr>
                <w:szCs w:val="24"/>
              </w:rPr>
              <w:t>5</w:t>
            </w:r>
          </w:p>
        </w:tc>
        <w:tc>
          <w:tcPr>
            <w:tcW w:w="3119" w:type="dxa"/>
            <w:shd w:val="clear" w:color="auto" w:fill="auto"/>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Убыль жилищного фонда, всего</w:t>
            </w:r>
          </w:p>
        </w:tc>
        <w:tc>
          <w:tcPr>
            <w:tcW w:w="1559"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тыс. м</w:t>
            </w:r>
            <w:r w:rsidRPr="00272BCD">
              <w:rPr>
                <w:rFonts w:ascii="Times New Roman" w:hAnsi="Times New Roman" w:cs="Times New Roman"/>
                <w:sz w:val="24"/>
                <w:szCs w:val="24"/>
                <w:vertAlign w:val="superscript"/>
              </w:rPr>
              <w:t>2</w:t>
            </w:r>
          </w:p>
        </w:tc>
        <w:tc>
          <w:tcPr>
            <w:tcW w:w="1843"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w:t>
            </w:r>
          </w:p>
        </w:tc>
        <w:tc>
          <w:tcPr>
            <w:tcW w:w="1417"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w:t>
            </w:r>
          </w:p>
        </w:tc>
        <w:tc>
          <w:tcPr>
            <w:tcW w:w="1586"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w:t>
            </w:r>
          </w:p>
        </w:tc>
      </w:tr>
      <w:tr w:rsidR="00752A8D" w:rsidRPr="00272BCD" w:rsidTr="00C005C0">
        <w:trPr>
          <w:trHeight w:val="291"/>
          <w:jc w:val="center"/>
        </w:trPr>
        <w:tc>
          <w:tcPr>
            <w:tcW w:w="562" w:type="dxa"/>
          </w:tcPr>
          <w:p w:rsidR="00752A8D" w:rsidRPr="00272BCD" w:rsidRDefault="00752A8D" w:rsidP="00C005C0">
            <w:pPr>
              <w:pStyle w:val="002"/>
              <w:spacing w:line="240" w:lineRule="auto"/>
              <w:jc w:val="both"/>
              <w:rPr>
                <w:szCs w:val="24"/>
              </w:rPr>
            </w:pPr>
            <w:r w:rsidRPr="00272BCD">
              <w:rPr>
                <w:szCs w:val="24"/>
              </w:rPr>
              <w:t>6</w:t>
            </w:r>
          </w:p>
        </w:tc>
        <w:tc>
          <w:tcPr>
            <w:tcW w:w="3119" w:type="dxa"/>
            <w:shd w:val="clear" w:color="auto" w:fill="auto"/>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Средняя жилищная обеспеченность населения, всего по поселению</w:t>
            </w:r>
          </w:p>
        </w:tc>
        <w:tc>
          <w:tcPr>
            <w:tcW w:w="1559"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м</w:t>
            </w:r>
            <w:r w:rsidRPr="00272BCD">
              <w:rPr>
                <w:rFonts w:ascii="Times New Roman" w:hAnsi="Times New Roman" w:cs="Times New Roman"/>
                <w:sz w:val="24"/>
                <w:szCs w:val="24"/>
                <w:vertAlign w:val="superscript"/>
              </w:rPr>
              <w:t>2</w:t>
            </w:r>
            <w:r w:rsidRPr="00272BCD">
              <w:rPr>
                <w:rFonts w:ascii="Times New Roman" w:hAnsi="Times New Roman" w:cs="Times New Roman"/>
                <w:sz w:val="24"/>
                <w:szCs w:val="24"/>
              </w:rPr>
              <w:t>/чел</w:t>
            </w:r>
          </w:p>
        </w:tc>
        <w:tc>
          <w:tcPr>
            <w:tcW w:w="1843"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27,7</w:t>
            </w:r>
          </w:p>
        </w:tc>
        <w:tc>
          <w:tcPr>
            <w:tcW w:w="1417"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35,7</w:t>
            </w:r>
          </w:p>
        </w:tc>
        <w:tc>
          <w:tcPr>
            <w:tcW w:w="1586"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35,4</w:t>
            </w:r>
          </w:p>
        </w:tc>
      </w:tr>
    </w:tbl>
    <w:p w:rsidR="00752A8D" w:rsidRPr="00272BCD" w:rsidRDefault="00752A8D" w:rsidP="00887795">
      <w:pPr>
        <w:pStyle w:val="af3"/>
        <w:numPr>
          <w:ilvl w:val="1"/>
          <w:numId w:val="58"/>
        </w:numPr>
        <w:spacing w:before="120" w:after="120"/>
        <w:jc w:val="center"/>
        <w:outlineLvl w:val="1"/>
        <w:rPr>
          <w:b/>
          <w:lang w:eastAsia="ru-RU"/>
        </w:rPr>
      </w:pPr>
      <w:bookmarkStart w:id="101" w:name="_Toc8663609"/>
      <w:bookmarkStart w:id="102" w:name="_Toc173415774"/>
      <w:r w:rsidRPr="00272BCD">
        <w:rPr>
          <w:b/>
          <w:lang w:eastAsia="ru-RU"/>
        </w:rPr>
        <w:t>Развитие учреждений и предприятий обслуживания</w:t>
      </w:r>
      <w:bookmarkEnd w:id="101"/>
      <w:bookmarkEnd w:id="102"/>
    </w:p>
    <w:p w:rsidR="00752A8D" w:rsidRPr="00272BCD" w:rsidRDefault="00752A8D" w:rsidP="00752A8D">
      <w:pPr>
        <w:autoSpaceDE w:val="0"/>
        <w:autoSpaceDN w:val="0"/>
        <w:adjustRightInd w:val="0"/>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Основная цель развития системы культурно-бытового обслуживания - создание полноценных условий труда, быта и отдыха населения, достижение, как минимум, нормативного уровня обеспеченности населения всеми видами обслуживания. </w:t>
      </w:r>
    </w:p>
    <w:p w:rsidR="00752A8D" w:rsidRPr="00272BCD" w:rsidRDefault="00752A8D" w:rsidP="00752A8D">
      <w:pPr>
        <w:autoSpaceDE w:val="0"/>
        <w:autoSpaceDN w:val="0"/>
        <w:adjustRightInd w:val="0"/>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В основу расчетов положена численность населения Еремизино-Борисовского сельского поселения, которая на первую очередь составит 1473 чел., на расчетный срок – 1561 чел.</w:t>
      </w:r>
    </w:p>
    <w:p w:rsidR="00752A8D" w:rsidRPr="00272BCD" w:rsidRDefault="00752A8D" w:rsidP="00752A8D">
      <w:pPr>
        <w:pStyle w:val="ConsPlusNormal"/>
        <w:widowControl/>
        <w:ind w:firstLine="0"/>
        <w:jc w:val="center"/>
        <w:rPr>
          <w:rFonts w:ascii="Times New Roman" w:hAnsi="Times New Roman" w:cs="Times New Roman"/>
          <w:color w:val="auto"/>
          <w:sz w:val="24"/>
          <w:szCs w:val="24"/>
        </w:rPr>
        <w:sectPr w:rsidR="00752A8D" w:rsidRPr="00272BCD" w:rsidSect="00C005C0">
          <w:headerReference w:type="default" r:id="rId36"/>
          <w:footerReference w:type="default" r:id="rId37"/>
          <w:pgSz w:w="11906" w:h="16838"/>
          <w:pgMar w:top="1134" w:right="567" w:bottom="1134" w:left="1701" w:header="709" w:footer="709" w:gutter="0"/>
          <w:cols w:space="708"/>
          <w:docGrid w:linePitch="360"/>
        </w:sectPr>
      </w:pPr>
    </w:p>
    <w:p w:rsidR="00752A8D" w:rsidRPr="00272BCD" w:rsidRDefault="00752A8D" w:rsidP="00752A8D">
      <w:pPr>
        <w:spacing w:after="0" w:line="240" w:lineRule="auto"/>
        <w:jc w:val="right"/>
        <w:rPr>
          <w:rFonts w:ascii="Times New Roman" w:hAnsi="Times New Roman" w:cs="Times New Roman"/>
          <w:sz w:val="28"/>
          <w:szCs w:val="28"/>
        </w:rPr>
      </w:pPr>
      <w:r w:rsidRPr="00272BCD">
        <w:rPr>
          <w:rFonts w:ascii="Times New Roman" w:hAnsi="Times New Roman" w:cs="Times New Roman"/>
          <w:sz w:val="28"/>
          <w:szCs w:val="28"/>
        </w:rPr>
        <w:t>Таблица 23</w:t>
      </w:r>
    </w:p>
    <w:p w:rsidR="00752A8D" w:rsidRPr="00272BCD" w:rsidRDefault="00752A8D" w:rsidP="00752A8D">
      <w:pPr>
        <w:spacing w:after="0" w:line="240" w:lineRule="auto"/>
        <w:jc w:val="center"/>
        <w:rPr>
          <w:rFonts w:ascii="Times New Roman" w:hAnsi="Times New Roman" w:cs="Times New Roman"/>
          <w:sz w:val="28"/>
          <w:szCs w:val="28"/>
        </w:rPr>
      </w:pPr>
      <w:r w:rsidRPr="00272BCD">
        <w:rPr>
          <w:rFonts w:ascii="Times New Roman" w:hAnsi="Times New Roman" w:cs="Times New Roman"/>
          <w:sz w:val="28"/>
          <w:szCs w:val="28"/>
        </w:rPr>
        <w:t>Расчет обеспеченности объектов социальной инфраструктуры на расчетный срок</w:t>
      </w:r>
    </w:p>
    <w:tbl>
      <w:tblPr>
        <w:tblW w:w="15454" w:type="dxa"/>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5"/>
        <w:gridCol w:w="3493"/>
        <w:gridCol w:w="5102"/>
        <w:gridCol w:w="1565"/>
        <w:gridCol w:w="1142"/>
        <w:gridCol w:w="1134"/>
        <w:gridCol w:w="1129"/>
        <w:gridCol w:w="1134"/>
      </w:tblGrid>
      <w:tr w:rsidR="00752A8D" w:rsidRPr="00272BCD" w:rsidTr="00C005C0">
        <w:trPr>
          <w:trHeight w:val="740"/>
          <w:tblHeader/>
          <w:jc w:val="center"/>
        </w:trPr>
        <w:tc>
          <w:tcPr>
            <w:tcW w:w="755" w:type="dxa"/>
            <w:vMerge w:val="restart"/>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 п/п</w:t>
            </w:r>
          </w:p>
        </w:tc>
        <w:tc>
          <w:tcPr>
            <w:tcW w:w="3493" w:type="dxa"/>
            <w:vMerge w:val="restart"/>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Учреждения обслуживания</w:t>
            </w:r>
          </w:p>
        </w:tc>
        <w:tc>
          <w:tcPr>
            <w:tcW w:w="5102" w:type="dxa"/>
            <w:vMerge w:val="restart"/>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Единица измерения</w:t>
            </w:r>
          </w:p>
        </w:tc>
        <w:tc>
          <w:tcPr>
            <w:tcW w:w="1565" w:type="dxa"/>
            <w:vMerge w:val="restart"/>
            <w:tcBorders>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Величина показателя</w:t>
            </w:r>
          </w:p>
        </w:tc>
        <w:tc>
          <w:tcPr>
            <w:tcW w:w="2276" w:type="dxa"/>
            <w:gridSpan w:val="2"/>
            <w:tcBorders>
              <w:left w:val="single" w:sz="4" w:space="0" w:color="auto"/>
              <w:bottom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Потребность</w:t>
            </w:r>
          </w:p>
        </w:tc>
        <w:tc>
          <w:tcPr>
            <w:tcW w:w="2263" w:type="dxa"/>
            <w:gridSpan w:val="2"/>
            <w:tcBorders>
              <w:bottom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Дефицит/профицит (-/ +)</w:t>
            </w:r>
          </w:p>
        </w:tc>
      </w:tr>
      <w:tr w:rsidR="00752A8D" w:rsidRPr="00272BCD" w:rsidTr="00C005C0">
        <w:trPr>
          <w:trHeight w:val="126"/>
          <w:tblHeader/>
          <w:jc w:val="center"/>
        </w:trPr>
        <w:tc>
          <w:tcPr>
            <w:tcW w:w="755" w:type="dxa"/>
            <w:vMerge/>
          </w:tcPr>
          <w:p w:rsidR="00752A8D" w:rsidRPr="00272BCD" w:rsidRDefault="00752A8D" w:rsidP="00C005C0">
            <w:pPr>
              <w:spacing w:after="0" w:line="240" w:lineRule="auto"/>
              <w:jc w:val="both"/>
              <w:rPr>
                <w:rFonts w:ascii="Times New Roman" w:hAnsi="Times New Roman" w:cs="Times New Roman"/>
                <w:sz w:val="24"/>
                <w:szCs w:val="24"/>
              </w:rPr>
            </w:pPr>
          </w:p>
        </w:tc>
        <w:tc>
          <w:tcPr>
            <w:tcW w:w="3493" w:type="dxa"/>
            <w:vMerge/>
          </w:tcPr>
          <w:p w:rsidR="00752A8D" w:rsidRPr="00272BCD" w:rsidRDefault="00752A8D" w:rsidP="00C005C0">
            <w:pPr>
              <w:spacing w:after="0" w:line="240" w:lineRule="auto"/>
              <w:jc w:val="both"/>
              <w:rPr>
                <w:rFonts w:ascii="Times New Roman" w:hAnsi="Times New Roman" w:cs="Times New Roman"/>
                <w:sz w:val="24"/>
                <w:szCs w:val="24"/>
              </w:rPr>
            </w:pPr>
          </w:p>
        </w:tc>
        <w:tc>
          <w:tcPr>
            <w:tcW w:w="5102" w:type="dxa"/>
            <w:vMerge/>
          </w:tcPr>
          <w:p w:rsidR="00752A8D" w:rsidRPr="00272BCD" w:rsidRDefault="00752A8D" w:rsidP="00C005C0">
            <w:pPr>
              <w:spacing w:after="0" w:line="240" w:lineRule="auto"/>
              <w:jc w:val="both"/>
              <w:rPr>
                <w:rFonts w:ascii="Times New Roman" w:hAnsi="Times New Roman" w:cs="Times New Roman"/>
                <w:sz w:val="24"/>
                <w:szCs w:val="24"/>
              </w:rPr>
            </w:pPr>
          </w:p>
        </w:tc>
        <w:tc>
          <w:tcPr>
            <w:tcW w:w="1565" w:type="dxa"/>
            <w:vMerge/>
            <w:tcBorders>
              <w:right w:val="single" w:sz="4" w:space="0" w:color="auto"/>
            </w:tcBorders>
          </w:tcPr>
          <w:p w:rsidR="00752A8D" w:rsidRPr="00272BCD" w:rsidRDefault="00752A8D" w:rsidP="00C005C0">
            <w:pPr>
              <w:spacing w:after="0" w:line="240" w:lineRule="auto"/>
              <w:jc w:val="both"/>
              <w:rPr>
                <w:rFonts w:ascii="Times New Roman" w:hAnsi="Times New Roman" w:cs="Times New Roman"/>
                <w:sz w:val="24"/>
                <w:szCs w:val="24"/>
              </w:rPr>
            </w:pPr>
          </w:p>
        </w:tc>
        <w:tc>
          <w:tcPr>
            <w:tcW w:w="1142" w:type="dxa"/>
            <w:tcBorders>
              <w:top w:val="single" w:sz="4" w:space="0" w:color="auto"/>
              <w:left w:val="single" w:sz="4" w:space="0" w:color="auto"/>
              <w:right w:val="single" w:sz="4" w:space="0" w:color="auto"/>
            </w:tcBorders>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2034 г.</w:t>
            </w:r>
          </w:p>
        </w:tc>
        <w:tc>
          <w:tcPr>
            <w:tcW w:w="1134" w:type="dxa"/>
            <w:tcBorders>
              <w:top w:val="single" w:sz="4" w:space="0" w:color="auto"/>
              <w:left w:val="single" w:sz="4" w:space="0" w:color="auto"/>
            </w:tcBorders>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2044 г.</w:t>
            </w:r>
          </w:p>
        </w:tc>
        <w:tc>
          <w:tcPr>
            <w:tcW w:w="1129" w:type="dxa"/>
            <w:tcBorders>
              <w:top w:val="single" w:sz="4" w:space="0" w:color="auto"/>
              <w:right w:val="single" w:sz="4" w:space="0" w:color="auto"/>
            </w:tcBorders>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2034 г.</w:t>
            </w:r>
          </w:p>
        </w:tc>
        <w:tc>
          <w:tcPr>
            <w:tcW w:w="1134" w:type="dxa"/>
            <w:tcBorders>
              <w:top w:val="single" w:sz="4" w:space="0" w:color="auto"/>
              <w:left w:val="single" w:sz="4" w:space="0" w:color="auto"/>
            </w:tcBorders>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2044 г.</w:t>
            </w:r>
          </w:p>
        </w:tc>
      </w:tr>
      <w:tr w:rsidR="00752A8D" w:rsidRPr="00272BCD" w:rsidTr="00C005C0">
        <w:trPr>
          <w:trHeight w:val="126"/>
          <w:jc w:val="center"/>
        </w:trPr>
        <w:tc>
          <w:tcPr>
            <w:tcW w:w="755" w:type="dxa"/>
            <w:tcBorders>
              <w:right w:val="single" w:sz="4" w:space="0" w:color="auto"/>
            </w:tcBorders>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1</w:t>
            </w:r>
          </w:p>
        </w:tc>
        <w:tc>
          <w:tcPr>
            <w:tcW w:w="14699" w:type="dxa"/>
            <w:gridSpan w:val="7"/>
            <w:tcBorders>
              <w:left w:val="single" w:sz="4" w:space="0" w:color="auto"/>
            </w:tcBorders>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Образовательные организации местного значения района (НГП Краснодарского края)</w:t>
            </w:r>
          </w:p>
        </w:tc>
      </w:tr>
      <w:tr w:rsidR="00752A8D" w:rsidRPr="00272BCD" w:rsidTr="00C005C0">
        <w:trPr>
          <w:trHeight w:val="126"/>
          <w:jc w:val="center"/>
        </w:trPr>
        <w:tc>
          <w:tcPr>
            <w:tcW w:w="755" w:type="dxa"/>
            <w:tcBorders>
              <w:right w:val="single" w:sz="4" w:space="0" w:color="auto"/>
            </w:tcBorders>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1.1</w:t>
            </w:r>
          </w:p>
        </w:tc>
        <w:tc>
          <w:tcPr>
            <w:tcW w:w="3493" w:type="dxa"/>
            <w:tcBorders>
              <w:left w:val="single" w:sz="4" w:space="0" w:color="auto"/>
            </w:tcBorders>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Дошкольные образовательные организации</w:t>
            </w:r>
          </w:p>
        </w:tc>
        <w:tc>
          <w:tcPr>
            <w:tcW w:w="5102" w:type="dxa"/>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мест на 1 тыс. человек постоянного населения</w:t>
            </w:r>
          </w:p>
        </w:tc>
        <w:tc>
          <w:tcPr>
            <w:tcW w:w="1565" w:type="dxa"/>
            <w:tcBorders>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28</w:t>
            </w:r>
          </w:p>
        </w:tc>
        <w:tc>
          <w:tcPr>
            <w:tcW w:w="1142" w:type="dxa"/>
            <w:tcBorders>
              <w:top w:val="single" w:sz="4" w:space="0" w:color="auto"/>
              <w:left w:val="single" w:sz="4" w:space="0" w:color="auto"/>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41</w:t>
            </w:r>
          </w:p>
        </w:tc>
        <w:tc>
          <w:tcPr>
            <w:tcW w:w="1134" w:type="dxa"/>
            <w:tcBorders>
              <w:top w:val="single" w:sz="4" w:space="0" w:color="auto"/>
              <w:lef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44</w:t>
            </w:r>
          </w:p>
        </w:tc>
        <w:tc>
          <w:tcPr>
            <w:tcW w:w="1129" w:type="dxa"/>
            <w:tcBorders>
              <w:top w:val="single" w:sz="4" w:space="0" w:color="auto"/>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+34</w:t>
            </w:r>
          </w:p>
        </w:tc>
        <w:tc>
          <w:tcPr>
            <w:tcW w:w="1134" w:type="dxa"/>
            <w:tcBorders>
              <w:top w:val="single" w:sz="4" w:space="0" w:color="auto"/>
              <w:lef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+31</w:t>
            </w:r>
          </w:p>
        </w:tc>
      </w:tr>
      <w:tr w:rsidR="00752A8D" w:rsidRPr="00272BCD" w:rsidTr="00C005C0">
        <w:trPr>
          <w:trHeight w:val="126"/>
          <w:jc w:val="center"/>
        </w:trPr>
        <w:tc>
          <w:tcPr>
            <w:tcW w:w="755" w:type="dxa"/>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1.2</w:t>
            </w:r>
          </w:p>
        </w:tc>
        <w:tc>
          <w:tcPr>
            <w:tcW w:w="3493" w:type="dxa"/>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Общеобразовательные организации</w:t>
            </w:r>
          </w:p>
        </w:tc>
        <w:tc>
          <w:tcPr>
            <w:tcW w:w="5102" w:type="dxa"/>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мест на 1 тыс. человек постоянного населения</w:t>
            </w:r>
          </w:p>
        </w:tc>
        <w:tc>
          <w:tcPr>
            <w:tcW w:w="1565" w:type="dxa"/>
            <w:tcBorders>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111</w:t>
            </w:r>
          </w:p>
        </w:tc>
        <w:tc>
          <w:tcPr>
            <w:tcW w:w="1142" w:type="dxa"/>
            <w:tcBorders>
              <w:top w:val="single" w:sz="4" w:space="0" w:color="auto"/>
              <w:left w:val="single" w:sz="4" w:space="0" w:color="auto"/>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163</w:t>
            </w:r>
          </w:p>
        </w:tc>
        <w:tc>
          <w:tcPr>
            <w:tcW w:w="1134" w:type="dxa"/>
            <w:tcBorders>
              <w:top w:val="single" w:sz="4" w:space="0" w:color="auto"/>
              <w:lef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173</w:t>
            </w:r>
          </w:p>
        </w:tc>
        <w:tc>
          <w:tcPr>
            <w:tcW w:w="1129" w:type="dxa"/>
            <w:tcBorders>
              <w:top w:val="single" w:sz="4" w:space="0" w:color="auto"/>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+537</w:t>
            </w:r>
          </w:p>
        </w:tc>
        <w:tc>
          <w:tcPr>
            <w:tcW w:w="1134" w:type="dxa"/>
            <w:tcBorders>
              <w:top w:val="single" w:sz="4" w:space="0" w:color="auto"/>
              <w:lef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+527</w:t>
            </w:r>
          </w:p>
        </w:tc>
      </w:tr>
      <w:tr w:rsidR="00752A8D" w:rsidRPr="00272BCD" w:rsidTr="00C005C0">
        <w:trPr>
          <w:trHeight w:val="126"/>
          <w:jc w:val="center"/>
        </w:trPr>
        <w:tc>
          <w:tcPr>
            <w:tcW w:w="755" w:type="dxa"/>
            <w:tcBorders>
              <w:right w:val="single" w:sz="4" w:space="0" w:color="auto"/>
            </w:tcBorders>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1.3</w:t>
            </w:r>
          </w:p>
        </w:tc>
        <w:tc>
          <w:tcPr>
            <w:tcW w:w="3493" w:type="dxa"/>
            <w:tcBorders>
              <w:left w:val="single" w:sz="4" w:space="0" w:color="auto"/>
            </w:tcBorders>
            <w:vAlign w:val="center"/>
          </w:tcPr>
          <w:p w:rsidR="00752A8D" w:rsidRPr="00272BCD" w:rsidRDefault="00752A8D" w:rsidP="00C005C0">
            <w:pPr>
              <w:pStyle w:val="afff"/>
              <w:rPr>
                <w:rFonts w:ascii="Times New Roman" w:eastAsiaTheme="minorHAnsi" w:hAnsi="Times New Roman"/>
                <w:sz w:val="24"/>
                <w:szCs w:val="24"/>
                <w:lang w:eastAsia="en-US"/>
              </w:rPr>
            </w:pPr>
            <w:r w:rsidRPr="00272BCD">
              <w:rPr>
                <w:rFonts w:ascii="Times New Roman" w:eastAsiaTheme="minorHAnsi" w:hAnsi="Times New Roman"/>
                <w:sz w:val="24"/>
                <w:szCs w:val="24"/>
                <w:lang w:eastAsia="en-US"/>
              </w:rPr>
              <w:t>Внешкольные учреждения</w:t>
            </w:r>
          </w:p>
        </w:tc>
        <w:tc>
          <w:tcPr>
            <w:tcW w:w="5102" w:type="dxa"/>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 xml:space="preserve">Мест, % общего числа школьников </w:t>
            </w:r>
          </w:p>
        </w:tc>
        <w:tc>
          <w:tcPr>
            <w:tcW w:w="1565" w:type="dxa"/>
            <w:tcBorders>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10</w:t>
            </w:r>
          </w:p>
        </w:tc>
        <w:tc>
          <w:tcPr>
            <w:tcW w:w="1142" w:type="dxa"/>
            <w:tcBorders>
              <w:top w:val="single" w:sz="4" w:space="0" w:color="auto"/>
              <w:left w:val="single" w:sz="4" w:space="0" w:color="auto"/>
              <w:right w:val="single" w:sz="4" w:space="0" w:color="auto"/>
            </w:tcBorders>
          </w:tcPr>
          <w:p w:rsidR="00752A8D" w:rsidRPr="00272BCD" w:rsidRDefault="00752A8D" w:rsidP="00C005C0">
            <w:pPr>
              <w:jc w:val="center"/>
            </w:pPr>
            <w:r w:rsidRPr="00272BCD">
              <w:t>15</w:t>
            </w:r>
          </w:p>
        </w:tc>
        <w:tc>
          <w:tcPr>
            <w:tcW w:w="1134" w:type="dxa"/>
            <w:tcBorders>
              <w:top w:val="single" w:sz="4" w:space="0" w:color="auto"/>
              <w:left w:val="single" w:sz="4" w:space="0" w:color="auto"/>
            </w:tcBorders>
          </w:tcPr>
          <w:p w:rsidR="00752A8D" w:rsidRPr="00272BCD" w:rsidRDefault="00752A8D" w:rsidP="00C005C0">
            <w:pPr>
              <w:jc w:val="center"/>
            </w:pPr>
            <w:r w:rsidRPr="00272BCD">
              <w:t>16</w:t>
            </w:r>
          </w:p>
        </w:tc>
        <w:tc>
          <w:tcPr>
            <w:tcW w:w="1129" w:type="dxa"/>
            <w:tcBorders>
              <w:top w:val="single" w:sz="4" w:space="0" w:color="auto"/>
              <w:right w:val="single" w:sz="4" w:space="0" w:color="auto"/>
            </w:tcBorders>
          </w:tcPr>
          <w:p w:rsidR="00752A8D" w:rsidRPr="00272BCD" w:rsidRDefault="00752A8D" w:rsidP="00C005C0">
            <w:pPr>
              <w:jc w:val="center"/>
            </w:pPr>
            <w:r w:rsidRPr="00272BCD">
              <w:t>-15</w:t>
            </w:r>
          </w:p>
        </w:tc>
        <w:tc>
          <w:tcPr>
            <w:tcW w:w="1134" w:type="dxa"/>
            <w:tcBorders>
              <w:top w:val="single" w:sz="4" w:space="0" w:color="auto"/>
              <w:left w:val="single" w:sz="4" w:space="0" w:color="auto"/>
            </w:tcBorders>
          </w:tcPr>
          <w:p w:rsidR="00752A8D" w:rsidRPr="00272BCD" w:rsidRDefault="00752A8D" w:rsidP="00C005C0">
            <w:pPr>
              <w:jc w:val="center"/>
            </w:pPr>
            <w:r w:rsidRPr="00272BCD">
              <w:t>-16</w:t>
            </w:r>
          </w:p>
        </w:tc>
      </w:tr>
      <w:tr w:rsidR="00752A8D" w:rsidRPr="00272BCD" w:rsidTr="00C005C0">
        <w:trPr>
          <w:trHeight w:val="126"/>
          <w:jc w:val="center"/>
        </w:trPr>
        <w:tc>
          <w:tcPr>
            <w:tcW w:w="755" w:type="dxa"/>
            <w:tcBorders>
              <w:right w:val="single" w:sz="4" w:space="0" w:color="auto"/>
            </w:tcBorders>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1.4</w:t>
            </w:r>
          </w:p>
        </w:tc>
        <w:tc>
          <w:tcPr>
            <w:tcW w:w="3493" w:type="dxa"/>
            <w:tcBorders>
              <w:left w:val="single" w:sz="4" w:space="0" w:color="auto"/>
            </w:tcBorders>
            <w:vAlign w:val="center"/>
          </w:tcPr>
          <w:p w:rsidR="00752A8D" w:rsidRPr="00272BCD" w:rsidRDefault="00752A8D" w:rsidP="00C005C0">
            <w:pPr>
              <w:pStyle w:val="afff"/>
              <w:rPr>
                <w:rFonts w:ascii="Times New Roman" w:eastAsiaTheme="minorHAnsi" w:hAnsi="Times New Roman"/>
                <w:sz w:val="24"/>
                <w:szCs w:val="24"/>
                <w:lang w:eastAsia="en-US"/>
              </w:rPr>
            </w:pPr>
            <w:r w:rsidRPr="00272BCD">
              <w:rPr>
                <w:rFonts w:ascii="Times New Roman" w:eastAsiaTheme="minorHAnsi" w:hAnsi="Times New Roman"/>
                <w:sz w:val="24"/>
                <w:szCs w:val="24"/>
                <w:lang w:eastAsia="en-US"/>
              </w:rPr>
              <w:t>Учреждения начального профессионального образования</w:t>
            </w:r>
          </w:p>
        </w:tc>
        <w:tc>
          <w:tcPr>
            <w:tcW w:w="5102" w:type="dxa"/>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Мест, % общего числа школьников</w:t>
            </w:r>
          </w:p>
        </w:tc>
        <w:tc>
          <w:tcPr>
            <w:tcW w:w="1565" w:type="dxa"/>
            <w:tcBorders>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8</w:t>
            </w:r>
          </w:p>
        </w:tc>
        <w:tc>
          <w:tcPr>
            <w:tcW w:w="1142" w:type="dxa"/>
            <w:tcBorders>
              <w:top w:val="single" w:sz="4" w:space="0" w:color="auto"/>
              <w:left w:val="single" w:sz="4" w:space="0" w:color="auto"/>
              <w:right w:val="single" w:sz="4" w:space="0" w:color="auto"/>
            </w:tcBorders>
          </w:tcPr>
          <w:p w:rsidR="00752A8D" w:rsidRPr="00272BCD" w:rsidRDefault="00752A8D" w:rsidP="00C005C0">
            <w:pPr>
              <w:jc w:val="center"/>
            </w:pPr>
            <w:r w:rsidRPr="00272BCD">
              <w:t>12</w:t>
            </w:r>
          </w:p>
        </w:tc>
        <w:tc>
          <w:tcPr>
            <w:tcW w:w="1134" w:type="dxa"/>
            <w:tcBorders>
              <w:top w:val="single" w:sz="4" w:space="0" w:color="auto"/>
              <w:left w:val="single" w:sz="4" w:space="0" w:color="auto"/>
            </w:tcBorders>
          </w:tcPr>
          <w:p w:rsidR="00752A8D" w:rsidRPr="00272BCD" w:rsidRDefault="00752A8D" w:rsidP="00C005C0">
            <w:pPr>
              <w:jc w:val="center"/>
            </w:pPr>
            <w:r w:rsidRPr="00272BCD">
              <w:t>12</w:t>
            </w:r>
          </w:p>
        </w:tc>
        <w:tc>
          <w:tcPr>
            <w:tcW w:w="1129" w:type="dxa"/>
            <w:tcBorders>
              <w:top w:val="single" w:sz="4" w:space="0" w:color="auto"/>
              <w:right w:val="single" w:sz="4" w:space="0" w:color="auto"/>
            </w:tcBorders>
          </w:tcPr>
          <w:p w:rsidR="00752A8D" w:rsidRPr="00272BCD" w:rsidRDefault="00752A8D" w:rsidP="00C005C0">
            <w:pPr>
              <w:jc w:val="center"/>
            </w:pPr>
            <w:r w:rsidRPr="00272BCD">
              <w:t>-12</w:t>
            </w:r>
          </w:p>
        </w:tc>
        <w:tc>
          <w:tcPr>
            <w:tcW w:w="1134" w:type="dxa"/>
            <w:tcBorders>
              <w:top w:val="single" w:sz="4" w:space="0" w:color="auto"/>
              <w:left w:val="single" w:sz="4" w:space="0" w:color="auto"/>
            </w:tcBorders>
          </w:tcPr>
          <w:p w:rsidR="00752A8D" w:rsidRPr="00272BCD" w:rsidRDefault="00752A8D" w:rsidP="00C005C0">
            <w:pPr>
              <w:jc w:val="center"/>
            </w:pPr>
            <w:r w:rsidRPr="00272BCD">
              <w:t>-12</w:t>
            </w:r>
          </w:p>
        </w:tc>
      </w:tr>
      <w:tr w:rsidR="00752A8D" w:rsidRPr="00272BCD" w:rsidTr="00C005C0">
        <w:trPr>
          <w:trHeight w:val="126"/>
          <w:jc w:val="center"/>
        </w:trPr>
        <w:tc>
          <w:tcPr>
            <w:tcW w:w="755" w:type="dxa"/>
            <w:tcBorders>
              <w:right w:val="single" w:sz="4" w:space="0" w:color="auto"/>
            </w:tcBorders>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2</w:t>
            </w:r>
          </w:p>
        </w:tc>
        <w:tc>
          <w:tcPr>
            <w:tcW w:w="14699" w:type="dxa"/>
            <w:gridSpan w:val="7"/>
            <w:tcBorders>
              <w:left w:val="single" w:sz="4" w:space="0" w:color="auto"/>
            </w:tcBorders>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Объекты физической культуры и массового спорта местного значения поселения (МНГП)</w:t>
            </w:r>
          </w:p>
        </w:tc>
      </w:tr>
      <w:tr w:rsidR="00752A8D" w:rsidRPr="00272BCD" w:rsidTr="00C005C0">
        <w:trPr>
          <w:trHeight w:val="126"/>
          <w:jc w:val="center"/>
        </w:trPr>
        <w:tc>
          <w:tcPr>
            <w:tcW w:w="15454" w:type="dxa"/>
            <w:gridSpan w:val="8"/>
          </w:tcPr>
          <w:p w:rsidR="00752A8D" w:rsidRPr="00272BCD" w:rsidRDefault="00752A8D" w:rsidP="00C005C0">
            <w:pPr>
              <w:spacing w:line="240" w:lineRule="auto"/>
              <w:jc w:val="center"/>
              <w:rPr>
                <w:rFonts w:ascii="Times New Roman" w:hAnsi="Times New Roman" w:cs="Times New Roman"/>
                <w:sz w:val="24"/>
                <w:szCs w:val="24"/>
              </w:rPr>
            </w:pPr>
            <w:r w:rsidRPr="00272BCD">
              <w:rPr>
                <w:rFonts w:ascii="Times New Roman" w:eastAsia="Times New Roman" w:hAnsi="Times New Roman" w:cs="Times New Roman"/>
                <w:sz w:val="24"/>
                <w:szCs w:val="24"/>
                <w:lang w:eastAsia="ru-RU"/>
              </w:rPr>
              <w:t>Объекты физической культуры и массового спорта местного значения</w:t>
            </w:r>
          </w:p>
        </w:tc>
      </w:tr>
      <w:tr w:rsidR="00752A8D" w:rsidRPr="00272BCD" w:rsidTr="00C005C0">
        <w:trPr>
          <w:trHeight w:val="620"/>
          <w:jc w:val="center"/>
        </w:trPr>
        <w:tc>
          <w:tcPr>
            <w:tcW w:w="755" w:type="dxa"/>
            <w:vMerge w:val="restart"/>
            <w:tcBorders>
              <w:right w:val="single" w:sz="4" w:space="0" w:color="auto"/>
            </w:tcBorders>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2.1</w:t>
            </w:r>
          </w:p>
        </w:tc>
        <w:tc>
          <w:tcPr>
            <w:tcW w:w="3493" w:type="dxa"/>
            <w:vMerge w:val="restart"/>
            <w:tcBorders>
              <w:left w:val="single" w:sz="4" w:space="0" w:color="auto"/>
            </w:tcBorders>
            <w:vAlign w:val="center"/>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eastAsia="Times New Roman" w:hAnsi="Times New Roman" w:cs="Times New Roman"/>
                <w:sz w:val="24"/>
                <w:szCs w:val="24"/>
                <w:lang w:eastAsia="ru-RU"/>
              </w:rPr>
              <w:t xml:space="preserve">Помещения для физкультурно-оздоровительных занятий микрорайона </w:t>
            </w:r>
          </w:p>
        </w:tc>
        <w:tc>
          <w:tcPr>
            <w:tcW w:w="5102" w:type="dxa"/>
          </w:tcPr>
          <w:p w:rsidR="00752A8D" w:rsidRPr="00272BCD" w:rsidRDefault="00752A8D" w:rsidP="00C005C0">
            <w:pPr>
              <w:spacing w:before="100" w:beforeAutospacing="1" w:after="100" w:afterAutospacing="1" w:line="240" w:lineRule="auto"/>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минимально допустимый уровень обеспеченности на одну тысячу человек, кв. м. общей площади</w:t>
            </w:r>
          </w:p>
        </w:tc>
        <w:tc>
          <w:tcPr>
            <w:tcW w:w="1565" w:type="dxa"/>
            <w:tcBorders>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70</w:t>
            </w:r>
          </w:p>
        </w:tc>
        <w:tc>
          <w:tcPr>
            <w:tcW w:w="1142" w:type="dxa"/>
            <w:tcBorders>
              <w:top w:val="single" w:sz="4" w:space="0" w:color="auto"/>
              <w:left w:val="single" w:sz="4" w:space="0" w:color="auto"/>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103</w:t>
            </w:r>
          </w:p>
        </w:tc>
        <w:tc>
          <w:tcPr>
            <w:tcW w:w="1134" w:type="dxa"/>
            <w:tcBorders>
              <w:top w:val="single" w:sz="4" w:space="0" w:color="auto"/>
              <w:lef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109</w:t>
            </w:r>
          </w:p>
        </w:tc>
        <w:tc>
          <w:tcPr>
            <w:tcW w:w="1129" w:type="dxa"/>
            <w:tcBorders>
              <w:top w:val="single" w:sz="4" w:space="0" w:color="auto"/>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-103</w:t>
            </w:r>
          </w:p>
        </w:tc>
        <w:tc>
          <w:tcPr>
            <w:tcW w:w="1134" w:type="dxa"/>
            <w:tcBorders>
              <w:top w:val="single" w:sz="4" w:space="0" w:color="auto"/>
              <w:lef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-109</w:t>
            </w:r>
          </w:p>
        </w:tc>
      </w:tr>
      <w:tr w:rsidR="00752A8D" w:rsidRPr="00272BCD" w:rsidTr="00C005C0">
        <w:trPr>
          <w:trHeight w:val="619"/>
          <w:jc w:val="center"/>
        </w:trPr>
        <w:tc>
          <w:tcPr>
            <w:tcW w:w="755" w:type="dxa"/>
            <w:vMerge/>
            <w:tcBorders>
              <w:right w:val="single" w:sz="4" w:space="0" w:color="auto"/>
            </w:tcBorders>
          </w:tcPr>
          <w:p w:rsidR="00752A8D" w:rsidRPr="00272BCD" w:rsidRDefault="00752A8D" w:rsidP="00C005C0">
            <w:pPr>
              <w:spacing w:after="0" w:line="240" w:lineRule="auto"/>
              <w:jc w:val="both"/>
              <w:rPr>
                <w:rFonts w:ascii="Times New Roman" w:hAnsi="Times New Roman" w:cs="Times New Roman"/>
                <w:sz w:val="24"/>
                <w:szCs w:val="24"/>
              </w:rPr>
            </w:pPr>
          </w:p>
        </w:tc>
        <w:tc>
          <w:tcPr>
            <w:tcW w:w="3493" w:type="dxa"/>
            <w:vMerge/>
            <w:tcBorders>
              <w:left w:val="single" w:sz="4" w:space="0" w:color="auto"/>
            </w:tcBorders>
            <w:vAlign w:val="center"/>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p>
        </w:tc>
        <w:tc>
          <w:tcPr>
            <w:tcW w:w="5102" w:type="dxa"/>
          </w:tcPr>
          <w:p w:rsidR="00752A8D" w:rsidRPr="00272BCD" w:rsidRDefault="00752A8D" w:rsidP="00C005C0">
            <w:pPr>
              <w:spacing w:before="100" w:beforeAutospacing="1" w:after="100" w:afterAutospacing="1" w:line="240" w:lineRule="auto"/>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максимально допустимый уровень территориальной доступности, м</w:t>
            </w:r>
          </w:p>
        </w:tc>
        <w:tc>
          <w:tcPr>
            <w:tcW w:w="1565" w:type="dxa"/>
            <w:tcBorders>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500</w:t>
            </w:r>
          </w:p>
        </w:tc>
        <w:tc>
          <w:tcPr>
            <w:tcW w:w="1142" w:type="dxa"/>
            <w:tcBorders>
              <w:left w:val="single" w:sz="4" w:space="0" w:color="auto"/>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highlight w:val="red"/>
              </w:rPr>
            </w:pPr>
          </w:p>
        </w:tc>
        <w:tc>
          <w:tcPr>
            <w:tcW w:w="1134" w:type="dxa"/>
            <w:tcBorders>
              <w:lef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highlight w:val="red"/>
              </w:rPr>
            </w:pPr>
          </w:p>
        </w:tc>
        <w:tc>
          <w:tcPr>
            <w:tcW w:w="1129" w:type="dxa"/>
            <w:tcBorders>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highlight w:val="red"/>
              </w:rPr>
            </w:pPr>
          </w:p>
        </w:tc>
        <w:tc>
          <w:tcPr>
            <w:tcW w:w="1134" w:type="dxa"/>
            <w:tcBorders>
              <w:lef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highlight w:val="red"/>
              </w:rPr>
            </w:pPr>
          </w:p>
        </w:tc>
      </w:tr>
      <w:tr w:rsidR="00752A8D" w:rsidRPr="00272BCD" w:rsidTr="00C005C0">
        <w:trPr>
          <w:trHeight w:val="325"/>
          <w:jc w:val="center"/>
        </w:trPr>
        <w:tc>
          <w:tcPr>
            <w:tcW w:w="755" w:type="dxa"/>
            <w:vMerge w:val="restart"/>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2.2</w:t>
            </w:r>
          </w:p>
        </w:tc>
        <w:tc>
          <w:tcPr>
            <w:tcW w:w="3493" w:type="dxa"/>
            <w:vMerge w:val="restart"/>
            <w:vAlign w:val="center"/>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eastAsia="Times New Roman" w:hAnsi="Times New Roman" w:cs="Times New Roman"/>
                <w:sz w:val="24"/>
                <w:szCs w:val="24"/>
                <w:lang w:eastAsia="ru-RU"/>
              </w:rPr>
              <w:t>Территория плоскостных спортивных сооружений квартального (микрорайонного) значения</w:t>
            </w:r>
          </w:p>
        </w:tc>
        <w:tc>
          <w:tcPr>
            <w:tcW w:w="5102" w:type="dxa"/>
          </w:tcPr>
          <w:p w:rsidR="00752A8D" w:rsidRPr="00272BCD" w:rsidRDefault="00752A8D" w:rsidP="00C005C0">
            <w:pPr>
              <w:spacing w:before="100" w:beforeAutospacing="1" w:after="100" w:afterAutospacing="1" w:line="240" w:lineRule="auto"/>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минимально допустимый уровень обеспеченности на одну тысячу человек, га</w:t>
            </w:r>
          </w:p>
        </w:tc>
        <w:tc>
          <w:tcPr>
            <w:tcW w:w="1565" w:type="dxa"/>
            <w:tcBorders>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0,1</w:t>
            </w:r>
          </w:p>
        </w:tc>
        <w:tc>
          <w:tcPr>
            <w:tcW w:w="1142" w:type="dxa"/>
            <w:tcBorders>
              <w:left w:val="single" w:sz="4" w:space="0" w:color="auto"/>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0,1</w:t>
            </w:r>
          </w:p>
        </w:tc>
        <w:tc>
          <w:tcPr>
            <w:tcW w:w="1134" w:type="dxa"/>
            <w:tcBorders>
              <w:lef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0,1</w:t>
            </w:r>
          </w:p>
        </w:tc>
        <w:tc>
          <w:tcPr>
            <w:tcW w:w="1129" w:type="dxa"/>
            <w:tcBorders>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-0,1</w:t>
            </w:r>
          </w:p>
        </w:tc>
        <w:tc>
          <w:tcPr>
            <w:tcW w:w="1134" w:type="dxa"/>
            <w:tcBorders>
              <w:lef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-0,1</w:t>
            </w:r>
          </w:p>
        </w:tc>
      </w:tr>
      <w:tr w:rsidR="00752A8D" w:rsidRPr="00272BCD" w:rsidTr="00C005C0">
        <w:trPr>
          <w:trHeight w:val="325"/>
          <w:jc w:val="center"/>
        </w:trPr>
        <w:tc>
          <w:tcPr>
            <w:tcW w:w="755" w:type="dxa"/>
            <w:vMerge/>
          </w:tcPr>
          <w:p w:rsidR="00752A8D" w:rsidRPr="00272BCD" w:rsidRDefault="00752A8D" w:rsidP="00C005C0">
            <w:pPr>
              <w:spacing w:after="0" w:line="240" w:lineRule="auto"/>
              <w:jc w:val="both"/>
              <w:rPr>
                <w:rFonts w:ascii="Times New Roman" w:hAnsi="Times New Roman" w:cs="Times New Roman"/>
                <w:sz w:val="24"/>
                <w:szCs w:val="24"/>
                <w:highlight w:val="red"/>
              </w:rPr>
            </w:pPr>
          </w:p>
        </w:tc>
        <w:tc>
          <w:tcPr>
            <w:tcW w:w="3493" w:type="dxa"/>
            <w:vMerge/>
            <w:vAlign w:val="center"/>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p>
        </w:tc>
        <w:tc>
          <w:tcPr>
            <w:tcW w:w="5102" w:type="dxa"/>
          </w:tcPr>
          <w:p w:rsidR="00752A8D" w:rsidRPr="00272BCD" w:rsidRDefault="00752A8D" w:rsidP="00C005C0">
            <w:pPr>
              <w:spacing w:before="100" w:beforeAutospacing="1" w:after="100" w:afterAutospacing="1" w:line="240" w:lineRule="auto"/>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максимально допустимый уровень территориальной доступности, м</w:t>
            </w:r>
          </w:p>
        </w:tc>
        <w:tc>
          <w:tcPr>
            <w:tcW w:w="1565" w:type="dxa"/>
            <w:tcBorders>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500</w:t>
            </w:r>
          </w:p>
        </w:tc>
        <w:tc>
          <w:tcPr>
            <w:tcW w:w="1142" w:type="dxa"/>
            <w:tcBorders>
              <w:left w:val="single" w:sz="4" w:space="0" w:color="auto"/>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highlight w:val="red"/>
              </w:rPr>
            </w:pPr>
          </w:p>
        </w:tc>
        <w:tc>
          <w:tcPr>
            <w:tcW w:w="1134" w:type="dxa"/>
            <w:tcBorders>
              <w:lef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highlight w:val="red"/>
              </w:rPr>
            </w:pPr>
          </w:p>
        </w:tc>
        <w:tc>
          <w:tcPr>
            <w:tcW w:w="1129" w:type="dxa"/>
            <w:tcBorders>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highlight w:val="red"/>
              </w:rPr>
            </w:pPr>
          </w:p>
        </w:tc>
        <w:tc>
          <w:tcPr>
            <w:tcW w:w="1134" w:type="dxa"/>
            <w:tcBorders>
              <w:lef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highlight w:val="red"/>
              </w:rPr>
            </w:pPr>
          </w:p>
        </w:tc>
      </w:tr>
      <w:tr w:rsidR="00752A8D" w:rsidRPr="00272BCD" w:rsidTr="00C005C0">
        <w:trPr>
          <w:trHeight w:val="325"/>
          <w:jc w:val="center"/>
        </w:trPr>
        <w:tc>
          <w:tcPr>
            <w:tcW w:w="755" w:type="dxa"/>
            <w:vMerge w:val="restart"/>
            <w:shd w:val="clear" w:color="auto" w:fill="auto"/>
          </w:tcPr>
          <w:p w:rsidR="00752A8D" w:rsidRPr="00272BCD" w:rsidRDefault="00752A8D" w:rsidP="00C005C0">
            <w:pPr>
              <w:spacing w:after="0" w:line="240" w:lineRule="auto"/>
              <w:jc w:val="both"/>
              <w:rPr>
                <w:rFonts w:ascii="Times New Roman" w:hAnsi="Times New Roman" w:cs="Times New Roman"/>
                <w:sz w:val="24"/>
                <w:szCs w:val="24"/>
                <w:highlight w:val="red"/>
              </w:rPr>
            </w:pPr>
            <w:r w:rsidRPr="00272BCD">
              <w:rPr>
                <w:rFonts w:ascii="Times New Roman" w:hAnsi="Times New Roman" w:cs="Times New Roman"/>
                <w:sz w:val="24"/>
                <w:szCs w:val="24"/>
              </w:rPr>
              <w:t>2.3</w:t>
            </w:r>
          </w:p>
        </w:tc>
        <w:tc>
          <w:tcPr>
            <w:tcW w:w="3493" w:type="dxa"/>
            <w:vMerge w:val="restart"/>
            <w:vAlign w:val="center"/>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Территория плоскостных спортивных сооружений местного значения</w:t>
            </w:r>
          </w:p>
        </w:tc>
        <w:tc>
          <w:tcPr>
            <w:tcW w:w="5102" w:type="dxa"/>
          </w:tcPr>
          <w:p w:rsidR="00752A8D" w:rsidRPr="00272BCD" w:rsidRDefault="00752A8D" w:rsidP="00C005C0">
            <w:pPr>
              <w:spacing w:before="100" w:beforeAutospacing="1" w:after="100" w:afterAutospacing="1" w:line="240" w:lineRule="auto"/>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минимально допустимый уровень обеспеченности на одну тысячу человек, га</w:t>
            </w:r>
          </w:p>
        </w:tc>
        <w:tc>
          <w:tcPr>
            <w:tcW w:w="1565" w:type="dxa"/>
            <w:tcBorders>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0,35</w:t>
            </w:r>
          </w:p>
        </w:tc>
        <w:tc>
          <w:tcPr>
            <w:tcW w:w="1142" w:type="dxa"/>
            <w:tcBorders>
              <w:left w:val="single" w:sz="4" w:space="0" w:color="auto"/>
              <w:right w:val="single" w:sz="4" w:space="0" w:color="auto"/>
            </w:tcBorders>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0,5</w:t>
            </w:r>
          </w:p>
        </w:tc>
        <w:tc>
          <w:tcPr>
            <w:tcW w:w="1134" w:type="dxa"/>
            <w:tcBorders>
              <w:left w:val="single" w:sz="4" w:space="0" w:color="auto"/>
            </w:tcBorders>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0,5</w:t>
            </w:r>
          </w:p>
        </w:tc>
        <w:tc>
          <w:tcPr>
            <w:tcW w:w="1129" w:type="dxa"/>
            <w:tcBorders>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+0,5</w:t>
            </w:r>
          </w:p>
        </w:tc>
        <w:tc>
          <w:tcPr>
            <w:tcW w:w="1134" w:type="dxa"/>
            <w:tcBorders>
              <w:lef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+0,5</w:t>
            </w:r>
          </w:p>
        </w:tc>
      </w:tr>
      <w:tr w:rsidR="00752A8D" w:rsidRPr="00272BCD" w:rsidTr="00C005C0">
        <w:trPr>
          <w:trHeight w:val="325"/>
          <w:jc w:val="center"/>
        </w:trPr>
        <w:tc>
          <w:tcPr>
            <w:tcW w:w="755" w:type="dxa"/>
            <w:vMerge/>
          </w:tcPr>
          <w:p w:rsidR="00752A8D" w:rsidRPr="00272BCD" w:rsidRDefault="00752A8D" w:rsidP="00C005C0">
            <w:pPr>
              <w:spacing w:after="0" w:line="240" w:lineRule="auto"/>
              <w:jc w:val="both"/>
              <w:rPr>
                <w:rFonts w:ascii="Times New Roman" w:hAnsi="Times New Roman" w:cs="Times New Roman"/>
                <w:sz w:val="24"/>
                <w:szCs w:val="24"/>
                <w:highlight w:val="red"/>
              </w:rPr>
            </w:pPr>
          </w:p>
        </w:tc>
        <w:tc>
          <w:tcPr>
            <w:tcW w:w="3493" w:type="dxa"/>
            <w:vMerge/>
            <w:vAlign w:val="center"/>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p>
        </w:tc>
        <w:tc>
          <w:tcPr>
            <w:tcW w:w="5102" w:type="dxa"/>
          </w:tcPr>
          <w:p w:rsidR="00752A8D" w:rsidRPr="00272BCD" w:rsidRDefault="00752A8D" w:rsidP="00C005C0">
            <w:pPr>
              <w:spacing w:before="100" w:beforeAutospacing="1" w:after="100" w:afterAutospacing="1" w:line="240" w:lineRule="auto"/>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максимально допустимый уровень территориальной доступности, м</w:t>
            </w:r>
          </w:p>
        </w:tc>
        <w:tc>
          <w:tcPr>
            <w:tcW w:w="1565" w:type="dxa"/>
            <w:tcBorders>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25</w:t>
            </w:r>
          </w:p>
        </w:tc>
        <w:tc>
          <w:tcPr>
            <w:tcW w:w="1142" w:type="dxa"/>
            <w:tcBorders>
              <w:left w:val="single" w:sz="4" w:space="0" w:color="auto"/>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highlight w:val="red"/>
              </w:rPr>
            </w:pPr>
          </w:p>
        </w:tc>
        <w:tc>
          <w:tcPr>
            <w:tcW w:w="1134" w:type="dxa"/>
            <w:tcBorders>
              <w:lef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highlight w:val="red"/>
              </w:rPr>
            </w:pPr>
          </w:p>
        </w:tc>
        <w:tc>
          <w:tcPr>
            <w:tcW w:w="1129" w:type="dxa"/>
            <w:tcBorders>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highlight w:val="red"/>
              </w:rPr>
            </w:pPr>
          </w:p>
        </w:tc>
        <w:tc>
          <w:tcPr>
            <w:tcW w:w="1134" w:type="dxa"/>
            <w:tcBorders>
              <w:lef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highlight w:val="red"/>
              </w:rPr>
            </w:pPr>
          </w:p>
        </w:tc>
      </w:tr>
      <w:tr w:rsidR="00752A8D" w:rsidRPr="00272BCD" w:rsidTr="00C005C0">
        <w:trPr>
          <w:trHeight w:val="325"/>
          <w:jc w:val="center"/>
        </w:trPr>
        <w:tc>
          <w:tcPr>
            <w:tcW w:w="755" w:type="dxa"/>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3</w:t>
            </w:r>
          </w:p>
        </w:tc>
        <w:tc>
          <w:tcPr>
            <w:tcW w:w="13565" w:type="dxa"/>
            <w:gridSpan w:val="6"/>
            <w:tcBorders>
              <w:right w:val="single" w:sz="4" w:space="0" w:color="auto"/>
            </w:tcBorders>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Учреждения культуры и досуга местного значения поселения</w:t>
            </w:r>
          </w:p>
        </w:tc>
        <w:tc>
          <w:tcPr>
            <w:tcW w:w="1134" w:type="dxa"/>
            <w:tcBorders>
              <w:left w:val="single" w:sz="4" w:space="0" w:color="auto"/>
            </w:tcBorders>
          </w:tcPr>
          <w:p w:rsidR="00752A8D" w:rsidRPr="00272BCD" w:rsidRDefault="00752A8D" w:rsidP="00C005C0">
            <w:pPr>
              <w:spacing w:after="0" w:line="240" w:lineRule="auto"/>
              <w:jc w:val="both"/>
              <w:rPr>
                <w:rFonts w:ascii="Times New Roman" w:hAnsi="Times New Roman" w:cs="Times New Roman"/>
                <w:sz w:val="24"/>
                <w:szCs w:val="24"/>
                <w:highlight w:val="red"/>
              </w:rPr>
            </w:pPr>
          </w:p>
        </w:tc>
      </w:tr>
      <w:tr w:rsidR="00752A8D" w:rsidRPr="00272BCD" w:rsidTr="00C005C0">
        <w:trPr>
          <w:trHeight w:val="325"/>
          <w:jc w:val="center"/>
        </w:trPr>
        <w:tc>
          <w:tcPr>
            <w:tcW w:w="755" w:type="dxa"/>
            <w:vMerge w:val="restart"/>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3.1</w:t>
            </w:r>
          </w:p>
        </w:tc>
        <w:tc>
          <w:tcPr>
            <w:tcW w:w="3493" w:type="dxa"/>
            <w:vMerge w:val="restart"/>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Библиотеки</w:t>
            </w:r>
          </w:p>
        </w:tc>
        <w:tc>
          <w:tcPr>
            <w:tcW w:w="5102" w:type="dxa"/>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eastAsia="Times New Roman" w:hAnsi="Times New Roman" w:cs="Times New Roman"/>
                <w:sz w:val="24"/>
                <w:szCs w:val="24"/>
                <w:lang w:eastAsia="ru-RU"/>
              </w:rPr>
              <w:t>Минимально допустимый уровень обеспеченности на одну тысячу жителей, тыс. ед. хранения/мест</w:t>
            </w:r>
          </w:p>
        </w:tc>
        <w:tc>
          <w:tcPr>
            <w:tcW w:w="1565" w:type="dxa"/>
            <w:tcBorders>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eastAsia="Times New Roman" w:hAnsi="Times New Roman" w:cs="Times New Roman"/>
                <w:sz w:val="24"/>
                <w:szCs w:val="24"/>
                <w:lang w:eastAsia="ru-RU"/>
              </w:rPr>
              <w:t>4,5–5/3–4</w:t>
            </w:r>
          </w:p>
        </w:tc>
        <w:tc>
          <w:tcPr>
            <w:tcW w:w="1142" w:type="dxa"/>
            <w:tcBorders>
              <w:left w:val="single" w:sz="4" w:space="0" w:color="auto"/>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6,6</w:t>
            </w:r>
          </w:p>
        </w:tc>
        <w:tc>
          <w:tcPr>
            <w:tcW w:w="1134" w:type="dxa"/>
            <w:tcBorders>
              <w:lef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7</w:t>
            </w:r>
          </w:p>
        </w:tc>
        <w:tc>
          <w:tcPr>
            <w:tcW w:w="1129" w:type="dxa"/>
            <w:tcBorders>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w:t>
            </w:r>
          </w:p>
        </w:tc>
        <w:tc>
          <w:tcPr>
            <w:tcW w:w="1134" w:type="dxa"/>
            <w:tcBorders>
              <w:lef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w:t>
            </w:r>
          </w:p>
        </w:tc>
      </w:tr>
      <w:tr w:rsidR="00752A8D" w:rsidRPr="00272BCD" w:rsidTr="00C005C0">
        <w:trPr>
          <w:trHeight w:val="325"/>
          <w:jc w:val="center"/>
        </w:trPr>
        <w:tc>
          <w:tcPr>
            <w:tcW w:w="755" w:type="dxa"/>
            <w:vMerge/>
          </w:tcPr>
          <w:p w:rsidR="00752A8D" w:rsidRPr="00272BCD" w:rsidRDefault="00752A8D" w:rsidP="00C005C0">
            <w:pPr>
              <w:spacing w:after="0" w:line="240" w:lineRule="auto"/>
              <w:jc w:val="both"/>
              <w:rPr>
                <w:rFonts w:ascii="Times New Roman" w:hAnsi="Times New Roman" w:cs="Times New Roman"/>
                <w:sz w:val="24"/>
                <w:szCs w:val="24"/>
              </w:rPr>
            </w:pPr>
          </w:p>
        </w:tc>
        <w:tc>
          <w:tcPr>
            <w:tcW w:w="3493" w:type="dxa"/>
            <w:vMerge/>
          </w:tcPr>
          <w:p w:rsidR="00752A8D" w:rsidRPr="00272BCD" w:rsidRDefault="00752A8D" w:rsidP="00C005C0">
            <w:pPr>
              <w:spacing w:after="0" w:line="240" w:lineRule="auto"/>
              <w:jc w:val="both"/>
              <w:rPr>
                <w:rFonts w:ascii="Times New Roman" w:hAnsi="Times New Roman" w:cs="Times New Roman"/>
                <w:sz w:val="24"/>
                <w:szCs w:val="24"/>
              </w:rPr>
            </w:pPr>
          </w:p>
        </w:tc>
        <w:tc>
          <w:tcPr>
            <w:tcW w:w="5102" w:type="dxa"/>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eastAsia="Times New Roman" w:hAnsi="Times New Roman" w:cs="Times New Roman"/>
                <w:sz w:val="24"/>
                <w:szCs w:val="24"/>
                <w:lang w:eastAsia="ru-RU"/>
              </w:rPr>
              <w:t>Максимально допустимый уровень территориальной доступности, мин.</w:t>
            </w:r>
          </w:p>
        </w:tc>
        <w:tc>
          <w:tcPr>
            <w:tcW w:w="1565" w:type="dxa"/>
            <w:tcBorders>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30</w:t>
            </w:r>
          </w:p>
        </w:tc>
        <w:tc>
          <w:tcPr>
            <w:tcW w:w="1142" w:type="dxa"/>
            <w:tcBorders>
              <w:left w:val="single" w:sz="4" w:space="0" w:color="auto"/>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p>
        </w:tc>
        <w:tc>
          <w:tcPr>
            <w:tcW w:w="1134" w:type="dxa"/>
            <w:tcBorders>
              <w:lef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p>
        </w:tc>
        <w:tc>
          <w:tcPr>
            <w:tcW w:w="1129" w:type="dxa"/>
            <w:tcBorders>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highlight w:val="red"/>
              </w:rPr>
            </w:pPr>
          </w:p>
        </w:tc>
        <w:tc>
          <w:tcPr>
            <w:tcW w:w="1134" w:type="dxa"/>
            <w:tcBorders>
              <w:lef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highlight w:val="red"/>
              </w:rPr>
            </w:pPr>
          </w:p>
        </w:tc>
      </w:tr>
      <w:tr w:rsidR="00752A8D" w:rsidRPr="00272BCD" w:rsidTr="00C005C0">
        <w:trPr>
          <w:trHeight w:val="325"/>
          <w:jc w:val="center"/>
        </w:trPr>
        <w:tc>
          <w:tcPr>
            <w:tcW w:w="755" w:type="dxa"/>
            <w:vMerge w:val="restart"/>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3.2</w:t>
            </w:r>
          </w:p>
        </w:tc>
        <w:tc>
          <w:tcPr>
            <w:tcW w:w="3493" w:type="dxa"/>
            <w:vMerge w:val="restart"/>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 xml:space="preserve">Музеи </w:t>
            </w:r>
          </w:p>
        </w:tc>
        <w:tc>
          <w:tcPr>
            <w:tcW w:w="5102" w:type="dxa"/>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eastAsia="Times New Roman" w:hAnsi="Times New Roman" w:cs="Times New Roman"/>
                <w:sz w:val="24"/>
                <w:szCs w:val="24"/>
                <w:lang w:eastAsia="ru-RU"/>
              </w:rPr>
              <w:t>Минимально допустимый уровень обеспеченности на одну тысячу жителей, мест</w:t>
            </w:r>
          </w:p>
        </w:tc>
        <w:tc>
          <w:tcPr>
            <w:tcW w:w="1565" w:type="dxa"/>
            <w:tcBorders>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80</w:t>
            </w:r>
          </w:p>
        </w:tc>
        <w:tc>
          <w:tcPr>
            <w:tcW w:w="1142" w:type="dxa"/>
            <w:tcBorders>
              <w:left w:val="single" w:sz="4" w:space="0" w:color="auto"/>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118</w:t>
            </w:r>
          </w:p>
        </w:tc>
        <w:tc>
          <w:tcPr>
            <w:tcW w:w="1134" w:type="dxa"/>
            <w:tcBorders>
              <w:lef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125</w:t>
            </w:r>
          </w:p>
        </w:tc>
        <w:tc>
          <w:tcPr>
            <w:tcW w:w="1129" w:type="dxa"/>
            <w:tcBorders>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w:t>
            </w:r>
          </w:p>
        </w:tc>
        <w:tc>
          <w:tcPr>
            <w:tcW w:w="1134" w:type="dxa"/>
            <w:tcBorders>
              <w:lef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w:t>
            </w:r>
          </w:p>
        </w:tc>
      </w:tr>
      <w:tr w:rsidR="00752A8D" w:rsidRPr="00272BCD" w:rsidTr="00C005C0">
        <w:trPr>
          <w:trHeight w:val="325"/>
          <w:jc w:val="center"/>
        </w:trPr>
        <w:tc>
          <w:tcPr>
            <w:tcW w:w="755" w:type="dxa"/>
            <w:vMerge/>
          </w:tcPr>
          <w:p w:rsidR="00752A8D" w:rsidRPr="00272BCD" w:rsidRDefault="00752A8D" w:rsidP="00C005C0">
            <w:pPr>
              <w:spacing w:after="0" w:line="240" w:lineRule="auto"/>
              <w:jc w:val="both"/>
              <w:rPr>
                <w:rFonts w:ascii="Times New Roman" w:hAnsi="Times New Roman" w:cs="Times New Roman"/>
                <w:sz w:val="24"/>
                <w:szCs w:val="24"/>
              </w:rPr>
            </w:pPr>
          </w:p>
        </w:tc>
        <w:tc>
          <w:tcPr>
            <w:tcW w:w="3493" w:type="dxa"/>
            <w:vMerge/>
          </w:tcPr>
          <w:p w:rsidR="00752A8D" w:rsidRPr="00272BCD" w:rsidRDefault="00752A8D" w:rsidP="00C005C0">
            <w:pPr>
              <w:spacing w:after="0" w:line="240" w:lineRule="auto"/>
              <w:jc w:val="both"/>
              <w:rPr>
                <w:rFonts w:ascii="Times New Roman" w:hAnsi="Times New Roman" w:cs="Times New Roman"/>
                <w:sz w:val="24"/>
                <w:szCs w:val="24"/>
              </w:rPr>
            </w:pPr>
          </w:p>
        </w:tc>
        <w:tc>
          <w:tcPr>
            <w:tcW w:w="5102" w:type="dxa"/>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eastAsia="Times New Roman" w:hAnsi="Times New Roman" w:cs="Times New Roman"/>
                <w:sz w:val="24"/>
                <w:szCs w:val="24"/>
                <w:lang w:eastAsia="ru-RU"/>
              </w:rPr>
              <w:t>Максимально допустимый уровень территориальной доступности, мин.</w:t>
            </w:r>
          </w:p>
        </w:tc>
        <w:tc>
          <w:tcPr>
            <w:tcW w:w="1565" w:type="dxa"/>
            <w:tcBorders>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30</w:t>
            </w:r>
          </w:p>
        </w:tc>
        <w:tc>
          <w:tcPr>
            <w:tcW w:w="1142" w:type="dxa"/>
            <w:tcBorders>
              <w:left w:val="single" w:sz="4" w:space="0" w:color="auto"/>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p>
        </w:tc>
        <w:tc>
          <w:tcPr>
            <w:tcW w:w="1134" w:type="dxa"/>
            <w:tcBorders>
              <w:lef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p>
        </w:tc>
        <w:tc>
          <w:tcPr>
            <w:tcW w:w="1129" w:type="dxa"/>
            <w:tcBorders>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highlight w:val="red"/>
              </w:rPr>
            </w:pPr>
          </w:p>
        </w:tc>
        <w:tc>
          <w:tcPr>
            <w:tcW w:w="1134" w:type="dxa"/>
            <w:tcBorders>
              <w:lef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highlight w:val="red"/>
              </w:rPr>
            </w:pPr>
          </w:p>
        </w:tc>
      </w:tr>
      <w:tr w:rsidR="00752A8D" w:rsidRPr="00272BCD" w:rsidTr="00C005C0">
        <w:trPr>
          <w:trHeight w:val="325"/>
          <w:jc w:val="center"/>
        </w:trPr>
        <w:tc>
          <w:tcPr>
            <w:tcW w:w="755" w:type="dxa"/>
            <w:vMerge w:val="restart"/>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3.3</w:t>
            </w:r>
          </w:p>
        </w:tc>
        <w:tc>
          <w:tcPr>
            <w:tcW w:w="3493" w:type="dxa"/>
            <w:vMerge w:val="restart"/>
          </w:tcPr>
          <w:p w:rsidR="00752A8D" w:rsidRPr="00272BCD" w:rsidRDefault="00752A8D" w:rsidP="00C005C0">
            <w:pPr>
              <w:spacing w:before="100" w:beforeAutospacing="1" w:after="100" w:afterAutospacing="1" w:line="240" w:lineRule="auto"/>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Дома культуры</w:t>
            </w:r>
          </w:p>
        </w:tc>
        <w:tc>
          <w:tcPr>
            <w:tcW w:w="5102" w:type="dxa"/>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eastAsia="Times New Roman" w:hAnsi="Times New Roman" w:cs="Times New Roman"/>
                <w:sz w:val="24"/>
                <w:szCs w:val="24"/>
                <w:lang w:eastAsia="ru-RU"/>
              </w:rPr>
              <w:t>Минимально допустимый уровень обеспеченности на одну тысячу жителей, кв. м. общей площади пола</w:t>
            </w:r>
          </w:p>
        </w:tc>
        <w:tc>
          <w:tcPr>
            <w:tcW w:w="1565" w:type="dxa"/>
            <w:tcBorders>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56-60</w:t>
            </w:r>
          </w:p>
        </w:tc>
        <w:tc>
          <w:tcPr>
            <w:tcW w:w="1142" w:type="dxa"/>
            <w:tcBorders>
              <w:left w:val="single" w:sz="4" w:space="0" w:color="auto"/>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82</w:t>
            </w:r>
          </w:p>
        </w:tc>
        <w:tc>
          <w:tcPr>
            <w:tcW w:w="1134" w:type="dxa"/>
            <w:tcBorders>
              <w:lef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87</w:t>
            </w:r>
          </w:p>
        </w:tc>
        <w:tc>
          <w:tcPr>
            <w:tcW w:w="1129" w:type="dxa"/>
            <w:tcBorders>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+419</w:t>
            </w:r>
          </w:p>
        </w:tc>
        <w:tc>
          <w:tcPr>
            <w:tcW w:w="1134" w:type="dxa"/>
            <w:tcBorders>
              <w:lef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+414</w:t>
            </w:r>
          </w:p>
        </w:tc>
      </w:tr>
      <w:tr w:rsidR="00752A8D" w:rsidRPr="00272BCD" w:rsidTr="00C005C0">
        <w:trPr>
          <w:trHeight w:val="325"/>
          <w:jc w:val="center"/>
        </w:trPr>
        <w:tc>
          <w:tcPr>
            <w:tcW w:w="755" w:type="dxa"/>
            <w:vMerge/>
          </w:tcPr>
          <w:p w:rsidR="00752A8D" w:rsidRPr="00272BCD" w:rsidRDefault="00752A8D" w:rsidP="00C005C0">
            <w:pPr>
              <w:spacing w:after="0" w:line="240" w:lineRule="auto"/>
              <w:jc w:val="both"/>
              <w:rPr>
                <w:rFonts w:ascii="Times New Roman" w:hAnsi="Times New Roman" w:cs="Times New Roman"/>
                <w:sz w:val="24"/>
                <w:szCs w:val="24"/>
              </w:rPr>
            </w:pPr>
          </w:p>
        </w:tc>
        <w:tc>
          <w:tcPr>
            <w:tcW w:w="3493" w:type="dxa"/>
            <w:vMerge/>
          </w:tcPr>
          <w:p w:rsidR="00752A8D" w:rsidRPr="00272BCD" w:rsidRDefault="00752A8D" w:rsidP="00C005C0">
            <w:pPr>
              <w:spacing w:before="100" w:beforeAutospacing="1" w:after="100" w:afterAutospacing="1" w:line="240" w:lineRule="auto"/>
              <w:rPr>
                <w:rFonts w:ascii="Times New Roman" w:eastAsia="Times New Roman" w:hAnsi="Times New Roman" w:cs="Times New Roman"/>
                <w:sz w:val="24"/>
                <w:szCs w:val="24"/>
                <w:lang w:eastAsia="ru-RU"/>
              </w:rPr>
            </w:pPr>
          </w:p>
        </w:tc>
        <w:tc>
          <w:tcPr>
            <w:tcW w:w="5102" w:type="dxa"/>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eastAsia="Times New Roman" w:hAnsi="Times New Roman" w:cs="Times New Roman"/>
                <w:sz w:val="24"/>
                <w:szCs w:val="24"/>
                <w:lang w:eastAsia="ru-RU"/>
              </w:rPr>
              <w:t>Максимально допустимый уровень территориальной доступности, мин.</w:t>
            </w:r>
          </w:p>
        </w:tc>
        <w:tc>
          <w:tcPr>
            <w:tcW w:w="1565" w:type="dxa"/>
            <w:tcBorders>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30</w:t>
            </w:r>
          </w:p>
        </w:tc>
        <w:tc>
          <w:tcPr>
            <w:tcW w:w="1142" w:type="dxa"/>
            <w:tcBorders>
              <w:left w:val="single" w:sz="4" w:space="0" w:color="auto"/>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highlight w:val="red"/>
              </w:rPr>
            </w:pPr>
          </w:p>
        </w:tc>
        <w:tc>
          <w:tcPr>
            <w:tcW w:w="1134" w:type="dxa"/>
            <w:tcBorders>
              <w:lef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highlight w:val="red"/>
              </w:rPr>
            </w:pPr>
          </w:p>
        </w:tc>
        <w:tc>
          <w:tcPr>
            <w:tcW w:w="1129" w:type="dxa"/>
            <w:tcBorders>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highlight w:val="red"/>
              </w:rPr>
            </w:pPr>
          </w:p>
        </w:tc>
        <w:tc>
          <w:tcPr>
            <w:tcW w:w="1134" w:type="dxa"/>
            <w:tcBorders>
              <w:lef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highlight w:val="red"/>
              </w:rPr>
            </w:pPr>
          </w:p>
        </w:tc>
      </w:tr>
      <w:tr w:rsidR="00752A8D" w:rsidRPr="00272BCD" w:rsidTr="00C005C0">
        <w:trPr>
          <w:trHeight w:val="325"/>
          <w:jc w:val="center"/>
        </w:trPr>
        <w:tc>
          <w:tcPr>
            <w:tcW w:w="755" w:type="dxa"/>
            <w:vMerge w:val="restart"/>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3.4</w:t>
            </w:r>
          </w:p>
        </w:tc>
        <w:tc>
          <w:tcPr>
            <w:tcW w:w="3493" w:type="dxa"/>
            <w:vMerge w:val="restart"/>
          </w:tcPr>
          <w:p w:rsidR="00752A8D" w:rsidRPr="00272BCD" w:rsidRDefault="00752A8D" w:rsidP="00C005C0">
            <w:pPr>
              <w:spacing w:before="100" w:beforeAutospacing="1" w:after="100" w:afterAutospacing="1" w:line="240" w:lineRule="auto"/>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Клубы</w:t>
            </w:r>
          </w:p>
        </w:tc>
        <w:tc>
          <w:tcPr>
            <w:tcW w:w="5102" w:type="dxa"/>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eastAsia="Times New Roman" w:hAnsi="Times New Roman" w:cs="Times New Roman"/>
                <w:sz w:val="24"/>
                <w:szCs w:val="24"/>
                <w:lang w:eastAsia="ru-RU"/>
              </w:rPr>
              <w:t>Минимально допустимый уровень обеспеченности на одну тысячу жителей, мест</w:t>
            </w:r>
          </w:p>
        </w:tc>
        <w:tc>
          <w:tcPr>
            <w:tcW w:w="1565" w:type="dxa"/>
            <w:tcBorders>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80</w:t>
            </w:r>
          </w:p>
        </w:tc>
        <w:tc>
          <w:tcPr>
            <w:tcW w:w="1142" w:type="dxa"/>
            <w:tcBorders>
              <w:left w:val="single" w:sz="4" w:space="0" w:color="auto"/>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118</w:t>
            </w:r>
          </w:p>
        </w:tc>
        <w:tc>
          <w:tcPr>
            <w:tcW w:w="1134" w:type="dxa"/>
            <w:tcBorders>
              <w:lef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125</w:t>
            </w:r>
          </w:p>
        </w:tc>
        <w:tc>
          <w:tcPr>
            <w:tcW w:w="1129" w:type="dxa"/>
            <w:tcBorders>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w:t>
            </w:r>
          </w:p>
        </w:tc>
        <w:tc>
          <w:tcPr>
            <w:tcW w:w="1134" w:type="dxa"/>
            <w:tcBorders>
              <w:lef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w:t>
            </w:r>
          </w:p>
        </w:tc>
      </w:tr>
      <w:tr w:rsidR="00752A8D" w:rsidRPr="00272BCD" w:rsidTr="00C005C0">
        <w:trPr>
          <w:trHeight w:val="325"/>
          <w:jc w:val="center"/>
        </w:trPr>
        <w:tc>
          <w:tcPr>
            <w:tcW w:w="755" w:type="dxa"/>
            <w:vMerge/>
          </w:tcPr>
          <w:p w:rsidR="00752A8D" w:rsidRPr="00272BCD" w:rsidRDefault="00752A8D" w:rsidP="00C005C0">
            <w:pPr>
              <w:spacing w:after="0" w:line="240" w:lineRule="auto"/>
              <w:jc w:val="both"/>
              <w:rPr>
                <w:rFonts w:ascii="Times New Roman" w:hAnsi="Times New Roman" w:cs="Times New Roman"/>
                <w:sz w:val="24"/>
                <w:szCs w:val="24"/>
              </w:rPr>
            </w:pPr>
          </w:p>
        </w:tc>
        <w:tc>
          <w:tcPr>
            <w:tcW w:w="3493" w:type="dxa"/>
            <w:vMerge/>
          </w:tcPr>
          <w:p w:rsidR="00752A8D" w:rsidRPr="00272BCD" w:rsidRDefault="00752A8D" w:rsidP="00C005C0">
            <w:pPr>
              <w:spacing w:before="100" w:beforeAutospacing="1" w:after="100" w:afterAutospacing="1" w:line="240" w:lineRule="auto"/>
              <w:rPr>
                <w:rFonts w:ascii="Times New Roman" w:eastAsia="Times New Roman" w:hAnsi="Times New Roman" w:cs="Times New Roman"/>
                <w:sz w:val="24"/>
                <w:szCs w:val="24"/>
                <w:lang w:eastAsia="ru-RU"/>
              </w:rPr>
            </w:pPr>
          </w:p>
        </w:tc>
        <w:tc>
          <w:tcPr>
            <w:tcW w:w="5102" w:type="dxa"/>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eastAsia="Times New Roman" w:hAnsi="Times New Roman" w:cs="Times New Roman"/>
                <w:sz w:val="24"/>
                <w:szCs w:val="24"/>
                <w:lang w:eastAsia="ru-RU"/>
              </w:rPr>
              <w:t>Максимально допустимый уровень территориальной доступности, мин.</w:t>
            </w:r>
          </w:p>
        </w:tc>
        <w:tc>
          <w:tcPr>
            <w:tcW w:w="1565" w:type="dxa"/>
            <w:tcBorders>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30</w:t>
            </w:r>
          </w:p>
        </w:tc>
        <w:tc>
          <w:tcPr>
            <w:tcW w:w="1142" w:type="dxa"/>
            <w:tcBorders>
              <w:left w:val="single" w:sz="4" w:space="0" w:color="auto"/>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highlight w:val="red"/>
              </w:rPr>
            </w:pPr>
          </w:p>
        </w:tc>
        <w:tc>
          <w:tcPr>
            <w:tcW w:w="1134" w:type="dxa"/>
            <w:tcBorders>
              <w:lef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highlight w:val="red"/>
              </w:rPr>
            </w:pPr>
          </w:p>
        </w:tc>
        <w:tc>
          <w:tcPr>
            <w:tcW w:w="1129" w:type="dxa"/>
            <w:tcBorders>
              <w:righ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highlight w:val="red"/>
              </w:rPr>
            </w:pPr>
          </w:p>
        </w:tc>
        <w:tc>
          <w:tcPr>
            <w:tcW w:w="1134" w:type="dxa"/>
            <w:tcBorders>
              <w:left w:val="single" w:sz="4" w:space="0" w:color="auto"/>
            </w:tcBorders>
          </w:tcPr>
          <w:p w:rsidR="00752A8D" w:rsidRPr="00272BCD" w:rsidRDefault="00752A8D" w:rsidP="00C005C0">
            <w:pPr>
              <w:spacing w:after="0" w:line="240" w:lineRule="auto"/>
              <w:jc w:val="center"/>
              <w:rPr>
                <w:rFonts w:ascii="Times New Roman" w:hAnsi="Times New Roman" w:cs="Times New Roman"/>
                <w:sz w:val="24"/>
                <w:szCs w:val="24"/>
                <w:highlight w:val="red"/>
              </w:rPr>
            </w:pPr>
          </w:p>
        </w:tc>
      </w:tr>
    </w:tbl>
    <w:p w:rsidR="00752A8D" w:rsidRPr="00272BCD" w:rsidRDefault="00752A8D" w:rsidP="00752A8D">
      <w:pPr>
        <w:autoSpaceDE w:val="0"/>
        <w:autoSpaceDN w:val="0"/>
        <w:adjustRightInd w:val="0"/>
        <w:spacing w:after="0" w:line="240" w:lineRule="auto"/>
        <w:ind w:firstLine="709"/>
        <w:jc w:val="both"/>
        <w:rPr>
          <w:rFonts w:ascii="Times New Roman" w:hAnsi="Times New Roman" w:cs="Times New Roman"/>
          <w:sz w:val="28"/>
          <w:szCs w:val="28"/>
        </w:rPr>
        <w:sectPr w:rsidR="00752A8D" w:rsidRPr="00272BCD" w:rsidSect="00C005C0">
          <w:pgSz w:w="16838" w:h="11906" w:orient="landscape"/>
          <w:pgMar w:top="1701" w:right="1134" w:bottom="567" w:left="1134" w:header="709" w:footer="709" w:gutter="0"/>
          <w:cols w:space="708"/>
          <w:docGrid w:linePitch="360"/>
        </w:sectPr>
      </w:pPr>
    </w:p>
    <w:p w:rsidR="00752A8D" w:rsidRPr="00272BCD" w:rsidRDefault="00752A8D" w:rsidP="00887795">
      <w:pPr>
        <w:pStyle w:val="af3"/>
        <w:numPr>
          <w:ilvl w:val="2"/>
          <w:numId w:val="56"/>
        </w:numPr>
        <w:spacing w:before="120" w:after="120"/>
        <w:ind w:left="0" w:firstLine="0"/>
        <w:jc w:val="center"/>
        <w:outlineLvl w:val="2"/>
        <w:rPr>
          <w:rFonts w:eastAsiaTheme="majorEastAsia"/>
          <w:b/>
          <w:bCs/>
        </w:rPr>
      </w:pPr>
      <w:bookmarkStart w:id="103" w:name="_Toc522016335"/>
      <w:bookmarkStart w:id="104" w:name="_Toc173415775"/>
      <w:r w:rsidRPr="00272BCD">
        <w:rPr>
          <w:rFonts w:eastAsiaTheme="majorEastAsia"/>
          <w:b/>
          <w:bCs/>
        </w:rPr>
        <w:t>Развитие системы образования</w:t>
      </w:r>
      <w:bookmarkEnd w:id="103"/>
      <w:bookmarkEnd w:id="104"/>
    </w:p>
    <w:p w:rsidR="00752A8D" w:rsidRPr="00272BCD" w:rsidRDefault="00752A8D" w:rsidP="00752A8D">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Согласно проектными решениями схемы территориального планирования Тихорецкого района строительство и реконструкция объектов в области образования предусматриваются:</w:t>
      </w:r>
    </w:p>
    <w:p w:rsidR="00752A8D" w:rsidRPr="00272BCD" w:rsidRDefault="00752A8D" w:rsidP="00887795">
      <w:pPr>
        <w:pStyle w:val="af3"/>
        <w:numPr>
          <w:ilvl w:val="0"/>
          <w:numId w:val="49"/>
        </w:numPr>
        <w:tabs>
          <w:tab w:val="left" w:pos="993"/>
        </w:tabs>
        <w:ind w:left="0" w:firstLine="709"/>
      </w:pPr>
      <w:r w:rsidRPr="00272BCD">
        <w:t>строительство детского сада на 80 мест в ст. Еремизино-Борисовская;</w:t>
      </w:r>
    </w:p>
    <w:p w:rsidR="00752A8D" w:rsidRPr="00272BCD" w:rsidRDefault="00752A8D" w:rsidP="00887795">
      <w:pPr>
        <w:pStyle w:val="af3"/>
        <w:numPr>
          <w:ilvl w:val="0"/>
          <w:numId w:val="49"/>
        </w:numPr>
        <w:tabs>
          <w:tab w:val="left" w:pos="993"/>
        </w:tabs>
        <w:ind w:left="0" w:firstLine="709"/>
      </w:pPr>
      <w:r w:rsidRPr="00272BCD">
        <w:t>реконструкция СОШ № 28 в ст. Еремизино-Борисовская;</w:t>
      </w:r>
    </w:p>
    <w:p w:rsidR="00752A8D" w:rsidRPr="00272BCD" w:rsidRDefault="00752A8D" w:rsidP="00752A8D">
      <w:pPr>
        <w:pStyle w:val="af3"/>
      </w:pPr>
    </w:p>
    <w:p w:rsidR="00752A8D" w:rsidRPr="00272BCD" w:rsidRDefault="00752A8D" w:rsidP="00887795">
      <w:pPr>
        <w:pStyle w:val="af3"/>
        <w:numPr>
          <w:ilvl w:val="2"/>
          <w:numId w:val="56"/>
        </w:numPr>
        <w:spacing w:before="120" w:after="120"/>
        <w:ind w:left="0" w:right="-1" w:firstLine="0"/>
        <w:jc w:val="center"/>
        <w:outlineLvl w:val="2"/>
        <w:rPr>
          <w:rFonts w:eastAsiaTheme="majorEastAsia"/>
          <w:b/>
          <w:bCs/>
        </w:rPr>
      </w:pPr>
      <w:bookmarkStart w:id="105" w:name="_Toc522016773"/>
      <w:bookmarkStart w:id="106" w:name="_Toc173415776"/>
      <w:r w:rsidRPr="00272BCD">
        <w:rPr>
          <w:rFonts w:eastAsiaTheme="majorEastAsia"/>
          <w:b/>
          <w:bCs/>
        </w:rPr>
        <w:t>Развитие системы здравоохранения</w:t>
      </w:r>
      <w:bookmarkEnd w:id="105"/>
      <w:bookmarkEnd w:id="106"/>
    </w:p>
    <w:p w:rsidR="00752A8D" w:rsidRPr="00272BCD" w:rsidRDefault="00752A8D" w:rsidP="00752A8D">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Проектными решениями схемы территориального планирования Краснодарского края строительство и реконструкция объектов в области здравоохранения не предусматривается.</w:t>
      </w:r>
    </w:p>
    <w:p w:rsidR="00752A8D" w:rsidRPr="00272BCD" w:rsidRDefault="00752A8D" w:rsidP="00887795">
      <w:pPr>
        <w:pStyle w:val="af3"/>
        <w:numPr>
          <w:ilvl w:val="2"/>
          <w:numId w:val="56"/>
        </w:numPr>
        <w:spacing w:before="120" w:after="120"/>
        <w:ind w:left="0" w:right="-1" w:firstLine="0"/>
        <w:jc w:val="center"/>
        <w:outlineLvl w:val="2"/>
        <w:rPr>
          <w:rFonts w:eastAsiaTheme="majorEastAsia"/>
          <w:b/>
          <w:bCs/>
        </w:rPr>
      </w:pPr>
      <w:bookmarkStart w:id="107" w:name="_Toc522016774"/>
      <w:bookmarkStart w:id="108" w:name="_Toc173415777"/>
      <w:r w:rsidRPr="00272BCD">
        <w:rPr>
          <w:rFonts w:eastAsiaTheme="majorEastAsia"/>
          <w:b/>
          <w:bCs/>
        </w:rPr>
        <w:t>Развитие системы социального обслуживания</w:t>
      </w:r>
      <w:bookmarkEnd w:id="107"/>
      <w:bookmarkEnd w:id="108"/>
    </w:p>
    <w:p w:rsidR="00752A8D" w:rsidRPr="00272BCD" w:rsidRDefault="00752A8D" w:rsidP="00752A8D">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Решение о создании и размещении объектов социального защиты проводится на уровне </w:t>
      </w:r>
      <w:bookmarkStart w:id="109" w:name="_Toc522016775"/>
      <w:r w:rsidRPr="00272BCD">
        <w:rPr>
          <w:rFonts w:ascii="Times New Roman" w:hAnsi="Times New Roman" w:cs="Times New Roman"/>
          <w:sz w:val="28"/>
          <w:szCs w:val="28"/>
        </w:rPr>
        <w:t>Краснодарского края.</w:t>
      </w:r>
    </w:p>
    <w:p w:rsidR="00752A8D" w:rsidRPr="00272BCD" w:rsidRDefault="00752A8D" w:rsidP="00752A8D">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Согласно проектным решениям схемы территориального планирования Краснодарского края строительство новых объектов не предусмотрено.</w:t>
      </w:r>
    </w:p>
    <w:p w:rsidR="00752A8D" w:rsidRPr="00272BCD" w:rsidRDefault="00752A8D" w:rsidP="00887795">
      <w:pPr>
        <w:pStyle w:val="af3"/>
        <w:numPr>
          <w:ilvl w:val="2"/>
          <w:numId w:val="56"/>
        </w:numPr>
        <w:spacing w:before="120" w:after="120"/>
        <w:ind w:left="0" w:right="-1" w:firstLine="0"/>
        <w:jc w:val="center"/>
        <w:outlineLvl w:val="2"/>
        <w:rPr>
          <w:rFonts w:eastAsiaTheme="majorEastAsia"/>
          <w:b/>
          <w:bCs/>
        </w:rPr>
      </w:pPr>
      <w:bookmarkStart w:id="110" w:name="_Toc173415778"/>
      <w:r w:rsidRPr="00272BCD">
        <w:rPr>
          <w:rFonts w:eastAsiaTheme="majorEastAsia"/>
          <w:b/>
          <w:bCs/>
        </w:rPr>
        <w:t>Развитие системы культурного обслуживания</w:t>
      </w:r>
      <w:bookmarkEnd w:id="109"/>
      <w:bookmarkEnd w:id="110"/>
    </w:p>
    <w:p w:rsidR="00752A8D" w:rsidRPr="00272BCD" w:rsidRDefault="00752A8D" w:rsidP="00752A8D">
      <w:pPr>
        <w:spacing w:after="0" w:line="240" w:lineRule="auto"/>
        <w:ind w:firstLine="709"/>
        <w:jc w:val="both"/>
        <w:rPr>
          <w:rFonts w:ascii="Times New Roman" w:hAnsi="Times New Roman" w:cs="Times New Roman"/>
          <w:sz w:val="28"/>
          <w:szCs w:val="28"/>
        </w:rPr>
      </w:pPr>
      <w:bookmarkStart w:id="111" w:name="_Toc522016776"/>
      <w:r w:rsidRPr="00272BCD">
        <w:rPr>
          <w:rFonts w:ascii="Times New Roman" w:hAnsi="Times New Roman" w:cs="Times New Roman"/>
          <w:sz w:val="28"/>
          <w:szCs w:val="28"/>
        </w:rPr>
        <w:t>Одна из важнейших задач культурной отрасли в сельском поселении – это организация досуга молодежи и подростков, который должен быть доступен как в территориальном отношении, так и материально.</w:t>
      </w:r>
    </w:p>
    <w:p w:rsidR="00752A8D" w:rsidRPr="00272BCD" w:rsidRDefault="00752A8D" w:rsidP="00752A8D">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Проектными решениями генерального плана не предусмотрено строительства и реконструкция объектов культурного обслуживания.</w:t>
      </w:r>
    </w:p>
    <w:p w:rsidR="00752A8D" w:rsidRPr="00272BCD" w:rsidRDefault="00752A8D" w:rsidP="00887795">
      <w:pPr>
        <w:pStyle w:val="af3"/>
        <w:numPr>
          <w:ilvl w:val="2"/>
          <w:numId w:val="56"/>
        </w:numPr>
        <w:spacing w:before="120" w:after="120"/>
        <w:ind w:left="720" w:right="-1" w:firstLine="0"/>
        <w:jc w:val="center"/>
        <w:outlineLvl w:val="2"/>
        <w:rPr>
          <w:rFonts w:eastAsiaTheme="majorEastAsia"/>
          <w:b/>
          <w:bCs/>
        </w:rPr>
      </w:pPr>
      <w:bookmarkStart w:id="112" w:name="_Toc167104620"/>
      <w:bookmarkStart w:id="113" w:name="_Toc173415779"/>
      <w:bookmarkStart w:id="114" w:name="_GoBack"/>
      <w:bookmarkEnd w:id="111"/>
      <w:bookmarkEnd w:id="114"/>
      <w:r w:rsidRPr="00272BCD">
        <w:rPr>
          <w:rFonts w:eastAsiaTheme="majorEastAsia"/>
          <w:b/>
          <w:bCs/>
        </w:rPr>
        <w:t>Развитие физической культуры и массового спорта</w:t>
      </w:r>
      <w:bookmarkEnd w:id="112"/>
      <w:bookmarkEnd w:id="113"/>
    </w:p>
    <w:p w:rsidR="00752A8D" w:rsidRPr="00272BCD" w:rsidRDefault="00752A8D" w:rsidP="00752A8D">
      <w:pPr>
        <w:pStyle w:val="af3"/>
        <w:tabs>
          <w:tab w:val="left" w:pos="0"/>
        </w:tabs>
        <w:rPr>
          <w:bCs/>
          <w:snapToGrid w:val="0"/>
        </w:rPr>
      </w:pPr>
      <w:r w:rsidRPr="00272BCD">
        <w:rPr>
          <w:bCs/>
          <w:snapToGrid w:val="0"/>
        </w:rPr>
        <w:t>Основными задачами развития системы физической культуры и массового спорта являются:</w:t>
      </w:r>
    </w:p>
    <w:p w:rsidR="00752A8D" w:rsidRPr="00272BCD" w:rsidRDefault="00752A8D" w:rsidP="00887795">
      <w:pPr>
        <w:pStyle w:val="formattext"/>
        <w:numPr>
          <w:ilvl w:val="0"/>
          <w:numId w:val="27"/>
        </w:numPr>
        <w:spacing w:before="0" w:beforeAutospacing="0" w:after="0" w:afterAutospacing="0"/>
        <w:ind w:left="0" w:firstLine="709"/>
        <w:jc w:val="both"/>
        <w:rPr>
          <w:sz w:val="28"/>
          <w:szCs w:val="28"/>
        </w:rPr>
      </w:pPr>
      <w:r w:rsidRPr="00272BCD">
        <w:rPr>
          <w:sz w:val="28"/>
          <w:szCs w:val="28"/>
        </w:rPr>
        <w:t>создание новой национальной системы физкультурно-спортивного воспитания населения;</w:t>
      </w:r>
    </w:p>
    <w:p w:rsidR="00752A8D" w:rsidRPr="00272BCD" w:rsidRDefault="00752A8D" w:rsidP="00887795">
      <w:pPr>
        <w:pStyle w:val="formattext"/>
        <w:numPr>
          <w:ilvl w:val="0"/>
          <w:numId w:val="27"/>
        </w:numPr>
        <w:spacing w:before="0" w:beforeAutospacing="0" w:after="0" w:afterAutospacing="0"/>
        <w:ind w:left="0" w:firstLine="709"/>
        <w:jc w:val="both"/>
        <w:rPr>
          <w:sz w:val="28"/>
          <w:szCs w:val="28"/>
        </w:rPr>
      </w:pPr>
      <w:r w:rsidRPr="00272BCD">
        <w:rPr>
          <w:sz w:val="28"/>
          <w:szCs w:val="28"/>
        </w:rPr>
        <w:t>разработка и реализация комплекса мер по пропаганде физической культуры и спорта как важнейшей составляющей здорового образа жизни;</w:t>
      </w:r>
    </w:p>
    <w:p w:rsidR="00752A8D" w:rsidRPr="00272BCD" w:rsidRDefault="00752A8D" w:rsidP="00887795">
      <w:pPr>
        <w:pStyle w:val="formattext"/>
        <w:numPr>
          <w:ilvl w:val="0"/>
          <w:numId w:val="27"/>
        </w:numPr>
        <w:spacing w:before="0" w:beforeAutospacing="0" w:after="0" w:afterAutospacing="0"/>
        <w:ind w:left="0" w:firstLine="709"/>
        <w:jc w:val="both"/>
        <w:rPr>
          <w:sz w:val="28"/>
          <w:szCs w:val="28"/>
        </w:rPr>
      </w:pPr>
      <w:r w:rsidRPr="00272BCD">
        <w:rPr>
          <w:sz w:val="28"/>
          <w:szCs w:val="28"/>
        </w:rPr>
        <w:t>модернизация системы физического воспитания различных категорий и групп населения, в том числе в образовательных учреждениях профессионального образования;</w:t>
      </w:r>
    </w:p>
    <w:p w:rsidR="00752A8D" w:rsidRPr="00272BCD" w:rsidRDefault="00752A8D" w:rsidP="00887795">
      <w:pPr>
        <w:pStyle w:val="formattext"/>
        <w:numPr>
          <w:ilvl w:val="0"/>
          <w:numId w:val="27"/>
        </w:numPr>
        <w:spacing w:before="0" w:beforeAutospacing="0" w:after="0" w:afterAutospacing="0"/>
        <w:ind w:left="0" w:firstLine="709"/>
        <w:jc w:val="both"/>
        <w:rPr>
          <w:sz w:val="28"/>
          <w:szCs w:val="28"/>
        </w:rPr>
      </w:pPr>
      <w:r w:rsidRPr="00272BCD">
        <w:rPr>
          <w:sz w:val="28"/>
          <w:szCs w:val="28"/>
        </w:rPr>
        <w:t>совершенствование подготовки спортсменов высокого класса и спортивного резерва для повышения конкурентоспособности российского спорта на международной спортивной арене;</w:t>
      </w:r>
    </w:p>
    <w:p w:rsidR="00752A8D" w:rsidRPr="00272BCD" w:rsidRDefault="00752A8D" w:rsidP="00887795">
      <w:pPr>
        <w:pStyle w:val="formattext"/>
        <w:numPr>
          <w:ilvl w:val="0"/>
          <w:numId w:val="27"/>
        </w:numPr>
        <w:spacing w:before="0" w:beforeAutospacing="0" w:after="0" w:afterAutospacing="0"/>
        <w:ind w:left="0" w:firstLine="709"/>
        <w:jc w:val="both"/>
        <w:rPr>
          <w:sz w:val="28"/>
          <w:szCs w:val="28"/>
        </w:rPr>
      </w:pPr>
      <w:r w:rsidRPr="00272BCD">
        <w:rPr>
          <w:sz w:val="28"/>
          <w:szCs w:val="28"/>
        </w:rPr>
        <w:t>развитие организационно-управленческого, кадрового, научно-методического, медико-биологического и антидопингового обеспечения физкультурно-спортивной деятельности;</w:t>
      </w:r>
    </w:p>
    <w:p w:rsidR="00752A8D" w:rsidRPr="00272BCD" w:rsidRDefault="00752A8D" w:rsidP="00887795">
      <w:pPr>
        <w:pStyle w:val="formattext"/>
        <w:numPr>
          <w:ilvl w:val="0"/>
          <w:numId w:val="27"/>
        </w:numPr>
        <w:spacing w:before="0" w:beforeAutospacing="0" w:after="0" w:afterAutospacing="0"/>
        <w:ind w:left="0" w:firstLine="709"/>
        <w:jc w:val="both"/>
        <w:rPr>
          <w:sz w:val="28"/>
          <w:szCs w:val="28"/>
        </w:rPr>
      </w:pPr>
      <w:r w:rsidRPr="00272BCD">
        <w:rPr>
          <w:sz w:val="28"/>
          <w:szCs w:val="28"/>
        </w:rPr>
        <w:t>развитие инфраструктуры сферы физической культуры и спорта и совершенствование финансового обеспечения физкультурно-спортивной деятельности;</w:t>
      </w:r>
    </w:p>
    <w:p w:rsidR="00752A8D" w:rsidRPr="00272BCD" w:rsidRDefault="00752A8D" w:rsidP="00887795">
      <w:pPr>
        <w:pStyle w:val="formattext"/>
        <w:numPr>
          <w:ilvl w:val="0"/>
          <w:numId w:val="27"/>
        </w:numPr>
        <w:spacing w:before="0" w:beforeAutospacing="0" w:after="0" w:afterAutospacing="0"/>
        <w:ind w:left="0" w:firstLine="709"/>
        <w:jc w:val="both"/>
        <w:rPr>
          <w:sz w:val="28"/>
          <w:szCs w:val="28"/>
        </w:rPr>
      </w:pPr>
      <w:r w:rsidRPr="00272BCD">
        <w:rPr>
          <w:sz w:val="28"/>
          <w:szCs w:val="28"/>
        </w:rPr>
        <w:t>создание системы обеспечения общественной безопасности на объектах спорта и организации работы с болельщиками и их объединениями.</w:t>
      </w:r>
    </w:p>
    <w:p w:rsidR="00752A8D" w:rsidRPr="00272BCD" w:rsidRDefault="00752A8D" w:rsidP="00752A8D">
      <w:pPr>
        <w:pStyle w:val="afffff5"/>
        <w:tabs>
          <w:tab w:val="left" w:pos="0"/>
          <w:tab w:val="left" w:pos="2835"/>
          <w:tab w:val="left" w:pos="4536"/>
        </w:tabs>
        <w:spacing w:before="0" w:after="0" w:line="240" w:lineRule="auto"/>
        <w:ind w:left="0" w:firstLine="709"/>
        <w:rPr>
          <w:rFonts w:ascii="Times New Roman" w:hAnsi="Times New Roman"/>
          <w:sz w:val="28"/>
          <w:szCs w:val="28"/>
          <w:lang w:val="ru-RU"/>
        </w:rPr>
      </w:pPr>
      <w:r w:rsidRPr="00272BCD">
        <w:rPr>
          <w:rFonts w:ascii="Times New Roman" w:hAnsi="Times New Roman"/>
          <w:sz w:val="28"/>
          <w:szCs w:val="28"/>
          <w:lang w:val="ru-RU"/>
        </w:rPr>
        <w:t>Согласно проектным решением схемы территориального планирования Тихорецкого района предусмотрено:</w:t>
      </w:r>
    </w:p>
    <w:p w:rsidR="00752A8D" w:rsidRPr="00272BCD" w:rsidRDefault="00752A8D" w:rsidP="00887795">
      <w:pPr>
        <w:pStyle w:val="afffff5"/>
        <w:numPr>
          <w:ilvl w:val="0"/>
          <w:numId w:val="50"/>
        </w:numPr>
        <w:tabs>
          <w:tab w:val="left" w:pos="0"/>
          <w:tab w:val="left" w:pos="1134"/>
          <w:tab w:val="left" w:pos="2835"/>
        </w:tabs>
        <w:spacing w:before="0" w:after="0" w:line="240" w:lineRule="auto"/>
        <w:ind w:left="0" w:firstLine="709"/>
        <w:rPr>
          <w:rFonts w:ascii="Times New Roman" w:hAnsi="Times New Roman"/>
          <w:sz w:val="28"/>
          <w:szCs w:val="28"/>
          <w:lang w:val="ru-RU"/>
        </w:rPr>
      </w:pPr>
      <w:r w:rsidRPr="00272BCD">
        <w:rPr>
          <w:rFonts w:ascii="Times New Roman" w:hAnsi="Times New Roman"/>
          <w:sz w:val="28"/>
          <w:szCs w:val="28"/>
          <w:lang w:val="ru-RU"/>
        </w:rPr>
        <w:t>Строительство спортивного зала на 540 кв.м. в ст Еремизино-Борисовская.</w:t>
      </w:r>
    </w:p>
    <w:p w:rsidR="00752A8D" w:rsidRDefault="00C005C0" w:rsidP="00752A8D">
      <w:pPr>
        <w:pStyle w:val="formattext"/>
        <w:spacing w:before="4" w:beforeAutospacing="0" w:after="4" w:afterAutospacing="0"/>
        <w:ind w:right="57" w:firstLine="539"/>
        <w:jc w:val="both"/>
        <w:rPr>
          <w:sz w:val="28"/>
          <w:szCs w:val="28"/>
        </w:rPr>
      </w:pPr>
      <w:r>
        <w:rPr>
          <w:sz w:val="28"/>
          <w:szCs w:val="28"/>
        </w:rPr>
        <w:t>Проектными решениями генерального плана предусматривается:</w:t>
      </w:r>
    </w:p>
    <w:p w:rsidR="00C005C0" w:rsidRPr="00C005C0" w:rsidRDefault="00C005C0" w:rsidP="00C005C0">
      <w:pPr>
        <w:pStyle w:val="af3"/>
        <w:ind w:left="709" w:firstLine="0"/>
      </w:pPr>
      <w:r w:rsidRPr="00C005C0">
        <w:t>станица Еремизино-Борисовская</w:t>
      </w:r>
    </w:p>
    <w:p w:rsidR="00C005C0" w:rsidRPr="00C005C0" w:rsidRDefault="00C005C0" w:rsidP="00C005C0">
      <w:pPr>
        <w:pStyle w:val="af3"/>
        <w:numPr>
          <w:ilvl w:val="0"/>
          <w:numId w:val="74"/>
        </w:numPr>
        <w:ind w:left="0" w:firstLine="709"/>
      </w:pPr>
      <w:r w:rsidRPr="00C005C0">
        <w:t xml:space="preserve">строительство спортивной площадки </w:t>
      </w:r>
      <w:r>
        <w:t>400 кв. м.</w:t>
      </w:r>
      <w:r w:rsidR="00DC6C80">
        <w:t xml:space="preserve"> </w:t>
      </w:r>
      <w:r w:rsidRPr="00C005C0">
        <w:t xml:space="preserve">по ул. Кубанская </w:t>
      </w:r>
    </w:p>
    <w:p w:rsidR="00C005C0" w:rsidRPr="00C005C0" w:rsidRDefault="00C005C0" w:rsidP="00C005C0">
      <w:pPr>
        <w:spacing w:after="0" w:line="240" w:lineRule="auto"/>
        <w:ind w:firstLine="709"/>
        <w:jc w:val="both"/>
        <w:rPr>
          <w:rFonts w:ascii="Times New Roman" w:hAnsi="Times New Roman" w:cs="Times New Roman"/>
          <w:sz w:val="28"/>
          <w:szCs w:val="28"/>
        </w:rPr>
      </w:pPr>
      <w:r w:rsidRPr="00C005C0">
        <w:rPr>
          <w:rFonts w:ascii="Times New Roman" w:hAnsi="Times New Roman" w:cs="Times New Roman"/>
          <w:sz w:val="28"/>
          <w:szCs w:val="28"/>
        </w:rPr>
        <w:t>х. Украинский</w:t>
      </w:r>
    </w:p>
    <w:p w:rsidR="00C005C0" w:rsidRPr="00C005C0" w:rsidRDefault="00C005C0" w:rsidP="00C005C0">
      <w:pPr>
        <w:pStyle w:val="af3"/>
        <w:numPr>
          <w:ilvl w:val="0"/>
          <w:numId w:val="74"/>
        </w:numPr>
        <w:ind w:left="0" w:firstLine="709"/>
      </w:pPr>
      <w:r w:rsidRPr="00C005C0">
        <w:t>строительство детской площадки</w:t>
      </w:r>
      <w:r w:rsidR="00DC6C80">
        <w:t>400 кв. м. по ул. Степная.</w:t>
      </w:r>
    </w:p>
    <w:p w:rsidR="00C005C0" w:rsidRPr="00272BCD" w:rsidRDefault="00C005C0" w:rsidP="00752A8D">
      <w:pPr>
        <w:pStyle w:val="formattext"/>
        <w:spacing w:before="4" w:beforeAutospacing="0" w:after="4" w:afterAutospacing="0"/>
        <w:ind w:right="57" w:firstLine="539"/>
        <w:jc w:val="both"/>
        <w:rPr>
          <w:sz w:val="28"/>
          <w:szCs w:val="28"/>
        </w:rPr>
      </w:pPr>
    </w:p>
    <w:p w:rsidR="00752A8D" w:rsidRPr="00272BCD" w:rsidRDefault="00752A8D" w:rsidP="00887795">
      <w:pPr>
        <w:pStyle w:val="af3"/>
        <w:numPr>
          <w:ilvl w:val="1"/>
          <w:numId w:val="58"/>
        </w:numPr>
        <w:spacing w:before="120" w:after="120"/>
        <w:jc w:val="center"/>
        <w:outlineLvl w:val="1"/>
        <w:rPr>
          <w:b/>
          <w:lang w:eastAsia="ru-RU"/>
        </w:rPr>
      </w:pPr>
      <w:bookmarkStart w:id="115" w:name="_Toc516831965"/>
      <w:bookmarkStart w:id="116" w:name="_Toc173415780"/>
      <w:r w:rsidRPr="00272BCD">
        <w:rPr>
          <w:b/>
          <w:lang w:eastAsia="ru-RU"/>
        </w:rPr>
        <w:t>Развитие сети особо охраняемых природных территорий</w:t>
      </w:r>
      <w:bookmarkEnd w:id="115"/>
      <w:bookmarkEnd w:id="116"/>
    </w:p>
    <w:p w:rsidR="00752A8D" w:rsidRPr="00272BCD" w:rsidRDefault="00752A8D" w:rsidP="00752A8D">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Планируемые особо охраняемые природные территории на территории Еремизино-Борисовского сельского поселения не предусмотрены.</w:t>
      </w:r>
    </w:p>
    <w:p w:rsidR="00752A8D" w:rsidRPr="00272BCD" w:rsidRDefault="00752A8D" w:rsidP="00887795">
      <w:pPr>
        <w:pStyle w:val="af3"/>
        <w:numPr>
          <w:ilvl w:val="1"/>
          <w:numId w:val="58"/>
        </w:numPr>
        <w:spacing w:before="120" w:after="120"/>
        <w:jc w:val="center"/>
        <w:outlineLvl w:val="1"/>
        <w:rPr>
          <w:b/>
          <w:lang w:eastAsia="ru-RU"/>
        </w:rPr>
      </w:pPr>
      <w:bookmarkStart w:id="117" w:name="_Toc173415781"/>
      <w:r w:rsidRPr="00272BCD">
        <w:rPr>
          <w:b/>
          <w:lang w:eastAsia="ru-RU"/>
        </w:rPr>
        <w:t>Развитие транспортной инфраструктуры</w:t>
      </w:r>
      <w:bookmarkEnd w:id="117"/>
    </w:p>
    <w:p w:rsidR="00752A8D" w:rsidRPr="00272BCD" w:rsidRDefault="00752A8D" w:rsidP="00887795">
      <w:pPr>
        <w:pStyle w:val="af3"/>
        <w:numPr>
          <w:ilvl w:val="2"/>
          <w:numId w:val="58"/>
        </w:numPr>
        <w:spacing w:beforeLines="120" w:before="288" w:afterLines="120" w:after="288"/>
        <w:ind w:right="57"/>
        <w:jc w:val="center"/>
        <w:outlineLvl w:val="2"/>
        <w:rPr>
          <w:rFonts w:eastAsiaTheme="majorEastAsia"/>
          <w:b/>
          <w:bCs/>
        </w:rPr>
      </w:pPr>
      <w:bookmarkStart w:id="118" w:name="_Toc173415782"/>
      <w:r w:rsidRPr="00272BCD">
        <w:rPr>
          <w:rFonts w:eastAsiaTheme="majorEastAsia"/>
          <w:b/>
          <w:bCs/>
        </w:rPr>
        <w:t>Внешний транспорт</w:t>
      </w:r>
      <w:bookmarkEnd w:id="118"/>
    </w:p>
    <w:p w:rsidR="00752A8D" w:rsidRPr="00272BCD" w:rsidRDefault="00752A8D" w:rsidP="00752A8D">
      <w:pPr>
        <w:shd w:val="clear" w:color="auto" w:fill="FFFFFF"/>
        <w:spacing w:after="0" w:line="240" w:lineRule="auto"/>
        <w:ind w:firstLine="709"/>
        <w:jc w:val="both"/>
        <w:rPr>
          <w:rFonts w:ascii="Times New Roman" w:hAnsi="Times New Roman" w:cs="Times New Roman"/>
          <w:i/>
          <w:sz w:val="28"/>
          <w:szCs w:val="28"/>
        </w:rPr>
      </w:pPr>
      <w:r w:rsidRPr="00272BCD">
        <w:rPr>
          <w:rFonts w:ascii="Times New Roman" w:hAnsi="Times New Roman" w:cs="Times New Roman"/>
          <w:i/>
          <w:sz w:val="28"/>
          <w:szCs w:val="28"/>
        </w:rPr>
        <w:t>Железнодорожный транспорт</w:t>
      </w:r>
    </w:p>
    <w:p w:rsidR="00752A8D" w:rsidRPr="00272BCD" w:rsidRDefault="00752A8D" w:rsidP="00752A8D">
      <w:pPr>
        <w:spacing w:after="0" w:line="240" w:lineRule="auto"/>
        <w:ind w:firstLine="709"/>
        <w:jc w:val="both"/>
        <w:rPr>
          <w:rFonts w:ascii="Times New Roman" w:eastAsia="NSimSun" w:hAnsi="Times New Roman" w:cs="Times New Roman"/>
          <w:sz w:val="28"/>
          <w:szCs w:val="28"/>
          <w:lang w:eastAsia="zh-CN" w:bidi="hi-IN"/>
        </w:rPr>
      </w:pPr>
      <w:r w:rsidRPr="00272BCD">
        <w:rPr>
          <w:rFonts w:ascii="Times New Roman" w:eastAsia="NSimSun" w:hAnsi="Times New Roman" w:cs="Times New Roman"/>
          <w:sz w:val="28"/>
          <w:szCs w:val="28"/>
          <w:lang w:eastAsia="zh-CN" w:bidi="hi-IN"/>
        </w:rPr>
        <w:t xml:space="preserve">Строительство объектов железнодорожного транспорта на территории </w:t>
      </w:r>
      <w:r w:rsidRPr="00272BCD">
        <w:rPr>
          <w:rFonts w:ascii="Times New Roman" w:hAnsi="Times New Roman" w:cs="Times New Roman"/>
          <w:sz w:val="28"/>
          <w:szCs w:val="28"/>
        </w:rPr>
        <w:t>Еремизино-Борисовского сельского поселения</w:t>
      </w:r>
      <w:r w:rsidRPr="00272BCD">
        <w:rPr>
          <w:rFonts w:ascii="Times New Roman" w:eastAsia="NSimSun" w:hAnsi="Times New Roman" w:cs="Times New Roman"/>
          <w:sz w:val="28"/>
          <w:szCs w:val="28"/>
          <w:lang w:eastAsia="zh-CN" w:bidi="hi-IN"/>
        </w:rPr>
        <w:t xml:space="preserve"> не планируется.</w:t>
      </w:r>
    </w:p>
    <w:p w:rsidR="00752A8D" w:rsidRPr="00272BCD" w:rsidRDefault="00752A8D" w:rsidP="00752A8D">
      <w:pPr>
        <w:spacing w:after="0" w:line="240" w:lineRule="auto"/>
        <w:ind w:firstLine="709"/>
        <w:jc w:val="both"/>
        <w:rPr>
          <w:rFonts w:ascii="Times New Roman" w:hAnsi="Times New Roman" w:cs="Times New Roman"/>
          <w:i/>
          <w:sz w:val="28"/>
          <w:szCs w:val="28"/>
          <w:lang w:eastAsia="ru-RU"/>
        </w:rPr>
      </w:pPr>
    </w:p>
    <w:p w:rsidR="00752A8D" w:rsidRPr="00272BCD" w:rsidRDefault="00752A8D" w:rsidP="00752A8D">
      <w:pPr>
        <w:spacing w:after="0" w:line="240" w:lineRule="auto"/>
        <w:ind w:firstLine="709"/>
        <w:jc w:val="both"/>
        <w:rPr>
          <w:rFonts w:ascii="Times New Roman" w:hAnsi="Times New Roman" w:cs="Times New Roman"/>
          <w:i/>
          <w:sz w:val="28"/>
          <w:szCs w:val="28"/>
          <w:lang w:eastAsia="ru-RU"/>
        </w:rPr>
      </w:pPr>
      <w:r w:rsidRPr="00272BCD">
        <w:rPr>
          <w:rFonts w:ascii="Times New Roman" w:hAnsi="Times New Roman" w:cs="Times New Roman"/>
          <w:i/>
          <w:sz w:val="28"/>
          <w:szCs w:val="28"/>
          <w:lang w:eastAsia="ru-RU"/>
        </w:rPr>
        <w:t>Воздушный транспорт</w:t>
      </w:r>
    </w:p>
    <w:p w:rsidR="00752A8D" w:rsidRPr="00272BCD" w:rsidRDefault="00752A8D" w:rsidP="00752A8D">
      <w:pPr>
        <w:spacing w:after="0" w:line="240" w:lineRule="auto"/>
        <w:ind w:firstLine="709"/>
        <w:jc w:val="both"/>
        <w:rPr>
          <w:rFonts w:ascii="Times New Roman" w:eastAsia="NSimSun" w:hAnsi="Times New Roman" w:cs="Times New Roman"/>
          <w:sz w:val="28"/>
          <w:szCs w:val="28"/>
          <w:lang w:eastAsia="zh-CN" w:bidi="hi-IN"/>
        </w:rPr>
      </w:pPr>
      <w:r w:rsidRPr="00272BCD">
        <w:rPr>
          <w:rFonts w:ascii="Times New Roman" w:eastAsia="NSimSun" w:hAnsi="Times New Roman" w:cs="Times New Roman"/>
          <w:sz w:val="28"/>
          <w:szCs w:val="28"/>
          <w:lang w:eastAsia="zh-CN" w:bidi="hi-IN"/>
        </w:rPr>
        <w:t>Строительство объектов воздушного транспорта на территории</w:t>
      </w:r>
      <w:r w:rsidRPr="00272BCD">
        <w:rPr>
          <w:rFonts w:ascii="Times New Roman" w:hAnsi="Times New Roman" w:cs="Times New Roman"/>
          <w:sz w:val="28"/>
          <w:szCs w:val="28"/>
        </w:rPr>
        <w:t xml:space="preserve"> Еремизино-Борисовского сельского поселения</w:t>
      </w:r>
      <w:r w:rsidRPr="00272BCD">
        <w:rPr>
          <w:rFonts w:ascii="Times New Roman" w:eastAsia="NSimSun" w:hAnsi="Times New Roman" w:cs="Times New Roman"/>
          <w:sz w:val="28"/>
          <w:szCs w:val="28"/>
          <w:lang w:eastAsia="zh-CN" w:bidi="hi-IN"/>
        </w:rPr>
        <w:t xml:space="preserve"> не планируется.</w:t>
      </w:r>
    </w:p>
    <w:p w:rsidR="00752A8D" w:rsidRPr="00272BCD" w:rsidRDefault="00752A8D" w:rsidP="00752A8D">
      <w:pPr>
        <w:spacing w:after="0" w:line="240" w:lineRule="auto"/>
        <w:ind w:firstLine="709"/>
        <w:jc w:val="both"/>
        <w:rPr>
          <w:rFonts w:ascii="Times New Roman" w:hAnsi="Times New Roman" w:cs="Times New Roman"/>
          <w:i/>
          <w:sz w:val="28"/>
          <w:szCs w:val="28"/>
          <w:lang w:eastAsia="ru-RU"/>
        </w:rPr>
      </w:pPr>
    </w:p>
    <w:p w:rsidR="00752A8D" w:rsidRPr="00272BCD" w:rsidRDefault="00752A8D" w:rsidP="00752A8D">
      <w:pPr>
        <w:spacing w:after="0" w:line="240" w:lineRule="auto"/>
        <w:ind w:firstLine="709"/>
        <w:jc w:val="both"/>
        <w:rPr>
          <w:rFonts w:ascii="Times New Roman" w:hAnsi="Times New Roman" w:cs="Times New Roman"/>
          <w:i/>
          <w:sz w:val="28"/>
          <w:szCs w:val="28"/>
          <w:lang w:eastAsia="ru-RU"/>
        </w:rPr>
      </w:pPr>
      <w:r w:rsidRPr="00272BCD">
        <w:rPr>
          <w:rFonts w:ascii="Times New Roman" w:hAnsi="Times New Roman" w:cs="Times New Roman"/>
          <w:i/>
          <w:sz w:val="28"/>
          <w:szCs w:val="28"/>
          <w:lang w:eastAsia="ru-RU"/>
        </w:rPr>
        <w:t>Водный транспорт</w:t>
      </w:r>
    </w:p>
    <w:p w:rsidR="00752A8D" w:rsidRPr="00272BCD" w:rsidRDefault="00752A8D" w:rsidP="00752A8D">
      <w:pPr>
        <w:spacing w:after="0" w:line="240" w:lineRule="auto"/>
        <w:ind w:firstLine="709"/>
        <w:jc w:val="both"/>
        <w:rPr>
          <w:rFonts w:ascii="Times New Roman" w:eastAsia="NSimSun" w:hAnsi="Times New Roman" w:cs="Times New Roman"/>
          <w:sz w:val="28"/>
          <w:szCs w:val="28"/>
          <w:lang w:eastAsia="zh-CN" w:bidi="hi-IN"/>
        </w:rPr>
      </w:pPr>
      <w:r w:rsidRPr="00272BCD">
        <w:rPr>
          <w:rFonts w:ascii="Times New Roman" w:eastAsia="NSimSun" w:hAnsi="Times New Roman" w:cs="Times New Roman"/>
          <w:sz w:val="28"/>
          <w:szCs w:val="28"/>
          <w:lang w:eastAsia="zh-CN" w:bidi="hi-IN"/>
        </w:rPr>
        <w:t xml:space="preserve">Строительство объектов водного транспорта на территории </w:t>
      </w:r>
      <w:r w:rsidRPr="00272BCD">
        <w:rPr>
          <w:rFonts w:ascii="Times New Roman" w:hAnsi="Times New Roman" w:cs="Times New Roman"/>
          <w:sz w:val="28"/>
          <w:szCs w:val="28"/>
        </w:rPr>
        <w:t>Еремизино-Борисовского сельского поселения</w:t>
      </w:r>
      <w:r w:rsidRPr="00272BCD">
        <w:rPr>
          <w:rFonts w:ascii="Times New Roman" w:eastAsia="NSimSun" w:hAnsi="Times New Roman" w:cs="Times New Roman"/>
          <w:sz w:val="28"/>
          <w:szCs w:val="28"/>
          <w:lang w:eastAsia="zh-CN" w:bidi="hi-IN"/>
        </w:rPr>
        <w:t xml:space="preserve"> не планируется.</w:t>
      </w:r>
    </w:p>
    <w:p w:rsidR="00752A8D" w:rsidRPr="00272BCD" w:rsidRDefault="00752A8D" w:rsidP="00752A8D">
      <w:pPr>
        <w:spacing w:after="0" w:line="240" w:lineRule="auto"/>
        <w:ind w:firstLine="709"/>
        <w:jc w:val="both"/>
        <w:rPr>
          <w:rFonts w:ascii="Times New Roman" w:hAnsi="Times New Roman" w:cs="Times New Roman"/>
          <w:i/>
          <w:sz w:val="28"/>
          <w:szCs w:val="28"/>
          <w:lang w:eastAsia="ru-RU"/>
        </w:rPr>
      </w:pPr>
    </w:p>
    <w:p w:rsidR="00752A8D" w:rsidRPr="00272BCD" w:rsidRDefault="00752A8D" w:rsidP="00752A8D">
      <w:pPr>
        <w:spacing w:after="0" w:line="240" w:lineRule="auto"/>
        <w:ind w:firstLine="709"/>
        <w:jc w:val="both"/>
        <w:rPr>
          <w:rFonts w:ascii="Times New Roman" w:hAnsi="Times New Roman" w:cs="Times New Roman"/>
          <w:i/>
          <w:sz w:val="28"/>
          <w:szCs w:val="28"/>
          <w:lang w:eastAsia="ru-RU"/>
        </w:rPr>
      </w:pPr>
      <w:r w:rsidRPr="00272BCD">
        <w:rPr>
          <w:rFonts w:ascii="Times New Roman" w:hAnsi="Times New Roman" w:cs="Times New Roman"/>
          <w:i/>
          <w:sz w:val="28"/>
          <w:szCs w:val="28"/>
          <w:lang w:eastAsia="ru-RU"/>
        </w:rPr>
        <w:t>Трубопроводный транспорт</w:t>
      </w:r>
    </w:p>
    <w:p w:rsidR="00752A8D" w:rsidRPr="00272BCD" w:rsidRDefault="00752A8D" w:rsidP="00752A8D">
      <w:pPr>
        <w:spacing w:after="0" w:line="240" w:lineRule="auto"/>
        <w:ind w:firstLine="709"/>
        <w:jc w:val="both"/>
        <w:rPr>
          <w:rFonts w:ascii="Times New Roman" w:eastAsia="NSimSun" w:hAnsi="Times New Roman" w:cs="Times New Roman"/>
          <w:sz w:val="28"/>
          <w:szCs w:val="28"/>
          <w:lang w:eastAsia="zh-CN" w:bidi="hi-IN"/>
        </w:rPr>
      </w:pPr>
      <w:r w:rsidRPr="00272BCD">
        <w:rPr>
          <w:rFonts w:ascii="Times New Roman" w:eastAsia="NSimSun" w:hAnsi="Times New Roman" w:cs="Times New Roman"/>
          <w:sz w:val="28"/>
          <w:szCs w:val="28"/>
          <w:lang w:eastAsia="zh-CN" w:bidi="hi-IN"/>
        </w:rPr>
        <w:t xml:space="preserve">Строительство объектов трубопроводного транспорта на территории </w:t>
      </w:r>
      <w:r w:rsidRPr="00272BCD">
        <w:rPr>
          <w:rFonts w:ascii="Times New Roman" w:hAnsi="Times New Roman" w:cs="Times New Roman"/>
          <w:sz w:val="28"/>
          <w:szCs w:val="28"/>
        </w:rPr>
        <w:t>Еремизино-Борисовского сельского поселения</w:t>
      </w:r>
      <w:r w:rsidRPr="00272BCD">
        <w:rPr>
          <w:rFonts w:ascii="Times New Roman" w:eastAsia="NSimSun" w:hAnsi="Times New Roman" w:cs="Times New Roman"/>
          <w:sz w:val="28"/>
          <w:szCs w:val="28"/>
          <w:lang w:eastAsia="zh-CN" w:bidi="hi-IN"/>
        </w:rPr>
        <w:t xml:space="preserve"> не планируется.</w:t>
      </w:r>
    </w:p>
    <w:p w:rsidR="00752A8D" w:rsidRPr="00272BCD" w:rsidRDefault="00752A8D" w:rsidP="00752A8D">
      <w:pPr>
        <w:spacing w:after="0" w:line="240" w:lineRule="auto"/>
        <w:ind w:firstLine="709"/>
        <w:jc w:val="both"/>
        <w:rPr>
          <w:rFonts w:ascii="Times New Roman" w:eastAsia="NSimSun" w:hAnsi="Times New Roman" w:cs="Times New Roman"/>
          <w:sz w:val="28"/>
          <w:szCs w:val="28"/>
          <w:lang w:eastAsia="zh-CN" w:bidi="hi-IN"/>
        </w:rPr>
      </w:pPr>
    </w:p>
    <w:p w:rsidR="00752A8D" w:rsidRPr="00272BCD" w:rsidRDefault="00752A8D" w:rsidP="00752A8D">
      <w:pPr>
        <w:shd w:val="clear" w:color="auto" w:fill="FFFFFF"/>
        <w:spacing w:after="0" w:line="240" w:lineRule="auto"/>
        <w:ind w:firstLine="709"/>
        <w:jc w:val="both"/>
        <w:rPr>
          <w:rFonts w:ascii="Times New Roman" w:hAnsi="Times New Roman" w:cs="Times New Roman"/>
          <w:i/>
          <w:sz w:val="28"/>
          <w:szCs w:val="28"/>
        </w:rPr>
      </w:pPr>
      <w:r w:rsidRPr="00272BCD">
        <w:rPr>
          <w:rFonts w:ascii="Times New Roman" w:hAnsi="Times New Roman" w:cs="Times New Roman"/>
          <w:i/>
          <w:sz w:val="28"/>
          <w:szCs w:val="28"/>
        </w:rPr>
        <w:t>Автомобильный транспорт</w:t>
      </w:r>
    </w:p>
    <w:p w:rsidR="00752A8D" w:rsidRPr="00272BCD" w:rsidRDefault="00752A8D" w:rsidP="00752A8D">
      <w:pPr>
        <w:suppressAutoHyphens/>
        <w:spacing w:after="0" w:line="240" w:lineRule="auto"/>
        <w:ind w:firstLine="709"/>
        <w:jc w:val="both"/>
        <w:rPr>
          <w:rFonts w:ascii="Times New Roman" w:eastAsia="NSimSun" w:hAnsi="Times New Roman" w:cs="Times New Roman"/>
          <w:sz w:val="28"/>
          <w:szCs w:val="28"/>
          <w:lang w:eastAsia="zh-CN" w:bidi="hi-IN"/>
        </w:rPr>
      </w:pPr>
      <w:r w:rsidRPr="00272BCD">
        <w:rPr>
          <w:rFonts w:ascii="Times New Roman" w:eastAsia="NSimSun" w:hAnsi="Times New Roman" w:cs="Times New Roman"/>
          <w:sz w:val="28"/>
          <w:szCs w:val="28"/>
          <w:lang w:eastAsia="zh-CN" w:bidi="hi-IN"/>
        </w:rPr>
        <w:t>Согласно проектным решениям схемы территориального планирования Краснодарского края, на территории Еремизино-Борисовского сельского поселения Тихорецкого района предусматривается:</w:t>
      </w:r>
    </w:p>
    <w:p w:rsidR="00752A8D" w:rsidRPr="00272BCD" w:rsidRDefault="00752A8D" w:rsidP="00887795">
      <w:pPr>
        <w:pStyle w:val="af3"/>
        <w:numPr>
          <w:ilvl w:val="0"/>
          <w:numId w:val="61"/>
        </w:numPr>
        <w:ind w:left="0" w:firstLine="709"/>
        <w:rPr>
          <w:rFonts w:eastAsia="NSimSun"/>
          <w:lang w:eastAsia="zh-CN" w:bidi="hi-IN"/>
        </w:rPr>
      </w:pPr>
      <w:r w:rsidRPr="00272BCD">
        <w:rPr>
          <w:rFonts w:eastAsia="NSimSun"/>
          <w:lang w:eastAsia="zh-CN" w:bidi="hi-IN"/>
        </w:rPr>
        <w:t>реконструкция автомобильной дороги «Подъезд к ст-це Еремизино-Борисовская» протяженность 10,3 км.</w:t>
      </w:r>
    </w:p>
    <w:p w:rsidR="00752A8D" w:rsidRPr="00272BCD" w:rsidRDefault="00752A8D" w:rsidP="00887795">
      <w:pPr>
        <w:pStyle w:val="af3"/>
        <w:numPr>
          <w:ilvl w:val="2"/>
          <w:numId w:val="58"/>
        </w:numPr>
        <w:spacing w:beforeLines="120" w:before="288" w:afterLines="120" w:after="288"/>
        <w:ind w:right="57"/>
        <w:jc w:val="center"/>
        <w:outlineLvl w:val="2"/>
        <w:rPr>
          <w:rFonts w:eastAsiaTheme="majorEastAsia"/>
          <w:b/>
          <w:bCs/>
        </w:rPr>
      </w:pPr>
      <w:bookmarkStart w:id="119" w:name="_Toc6841338"/>
      <w:bookmarkStart w:id="120" w:name="_Toc173415783"/>
      <w:r w:rsidRPr="00272BCD">
        <w:rPr>
          <w:rFonts w:eastAsiaTheme="majorEastAsia"/>
          <w:b/>
          <w:bCs/>
        </w:rPr>
        <w:t>Улично-дорожная сеть</w:t>
      </w:r>
      <w:bookmarkEnd w:id="119"/>
      <w:bookmarkEnd w:id="120"/>
    </w:p>
    <w:p w:rsidR="00752A8D" w:rsidRPr="00272BCD" w:rsidRDefault="00752A8D" w:rsidP="00752A8D">
      <w:pPr>
        <w:suppressAutoHyphens/>
        <w:spacing w:after="0" w:line="240" w:lineRule="auto"/>
        <w:ind w:firstLine="709"/>
        <w:jc w:val="both"/>
        <w:rPr>
          <w:rFonts w:ascii="Times New Roman" w:eastAsia="NSimSun" w:hAnsi="Times New Roman" w:cs="Times New Roman"/>
          <w:sz w:val="28"/>
          <w:szCs w:val="28"/>
          <w:lang w:eastAsia="zh-CN" w:bidi="hi-IN"/>
        </w:rPr>
      </w:pPr>
      <w:r w:rsidRPr="00272BCD">
        <w:rPr>
          <w:rFonts w:ascii="Times New Roman" w:eastAsia="NSimSun" w:hAnsi="Times New Roman" w:cs="Times New Roman"/>
          <w:sz w:val="28"/>
          <w:szCs w:val="28"/>
          <w:lang w:eastAsia="zh-CN" w:bidi="hi-IN"/>
        </w:rPr>
        <w:t>Мероприятия генерального плана является сохранение протяженности, соответствующим нормативным требованиям, автомобильных дорог общего пользования за счет ремонта и капитального ремонта автомобильных дорог, поддержание автомобильных дорог на уровне соответствующем категории дороги, путем нормативного содержания дорог, повышения качества и безопасности дорожной сети.</w:t>
      </w:r>
    </w:p>
    <w:p w:rsidR="00752A8D" w:rsidRPr="00272BCD" w:rsidRDefault="00752A8D" w:rsidP="00752A8D">
      <w:pPr>
        <w:suppressAutoHyphens/>
        <w:spacing w:after="0" w:line="240" w:lineRule="auto"/>
        <w:ind w:firstLine="709"/>
        <w:jc w:val="both"/>
        <w:rPr>
          <w:rFonts w:ascii="Times New Roman" w:eastAsia="NSimSun" w:hAnsi="Times New Roman" w:cs="Times New Roman"/>
          <w:sz w:val="28"/>
          <w:szCs w:val="28"/>
          <w:lang w:eastAsia="zh-CN" w:bidi="hi-IN"/>
        </w:rPr>
      </w:pPr>
      <w:r w:rsidRPr="00272BCD">
        <w:rPr>
          <w:rFonts w:ascii="Times New Roman" w:eastAsia="NSimSun" w:hAnsi="Times New Roman" w:cs="Times New Roman"/>
          <w:sz w:val="28"/>
          <w:szCs w:val="28"/>
          <w:lang w:eastAsia="zh-CN" w:bidi="hi-IN"/>
        </w:rPr>
        <w:t xml:space="preserve">Параметры улиц необходимо устанавливать в соответствии с требованиями СП 42.13330.2016 «СНиП 2.07.01-89* «Градостроительство. Планировка и застройка городских и сельских поселений». </w:t>
      </w:r>
    </w:p>
    <w:p w:rsidR="00752A8D" w:rsidRPr="00272BCD" w:rsidRDefault="00752A8D" w:rsidP="00752A8D">
      <w:pPr>
        <w:pStyle w:val="S2"/>
        <w:spacing w:before="0" w:after="0" w:line="240" w:lineRule="auto"/>
        <w:ind w:firstLine="709"/>
        <w:rPr>
          <w:rFonts w:ascii="Times New Roman" w:hAnsi="Times New Roman"/>
          <w:i/>
          <w:sz w:val="28"/>
          <w:szCs w:val="28"/>
        </w:rPr>
      </w:pPr>
      <w:r w:rsidRPr="00272BCD">
        <w:rPr>
          <w:rFonts w:ascii="Times New Roman" w:hAnsi="Times New Roman"/>
          <w:i/>
          <w:sz w:val="28"/>
          <w:szCs w:val="28"/>
        </w:rPr>
        <w:t>Проектом генерального плана предусматривается:</w:t>
      </w:r>
    </w:p>
    <w:p w:rsidR="00752A8D" w:rsidRPr="00272BCD" w:rsidRDefault="00752A8D" w:rsidP="00887795">
      <w:pPr>
        <w:pStyle w:val="a9"/>
        <w:numPr>
          <w:ilvl w:val="0"/>
          <w:numId w:val="51"/>
        </w:numPr>
        <w:spacing w:before="0" w:after="0"/>
        <w:ind w:left="0" w:firstLine="709"/>
        <w:contextualSpacing/>
        <w:rPr>
          <w:rFonts w:ascii="Times New Roman" w:hAnsi="Times New Roman"/>
          <w:sz w:val="28"/>
          <w:szCs w:val="28"/>
          <w:lang w:eastAsia="x-none"/>
        </w:rPr>
      </w:pPr>
      <w:r w:rsidRPr="00272BCD">
        <w:rPr>
          <w:rFonts w:ascii="Times New Roman" w:hAnsi="Times New Roman"/>
          <w:sz w:val="28"/>
          <w:szCs w:val="28"/>
          <w:lang w:eastAsia="x-none"/>
        </w:rPr>
        <w:t>Подсыпка гравием Дамбы №54 от ул. Кубанская до ул. Привольная</w:t>
      </w:r>
    </w:p>
    <w:p w:rsidR="00752A8D" w:rsidRPr="00272BCD" w:rsidRDefault="00752A8D" w:rsidP="00887795">
      <w:pPr>
        <w:pStyle w:val="a9"/>
        <w:numPr>
          <w:ilvl w:val="0"/>
          <w:numId w:val="51"/>
        </w:numPr>
        <w:spacing w:before="0" w:after="0"/>
        <w:ind w:left="0" w:firstLine="709"/>
        <w:contextualSpacing/>
        <w:rPr>
          <w:rFonts w:ascii="Times New Roman" w:hAnsi="Times New Roman"/>
          <w:sz w:val="28"/>
          <w:szCs w:val="28"/>
          <w:lang w:eastAsia="x-none"/>
        </w:rPr>
      </w:pPr>
      <w:r w:rsidRPr="00272BCD">
        <w:rPr>
          <w:rFonts w:ascii="Times New Roman" w:hAnsi="Times New Roman"/>
          <w:sz w:val="28"/>
          <w:szCs w:val="28"/>
          <w:lang w:eastAsia="x-none"/>
        </w:rPr>
        <w:t>Подсыпка гравием Дамбы №55 ч/з реку Борисовка</w:t>
      </w:r>
    </w:p>
    <w:p w:rsidR="00752A8D" w:rsidRPr="00272BCD" w:rsidRDefault="00752A8D" w:rsidP="00887795">
      <w:pPr>
        <w:pStyle w:val="a9"/>
        <w:numPr>
          <w:ilvl w:val="0"/>
          <w:numId w:val="51"/>
        </w:numPr>
        <w:spacing w:before="0" w:after="0"/>
        <w:ind w:left="0" w:firstLine="709"/>
        <w:contextualSpacing/>
        <w:rPr>
          <w:rFonts w:ascii="Times New Roman" w:hAnsi="Times New Roman"/>
          <w:sz w:val="28"/>
          <w:szCs w:val="28"/>
          <w:lang w:eastAsia="x-none"/>
        </w:rPr>
      </w:pPr>
      <w:r w:rsidRPr="00272BCD">
        <w:rPr>
          <w:rFonts w:ascii="Times New Roman" w:hAnsi="Times New Roman"/>
          <w:sz w:val="28"/>
          <w:szCs w:val="28"/>
          <w:lang w:eastAsia="x-none"/>
        </w:rPr>
        <w:t>Подсыпка гравием по ул.Кубанская</w:t>
      </w:r>
    </w:p>
    <w:p w:rsidR="00752A8D" w:rsidRPr="00272BCD" w:rsidRDefault="00752A8D" w:rsidP="00887795">
      <w:pPr>
        <w:pStyle w:val="a9"/>
        <w:numPr>
          <w:ilvl w:val="0"/>
          <w:numId w:val="51"/>
        </w:numPr>
        <w:spacing w:before="0" w:after="0"/>
        <w:ind w:left="0" w:firstLine="709"/>
        <w:contextualSpacing/>
        <w:rPr>
          <w:rFonts w:ascii="Times New Roman" w:hAnsi="Times New Roman"/>
          <w:sz w:val="28"/>
          <w:szCs w:val="28"/>
          <w:lang w:eastAsia="x-none"/>
        </w:rPr>
      </w:pPr>
      <w:r w:rsidRPr="00272BCD">
        <w:rPr>
          <w:rFonts w:ascii="Times New Roman" w:hAnsi="Times New Roman"/>
          <w:sz w:val="28"/>
          <w:szCs w:val="28"/>
          <w:lang w:eastAsia="x-none"/>
        </w:rPr>
        <w:t>Асфальтирование ул.Школьная</w:t>
      </w:r>
    </w:p>
    <w:p w:rsidR="00752A8D" w:rsidRPr="00272BCD" w:rsidRDefault="00752A8D" w:rsidP="00887795">
      <w:pPr>
        <w:pStyle w:val="a9"/>
        <w:numPr>
          <w:ilvl w:val="0"/>
          <w:numId w:val="51"/>
        </w:numPr>
        <w:spacing w:before="0" w:after="0"/>
        <w:ind w:left="0" w:firstLine="709"/>
        <w:contextualSpacing/>
        <w:rPr>
          <w:rFonts w:ascii="Times New Roman" w:hAnsi="Times New Roman"/>
          <w:sz w:val="28"/>
          <w:szCs w:val="28"/>
          <w:lang w:eastAsia="x-none"/>
        </w:rPr>
      </w:pPr>
      <w:r w:rsidRPr="00272BCD">
        <w:rPr>
          <w:rFonts w:ascii="Times New Roman" w:hAnsi="Times New Roman"/>
          <w:sz w:val="28"/>
          <w:szCs w:val="28"/>
          <w:lang w:eastAsia="x-none"/>
        </w:rPr>
        <w:t>Обустройства тротуара ул. Школьная</w:t>
      </w:r>
    </w:p>
    <w:p w:rsidR="00752A8D" w:rsidRPr="00272BCD" w:rsidRDefault="00752A8D" w:rsidP="00887795">
      <w:pPr>
        <w:pStyle w:val="a9"/>
        <w:numPr>
          <w:ilvl w:val="0"/>
          <w:numId w:val="51"/>
        </w:numPr>
        <w:spacing w:before="0" w:after="0"/>
        <w:ind w:left="0" w:firstLine="709"/>
        <w:contextualSpacing/>
        <w:rPr>
          <w:rFonts w:ascii="Times New Roman" w:hAnsi="Times New Roman"/>
          <w:sz w:val="28"/>
          <w:szCs w:val="28"/>
          <w:lang w:eastAsia="x-none"/>
        </w:rPr>
      </w:pPr>
      <w:r w:rsidRPr="00272BCD">
        <w:rPr>
          <w:rFonts w:ascii="Times New Roman" w:hAnsi="Times New Roman"/>
          <w:sz w:val="28"/>
          <w:szCs w:val="28"/>
          <w:lang w:eastAsia="x-none"/>
        </w:rPr>
        <w:t>Обустройства тротуара ул. Кубанская</w:t>
      </w:r>
    </w:p>
    <w:p w:rsidR="00752A8D" w:rsidRDefault="00752A8D" w:rsidP="00887795">
      <w:pPr>
        <w:pStyle w:val="a9"/>
        <w:numPr>
          <w:ilvl w:val="0"/>
          <w:numId w:val="51"/>
        </w:numPr>
        <w:spacing w:before="0" w:after="0"/>
        <w:ind w:left="0" w:firstLine="709"/>
        <w:contextualSpacing/>
        <w:rPr>
          <w:rFonts w:ascii="Times New Roman" w:hAnsi="Times New Roman"/>
          <w:sz w:val="28"/>
          <w:szCs w:val="28"/>
          <w:lang w:eastAsia="x-none"/>
        </w:rPr>
      </w:pPr>
      <w:r w:rsidRPr="00272BCD">
        <w:rPr>
          <w:rFonts w:ascii="Times New Roman" w:hAnsi="Times New Roman"/>
          <w:sz w:val="28"/>
          <w:szCs w:val="28"/>
          <w:lang w:eastAsia="x-none"/>
        </w:rPr>
        <w:t>Обустройство парковочных мест</w:t>
      </w:r>
    </w:p>
    <w:p w:rsidR="00FD4F71" w:rsidRDefault="00FD4F71" w:rsidP="00FD4F71">
      <w:pPr>
        <w:pStyle w:val="a9"/>
        <w:numPr>
          <w:ilvl w:val="0"/>
          <w:numId w:val="51"/>
        </w:numPr>
        <w:spacing w:before="0" w:after="0"/>
        <w:ind w:left="0" w:firstLine="709"/>
        <w:contextualSpacing/>
        <w:rPr>
          <w:rFonts w:ascii="Times New Roman" w:hAnsi="Times New Roman"/>
          <w:sz w:val="28"/>
          <w:szCs w:val="28"/>
          <w:lang w:eastAsia="x-none"/>
        </w:rPr>
      </w:pPr>
      <w:r w:rsidRPr="00FD4F71">
        <w:rPr>
          <w:rFonts w:ascii="Times New Roman" w:hAnsi="Times New Roman"/>
          <w:sz w:val="28"/>
          <w:szCs w:val="28"/>
          <w:lang w:eastAsia="x-none"/>
        </w:rPr>
        <w:t>Строительство объектов улично-дорожной сети с целью обеспечения доступа к личным огородным участкам.</w:t>
      </w:r>
    </w:p>
    <w:p w:rsidR="00FD4F71" w:rsidRPr="00272BCD" w:rsidRDefault="00FD4F71" w:rsidP="00FD4F71">
      <w:pPr>
        <w:pStyle w:val="a9"/>
        <w:numPr>
          <w:ilvl w:val="0"/>
          <w:numId w:val="51"/>
        </w:numPr>
        <w:spacing w:before="0" w:after="0"/>
        <w:ind w:left="0" w:firstLine="709"/>
        <w:contextualSpacing/>
        <w:rPr>
          <w:rFonts w:ascii="Times New Roman" w:hAnsi="Times New Roman"/>
          <w:sz w:val="28"/>
          <w:szCs w:val="28"/>
          <w:lang w:eastAsia="x-none"/>
        </w:rPr>
      </w:pPr>
      <w:r w:rsidRPr="00FD4F71">
        <w:rPr>
          <w:rFonts w:ascii="Times New Roman" w:hAnsi="Times New Roman"/>
          <w:sz w:val="28"/>
          <w:szCs w:val="28"/>
          <w:lang w:eastAsia="x-none"/>
        </w:rPr>
        <w:t>Строительство объектов улично-дорожной сети в проектируемых жилых кварталах.</w:t>
      </w:r>
    </w:p>
    <w:p w:rsidR="00C53BC5" w:rsidRDefault="00C53BC5"/>
    <w:p w:rsidR="00752A8D" w:rsidRPr="00272BCD" w:rsidRDefault="00752A8D" w:rsidP="00887795">
      <w:pPr>
        <w:pStyle w:val="af3"/>
        <w:numPr>
          <w:ilvl w:val="1"/>
          <w:numId w:val="58"/>
        </w:numPr>
        <w:spacing w:before="120" w:after="120"/>
        <w:jc w:val="center"/>
        <w:outlineLvl w:val="1"/>
        <w:rPr>
          <w:b/>
          <w:lang w:eastAsia="ru-RU"/>
        </w:rPr>
      </w:pPr>
      <w:bookmarkStart w:id="121" w:name="_Toc8663619"/>
      <w:bookmarkStart w:id="122" w:name="_Toc173415784"/>
      <w:r w:rsidRPr="00272BCD">
        <w:rPr>
          <w:b/>
          <w:lang w:eastAsia="ru-RU"/>
        </w:rPr>
        <w:t>Развитие инженерной инфраструктуры</w:t>
      </w:r>
      <w:bookmarkEnd w:id="121"/>
      <w:bookmarkEnd w:id="122"/>
    </w:p>
    <w:p w:rsidR="00752A8D" w:rsidRPr="00272BCD" w:rsidRDefault="00752A8D" w:rsidP="00887795">
      <w:pPr>
        <w:pStyle w:val="af3"/>
        <w:numPr>
          <w:ilvl w:val="2"/>
          <w:numId w:val="58"/>
        </w:numPr>
        <w:spacing w:before="120" w:after="120"/>
        <w:ind w:right="57"/>
        <w:jc w:val="center"/>
        <w:outlineLvl w:val="2"/>
        <w:rPr>
          <w:rFonts w:eastAsiaTheme="majorEastAsia"/>
          <w:b/>
          <w:bCs/>
        </w:rPr>
      </w:pPr>
      <w:bookmarkStart w:id="123" w:name="_Toc8663620"/>
      <w:bookmarkStart w:id="124" w:name="_Toc173415785"/>
      <w:r w:rsidRPr="00272BCD">
        <w:rPr>
          <w:rFonts w:eastAsiaTheme="majorEastAsia"/>
          <w:b/>
          <w:bCs/>
        </w:rPr>
        <w:t>Водоснабжение</w:t>
      </w:r>
      <w:bookmarkEnd w:id="123"/>
      <w:bookmarkEnd w:id="124"/>
    </w:p>
    <w:p w:rsidR="00752A8D" w:rsidRPr="00272BCD" w:rsidRDefault="00752A8D" w:rsidP="00752A8D">
      <w:pPr>
        <w:pStyle w:val="1f7"/>
        <w:shd w:val="clear" w:color="auto" w:fill="auto"/>
        <w:spacing w:after="0" w:line="240" w:lineRule="auto"/>
        <w:ind w:firstLine="709"/>
        <w:jc w:val="both"/>
        <w:rPr>
          <w:b w:val="0"/>
          <w:sz w:val="28"/>
          <w:szCs w:val="28"/>
        </w:rPr>
      </w:pPr>
      <w:r w:rsidRPr="00272BCD">
        <w:rPr>
          <w:b w:val="0"/>
          <w:sz w:val="28"/>
          <w:szCs w:val="28"/>
        </w:rPr>
        <w:t xml:space="preserve">Хозяйственно-питьевое и техническое водоснабжение в населенных пунктах организовано в основном из подземных источников. Вода к существующим объектам общественного назначения и к жилым домам подается по существующим водопроводным сетям. </w:t>
      </w:r>
    </w:p>
    <w:p w:rsidR="00752A8D" w:rsidRPr="00272BCD" w:rsidRDefault="00752A8D" w:rsidP="00752A8D">
      <w:pPr>
        <w:pStyle w:val="1f7"/>
        <w:shd w:val="clear" w:color="auto" w:fill="auto"/>
        <w:spacing w:after="0" w:line="240" w:lineRule="auto"/>
        <w:ind w:firstLine="709"/>
        <w:jc w:val="both"/>
        <w:rPr>
          <w:b w:val="0"/>
          <w:sz w:val="28"/>
          <w:szCs w:val="28"/>
        </w:rPr>
      </w:pPr>
      <w:bookmarkStart w:id="125" w:name="_Toc448349850"/>
      <w:bookmarkStart w:id="126" w:name="_Toc448350195"/>
      <w:bookmarkStart w:id="127" w:name="_Toc453032641"/>
      <w:bookmarkStart w:id="128" w:name="_Toc453049200"/>
      <w:bookmarkStart w:id="129" w:name="_Toc453049565"/>
      <w:bookmarkStart w:id="130" w:name="_Toc453050288"/>
      <w:bookmarkStart w:id="131" w:name="_Toc453050648"/>
      <w:bookmarkStart w:id="132" w:name="_Toc453339503"/>
      <w:bookmarkStart w:id="133" w:name="_Toc453421675"/>
      <w:bookmarkStart w:id="134" w:name="_Toc453421836"/>
      <w:bookmarkStart w:id="135" w:name="_Toc453936287"/>
      <w:bookmarkStart w:id="136" w:name="_Toc456968742"/>
      <w:bookmarkStart w:id="137" w:name="_Toc457256132"/>
      <w:bookmarkStart w:id="138" w:name="_Toc458020081"/>
      <w:bookmarkStart w:id="139" w:name="_Toc458780579"/>
      <w:bookmarkStart w:id="140" w:name="_Toc459890209"/>
      <w:bookmarkStart w:id="141" w:name="_Toc448304548"/>
      <w:bookmarkStart w:id="142" w:name="_Toc448304998"/>
      <w:bookmarkStart w:id="143" w:name="_Toc448319448"/>
      <w:r w:rsidRPr="00272BCD">
        <w:rPr>
          <w:b w:val="0"/>
          <w:sz w:val="28"/>
          <w:szCs w:val="28"/>
        </w:rPr>
        <w:t xml:space="preserve">Для определения ориентировочного суточного расхода воды, принимается удельное среднесуточное (за год) хозяйственно-питьевое водопотребление на одного жителя равным </w:t>
      </w:r>
      <w:smartTag w:uri="urn:schemas-microsoft-com:office:smarttags" w:element="metricconverter">
        <w:smartTagPr>
          <w:attr w:name="ProductID" w:val="160 л"/>
        </w:smartTagPr>
        <w:r w:rsidRPr="00272BCD">
          <w:rPr>
            <w:b w:val="0"/>
            <w:sz w:val="28"/>
            <w:szCs w:val="28"/>
          </w:rPr>
          <w:t>160 л</w:t>
        </w:r>
      </w:smartTag>
      <w:r w:rsidRPr="00272BCD">
        <w:rPr>
          <w:b w:val="0"/>
          <w:sz w:val="28"/>
          <w:szCs w:val="28"/>
        </w:rPr>
        <w:t xml:space="preserve"> для зданий, оборудованных водопроводом с ванными и местными водонагревателями и </w:t>
      </w:r>
      <w:smartTag w:uri="urn:schemas-microsoft-com:office:smarttags" w:element="metricconverter">
        <w:smartTagPr>
          <w:attr w:name="ProductID" w:val="220 л"/>
        </w:smartTagPr>
        <w:r w:rsidRPr="00272BCD">
          <w:rPr>
            <w:b w:val="0"/>
            <w:sz w:val="28"/>
            <w:szCs w:val="28"/>
          </w:rPr>
          <w:t>220 л</w:t>
        </w:r>
      </w:smartTag>
      <w:r w:rsidRPr="00272BCD">
        <w:rPr>
          <w:b w:val="0"/>
          <w:sz w:val="28"/>
          <w:szCs w:val="28"/>
        </w:rPr>
        <w:t xml:space="preserve"> - для зданий с централизованным горячим водоснабжением (п.5.1. табл.1 СП 31.13330.2012*). Принятая норма включает расходы воды на хозяйственно-питьевые нужды в жилых и общественных зданиях. Удельное среднесуточное за поливочный сезон потребление воды на поливку, в расчете на одного жителя, принимается </w:t>
      </w:r>
      <w:smartTag w:uri="urn:schemas-microsoft-com:office:smarttags" w:element="metricconverter">
        <w:smartTagPr>
          <w:attr w:name="ProductID" w:val="70 л"/>
        </w:smartTagPr>
        <w:r w:rsidRPr="00272BCD">
          <w:rPr>
            <w:b w:val="0"/>
            <w:sz w:val="28"/>
            <w:szCs w:val="28"/>
          </w:rPr>
          <w:t>70 л</w:t>
        </w:r>
      </w:smartTag>
      <w:r w:rsidRPr="00272BCD">
        <w:rPr>
          <w:b w:val="0"/>
          <w:sz w:val="28"/>
          <w:szCs w:val="28"/>
        </w:rPr>
        <w:t xml:space="preserve"> (примечание 1 таблица 3 СНиП 2.</w:t>
      </w:r>
      <w:smartTag w:uri="urn:schemas-microsoft-com:office:smarttags" w:element="date">
        <w:smartTagPr>
          <w:attr w:name="Year" w:val="84"/>
          <w:attr w:name="Day" w:val="04"/>
          <w:attr w:name="Month" w:val="2"/>
          <w:attr w:name="ls" w:val="trans"/>
        </w:smartTagPr>
        <w:r w:rsidRPr="00272BCD">
          <w:rPr>
            <w:b w:val="0"/>
            <w:sz w:val="28"/>
            <w:szCs w:val="28"/>
          </w:rPr>
          <w:t>04.02.84</w:t>
        </w:r>
      </w:smartTag>
      <w:r w:rsidRPr="00272BCD">
        <w:rPr>
          <w:b w:val="0"/>
          <w:sz w:val="28"/>
          <w:szCs w:val="28"/>
        </w:rPr>
        <w:t>*). Согласно примечанию 4 к таблице 1, неучтенные расходы воды по поселению приняты в размере 10% суммарного расхода воды на хозяйственно-питьевые нужды.</w:t>
      </w:r>
    </w:p>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rsidR="00752A8D" w:rsidRPr="00272BCD" w:rsidRDefault="00752A8D" w:rsidP="00752A8D">
      <w:pPr>
        <w:pStyle w:val="S2"/>
        <w:spacing w:before="0" w:after="0" w:line="240" w:lineRule="auto"/>
        <w:ind w:firstLine="0"/>
        <w:jc w:val="right"/>
        <w:rPr>
          <w:rFonts w:ascii="Times New Roman" w:hAnsi="Times New Roman"/>
          <w:sz w:val="28"/>
          <w:szCs w:val="28"/>
        </w:rPr>
      </w:pPr>
      <w:r w:rsidRPr="00272BCD">
        <w:rPr>
          <w:rFonts w:ascii="Times New Roman" w:hAnsi="Times New Roman"/>
          <w:sz w:val="28"/>
          <w:szCs w:val="28"/>
        </w:rPr>
        <w:t>Таблица 24</w:t>
      </w:r>
    </w:p>
    <w:p w:rsidR="00752A8D" w:rsidRPr="00272BCD" w:rsidRDefault="00752A8D" w:rsidP="00752A8D">
      <w:pPr>
        <w:spacing w:after="0" w:line="240" w:lineRule="auto"/>
        <w:jc w:val="center"/>
        <w:rPr>
          <w:rFonts w:ascii="Times New Roman" w:hAnsi="Times New Roman" w:cs="Times New Roman"/>
          <w:sz w:val="28"/>
          <w:szCs w:val="28"/>
        </w:rPr>
      </w:pPr>
      <w:r w:rsidRPr="00272BCD">
        <w:rPr>
          <w:rFonts w:ascii="Times New Roman" w:hAnsi="Times New Roman" w:cs="Times New Roman"/>
          <w:sz w:val="28"/>
          <w:szCs w:val="28"/>
        </w:rPr>
        <w:t>Расчет планируемого среднесуточного водопотребления</w:t>
      </w:r>
    </w:p>
    <w:tbl>
      <w:tblPr>
        <w:tblW w:w="978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2126"/>
        <w:gridCol w:w="1752"/>
        <w:gridCol w:w="1509"/>
        <w:gridCol w:w="1842"/>
        <w:gridCol w:w="1844"/>
      </w:tblGrid>
      <w:tr w:rsidR="00752A8D" w:rsidRPr="00272BCD" w:rsidTr="00C005C0">
        <w:trPr>
          <w:trHeight w:val="660"/>
        </w:trPr>
        <w:tc>
          <w:tcPr>
            <w:tcW w:w="714" w:type="dxa"/>
            <w:vMerge w:val="restart"/>
            <w:shd w:val="clear" w:color="auto" w:fill="auto"/>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 п/п</w:t>
            </w:r>
          </w:p>
        </w:tc>
        <w:tc>
          <w:tcPr>
            <w:tcW w:w="2126" w:type="dxa"/>
            <w:vMerge w:val="restart"/>
            <w:shd w:val="clear" w:color="auto" w:fill="auto"/>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Наименование потребителя</w:t>
            </w:r>
          </w:p>
        </w:tc>
        <w:tc>
          <w:tcPr>
            <w:tcW w:w="3261" w:type="dxa"/>
            <w:gridSpan w:val="2"/>
            <w:shd w:val="clear" w:color="auto" w:fill="auto"/>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Первая очередь (2034 г.)</w:t>
            </w:r>
          </w:p>
        </w:tc>
        <w:tc>
          <w:tcPr>
            <w:tcW w:w="3686" w:type="dxa"/>
            <w:gridSpan w:val="2"/>
            <w:shd w:val="clear" w:color="auto" w:fill="auto"/>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Расчетный срок (2044г.)</w:t>
            </w:r>
          </w:p>
        </w:tc>
      </w:tr>
      <w:tr w:rsidR="00752A8D" w:rsidRPr="00272BCD" w:rsidTr="00C005C0">
        <w:trPr>
          <w:trHeight w:val="1140"/>
        </w:trPr>
        <w:tc>
          <w:tcPr>
            <w:tcW w:w="714" w:type="dxa"/>
            <w:vMerge/>
            <w:vAlign w:val="center"/>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p>
        </w:tc>
        <w:tc>
          <w:tcPr>
            <w:tcW w:w="2126" w:type="dxa"/>
            <w:vMerge/>
            <w:vAlign w:val="center"/>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p>
        </w:tc>
        <w:tc>
          <w:tcPr>
            <w:tcW w:w="1752" w:type="dxa"/>
            <w:shd w:val="clear" w:color="auto" w:fill="auto"/>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среднесуточный расход воды, м</w:t>
            </w:r>
            <w:r w:rsidRPr="00272BCD">
              <w:rPr>
                <w:rFonts w:ascii="Times New Roman" w:eastAsia="Times New Roman" w:hAnsi="Times New Roman" w:cs="Times New Roman"/>
                <w:sz w:val="24"/>
                <w:szCs w:val="24"/>
                <w:vertAlign w:val="superscript"/>
                <w:lang w:eastAsia="ru-RU"/>
              </w:rPr>
              <w:t>3</w:t>
            </w:r>
            <w:r w:rsidRPr="00272BCD">
              <w:rPr>
                <w:rFonts w:ascii="Times New Roman" w:eastAsia="Times New Roman" w:hAnsi="Times New Roman" w:cs="Times New Roman"/>
                <w:sz w:val="24"/>
                <w:szCs w:val="24"/>
                <w:lang w:eastAsia="ru-RU"/>
              </w:rPr>
              <w:t>/сут.</w:t>
            </w:r>
          </w:p>
        </w:tc>
        <w:tc>
          <w:tcPr>
            <w:tcW w:w="1509" w:type="dxa"/>
            <w:shd w:val="clear" w:color="auto" w:fill="auto"/>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максимальный суточный расход воды, м</w:t>
            </w:r>
            <w:r w:rsidRPr="00272BCD">
              <w:rPr>
                <w:rFonts w:ascii="Times New Roman" w:eastAsia="Times New Roman" w:hAnsi="Times New Roman" w:cs="Times New Roman"/>
                <w:sz w:val="24"/>
                <w:szCs w:val="24"/>
                <w:vertAlign w:val="superscript"/>
                <w:lang w:eastAsia="ru-RU"/>
              </w:rPr>
              <w:t>3</w:t>
            </w:r>
            <w:r w:rsidRPr="00272BCD">
              <w:rPr>
                <w:rFonts w:ascii="Times New Roman" w:eastAsia="Times New Roman" w:hAnsi="Times New Roman" w:cs="Times New Roman"/>
                <w:sz w:val="24"/>
                <w:szCs w:val="24"/>
                <w:lang w:eastAsia="ru-RU"/>
              </w:rPr>
              <w:t>/сут.</w:t>
            </w:r>
          </w:p>
        </w:tc>
        <w:tc>
          <w:tcPr>
            <w:tcW w:w="1842" w:type="dxa"/>
            <w:shd w:val="clear" w:color="auto" w:fill="auto"/>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среднесуточный расход воды, м</w:t>
            </w:r>
            <w:r w:rsidRPr="00272BCD">
              <w:rPr>
                <w:rFonts w:ascii="Times New Roman" w:eastAsia="Times New Roman" w:hAnsi="Times New Roman" w:cs="Times New Roman"/>
                <w:sz w:val="24"/>
                <w:szCs w:val="24"/>
                <w:vertAlign w:val="superscript"/>
                <w:lang w:eastAsia="ru-RU"/>
              </w:rPr>
              <w:t>3</w:t>
            </w:r>
            <w:r w:rsidRPr="00272BCD">
              <w:rPr>
                <w:rFonts w:ascii="Times New Roman" w:eastAsia="Times New Roman" w:hAnsi="Times New Roman" w:cs="Times New Roman"/>
                <w:sz w:val="24"/>
                <w:szCs w:val="24"/>
                <w:lang w:eastAsia="ru-RU"/>
              </w:rPr>
              <w:t>/сут.</w:t>
            </w:r>
          </w:p>
        </w:tc>
        <w:tc>
          <w:tcPr>
            <w:tcW w:w="1844" w:type="dxa"/>
            <w:shd w:val="clear" w:color="auto" w:fill="auto"/>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максимальный суточный расход воды, м</w:t>
            </w:r>
            <w:r w:rsidRPr="00272BCD">
              <w:rPr>
                <w:rFonts w:ascii="Times New Roman" w:eastAsia="Times New Roman" w:hAnsi="Times New Roman" w:cs="Times New Roman"/>
                <w:sz w:val="24"/>
                <w:szCs w:val="24"/>
                <w:vertAlign w:val="superscript"/>
                <w:lang w:eastAsia="ru-RU"/>
              </w:rPr>
              <w:t>3</w:t>
            </w:r>
            <w:r w:rsidRPr="00272BCD">
              <w:rPr>
                <w:rFonts w:ascii="Times New Roman" w:eastAsia="Times New Roman" w:hAnsi="Times New Roman" w:cs="Times New Roman"/>
                <w:sz w:val="24"/>
                <w:szCs w:val="24"/>
                <w:lang w:eastAsia="ru-RU"/>
              </w:rPr>
              <w:t>/сут.</w:t>
            </w:r>
          </w:p>
        </w:tc>
      </w:tr>
      <w:tr w:rsidR="00752A8D" w:rsidRPr="00272BCD" w:rsidTr="00C005C0">
        <w:trPr>
          <w:trHeight w:val="372"/>
        </w:trPr>
        <w:tc>
          <w:tcPr>
            <w:tcW w:w="714" w:type="dxa"/>
            <w:shd w:val="clear" w:color="auto" w:fill="auto"/>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w:t>
            </w:r>
          </w:p>
        </w:tc>
        <w:tc>
          <w:tcPr>
            <w:tcW w:w="2126" w:type="dxa"/>
            <w:shd w:val="clear" w:color="auto" w:fill="auto"/>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 xml:space="preserve">Население </w:t>
            </w:r>
          </w:p>
        </w:tc>
        <w:tc>
          <w:tcPr>
            <w:tcW w:w="1752" w:type="dxa"/>
            <w:shd w:val="clear" w:color="auto" w:fill="auto"/>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235,7</w:t>
            </w:r>
          </w:p>
        </w:tc>
        <w:tc>
          <w:tcPr>
            <w:tcW w:w="1509" w:type="dxa"/>
            <w:shd w:val="clear" w:color="auto" w:fill="auto"/>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282,8</w:t>
            </w:r>
          </w:p>
        </w:tc>
        <w:tc>
          <w:tcPr>
            <w:tcW w:w="1842" w:type="dxa"/>
            <w:shd w:val="clear" w:color="auto" w:fill="auto"/>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249,8</w:t>
            </w:r>
          </w:p>
        </w:tc>
        <w:tc>
          <w:tcPr>
            <w:tcW w:w="1844" w:type="dxa"/>
            <w:shd w:val="clear" w:color="auto" w:fill="auto"/>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299,7</w:t>
            </w:r>
          </w:p>
        </w:tc>
      </w:tr>
      <w:tr w:rsidR="00752A8D" w:rsidRPr="00272BCD" w:rsidTr="00C005C0">
        <w:trPr>
          <w:trHeight w:val="783"/>
        </w:trPr>
        <w:tc>
          <w:tcPr>
            <w:tcW w:w="714" w:type="dxa"/>
            <w:shd w:val="clear" w:color="auto" w:fill="auto"/>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w:t>
            </w:r>
          </w:p>
        </w:tc>
        <w:tc>
          <w:tcPr>
            <w:tcW w:w="2126" w:type="dxa"/>
            <w:shd w:val="clear" w:color="auto" w:fill="auto"/>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Полив улиц, площадей, проездов и зеленых насаждений</w:t>
            </w:r>
          </w:p>
        </w:tc>
        <w:tc>
          <w:tcPr>
            <w:tcW w:w="1752" w:type="dxa"/>
            <w:shd w:val="clear" w:color="auto" w:fill="auto"/>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103,1</w:t>
            </w:r>
          </w:p>
        </w:tc>
        <w:tc>
          <w:tcPr>
            <w:tcW w:w="1509" w:type="dxa"/>
            <w:shd w:val="clear" w:color="auto" w:fill="auto"/>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123,7</w:t>
            </w:r>
          </w:p>
        </w:tc>
        <w:tc>
          <w:tcPr>
            <w:tcW w:w="1842" w:type="dxa"/>
            <w:shd w:val="clear" w:color="auto" w:fill="auto"/>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109,3</w:t>
            </w:r>
          </w:p>
        </w:tc>
        <w:tc>
          <w:tcPr>
            <w:tcW w:w="1844" w:type="dxa"/>
            <w:shd w:val="clear" w:color="auto" w:fill="auto"/>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131,1</w:t>
            </w:r>
          </w:p>
        </w:tc>
      </w:tr>
      <w:tr w:rsidR="00752A8D" w:rsidRPr="00272BCD" w:rsidTr="00C005C0">
        <w:trPr>
          <w:trHeight w:val="775"/>
        </w:trPr>
        <w:tc>
          <w:tcPr>
            <w:tcW w:w="714" w:type="dxa"/>
            <w:shd w:val="clear" w:color="auto" w:fill="auto"/>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w:t>
            </w:r>
          </w:p>
        </w:tc>
        <w:tc>
          <w:tcPr>
            <w:tcW w:w="2126" w:type="dxa"/>
            <w:shd w:val="clear" w:color="auto" w:fill="auto"/>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Промышленность и неучтенные расходы (10 %)</w:t>
            </w:r>
          </w:p>
        </w:tc>
        <w:tc>
          <w:tcPr>
            <w:tcW w:w="1752" w:type="dxa"/>
            <w:shd w:val="clear" w:color="auto" w:fill="auto"/>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23,6</w:t>
            </w:r>
          </w:p>
        </w:tc>
        <w:tc>
          <w:tcPr>
            <w:tcW w:w="1509" w:type="dxa"/>
            <w:shd w:val="clear" w:color="auto" w:fill="auto"/>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28,3</w:t>
            </w:r>
          </w:p>
        </w:tc>
        <w:tc>
          <w:tcPr>
            <w:tcW w:w="1842" w:type="dxa"/>
            <w:shd w:val="clear" w:color="auto" w:fill="auto"/>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25,0</w:t>
            </w:r>
          </w:p>
        </w:tc>
        <w:tc>
          <w:tcPr>
            <w:tcW w:w="1844" w:type="dxa"/>
            <w:shd w:val="clear" w:color="auto" w:fill="auto"/>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30,0</w:t>
            </w:r>
          </w:p>
        </w:tc>
      </w:tr>
      <w:tr w:rsidR="00752A8D" w:rsidRPr="00272BCD" w:rsidTr="00C005C0">
        <w:trPr>
          <w:trHeight w:val="372"/>
        </w:trPr>
        <w:tc>
          <w:tcPr>
            <w:tcW w:w="714" w:type="dxa"/>
            <w:shd w:val="clear" w:color="auto" w:fill="auto"/>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 </w:t>
            </w:r>
          </w:p>
        </w:tc>
        <w:tc>
          <w:tcPr>
            <w:tcW w:w="2126" w:type="dxa"/>
            <w:shd w:val="clear" w:color="auto" w:fill="auto"/>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 xml:space="preserve">Итого </w:t>
            </w:r>
          </w:p>
        </w:tc>
        <w:tc>
          <w:tcPr>
            <w:tcW w:w="1752" w:type="dxa"/>
            <w:shd w:val="clear" w:color="auto" w:fill="auto"/>
            <w:vAlign w:val="bottom"/>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362,4</w:t>
            </w:r>
          </w:p>
        </w:tc>
        <w:tc>
          <w:tcPr>
            <w:tcW w:w="1509" w:type="dxa"/>
            <w:shd w:val="clear" w:color="auto" w:fill="auto"/>
            <w:vAlign w:val="bottom"/>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434,8</w:t>
            </w:r>
          </w:p>
        </w:tc>
        <w:tc>
          <w:tcPr>
            <w:tcW w:w="1842" w:type="dxa"/>
            <w:shd w:val="clear" w:color="auto" w:fill="auto"/>
            <w:vAlign w:val="bottom"/>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384,0</w:t>
            </w:r>
          </w:p>
        </w:tc>
        <w:tc>
          <w:tcPr>
            <w:tcW w:w="1844" w:type="dxa"/>
            <w:shd w:val="clear" w:color="auto" w:fill="auto"/>
            <w:vAlign w:val="bottom"/>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460,8</w:t>
            </w:r>
          </w:p>
        </w:tc>
      </w:tr>
    </w:tbl>
    <w:p w:rsidR="00752A8D" w:rsidRPr="00272BCD" w:rsidRDefault="00752A8D" w:rsidP="00752A8D">
      <w:pPr>
        <w:tabs>
          <w:tab w:val="left" w:pos="0"/>
        </w:tabs>
        <w:spacing w:after="0" w:line="240" w:lineRule="auto"/>
        <w:ind w:firstLine="709"/>
        <w:jc w:val="both"/>
        <w:rPr>
          <w:rFonts w:ascii="Times New Roman" w:eastAsia="Times New Roman" w:hAnsi="Times New Roman" w:cs="Times New Roman"/>
          <w:i/>
          <w:sz w:val="28"/>
          <w:szCs w:val="28"/>
          <w:shd w:val="clear" w:color="auto" w:fill="FFFFFF"/>
        </w:rPr>
      </w:pPr>
      <w:r w:rsidRPr="00272BCD">
        <w:rPr>
          <w:rFonts w:ascii="Times New Roman" w:eastAsia="Times New Roman" w:hAnsi="Times New Roman" w:cs="Times New Roman"/>
          <w:i/>
          <w:sz w:val="28"/>
          <w:szCs w:val="28"/>
          <w:shd w:val="clear" w:color="auto" w:fill="FFFFFF"/>
        </w:rPr>
        <w:t>Пожарные расходы воды</w:t>
      </w:r>
    </w:p>
    <w:p w:rsidR="00752A8D" w:rsidRPr="00272BCD" w:rsidRDefault="00752A8D" w:rsidP="00752A8D">
      <w:pPr>
        <w:tabs>
          <w:tab w:val="left" w:pos="0"/>
        </w:tabs>
        <w:spacing w:after="0" w:line="240" w:lineRule="auto"/>
        <w:ind w:firstLine="709"/>
        <w:jc w:val="both"/>
        <w:rPr>
          <w:rFonts w:ascii="Times New Roman" w:eastAsia="Times New Roman" w:hAnsi="Times New Roman" w:cs="Times New Roman"/>
          <w:sz w:val="28"/>
          <w:szCs w:val="28"/>
          <w:shd w:val="clear" w:color="auto" w:fill="FFFFFF"/>
        </w:rPr>
      </w:pPr>
      <w:r w:rsidRPr="00272BCD">
        <w:rPr>
          <w:rFonts w:ascii="Times New Roman" w:eastAsia="Times New Roman" w:hAnsi="Times New Roman" w:cs="Times New Roman"/>
          <w:sz w:val="28"/>
          <w:szCs w:val="28"/>
          <w:shd w:val="clear" w:color="auto" w:fill="FFFFFF"/>
        </w:rPr>
        <w:t xml:space="preserve">Расход воды на наружное пожаротушение принят по </w:t>
      </w:r>
      <w:r w:rsidRPr="00272BCD">
        <w:rPr>
          <w:rFonts w:ascii="Times New Roman" w:hAnsi="Times New Roman" w:cs="Times New Roman"/>
          <w:sz w:val="28"/>
          <w:szCs w:val="28"/>
        </w:rPr>
        <w:t xml:space="preserve">СП 31.13330.2012 «Водоснабжение. Наружные сети и сооружения». Актуализированная редакция СНиП 2.04.01-84 (с Изменениями № 1, 2)» </w:t>
      </w:r>
      <w:r w:rsidRPr="00272BCD">
        <w:rPr>
          <w:rFonts w:ascii="Times New Roman" w:eastAsia="Times New Roman" w:hAnsi="Times New Roman" w:cs="Times New Roman"/>
          <w:sz w:val="28"/>
          <w:szCs w:val="28"/>
          <w:shd w:val="clear" w:color="auto" w:fill="FFFFFF"/>
        </w:rPr>
        <w:t>в соответствии с численностью населения.</w:t>
      </w:r>
    </w:p>
    <w:p w:rsidR="00752A8D" w:rsidRPr="00272BCD" w:rsidRDefault="00752A8D" w:rsidP="00752A8D">
      <w:pPr>
        <w:tabs>
          <w:tab w:val="left" w:pos="0"/>
        </w:tabs>
        <w:spacing w:after="0" w:line="240" w:lineRule="auto"/>
        <w:ind w:firstLine="709"/>
        <w:jc w:val="both"/>
        <w:rPr>
          <w:rFonts w:ascii="Times New Roman" w:hAnsi="Times New Roman" w:cs="Times New Roman"/>
          <w:bCs/>
          <w:sz w:val="28"/>
          <w:szCs w:val="28"/>
          <w:shd w:val="clear" w:color="auto" w:fill="FFFFFF"/>
        </w:rPr>
      </w:pPr>
      <w:bookmarkStart w:id="144" w:name="_Toc458780578"/>
      <w:bookmarkStart w:id="145" w:name="_Toc459890208"/>
      <w:r w:rsidRPr="00272BCD">
        <w:rPr>
          <w:rFonts w:ascii="Times New Roman" w:hAnsi="Times New Roman" w:cs="Times New Roman"/>
          <w:bCs/>
          <w:sz w:val="28"/>
          <w:szCs w:val="28"/>
          <w:shd w:val="clear" w:color="auto" w:fill="FFFFFF"/>
        </w:rPr>
        <w:t xml:space="preserve">Расход воды на внутреннее пожаротушение принят по СП 30.13330.2012 «Внутренний водопровод и канализация зданий». Актуализированная редакция СНиП 2.04.01-85*». Продолжительность тушения пожара – </w:t>
      </w:r>
      <w:smartTag w:uri="urn:schemas-microsoft-com:office:smarttags" w:element="time">
        <w:smartTagPr>
          <w:attr w:name="Minute" w:val="0"/>
          <w:attr w:name="Hour" w:val="3"/>
        </w:smartTagPr>
        <w:r w:rsidRPr="00272BCD">
          <w:rPr>
            <w:rFonts w:ascii="Times New Roman" w:hAnsi="Times New Roman" w:cs="Times New Roman"/>
            <w:bCs/>
            <w:sz w:val="28"/>
            <w:szCs w:val="28"/>
            <w:shd w:val="clear" w:color="auto" w:fill="FFFFFF"/>
          </w:rPr>
          <w:t>3 часа.</w:t>
        </w:r>
      </w:smartTag>
      <w:r w:rsidRPr="00272BCD">
        <w:rPr>
          <w:rFonts w:ascii="Times New Roman" w:hAnsi="Times New Roman" w:cs="Times New Roman"/>
          <w:bCs/>
          <w:sz w:val="28"/>
          <w:szCs w:val="28"/>
          <w:shd w:val="clear" w:color="auto" w:fill="FFFFFF"/>
        </w:rPr>
        <w:t xml:space="preserve"> Во время тушения пожара допускается сокращение расходов воды на технологические нужды предприятий, поливку и т. п.</w:t>
      </w:r>
      <w:bookmarkEnd w:id="144"/>
      <w:bookmarkEnd w:id="145"/>
    </w:p>
    <w:p w:rsidR="00752A8D" w:rsidRPr="00272BCD" w:rsidRDefault="00752A8D" w:rsidP="00752A8D">
      <w:pPr>
        <w:tabs>
          <w:tab w:val="left" w:pos="0"/>
        </w:tabs>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При возникновении пожара предусматривается его тушение из водопроводной сети и пожарных водоемов за счет отключения водопотребления части жителей населенных пунктов муниципального образования.</w:t>
      </w:r>
    </w:p>
    <w:p w:rsidR="00752A8D" w:rsidRPr="00272BCD" w:rsidRDefault="00752A8D" w:rsidP="00752A8D">
      <w:pPr>
        <w:tabs>
          <w:tab w:val="left" w:pos="0"/>
        </w:tabs>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В соответствии с нормативными документами предусматривается установка пожарных гидрантов. Для нужд пожаротушения возможно дополнительно использовать открытые водоемы, необходимо при проведении работ по благоустройству территории предусматривать подъезды с твердым покрытием для возможности забора воды пожарными машинами непосредственно из поверхностных источников.</w:t>
      </w:r>
    </w:p>
    <w:p w:rsidR="00752A8D" w:rsidRPr="00272BCD" w:rsidRDefault="00752A8D" w:rsidP="00752A8D">
      <w:pPr>
        <w:pStyle w:val="Style14"/>
        <w:widowControl/>
        <w:tabs>
          <w:tab w:val="left" w:pos="0"/>
        </w:tabs>
        <w:ind w:firstLine="709"/>
        <w:jc w:val="both"/>
        <w:rPr>
          <w:rStyle w:val="FontStyle170"/>
          <w:i w:val="0"/>
          <w:sz w:val="28"/>
          <w:szCs w:val="28"/>
        </w:rPr>
      </w:pPr>
      <w:r w:rsidRPr="00272BCD">
        <w:rPr>
          <w:rStyle w:val="FontStyle170"/>
          <w:sz w:val="28"/>
          <w:szCs w:val="28"/>
        </w:rPr>
        <w:t>Зоны санитарной охраны водозаборов</w:t>
      </w:r>
    </w:p>
    <w:p w:rsidR="00752A8D" w:rsidRPr="00272BCD" w:rsidRDefault="00752A8D" w:rsidP="00752A8D">
      <w:pPr>
        <w:pStyle w:val="Style48"/>
        <w:widowControl/>
        <w:tabs>
          <w:tab w:val="left" w:pos="0"/>
        </w:tabs>
        <w:spacing w:line="240" w:lineRule="auto"/>
        <w:ind w:firstLine="709"/>
        <w:rPr>
          <w:rStyle w:val="FontStyle173"/>
          <w:sz w:val="28"/>
          <w:szCs w:val="28"/>
        </w:rPr>
      </w:pPr>
      <w:r w:rsidRPr="00272BCD">
        <w:rPr>
          <w:rStyle w:val="FontStyle173"/>
          <w:sz w:val="28"/>
          <w:szCs w:val="28"/>
        </w:rPr>
        <w:t>Зоны санитарной охраны устанавливаются на всех сооружениях водопровода (водозаборные сооружения, водопроводные очистные сооружения, насосные станции, резервуары чистой воды), где организуется особый режим работы.</w:t>
      </w:r>
    </w:p>
    <w:p w:rsidR="00752A8D" w:rsidRPr="00272BCD" w:rsidRDefault="00752A8D" w:rsidP="00752A8D">
      <w:pPr>
        <w:tabs>
          <w:tab w:val="left" w:pos="0"/>
        </w:tabs>
        <w:spacing w:after="0" w:line="240" w:lineRule="auto"/>
        <w:ind w:firstLine="709"/>
        <w:jc w:val="both"/>
        <w:rPr>
          <w:rStyle w:val="FontStyle173"/>
          <w:sz w:val="28"/>
          <w:szCs w:val="28"/>
        </w:rPr>
      </w:pPr>
      <w:r w:rsidRPr="00272BCD">
        <w:rPr>
          <w:rStyle w:val="FontStyle173"/>
          <w:sz w:val="28"/>
          <w:szCs w:val="28"/>
        </w:rPr>
        <w:t xml:space="preserve">Зоны санитарной охраны обеспечивают санитарно-эпидемиологическую надёжность водопроводов хозяйственно-питьевого назначения. </w:t>
      </w:r>
    </w:p>
    <w:p w:rsidR="00752A8D" w:rsidRPr="00272BCD" w:rsidRDefault="00752A8D" w:rsidP="00752A8D">
      <w:pPr>
        <w:tabs>
          <w:tab w:val="left" w:pos="0"/>
        </w:tabs>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В соответствии с СанПиНом 2.1.4.1110-02 «Зоны санитарной охраны источников водоснабжения и водопроводов питьевого назначения» и СП 31.13330.2012 Водоснабжение. Наружные сети и сооружения. Актуализированная редакция СНиП 2.04.02-84* (с Изменением № 1) устанавливаются зоны санитарной охраны в составе трех поясов. В каждом из трех поясов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752A8D" w:rsidRPr="00272BCD" w:rsidRDefault="00752A8D" w:rsidP="00752A8D">
      <w:pPr>
        <w:tabs>
          <w:tab w:val="left" w:pos="0"/>
        </w:tabs>
        <w:spacing w:after="0" w:line="240" w:lineRule="auto"/>
        <w:ind w:firstLine="709"/>
        <w:jc w:val="both"/>
        <w:rPr>
          <w:rFonts w:ascii="Times New Roman" w:eastAsia="Times New Roman" w:hAnsi="Times New Roman" w:cs="Times New Roman"/>
          <w:sz w:val="28"/>
          <w:szCs w:val="28"/>
          <w:shd w:val="clear" w:color="auto" w:fill="FFFFFF"/>
        </w:rPr>
      </w:pPr>
      <w:r w:rsidRPr="00272BCD">
        <w:rPr>
          <w:rFonts w:ascii="Times New Roman" w:eastAsia="Times New Roman" w:hAnsi="Times New Roman" w:cs="Times New Roman"/>
          <w:sz w:val="28"/>
          <w:szCs w:val="28"/>
          <w:shd w:val="clear" w:color="auto" w:fill="FFFFFF"/>
        </w:rPr>
        <w:t>Вокруг проектируемых источников необходима организация зон санитарной охраны первого, второго и третьего пояса.</w:t>
      </w:r>
    </w:p>
    <w:p w:rsidR="00752A8D" w:rsidRPr="00272BCD" w:rsidRDefault="00752A8D" w:rsidP="00752A8D">
      <w:pPr>
        <w:tabs>
          <w:tab w:val="left" w:pos="0"/>
        </w:tabs>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Граница первого пояса устанавливается на расстоянии не менее </w:t>
      </w:r>
      <w:smartTag w:uri="urn:schemas-microsoft-com:office:smarttags" w:element="metricconverter">
        <w:smartTagPr>
          <w:attr w:name="ProductID" w:val="30 м"/>
        </w:smartTagPr>
        <w:r w:rsidRPr="00272BCD">
          <w:rPr>
            <w:rFonts w:ascii="Times New Roman" w:hAnsi="Times New Roman" w:cs="Times New Roman"/>
            <w:sz w:val="28"/>
            <w:szCs w:val="28"/>
          </w:rPr>
          <w:t>30 м</w:t>
        </w:r>
      </w:smartTag>
      <w:r w:rsidRPr="00272BCD">
        <w:rPr>
          <w:rFonts w:ascii="Times New Roman" w:hAnsi="Times New Roman" w:cs="Times New Roman"/>
          <w:sz w:val="28"/>
          <w:szCs w:val="28"/>
        </w:rPr>
        <w:t xml:space="preserve"> от водозабора - при использовании защищенных подземных вод и на расстоянии не менее </w:t>
      </w:r>
      <w:smartTag w:uri="urn:schemas-microsoft-com:office:smarttags" w:element="metricconverter">
        <w:smartTagPr>
          <w:attr w:name="ProductID" w:val="50 м"/>
        </w:smartTagPr>
        <w:r w:rsidRPr="00272BCD">
          <w:rPr>
            <w:rFonts w:ascii="Times New Roman" w:hAnsi="Times New Roman" w:cs="Times New Roman"/>
            <w:sz w:val="28"/>
            <w:szCs w:val="28"/>
          </w:rPr>
          <w:t>50 м</w:t>
        </w:r>
      </w:smartTag>
      <w:r w:rsidRPr="00272BCD">
        <w:rPr>
          <w:rFonts w:ascii="Times New Roman" w:hAnsi="Times New Roman" w:cs="Times New Roman"/>
          <w:sz w:val="28"/>
          <w:szCs w:val="28"/>
        </w:rPr>
        <w:t xml:space="preserve"> - при использовании недостаточно защищенных подземных вод.</w:t>
      </w:r>
    </w:p>
    <w:p w:rsidR="00752A8D" w:rsidRPr="00272BCD" w:rsidRDefault="00752A8D" w:rsidP="00752A8D">
      <w:pPr>
        <w:tabs>
          <w:tab w:val="left" w:pos="0"/>
        </w:tabs>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ЗСО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752A8D" w:rsidRPr="00272BCD" w:rsidRDefault="00752A8D" w:rsidP="00752A8D">
      <w:pPr>
        <w:tabs>
          <w:tab w:val="left" w:pos="0"/>
        </w:tabs>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shd w:val="clear" w:color="auto" w:fill="FFFFFF"/>
        </w:rPr>
        <w:t>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w:t>
      </w:r>
      <w:r w:rsidRPr="00272BCD">
        <w:rPr>
          <w:rFonts w:ascii="Times New Roman" w:hAnsi="Times New Roman" w:cs="Times New Roman"/>
          <w:sz w:val="28"/>
          <w:szCs w:val="28"/>
        </w:rPr>
        <w:t xml:space="preserve"> </w:t>
      </w:r>
    </w:p>
    <w:p w:rsidR="00752A8D" w:rsidRPr="00272BCD" w:rsidRDefault="00752A8D" w:rsidP="00752A8D">
      <w:pPr>
        <w:tabs>
          <w:tab w:val="left" w:pos="0"/>
        </w:tabs>
        <w:spacing w:after="0" w:line="240" w:lineRule="auto"/>
        <w:ind w:firstLine="709"/>
        <w:jc w:val="both"/>
        <w:rPr>
          <w:rFonts w:ascii="Times New Roman" w:hAnsi="Times New Roman" w:cs="Times New Roman"/>
          <w:sz w:val="28"/>
          <w:szCs w:val="28"/>
          <w:shd w:val="clear" w:color="auto" w:fill="FFFFFF"/>
        </w:rPr>
      </w:pPr>
      <w:r w:rsidRPr="00272BCD">
        <w:rPr>
          <w:rFonts w:ascii="Times New Roman" w:hAnsi="Times New Roman" w:cs="Times New Roman"/>
          <w:sz w:val="28"/>
          <w:szCs w:val="28"/>
          <w:shd w:val="clear" w:color="auto" w:fill="FFFFFF"/>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rsidR="00752A8D" w:rsidRPr="00272BCD" w:rsidRDefault="00752A8D" w:rsidP="00752A8D">
      <w:pPr>
        <w:tabs>
          <w:tab w:val="left" w:pos="0"/>
        </w:tabs>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В перспективе развитие </w:t>
      </w:r>
      <w:r w:rsidRPr="00272BCD">
        <w:rPr>
          <w:rFonts w:ascii="Times New Roman" w:hAnsi="Times New Roman" w:cs="Times New Roman"/>
          <w:bCs/>
          <w:sz w:val="28"/>
          <w:szCs w:val="28"/>
        </w:rPr>
        <w:t xml:space="preserve"> Еремизино-Борисовского сельского поселения </w:t>
      </w:r>
      <w:r w:rsidRPr="00272BCD">
        <w:rPr>
          <w:rFonts w:ascii="Times New Roman" w:hAnsi="Times New Roman" w:cs="Times New Roman"/>
          <w:sz w:val="28"/>
          <w:szCs w:val="28"/>
        </w:rPr>
        <w:t>предусматривает 100% обеспечение централизованным водоснабжением существующих и планируемых объектов капитального строительства.</w:t>
      </w:r>
    </w:p>
    <w:p w:rsidR="00752A8D" w:rsidRPr="00272BCD" w:rsidRDefault="00752A8D" w:rsidP="00752A8D">
      <w:pPr>
        <w:tabs>
          <w:tab w:val="left" w:pos="0"/>
        </w:tabs>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Водопроводные сети необходимо предусмотреть для большей части территории сельского поселения. Прокладку новых сетей рекомендуется осуществлять с одновременной заменой старых сетей.</w:t>
      </w:r>
    </w:p>
    <w:p w:rsidR="00752A8D" w:rsidRPr="00272BCD" w:rsidRDefault="00752A8D" w:rsidP="00752A8D">
      <w:pPr>
        <w:tabs>
          <w:tab w:val="left" w:pos="0"/>
        </w:tabs>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Увеличение водопотребления планируется для комфортного и безопасного проживания населения.</w:t>
      </w:r>
    </w:p>
    <w:p w:rsidR="00752A8D" w:rsidRPr="00272BCD" w:rsidRDefault="00752A8D" w:rsidP="00752A8D">
      <w:pPr>
        <w:tabs>
          <w:tab w:val="left" w:pos="0"/>
        </w:tabs>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Система водоснабжения принимается централизованная, объединенная хозяйственно-питьевая, противопожарная низкого давления с тушением пожаров с помощью автонасосов из пожарных гидрантов.</w:t>
      </w:r>
    </w:p>
    <w:p w:rsidR="00752A8D" w:rsidRPr="00272BCD" w:rsidRDefault="00752A8D" w:rsidP="00752A8D">
      <w:pPr>
        <w:tabs>
          <w:tab w:val="left" w:pos="0"/>
        </w:tabs>
        <w:spacing w:after="0" w:line="240" w:lineRule="auto"/>
        <w:ind w:firstLine="709"/>
        <w:jc w:val="both"/>
        <w:rPr>
          <w:rFonts w:ascii="Times New Roman" w:hAnsi="Times New Roman" w:cs="Times New Roman"/>
          <w:i/>
          <w:sz w:val="28"/>
          <w:szCs w:val="28"/>
          <w:shd w:val="clear" w:color="auto" w:fill="FFFFFF"/>
        </w:rPr>
      </w:pPr>
      <w:r w:rsidRPr="00272BCD">
        <w:rPr>
          <w:rFonts w:ascii="Times New Roman" w:hAnsi="Times New Roman" w:cs="Times New Roman"/>
          <w:i/>
          <w:sz w:val="28"/>
          <w:szCs w:val="28"/>
          <w:shd w:val="clear" w:color="auto" w:fill="FFFFFF"/>
        </w:rPr>
        <w:t>Проектными решениями генерального плана предусматривается:</w:t>
      </w:r>
    </w:p>
    <w:p w:rsidR="00752A8D" w:rsidRPr="00272BCD" w:rsidRDefault="00752A8D" w:rsidP="00752A8D">
      <w:pPr>
        <w:tabs>
          <w:tab w:val="left" w:pos="0"/>
        </w:tabs>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Для обеспечения станицы Еремизино-Борисовская централизованной системой водоснабжения надлежащего качества, необходимо выполнить следующие мероприятия:</w:t>
      </w:r>
    </w:p>
    <w:p w:rsidR="00752A8D" w:rsidRPr="00272BCD" w:rsidRDefault="00752A8D" w:rsidP="00887795">
      <w:pPr>
        <w:pStyle w:val="affffffd"/>
        <w:numPr>
          <w:ilvl w:val="0"/>
          <w:numId w:val="52"/>
        </w:numPr>
        <w:spacing w:line="240" w:lineRule="auto"/>
        <w:ind w:left="0" w:firstLine="709"/>
      </w:pPr>
      <w:r w:rsidRPr="00272BCD">
        <w:t>строительство водозаборного узла (куста скважин и ВОС), производительностью 670 м³/сут;</w:t>
      </w:r>
    </w:p>
    <w:p w:rsidR="00752A8D" w:rsidRDefault="00752A8D" w:rsidP="00887795">
      <w:pPr>
        <w:pStyle w:val="affffffd"/>
        <w:numPr>
          <w:ilvl w:val="0"/>
          <w:numId w:val="52"/>
        </w:numPr>
        <w:spacing w:line="240" w:lineRule="auto"/>
        <w:ind w:left="0" w:firstLine="709"/>
      </w:pPr>
      <w:r w:rsidRPr="00272BCD">
        <w:t>установка блочно-модульных водопроводных очистных сооружений, производительностью 670 м³/сут;</w:t>
      </w:r>
    </w:p>
    <w:p w:rsidR="00752A8D" w:rsidRPr="00272BCD" w:rsidRDefault="00752A8D" w:rsidP="00887795">
      <w:pPr>
        <w:pStyle w:val="affffffd"/>
        <w:numPr>
          <w:ilvl w:val="0"/>
          <w:numId w:val="52"/>
        </w:numPr>
        <w:spacing w:line="240" w:lineRule="auto"/>
        <w:ind w:left="0" w:firstLine="709"/>
      </w:pPr>
      <w:r w:rsidRPr="00272BCD">
        <w:t>реконструкция кольцевой водопроводной сети из полиэтиленовых труб Ø 110 мм, общей протяженностью 1</w:t>
      </w:r>
      <w:r w:rsidR="00690E76">
        <w:t>6</w:t>
      </w:r>
      <w:r w:rsidRPr="00272BCD">
        <w:t>,1 км.</w:t>
      </w:r>
    </w:p>
    <w:p w:rsidR="00752A8D" w:rsidRPr="00272BCD" w:rsidRDefault="00752A8D" w:rsidP="00752A8D">
      <w:pPr>
        <w:tabs>
          <w:tab w:val="left" w:pos="0"/>
        </w:tabs>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Для обеспечения х. Украинский централизованной системой водоснабжения надлежащего качества необходимо выполнить следующие мероприятия:</w:t>
      </w:r>
    </w:p>
    <w:p w:rsidR="00C005C0" w:rsidRPr="00272BCD" w:rsidRDefault="00752A8D" w:rsidP="00120FD3">
      <w:pPr>
        <w:pStyle w:val="affffffd"/>
        <w:numPr>
          <w:ilvl w:val="0"/>
          <w:numId w:val="52"/>
        </w:numPr>
        <w:spacing w:line="240" w:lineRule="auto"/>
        <w:ind w:left="0" w:firstLine="709"/>
      </w:pPr>
      <w:r w:rsidRPr="00272BCD">
        <w:t>строительство водозаборного узла (куста скважин и ВОС), производительностью 23 м³/сут;</w:t>
      </w:r>
    </w:p>
    <w:p w:rsidR="00752A8D" w:rsidRPr="00272BCD" w:rsidRDefault="00752A8D" w:rsidP="00887795">
      <w:pPr>
        <w:pStyle w:val="af3"/>
        <w:numPr>
          <w:ilvl w:val="2"/>
          <w:numId w:val="58"/>
        </w:numPr>
        <w:spacing w:before="120" w:after="120"/>
        <w:ind w:right="57"/>
        <w:jc w:val="center"/>
        <w:outlineLvl w:val="2"/>
        <w:rPr>
          <w:rFonts w:eastAsiaTheme="majorEastAsia"/>
          <w:b/>
          <w:bCs/>
        </w:rPr>
      </w:pPr>
      <w:bookmarkStart w:id="146" w:name="_Toc173415786"/>
      <w:r w:rsidRPr="00272BCD">
        <w:rPr>
          <w:rFonts w:eastAsiaTheme="majorEastAsia"/>
          <w:b/>
          <w:bCs/>
        </w:rPr>
        <w:t>Водоотведение</w:t>
      </w:r>
      <w:bookmarkEnd w:id="146"/>
    </w:p>
    <w:p w:rsidR="00752A8D" w:rsidRPr="00272BCD" w:rsidRDefault="00752A8D" w:rsidP="00752A8D">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В соответствии с п.5.1. СП 31.13330.2012,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СП 31.13330.2012, без учета расхода воды на полив территорий и зеленых насаждений. Для городского округа объем водоотведения на I очередь предлагается принять с учетом обеспечения внутридомовой канализацией 80% населения, проживающего в индивидуальных жилых домах и 100% населения, проживающего в многоквартирных жилых домах. </w:t>
      </w:r>
    </w:p>
    <w:p w:rsidR="00752A8D" w:rsidRPr="00272BCD" w:rsidRDefault="00752A8D" w:rsidP="00752A8D">
      <w:pPr>
        <w:spacing w:before="120" w:after="120"/>
        <w:ind w:firstLine="709"/>
        <w:jc w:val="right"/>
        <w:rPr>
          <w:rFonts w:ascii="Times New Roman" w:hAnsi="Times New Roman" w:cs="Times New Roman"/>
          <w:sz w:val="28"/>
          <w:szCs w:val="28"/>
        </w:rPr>
      </w:pPr>
      <w:r w:rsidRPr="00272BCD">
        <w:rPr>
          <w:rFonts w:ascii="Times New Roman" w:hAnsi="Times New Roman" w:cs="Times New Roman"/>
          <w:sz w:val="28"/>
          <w:szCs w:val="28"/>
        </w:rPr>
        <w:t>Таблица 28</w:t>
      </w:r>
    </w:p>
    <w:p w:rsidR="00752A8D" w:rsidRPr="00272BCD" w:rsidRDefault="00752A8D" w:rsidP="00752A8D">
      <w:pPr>
        <w:spacing w:after="0" w:line="240" w:lineRule="auto"/>
        <w:jc w:val="center"/>
        <w:rPr>
          <w:rFonts w:ascii="Times New Roman" w:hAnsi="Times New Roman" w:cs="Times New Roman"/>
          <w:sz w:val="28"/>
          <w:szCs w:val="28"/>
        </w:rPr>
      </w:pPr>
      <w:r w:rsidRPr="00272BCD">
        <w:rPr>
          <w:rFonts w:ascii="Times New Roman" w:hAnsi="Times New Roman" w:cs="Times New Roman"/>
          <w:sz w:val="28"/>
          <w:szCs w:val="28"/>
        </w:rPr>
        <w:t xml:space="preserve">Расчет планируемого среднесуточного водопоотведения </w:t>
      </w:r>
    </w:p>
    <w:tbl>
      <w:tblPr>
        <w:tblW w:w="9511" w:type="dxa"/>
        <w:tblInd w:w="118" w:type="dxa"/>
        <w:tblLayout w:type="fixed"/>
        <w:tblLook w:val="04A0" w:firstRow="1" w:lastRow="0" w:firstColumn="1" w:lastColumn="0" w:noHBand="0" w:noVBand="1"/>
      </w:tblPr>
      <w:tblGrid>
        <w:gridCol w:w="939"/>
        <w:gridCol w:w="2052"/>
        <w:gridCol w:w="1677"/>
        <w:gridCol w:w="1843"/>
        <w:gridCol w:w="1583"/>
        <w:gridCol w:w="1417"/>
      </w:tblGrid>
      <w:tr w:rsidR="00752A8D" w:rsidRPr="00272BCD" w:rsidTr="00C005C0">
        <w:trPr>
          <w:trHeight w:val="660"/>
          <w:tblHeader/>
        </w:trPr>
        <w:tc>
          <w:tcPr>
            <w:tcW w:w="939"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752A8D" w:rsidRPr="00272BCD" w:rsidRDefault="00752A8D"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 п/п</w:t>
            </w:r>
          </w:p>
        </w:tc>
        <w:tc>
          <w:tcPr>
            <w:tcW w:w="2052"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752A8D" w:rsidRPr="00272BCD" w:rsidRDefault="00752A8D"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Наименование потребителя</w:t>
            </w:r>
          </w:p>
        </w:tc>
        <w:tc>
          <w:tcPr>
            <w:tcW w:w="3520" w:type="dxa"/>
            <w:gridSpan w:val="2"/>
            <w:tcBorders>
              <w:top w:val="single" w:sz="8" w:space="0" w:color="000000"/>
              <w:left w:val="nil"/>
              <w:bottom w:val="single" w:sz="8" w:space="0" w:color="000000"/>
              <w:right w:val="single" w:sz="8" w:space="0" w:color="000000"/>
            </w:tcBorders>
            <w:shd w:val="clear" w:color="auto" w:fill="auto"/>
            <w:hideMark/>
          </w:tcPr>
          <w:p w:rsidR="00752A8D" w:rsidRPr="00272BCD" w:rsidRDefault="00752A8D"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Первая очередь (</w:t>
            </w:r>
            <w:smartTag w:uri="urn:schemas-microsoft-com:office:smarttags" w:element="metricconverter">
              <w:smartTagPr>
                <w:attr w:name="ProductID" w:val="2031 г"/>
              </w:smartTagPr>
              <w:r w:rsidRPr="00272BCD">
                <w:rPr>
                  <w:rFonts w:ascii="Times New Roman" w:eastAsia="Times New Roman" w:hAnsi="Times New Roman" w:cs="Times New Roman"/>
                  <w:sz w:val="24"/>
                  <w:szCs w:val="24"/>
                  <w:lang w:eastAsia="ru-RU"/>
                </w:rPr>
                <w:t>2031 г</w:t>
              </w:r>
            </w:smartTag>
            <w:r w:rsidRPr="00272BCD">
              <w:rPr>
                <w:rFonts w:ascii="Times New Roman" w:eastAsia="Times New Roman" w:hAnsi="Times New Roman" w:cs="Times New Roman"/>
                <w:sz w:val="24"/>
                <w:szCs w:val="24"/>
                <w:lang w:eastAsia="ru-RU"/>
              </w:rPr>
              <w:t>.)</w:t>
            </w:r>
          </w:p>
        </w:tc>
        <w:tc>
          <w:tcPr>
            <w:tcW w:w="3000" w:type="dxa"/>
            <w:gridSpan w:val="2"/>
            <w:tcBorders>
              <w:top w:val="single" w:sz="8" w:space="0" w:color="000000"/>
              <w:left w:val="nil"/>
              <w:bottom w:val="single" w:sz="8" w:space="0" w:color="000000"/>
              <w:right w:val="single" w:sz="8" w:space="0" w:color="000000"/>
            </w:tcBorders>
            <w:shd w:val="clear" w:color="auto" w:fill="auto"/>
            <w:hideMark/>
          </w:tcPr>
          <w:p w:rsidR="00752A8D" w:rsidRPr="00272BCD" w:rsidRDefault="00752A8D"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Расчетный срок (2041г.)</w:t>
            </w:r>
          </w:p>
        </w:tc>
      </w:tr>
      <w:tr w:rsidR="00752A8D" w:rsidRPr="00272BCD" w:rsidTr="00C005C0">
        <w:trPr>
          <w:trHeight w:val="1140"/>
          <w:tblHeader/>
        </w:trPr>
        <w:tc>
          <w:tcPr>
            <w:tcW w:w="939" w:type="dxa"/>
            <w:vMerge/>
            <w:tcBorders>
              <w:top w:val="single" w:sz="8" w:space="0" w:color="000000"/>
              <w:left w:val="single" w:sz="8" w:space="0" w:color="000000"/>
              <w:bottom w:val="single" w:sz="8" w:space="0" w:color="000000"/>
              <w:right w:val="single" w:sz="8" w:space="0" w:color="000000"/>
            </w:tcBorders>
            <w:vAlign w:val="center"/>
            <w:hideMark/>
          </w:tcPr>
          <w:p w:rsidR="00752A8D" w:rsidRPr="00272BCD" w:rsidRDefault="00752A8D" w:rsidP="00C005C0">
            <w:pPr>
              <w:spacing w:after="0" w:line="240" w:lineRule="auto"/>
              <w:rPr>
                <w:rFonts w:ascii="Times New Roman" w:eastAsia="Times New Roman" w:hAnsi="Times New Roman" w:cs="Times New Roman"/>
                <w:sz w:val="24"/>
                <w:szCs w:val="24"/>
                <w:lang w:eastAsia="ru-RU"/>
              </w:rPr>
            </w:pPr>
          </w:p>
        </w:tc>
        <w:tc>
          <w:tcPr>
            <w:tcW w:w="2052" w:type="dxa"/>
            <w:vMerge/>
            <w:tcBorders>
              <w:top w:val="single" w:sz="8" w:space="0" w:color="000000"/>
              <w:left w:val="single" w:sz="8" w:space="0" w:color="000000"/>
              <w:bottom w:val="single" w:sz="8" w:space="0" w:color="000000"/>
              <w:right w:val="single" w:sz="8" w:space="0" w:color="000000"/>
            </w:tcBorders>
            <w:vAlign w:val="center"/>
            <w:hideMark/>
          </w:tcPr>
          <w:p w:rsidR="00752A8D" w:rsidRPr="00272BCD" w:rsidRDefault="00752A8D" w:rsidP="00C005C0">
            <w:pPr>
              <w:spacing w:after="0" w:line="240" w:lineRule="auto"/>
              <w:rPr>
                <w:rFonts w:ascii="Times New Roman" w:eastAsia="Times New Roman" w:hAnsi="Times New Roman" w:cs="Times New Roman"/>
                <w:sz w:val="24"/>
                <w:szCs w:val="24"/>
                <w:lang w:eastAsia="ru-RU"/>
              </w:rPr>
            </w:pPr>
          </w:p>
        </w:tc>
        <w:tc>
          <w:tcPr>
            <w:tcW w:w="1677" w:type="dxa"/>
            <w:tcBorders>
              <w:top w:val="nil"/>
              <w:left w:val="nil"/>
              <w:bottom w:val="single" w:sz="8" w:space="0" w:color="000000"/>
              <w:right w:val="single" w:sz="8" w:space="0" w:color="auto"/>
            </w:tcBorders>
            <w:shd w:val="clear" w:color="auto" w:fill="auto"/>
            <w:hideMark/>
          </w:tcPr>
          <w:p w:rsidR="00752A8D" w:rsidRPr="00272BCD" w:rsidRDefault="00752A8D"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среднесуточный расход воды, м</w:t>
            </w:r>
            <w:r w:rsidRPr="00272BCD">
              <w:rPr>
                <w:rFonts w:ascii="Times New Roman" w:eastAsia="Times New Roman" w:hAnsi="Times New Roman" w:cs="Times New Roman"/>
                <w:sz w:val="24"/>
                <w:szCs w:val="24"/>
                <w:vertAlign w:val="superscript"/>
                <w:lang w:eastAsia="ru-RU"/>
              </w:rPr>
              <w:t>3</w:t>
            </w:r>
            <w:r w:rsidRPr="00272BCD">
              <w:rPr>
                <w:rFonts w:ascii="Times New Roman" w:eastAsia="Times New Roman" w:hAnsi="Times New Roman" w:cs="Times New Roman"/>
                <w:sz w:val="24"/>
                <w:szCs w:val="24"/>
                <w:lang w:eastAsia="ru-RU"/>
              </w:rPr>
              <w:t>/сут</w:t>
            </w:r>
          </w:p>
        </w:tc>
        <w:tc>
          <w:tcPr>
            <w:tcW w:w="1843" w:type="dxa"/>
            <w:tcBorders>
              <w:top w:val="nil"/>
              <w:left w:val="nil"/>
              <w:bottom w:val="single" w:sz="8" w:space="0" w:color="000000"/>
              <w:right w:val="single" w:sz="8" w:space="0" w:color="auto"/>
            </w:tcBorders>
            <w:shd w:val="clear" w:color="auto" w:fill="auto"/>
            <w:hideMark/>
          </w:tcPr>
          <w:p w:rsidR="00752A8D" w:rsidRPr="00272BCD" w:rsidRDefault="00752A8D"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максимальный суточный расход воды, м</w:t>
            </w:r>
            <w:r w:rsidRPr="00272BCD">
              <w:rPr>
                <w:rFonts w:ascii="Times New Roman" w:eastAsia="Times New Roman" w:hAnsi="Times New Roman" w:cs="Times New Roman"/>
                <w:sz w:val="24"/>
                <w:szCs w:val="24"/>
                <w:vertAlign w:val="superscript"/>
                <w:lang w:eastAsia="ru-RU"/>
              </w:rPr>
              <w:t>3</w:t>
            </w:r>
            <w:r w:rsidRPr="00272BCD">
              <w:rPr>
                <w:rFonts w:ascii="Times New Roman" w:eastAsia="Times New Roman" w:hAnsi="Times New Roman" w:cs="Times New Roman"/>
                <w:sz w:val="24"/>
                <w:szCs w:val="24"/>
                <w:lang w:eastAsia="ru-RU"/>
              </w:rPr>
              <w:t>/сут</w:t>
            </w:r>
          </w:p>
        </w:tc>
        <w:tc>
          <w:tcPr>
            <w:tcW w:w="1583" w:type="dxa"/>
            <w:tcBorders>
              <w:top w:val="nil"/>
              <w:left w:val="nil"/>
              <w:bottom w:val="single" w:sz="8" w:space="0" w:color="000000"/>
              <w:right w:val="single" w:sz="8" w:space="0" w:color="auto"/>
            </w:tcBorders>
            <w:shd w:val="clear" w:color="auto" w:fill="auto"/>
            <w:hideMark/>
          </w:tcPr>
          <w:p w:rsidR="00752A8D" w:rsidRPr="00272BCD" w:rsidRDefault="00752A8D"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среднесуточный расход воды, м</w:t>
            </w:r>
            <w:r w:rsidRPr="00272BCD">
              <w:rPr>
                <w:rFonts w:ascii="Times New Roman" w:eastAsia="Times New Roman" w:hAnsi="Times New Roman" w:cs="Times New Roman"/>
                <w:sz w:val="24"/>
                <w:szCs w:val="24"/>
                <w:vertAlign w:val="superscript"/>
                <w:lang w:eastAsia="ru-RU"/>
              </w:rPr>
              <w:t>3</w:t>
            </w:r>
            <w:r w:rsidRPr="00272BCD">
              <w:rPr>
                <w:rFonts w:ascii="Times New Roman" w:eastAsia="Times New Roman" w:hAnsi="Times New Roman" w:cs="Times New Roman"/>
                <w:sz w:val="24"/>
                <w:szCs w:val="24"/>
                <w:lang w:eastAsia="ru-RU"/>
              </w:rPr>
              <w:t>/сут</w:t>
            </w:r>
          </w:p>
        </w:tc>
        <w:tc>
          <w:tcPr>
            <w:tcW w:w="1417" w:type="dxa"/>
            <w:tcBorders>
              <w:top w:val="nil"/>
              <w:left w:val="nil"/>
              <w:bottom w:val="single" w:sz="8" w:space="0" w:color="000000"/>
              <w:right w:val="single" w:sz="8" w:space="0" w:color="000000"/>
            </w:tcBorders>
            <w:shd w:val="clear" w:color="auto" w:fill="auto"/>
            <w:hideMark/>
          </w:tcPr>
          <w:p w:rsidR="00752A8D" w:rsidRPr="00272BCD" w:rsidRDefault="00752A8D"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максимальный суточный расход воды, м</w:t>
            </w:r>
            <w:r w:rsidRPr="00272BCD">
              <w:rPr>
                <w:rFonts w:ascii="Times New Roman" w:eastAsia="Times New Roman" w:hAnsi="Times New Roman" w:cs="Times New Roman"/>
                <w:sz w:val="24"/>
                <w:szCs w:val="24"/>
                <w:vertAlign w:val="superscript"/>
                <w:lang w:eastAsia="ru-RU"/>
              </w:rPr>
              <w:t>3</w:t>
            </w:r>
            <w:r w:rsidRPr="00272BCD">
              <w:rPr>
                <w:rFonts w:ascii="Times New Roman" w:eastAsia="Times New Roman" w:hAnsi="Times New Roman" w:cs="Times New Roman"/>
                <w:sz w:val="24"/>
                <w:szCs w:val="24"/>
                <w:lang w:eastAsia="ru-RU"/>
              </w:rPr>
              <w:t>/сут</w:t>
            </w:r>
          </w:p>
        </w:tc>
      </w:tr>
      <w:tr w:rsidR="00752A8D" w:rsidRPr="00272BCD" w:rsidTr="00C005C0">
        <w:trPr>
          <w:trHeight w:val="347"/>
        </w:trPr>
        <w:tc>
          <w:tcPr>
            <w:tcW w:w="939" w:type="dxa"/>
            <w:tcBorders>
              <w:top w:val="nil"/>
              <w:left w:val="single" w:sz="8" w:space="0" w:color="000000"/>
              <w:bottom w:val="single" w:sz="8" w:space="0" w:color="000000"/>
              <w:right w:val="single" w:sz="8" w:space="0" w:color="000000"/>
            </w:tcBorders>
            <w:shd w:val="clear" w:color="auto" w:fill="auto"/>
            <w:hideMark/>
          </w:tcPr>
          <w:p w:rsidR="00752A8D" w:rsidRPr="00272BCD" w:rsidRDefault="00752A8D"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w:t>
            </w:r>
          </w:p>
        </w:tc>
        <w:tc>
          <w:tcPr>
            <w:tcW w:w="2052" w:type="dxa"/>
            <w:tcBorders>
              <w:top w:val="nil"/>
              <w:left w:val="nil"/>
              <w:bottom w:val="single" w:sz="8" w:space="0" w:color="000000"/>
              <w:right w:val="single" w:sz="8" w:space="0" w:color="000000"/>
            </w:tcBorders>
            <w:shd w:val="clear" w:color="auto" w:fill="auto"/>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 xml:space="preserve">Население </w:t>
            </w:r>
          </w:p>
        </w:tc>
        <w:tc>
          <w:tcPr>
            <w:tcW w:w="1677" w:type="dxa"/>
            <w:tcBorders>
              <w:top w:val="nil"/>
              <w:left w:val="nil"/>
              <w:bottom w:val="single" w:sz="8" w:space="0" w:color="000000"/>
              <w:right w:val="single" w:sz="8" w:space="0" w:color="auto"/>
            </w:tcBorders>
            <w:shd w:val="clear" w:color="auto" w:fill="auto"/>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235,7</w:t>
            </w:r>
          </w:p>
        </w:tc>
        <w:tc>
          <w:tcPr>
            <w:tcW w:w="1843" w:type="dxa"/>
            <w:tcBorders>
              <w:top w:val="nil"/>
              <w:left w:val="nil"/>
              <w:bottom w:val="single" w:sz="8" w:space="0" w:color="000000"/>
              <w:right w:val="single" w:sz="8" w:space="0" w:color="auto"/>
            </w:tcBorders>
            <w:shd w:val="clear" w:color="auto" w:fill="auto"/>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282,8</w:t>
            </w:r>
          </w:p>
        </w:tc>
        <w:tc>
          <w:tcPr>
            <w:tcW w:w="1583" w:type="dxa"/>
            <w:tcBorders>
              <w:top w:val="nil"/>
              <w:left w:val="nil"/>
              <w:bottom w:val="single" w:sz="8" w:space="0" w:color="000000"/>
              <w:right w:val="single" w:sz="8" w:space="0" w:color="auto"/>
            </w:tcBorders>
            <w:shd w:val="clear" w:color="auto" w:fill="auto"/>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249,8</w:t>
            </w:r>
          </w:p>
        </w:tc>
        <w:tc>
          <w:tcPr>
            <w:tcW w:w="1417" w:type="dxa"/>
            <w:tcBorders>
              <w:top w:val="nil"/>
              <w:left w:val="nil"/>
              <w:bottom w:val="single" w:sz="8" w:space="0" w:color="000000"/>
              <w:right w:val="single" w:sz="8" w:space="0" w:color="000000"/>
            </w:tcBorders>
            <w:shd w:val="clear" w:color="auto" w:fill="auto"/>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299,7</w:t>
            </w:r>
          </w:p>
        </w:tc>
      </w:tr>
      <w:tr w:rsidR="00752A8D" w:rsidRPr="00272BCD" w:rsidTr="00C005C0">
        <w:trPr>
          <w:trHeight w:val="758"/>
        </w:trPr>
        <w:tc>
          <w:tcPr>
            <w:tcW w:w="939" w:type="dxa"/>
            <w:tcBorders>
              <w:top w:val="nil"/>
              <w:left w:val="single" w:sz="8" w:space="0" w:color="000000"/>
              <w:bottom w:val="single" w:sz="8" w:space="0" w:color="000000"/>
              <w:right w:val="single" w:sz="8" w:space="0" w:color="000000"/>
            </w:tcBorders>
            <w:shd w:val="clear" w:color="auto" w:fill="auto"/>
            <w:hideMark/>
          </w:tcPr>
          <w:p w:rsidR="00752A8D" w:rsidRPr="00272BCD" w:rsidRDefault="00752A8D"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w:t>
            </w:r>
          </w:p>
        </w:tc>
        <w:tc>
          <w:tcPr>
            <w:tcW w:w="2052" w:type="dxa"/>
            <w:tcBorders>
              <w:top w:val="nil"/>
              <w:left w:val="nil"/>
              <w:bottom w:val="single" w:sz="8" w:space="0" w:color="000000"/>
              <w:right w:val="single" w:sz="8" w:space="0" w:color="000000"/>
            </w:tcBorders>
            <w:shd w:val="clear" w:color="auto" w:fill="auto"/>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Промышленность и неучтенные расходы (10 %)</w:t>
            </w:r>
          </w:p>
        </w:tc>
        <w:tc>
          <w:tcPr>
            <w:tcW w:w="1677" w:type="dxa"/>
            <w:tcBorders>
              <w:top w:val="nil"/>
              <w:left w:val="nil"/>
              <w:bottom w:val="single" w:sz="8" w:space="0" w:color="000000"/>
              <w:right w:val="single" w:sz="8" w:space="0" w:color="auto"/>
            </w:tcBorders>
            <w:shd w:val="clear" w:color="auto" w:fill="auto"/>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23,6</w:t>
            </w:r>
          </w:p>
        </w:tc>
        <w:tc>
          <w:tcPr>
            <w:tcW w:w="1843" w:type="dxa"/>
            <w:tcBorders>
              <w:top w:val="nil"/>
              <w:left w:val="nil"/>
              <w:bottom w:val="single" w:sz="8" w:space="0" w:color="000000"/>
              <w:right w:val="single" w:sz="8" w:space="0" w:color="auto"/>
            </w:tcBorders>
            <w:shd w:val="clear" w:color="auto" w:fill="auto"/>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28,3</w:t>
            </w:r>
          </w:p>
        </w:tc>
        <w:tc>
          <w:tcPr>
            <w:tcW w:w="1583" w:type="dxa"/>
            <w:tcBorders>
              <w:top w:val="nil"/>
              <w:left w:val="nil"/>
              <w:bottom w:val="single" w:sz="8" w:space="0" w:color="000000"/>
              <w:right w:val="single" w:sz="8" w:space="0" w:color="auto"/>
            </w:tcBorders>
            <w:shd w:val="clear" w:color="auto" w:fill="auto"/>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25,0</w:t>
            </w:r>
          </w:p>
        </w:tc>
        <w:tc>
          <w:tcPr>
            <w:tcW w:w="1417" w:type="dxa"/>
            <w:tcBorders>
              <w:top w:val="nil"/>
              <w:left w:val="nil"/>
              <w:bottom w:val="single" w:sz="8" w:space="0" w:color="000000"/>
              <w:right w:val="single" w:sz="8" w:space="0" w:color="000000"/>
            </w:tcBorders>
            <w:shd w:val="clear" w:color="auto" w:fill="auto"/>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30,0</w:t>
            </w:r>
          </w:p>
        </w:tc>
      </w:tr>
      <w:tr w:rsidR="00752A8D" w:rsidRPr="00272BCD" w:rsidTr="00C005C0">
        <w:trPr>
          <w:trHeight w:val="160"/>
        </w:trPr>
        <w:tc>
          <w:tcPr>
            <w:tcW w:w="939" w:type="dxa"/>
            <w:tcBorders>
              <w:top w:val="nil"/>
              <w:left w:val="single" w:sz="8" w:space="0" w:color="000000"/>
              <w:bottom w:val="single" w:sz="8" w:space="0" w:color="auto"/>
              <w:right w:val="single" w:sz="8" w:space="0" w:color="000000"/>
            </w:tcBorders>
            <w:shd w:val="clear" w:color="auto" w:fill="auto"/>
            <w:hideMark/>
          </w:tcPr>
          <w:p w:rsidR="00752A8D" w:rsidRPr="00272BCD" w:rsidRDefault="00752A8D"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 </w:t>
            </w:r>
          </w:p>
        </w:tc>
        <w:tc>
          <w:tcPr>
            <w:tcW w:w="2052" w:type="dxa"/>
            <w:tcBorders>
              <w:top w:val="nil"/>
              <w:left w:val="nil"/>
              <w:bottom w:val="single" w:sz="8" w:space="0" w:color="auto"/>
              <w:right w:val="single" w:sz="8" w:space="0" w:color="000000"/>
            </w:tcBorders>
            <w:shd w:val="clear" w:color="auto" w:fill="auto"/>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 xml:space="preserve">Итого </w:t>
            </w:r>
          </w:p>
        </w:tc>
        <w:tc>
          <w:tcPr>
            <w:tcW w:w="1677" w:type="dxa"/>
            <w:tcBorders>
              <w:top w:val="nil"/>
              <w:left w:val="nil"/>
              <w:bottom w:val="single" w:sz="8" w:space="0" w:color="auto"/>
              <w:right w:val="single" w:sz="8" w:space="0" w:color="auto"/>
            </w:tcBorders>
            <w:shd w:val="clear" w:color="auto" w:fill="auto"/>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259,2</w:t>
            </w:r>
          </w:p>
        </w:tc>
        <w:tc>
          <w:tcPr>
            <w:tcW w:w="1843" w:type="dxa"/>
            <w:tcBorders>
              <w:top w:val="nil"/>
              <w:left w:val="nil"/>
              <w:bottom w:val="single" w:sz="8" w:space="0" w:color="auto"/>
              <w:right w:val="single" w:sz="8" w:space="0" w:color="auto"/>
            </w:tcBorders>
            <w:shd w:val="clear" w:color="auto" w:fill="auto"/>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311,1</w:t>
            </w:r>
          </w:p>
        </w:tc>
        <w:tc>
          <w:tcPr>
            <w:tcW w:w="1583" w:type="dxa"/>
            <w:tcBorders>
              <w:top w:val="nil"/>
              <w:left w:val="nil"/>
              <w:bottom w:val="single" w:sz="8" w:space="0" w:color="auto"/>
              <w:right w:val="single" w:sz="8" w:space="0" w:color="auto"/>
            </w:tcBorders>
            <w:shd w:val="clear" w:color="auto" w:fill="auto"/>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274,7</w:t>
            </w:r>
          </w:p>
        </w:tc>
        <w:tc>
          <w:tcPr>
            <w:tcW w:w="1417" w:type="dxa"/>
            <w:tcBorders>
              <w:top w:val="nil"/>
              <w:left w:val="nil"/>
              <w:bottom w:val="single" w:sz="8" w:space="0" w:color="auto"/>
              <w:right w:val="single" w:sz="8" w:space="0" w:color="000000"/>
            </w:tcBorders>
            <w:shd w:val="clear" w:color="auto" w:fill="auto"/>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329,7</w:t>
            </w:r>
          </w:p>
        </w:tc>
      </w:tr>
    </w:tbl>
    <w:p w:rsidR="00752A8D" w:rsidRPr="00272BCD" w:rsidRDefault="00752A8D" w:rsidP="00752A8D">
      <w:pPr>
        <w:tabs>
          <w:tab w:val="left" w:pos="1134"/>
        </w:tabs>
        <w:spacing w:after="0" w:line="240" w:lineRule="auto"/>
        <w:ind w:firstLine="709"/>
        <w:jc w:val="both"/>
        <w:rPr>
          <w:rFonts w:ascii="Times New Roman" w:hAnsi="Times New Roman" w:cs="Times New Roman"/>
          <w:i/>
          <w:sz w:val="28"/>
          <w:szCs w:val="28"/>
          <w:shd w:val="clear" w:color="auto" w:fill="FFFFFF"/>
        </w:rPr>
      </w:pPr>
      <w:r w:rsidRPr="00272BCD">
        <w:rPr>
          <w:rFonts w:ascii="Times New Roman" w:hAnsi="Times New Roman" w:cs="Times New Roman"/>
          <w:i/>
          <w:sz w:val="28"/>
          <w:szCs w:val="28"/>
          <w:shd w:val="clear" w:color="auto" w:fill="FFFFFF"/>
        </w:rPr>
        <w:t>Проектными решениями генерального плана предусматривается:</w:t>
      </w:r>
    </w:p>
    <w:p w:rsidR="00752A8D" w:rsidRPr="00272BCD" w:rsidRDefault="00752A8D" w:rsidP="00887795">
      <w:pPr>
        <w:pStyle w:val="affffffd"/>
        <w:numPr>
          <w:ilvl w:val="0"/>
          <w:numId w:val="53"/>
        </w:numPr>
        <w:spacing w:line="240" w:lineRule="auto"/>
        <w:ind w:left="0" w:firstLine="709"/>
      </w:pPr>
      <w:r w:rsidRPr="00272BCD">
        <w:t>строительство канализационных очистных сооружений, производительностью 580 м³/сут для очистки сто</w:t>
      </w:r>
      <w:r w:rsidR="008B2F65">
        <w:t>ков ст-цы Еремизино-Борисовская.</w:t>
      </w:r>
    </w:p>
    <w:p w:rsidR="00752A8D" w:rsidRPr="00272BCD" w:rsidRDefault="00752A8D" w:rsidP="00887795">
      <w:pPr>
        <w:pStyle w:val="af3"/>
        <w:numPr>
          <w:ilvl w:val="2"/>
          <w:numId w:val="58"/>
        </w:numPr>
        <w:spacing w:before="120" w:after="120"/>
        <w:ind w:right="57"/>
        <w:jc w:val="center"/>
        <w:outlineLvl w:val="2"/>
        <w:rPr>
          <w:rFonts w:eastAsiaTheme="majorEastAsia"/>
          <w:b/>
          <w:bCs/>
        </w:rPr>
      </w:pPr>
      <w:bookmarkStart w:id="147" w:name="_Toc173415787"/>
      <w:r w:rsidRPr="00272BCD">
        <w:rPr>
          <w:rFonts w:eastAsiaTheme="majorEastAsia"/>
          <w:b/>
          <w:bCs/>
        </w:rPr>
        <w:t>Газоснабжение</w:t>
      </w:r>
      <w:bookmarkEnd w:id="147"/>
      <w:r w:rsidRPr="00272BCD">
        <w:rPr>
          <w:rFonts w:eastAsiaTheme="majorEastAsia"/>
          <w:b/>
          <w:bCs/>
        </w:rPr>
        <w:t xml:space="preserve"> </w:t>
      </w:r>
    </w:p>
    <w:p w:rsidR="00752A8D" w:rsidRPr="00272BCD" w:rsidRDefault="00752A8D" w:rsidP="00752A8D">
      <w:pPr>
        <w:spacing w:after="0" w:line="240" w:lineRule="auto"/>
        <w:ind w:firstLine="709"/>
        <w:jc w:val="both"/>
        <w:rPr>
          <w:rFonts w:ascii="Times New Roman" w:eastAsia="Times New Roman" w:hAnsi="Times New Roman" w:cs="Times New Roman"/>
          <w:sz w:val="28"/>
          <w:szCs w:val="28"/>
          <w:shd w:val="clear" w:color="auto" w:fill="FFFFFF"/>
        </w:rPr>
      </w:pPr>
      <w:r w:rsidRPr="00272BCD">
        <w:rPr>
          <w:rFonts w:ascii="Times New Roman" w:eastAsia="Times New Roman" w:hAnsi="Times New Roman" w:cs="Times New Roman"/>
          <w:sz w:val="28"/>
          <w:szCs w:val="28"/>
          <w:shd w:val="clear" w:color="auto" w:fill="FFFFFF"/>
        </w:rPr>
        <w:t xml:space="preserve">Потребление газа предусматривается по следующим категориям потребителей: </w:t>
      </w:r>
    </w:p>
    <w:p w:rsidR="00752A8D" w:rsidRPr="00272BCD" w:rsidRDefault="00752A8D" w:rsidP="00887795">
      <w:pPr>
        <w:pStyle w:val="af3"/>
        <w:numPr>
          <w:ilvl w:val="0"/>
          <w:numId w:val="24"/>
        </w:numPr>
        <w:ind w:left="0" w:firstLine="709"/>
        <w:rPr>
          <w:rFonts w:eastAsia="Times New Roman"/>
          <w:shd w:val="clear" w:color="auto" w:fill="FFFFFF"/>
        </w:rPr>
      </w:pPr>
      <w:r w:rsidRPr="00272BCD">
        <w:rPr>
          <w:rFonts w:eastAsia="Times New Roman"/>
          <w:shd w:val="clear" w:color="auto" w:fill="FFFFFF"/>
        </w:rPr>
        <w:t xml:space="preserve">жилищно-коммунальный сектор: существующие сохраняемые индивидуальная и многоквартирная застройки; проектируемые индивидуальная и многоквартирная застройки; </w:t>
      </w:r>
    </w:p>
    <w:p w:rsidR="00752A8D" w:rsidRPr="00272BCD" w:rsidRDefault="00752A8D" w:rsidP="00887795">
      <w:pPr>
        <w:pStyle w:val="af3"/>
        <w:numPr>
          <w:ilvl w:val="0"/>
          <w:numId w:val="24"/>
        </w:numPr>
        <w:ind w:left="0" w:firstLine="709"/>
        <w:rPr>
          <w:rFonts w:eastAsia="Times New Roman"/>
          <w:shd w:val="clear" w:color="auto" w:fill="FFFFFF"/>
        </w:rPr>
      </w:pPr>
      <w:r w:rsidRPr="00272BCD">
        <w:rPr>
          <w:rFonts w:eastAsia="Times New Roman"/>
          <w:shd w:val="clear" w:color="auto" w:fill="FFFFFF"/>
        </w:rPr>
        <w:t xml:space="preserve">учреждения культурно-бытового обслуживания (общественные здания); </w:t>
      </w:r>
    </w:p>
    <w:p w:rsidR="00752A8D" w:rsidRPr="00272BCD" w:rsidRDefault="00752A8D" w:rsidP="00887795">
      <w:pPr>
        <w:pStyle w:val="af3"/>
        <w:numPr>
          <w:ilvl w:val="0"/>
          <w:numId w:val="24"/>
        </w:numPr>
        <w:ind w:left="0" w:firstLine="709"/>
        <w:rPr>
          <w:rFonts w:eastAsia="Times New Roman"/>
          <w:shd w:val="clear" w:color="auto" w:fill="FFFFFF"/>
        </w:rPr>
      </w:pPr>
      <w:r w:rsidRPr="00272BCD">
        <w:rPr>
          <w:rFonts w:eastAsia="Times New Roman"/>
          <w:shd w:val="clear" w:color="auto" w:fill="FFFFFF"/>
        </w:rPr>
        <w:t xml:space="preserve">рекреационные объекты: курортно-санаторные учреждения; объекты отдыха и развлечений </w:t>
      </w:r>
    </w:p>
    <w:p w:rsidR="00752A8D" w:rsidRPr="00272BCD" w:rsidRDefault="00752A8D" w:rsidP="00887795">
      <w:pPr>
        <w:pStyle w:val="af3"/>
        <w:numPr>
          <w:ilvl w:val="0"/>
          <w:numId w:val="24"/>
        </w:numPr>
        <w:ind w:left="0" w:firstLine="709"/>
        <w:rPr>
          <w:rFonts w:eastAsia="Times New Roman"/>
          <w:shd w:val="clear" w:color="auto" w:fill="FFFFFF"/>
        </w:rPr>
      </w:pPr>
      <w:r w:rsidRPr="00272BCD">
        <w:rPr>
          <w:rFonts w:eastAsia="Times New Roman"/>
          <w:shd w:val="clear" w:color="auto" w:fill="FFFFFF"/>
        </w:rPr>
        <w:t xml:space="preserve">производственные предприятия: экологически чистые производства V класса, имеющие санитарно-защитные зоны (СЗЗ) до </w:t>
      </w:r>
      <w:smartTag w:uri="urn:schemas-microsoft-com:office:smarttags" w:element="metricconverter">
        <w:smartTagPr>
          <w:attr w:name="ProductID" w:val="50 метров"/>
        </w:smartTagPr>
        <w:r w:rsidRPr="00272BCD">
          <w:rPr>
            <w:rFonts w:eastAsia="Times New Roman"/>
            <w:shd w:val="clear" w:color="auto" w:fill="FFFFFF"/>
          </w:rPr>
          <w:t>50 метров</w:t>
        </w:r>
      </w:smartTag>
      <w:r w:rsidRPr="00272BCD">
        <w:rPr>
          <w:rFonts w:eastAsia="Times New Roman"/>
          <w:shd w:val="clear" w:color="auto" w:fill="FFFFFF"/>
        </w:rPr>
        <w:t>.</w:t>
      </w:r>
    </w:p>
    <w:p w:rsidR="00752A8D" w:rsidRPr="00272BCD" w:rsidRDefault="00752A8D" w:rsidP="00752A8D">
      <w:pPr>
        <w:autoSpaceDE w:val="0"/>
        <w:autoSpaceDN w:val="0"/>
        <w:adjustRightInd w:val="0"/>
        <w:spacing w:after="0" w:line="240" w:lineRule="auto"/>
        <w:ind w:firstLine="709"/>
        <w:jc w:val="both"/>
        <w:rPr>
          <w:rFonts w:ascii="Times New Roman" w:eastAsia="Calibri-Bold" w:hAnsi="Times New Roman" w:cs="Times New Roman"/>
          <w:bCs/>
          <w:i/>
          <w:sz w:val="28"/>
          <w:szCs w:val="28"/>
        </w:rPr>
      </w:pPr>
      <w:r w:rsidRPr="00272BCD">
        <w:rPr>
          <w:rFonts w:ascii="Times New Roman" w:eastAsia="Calibri-Bold" w:hAnsi="Times New Roman" w:cs="Times New Roman"/>
          <w:bCs/>
          <w:i/>
          <w:sz w:val="28"/>
          <w:szCs w:val="28"/>
        </w:rPr>
        <w:t>Расчетные расходы газа</w:t>
      </w:r>
    </w:p>
    <w:p w:rsidR="00752A8D" w:rsidRPr="00272BCD" w:rsidRDefault="00752A8D" w:rsidP="00752A8D">
      <w:pPr>
        <w:autoSpaceDE w:val="0"/>
        <w:autoSpaceDN w:val="0"/>
        <w:adjustRightInd w:val="0"/>
        <w:spacing w:after="0" w:line="240" w:lineRule="auto"/>
        <w:ind w:firstLine="709"/>
        <w:jc w:val="both"/>
        <w:rPr>
          <w:rFonts w:ascii="Times New Roman" w:eastAsia="Calibri-Bold" w:hAnsi="Times New Roman" w:cs="Times New Roman"/>
          <w:sz w:val="28"/>
          <w:szCs w:val="28"/>
        </w:rPr>
      </w:pPr>
      <w:r w:rsidRPr="00272BCD">
        <w:rPr>
          <w:rFonts w:ascii="Times New Roman" w:eastAsia="Calibri-Bold" w:hAnsi="Times New Roman" w:cs="Times New Roman"/>
          <w:sz w:val="28"/>
          <w:szCs w:val="28"/>
        </w:rPr>
        <w:t>При подготовке проекта генерального плана приняты укрупненные показатели потребления газа при теплоте сгорания газа 34 МДж/м</w:t>
      </w:r>
      <w:r w:rsidRPr="00272BCD">
        <w:rPr>
          <w:rFonts w:ascii="Times New Roman" w:eastAsia="Calibri-Bold" w:hAnsi="Times New Roman" w:cs="Times New Roman"/>
          <w:sz w:val="28"/>
          <w:szCs w:val="28"/>
          <w:vertAlign w:val="superscript"/>
        </w:rPr>
        <w:t>3</w:t>
      </w:r>
      <w:r w:rsidRPr="00272BCD">
        <w:rPr>
          <w:rFonts w:ascii="Times New Roman" w:eastAsia="Calibri-Bold" w:hAnsi="Times New Roman" w:cs="Times New Roman"/>
          <w:sz w:val="28"/>
          <w:szCs w:val="28"/>
        </w:rPr>
        <w:t xml:space="preserve"> (Q</w:t>
      </w:r>
      <w:r w:rsidRPr="00272BCD">
        <w:rPr>
          <w:rFonts w:ascii="Times New Roman" w:eastAsia="Calibri-Bold" w:hAnsi="Times New Roman" w:cs="Times New Roman"/>
          <w:sz w:val="28"/>
          <w:szCs w:val="28"/>
          <w:vertAlign w:val="subscript"/>
        </w:rPr>
        <w:t>н</w:t>
      </w:r>
      <w:r w:rsidRPr="00272BCD">
        <w:rPr>
          <w:rFonts w:ascii="Times New Roman" w:eastAsia="Calibri-Bold" w:hAnsi="Times New Roman" w:cs="Times New Roman"/>
          <w:sz w:val="28"/>
          <w:szCs w:val="28"/>
        </w:rPr>
        <w:t xml:space="preserve"> = 8000 ккал/м</w:t>
      </w:r>
      <w:r w:rsidRPr="00272BCD">
        <w:rPr>
          <w:rFonts w:ascii="Times New Roman" w:eastAsia="Calibri-Bold" w:hAnsi="Times New Roman" w:cs="Times New Roman"/>
          <w:sz w:val="28"/>
          <w:szCs w:val="28"/>
          <w:vertAlign w:val="superscript"/>
        </w:rPr>
        <w:t>3</w:t>
      </w:r>
      <w:r w:rsidRPr="00272BCD">
        <w:rPr>
          <w:rFonts w:ascii="Times New Roman" w:eastAsia="Calibri-Bold" w:hAnsi="Times New Roman" w:cs="Times New Roman"/>
          <w:sz w:val="28"/>
          <w:szCs w:val="28"/>
        </w:rPr>
        <w:t>).</w:t>
      </w:r>
      <w:r w:rsidRPr="00272BCD">
        <w:rPr>
          <w:rStyle w:val="aff"/>
          <w:rFonts w:ascii="Times New Roman" w:eastAsia="Calibri-Bold" w:hAnsi="Times New Roman" w:cs="Times New Roman"/>
          <w:sz w:val="28"/>
          <w:szCs w:val="28"/>
        </w:rPr>
        <w:footnoteReference w:id="2"/>
      </w:r>
      <w:r w:rsidRPr="00272BCD">
        <w:rPr>
          <w:rFonts w:ascii="Times New Roman" w:eastAsia="Calibri-Bold" w:hAnsi="Times New Roman" w:cs="Times New Roman"/>
          <w:sz w:val="28"/>
          <w:szCs w:val="28"/>
        </w:rPr>
        <w:t xml:space="preserve"> </w:t>
      </w:r>
    </w:p>
    <w:p w:rsidR="00752A8D" w:rsidRPr="00272BCD" w:rsidRDefault="00752A8D" w:rsidP="00752A8D">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Удельное коммунально-бытовое газопотребление на перспективу составит 300 м</w:t>
      </w:r>
      <w:r w:rsidRPr="00272BCD">
        <w:rPr>
          <w:rFonts w:ascii="Times New Roman" w:hAnsi="Times New Roman" w:cs="Times New Roman"/>
          <w:sz w:val="28"/>
          <w:szCs w:val="28"/>
          <w:vertAlign w:val="superscript"/>
        </w:rPr>
        <w:t>3</w:t>
      </w:r>
      <w:r w:rsidRPr="00272BCD">
        <w:rPr>
          <w:rFonts w:ascii="Times New Roman" w:hAnsi="Times New Roman" w:cs="Times New Roman"/>
          <w:sz w:val="28"/>
          <w:szCs w:val="28"/>
        </w:rPr>
        <w:t>/год для потребителей индивидуального жилищного фонда при горячем водоснабжении от газовых водонагревателей.</w:t>
      </w:r>
    </w:p>
    <w:p w:rsidR="00752A8D" w:rsidRPr="00272BCD" w:rsidRDefault="00752A8D" w:rsidP="00752A8D">
      <w:pPr>
        <w:autoSpaceDE w:val="0"/>
        <w:autoSpaceDN w:val="0"/>
        <w:adjustRightInd w:val="0"/>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Годовые расходы газа на нужды предприятий торговли, бытового обслуживания непроизводственного характера и т.п. можно принимать в размере до 5 % суммарного расхода теплоты на жилые дома.</w:t>
      </w:r>
    </w:p>
    <w:p w:rsidR="00752A8D" w:rsidRPr="00272BCD" w:rsidRDefault="00752A8D" w:rsidP="00752A8D">
      <w:pPr>
        <w:autoSpaceDE w:val="0"/>
        <w:autoSpaceDN w:val="0"/>
        <w:adjustRightInd w:val="0"/>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Доля потребления газа промышленными предприятиями составит 10 % от общего объема газопотребления на жилищно-коммунальные нужды (расход газа по промышленности подлежит корректировке).</w:t>
      </w:r>
    </w:p>
    <w:p w:rsidR="00752A8D" w:rsidRPr="00272BCD" w:rsidRDefault="00752A8D" w:rsidP="00752A8D">
      <w:pPr>
        <w:pStyle w:val="S2"/>
        <w:spacing w:before="0" w:after="0" w:line="240" w:lineRule="auto"/>
        <w:ind w:firstLine="0"/>
        <w:jc w:val="right"/>
        <w:rPr>
          <w:rFonts w:ascii="Times New Roman" w:hAnsi="Times New Roman"/>
          <w:sz w:val="28"/>
          <w:szCs w:val="28"/>
        </w:rPr>
      </w:pPr>
      <w:r w:rsidRPr="00272BCD">
        <w:rPr>
          <w:rFonts w:ascii="Times New Roman" w:hAnsi="Times New Roman"/>
          <w:sz w:val="28"/>
          <w:szCs w:val="28"/>
        </w:rPr>
        <w:t>Таблица 25</w:t>
      </w:r>
    </w:p>
    <w:p w:rsidR="00752A8D" w:rsidRPr="00272BCD" w:rsidRDefault="00752A8D" w:rsidP="00752A8D">
      <w:pPr>
        <w:autoSpaceDE w:val="0"/>
        <w:autoSpaceDN w:val="0"/>
        <w:adjustRightInd w:val="0"/>
        <w:spacing w:after="0" w:line="240" w:lineRule="auto"/>
        <w:jc w:val="center"/>
        <w:rPr>
          <w:rFonts w:ascii="Times New Roman" w:hAnsi="Times New Roman" w:cs="Times New Roman"/>
          <w:sz w:val="28"/>
          <w:szCs w:val="28"/>
        </w:rPr>
      </w:pPr>
      <w:r w:rsidRPr="00272BCD">
        <w:rPr>
          <w:rFonts w:ascii="Times New Roman" w:hAnsi="Times New Roman" w:cs="Times New Roman"/>
          <w:sz w:val="28"/>
          <w:szCs w:val="28"/>
        </w:rPr>
        <w:t>Расходы газа (без учета нужд отопления)</w:t>
      </w:r>
    </w:p>
    <w:tbl>
      <w:tblPr>
        <w:tblStyle w:val="af5"/>
        <w:tblW w:w="0" w:type="auto"/>
        <w:tblInd w:w="108" w:type="dxa"/>
        <w:tblLook w:val="04A0" w:firstRow="1" w:lastRow="0" w:firstColumn="1" w:lastColumn="0" w:noHBand="0" w:noVBand="1"/>
      </w:tblPr>
      <w:tblGrid>
        <w:gridCol w:w="685"/>
        <w:gridCol w:w="3791"/>
        <w:gridCol w:w="2459"/>
        <w:gridCol w:w="2585"/>
      </w:tblGrid>
      <w:tr w:rsidR="00752A8D" w:rsidRPr="00272BCD" w:rsidTr="00C005C0">
        <w:trPr>
          <w:trHeight w:val="360"/>
          <w:tblHeader/>
        </w:trPr>
        <w:tc>
          <w:tcPr>
            <w:tcW w:w="685" w:type="dxa"/>
            <w:vMerge w:val="restart"/>
            <w:tcBorders>
              <w:top w:val="single" w:sz="4" w:space="0" w:color="auto"/>
              <w:left w:val="single" w:sz="4" w:space="0" w:color="auto"/>
              <w:bottom w:val="single" w:sz="4" w:space="0" w:color="auto"/>
              <w:right w:val="single" w:sz="4" w:space="0" w:color="auto"/>
            </w:tcBorders>
            <w:hideMark/>
          </w:tcPr>
          <w:p w:rsidR="00752A8D" w:rsidRPr="00272BCD" w:rsidRDefault="00752A8D" w:rsidP="00C005C0">
            <w:pPr>
              <w:autoSpaceDE w:val="0"/>
              <w:autoSpaceDN w:val="0"/>
              <w:adjustRightInd w:val="0"/>
              <w:jc w:val="both"/>
              <w:rPr>
                <w:rFonts w:ascii="Times New Roman" w:hAnsi="Times New Roman" w:cs="Times New Roman"/>
                <w:sz w:val="24"/>
                <w:szCs w:val="24"/>
              </w:rPr>
            </w:pPr>
            <w:r w:rsidRPr="00272BCD">
              <w:rPr>
                <w:rFonts w:ascii="Times New Roman" w:hAnsi="Times New Roman" w:cs="Times New Roman"/>
                <w:sz w:val="24"/>
                <w:szCs w:val="24"/>
              </w:rPr>
              <w:t>№ п/п</w:t>
            </w:r>
          </w:p>
        </w:tc>
        <w:tc>
          <w:tcPr>
            <w:tcW w:w="3791" w:type="dxa"/>
            <w:vMerge w:val="restart"/>
            <w:tcBorders>
              <w:top w:val="single" w:sz="4" w:space="0" w:color="auto"/>
              <w:left w:val="single" w:sz="4" w:space="0" w:color="auto"/>
              <w:bottom w:val="single" w:sz="4" w:space="0" w:color="auto"/>
              <w:right w:val="single" w:sz="4" w:space="0" w:color="auto"/>
            </w:tcBorders>
            <w:hideMark/>
          </w:tcPr>
          <w:p w:rsidR="00752A8D" w:rsidRPr="00272BCD" w:rsidRDefault="00752A8D" w:rsidP="00C005C0">
            <w:pPr>
              <w:autoSpaceDE w:val="0"/>
              <w:autoSpaceDN w:val="0"/>
              <w:adjustRightInd w:val="0"/>
              <w:jc w:val="both"/>
              <w:rPr>
                <w:rFonts w:ascii="Times New Roman" w:hAnsi="Times New Roman" w:cs="Times New Roman"/>
                <w:sz w:val="24"/>
                <w:szCs w:val="24"/>
              </w:rPr>
            </w:pPr>
            <w:r w:rsidRPr="00272BCD">
              <w:rPr>
                <w:rFonts w:ascii="Times New Roman" w:hAnsi="Times New Roman" w:cs="Times New Roman"/>
                <w:sz w:val="24"/>
                <w:szCs w:val="24"/>
              </w:rPr>
              <w:t>Потребитель</w:t>
            </w:r>
          </w:p>
        </w:tc>
        <w:tc>
          <w:tcPr>
            <w:tcW w:w="5044" w:type="dxa"/>
            <w:gridSpan w:val="2"/>
            <w:tcBorders>
              <w:top w:val="single" w:sz="4" w:space="0" w:color="auto"/>
              <w:left w:val="single" w:sz="4" w:space="0" w:color="auto"/>
              <w:bottom w:val="single" w:sz="2" w:space="0" w:color="000000"/>
              <w:right w:val="single" w:sz="4" w:space="0" w:color="auto"/>
            </w:tcBorders>
            <w:hideMark/>
          </w:tcPr>
          <w:p w:rsidR="00752A8D" w:rsidRPr="00272BCD" w:rsidRDefault="00752A8D" w:rsidP="00C005C0">
            <w:pPr>
              <w:autoSpaceDE w:val="0"/>
              <w:autoSpaceDN w:val="0"/>
              <w:adjustRightInd w:val="0"/>
              <w:jc w:val="center"/>
              <w:rPr>
                <w:rFonts w:ascii="Times New Roman" w:hAnsi="Times New Roman" w:cs="Times New Roman"/>
                <w:sz w:val="24"/>
                <w:szCs w:val="24"/>
              </w:rPr>
            </w:pPr>
            <w:r w:rsidRPr="00272BCD">
              <w:rPr>
                <w:rFonts w:ascii="Times New Roman" w:hAnsi="Times New Roman" w:cs="Times New Roman"/>
                <w:sz w:val="24"/>
                <w:szCs w:val="24"/>
              </w:rPr>
              <w:t xml:space="preserve">Годовой расход, млн. </w:t>
            </w:r>
            <w:r w:rsidRPr="00272BCD">
              <w:rPr>
                <w:rFonts w:ascii="Times New Roman" w:hAnsi="Times New Roman" w:cs="Times New Roman"/>
                <w:kern w:val="28"/>
                <w:sz w:val="24"/>
                <w:szCs w:val="24"/>
              </w:rPr>
              <w:t>м</w:t>
            </w:r>
            <w:r w:rsidRPr="00272BCD">
              <w:rPr>
                <w:rFonts w:ascii="Times New Roman" w:hAnsi="Times New Roman" w:cs="Times New Roman"/>
                <w:kern w:val="28"/>
                <w:sz w:val="24"/>
                <w:szCs w:val="24"/>
                <w:vertAlign w:val="superscript"/>
              </w:rPr>
              <w:t>3</w:t>
            </w:r>
            <w:r w:rsidRPr="00272BCD">
              <w:rPr>
                <w:rFonts w:ascii="Times New Roman" w:hAnsi="Times New Roman" w:cs="Times New Roman"/>
                <w:kern w:val="28"/>
                <w:sz w:val="24"/>
                <w:szCs w:val="24"/>
              </w:rPr>
              <w:t>/год</w:t>
            </w:r>
          </w:p>
        </w:tc>
      </w:tr>
      <w:tr w:rsidR="00752A8D" w:rsidRPr="00272BCD" w:rsidTr="00C005C0">
        <w:trPr>
          <w:trHeight w:val="28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52A8D" w:rsidRPr="00272BCD" w:rsidRDefault="00752A8D" w:rsidP="00C005C0">
            <w:pPr>
              <w:jc w:val="both"/>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2A8D" w:rsidRPr="00272BCD" w:rsidRDefault="00752A8D" w:rsidP="00C005C0">
            <w:pPr>
              <w:jc w:val="both"/>
              <w:rPr>
                <w:rFonts w:ascii="Times New Roman" w:hAnsi="Times New Roman" w:cs="Times New Roman"/>
                <w:sz w:val="24"/>
                <w:szCs w:val="24"/>
              </w:rPr>
            </w:pPr>
          </w:p>
        </w:tc>
        <w:tc>
          <w:tcPr>
            <w:tcW w:w="2459" w:type="dxa"/>
            <w:tcBorders>
              <w:top w:val="single" w:sz="2" w:space="0" w:color="000000"/>
              <w:left w:val="single" w:sz="4" w:space="0" w:color="auto"/>
              <w:bottom w:val="single" w:sz="4" w:space="0" w:color="auto"/>
              <w:right w:val="single" w:sz="2" w:space="0" w:color="000000"/>
            </w:tcBorders>
            <w:hideMark/>
          </w:tcPr>
          <w:p w:rsidR="00752A8D" w:rsidRPr="00272BCD" w:rsidRDefault="00752A8D" w:rsidP="00C005C0">
            <w:pPr>
              <w:autoSpaceDE w:val="0"/>
              <w:autoSpaceDN w:val="0"/>
              <w:adjustRightInd w:val="0"/>
              <w:jc w:val="center"/>
              <w:rPr>
                <w:rFonts w:ascii="Times New Roman" w:hAnsi="Times New Roman" w:cs="Times New Roman"/>
                <w:sz w:val="24"/>
                <w:szCs w:val="24"/>
              </w:rPr>
            </w:pPr>
            <w:r w:rsidRPr="00272BCD">
              <w:rPr>
                <w:rFonts w:ascii="Times New Roman" w:hAnsi="Times New Roman" w:cs="Times New Roman"/>
                <w:sz w:val="24"/>
                <w:szCs w:val="24"/>
              </w:rPr>
              <w:t>первая очередь (2034 г.)</w:t>
            </w:r>
          </w:p>
        </w:tc>
        <w:tc>
          <w:tcPr>
            <w:tcW w:w="2585" w:type="dxa"/>
            <w:tcBorders>
              <w:top w:val="single" w:sz="2" w:space="0" w:color="000000"/>
              <w:left w:val="single" w:sz="2" w:space="0" w:color="000000"/>
              <w:bottom w:val="single" w:sz="4" w:space="0" w:color="auto"/>
              <w:right w:val="single" w:sz="2" w:space="0" w:color="000000"/>
            </w:tcBorders>
            <w:hideMark/>
          </w:tcPr>
          <w:p w:rsidR="00752A8D" w:rsidRPr="00272BCD" w:rsidRDefault="00752A8D" w:rsidP="00C005C0">
            <w:pPr>
              <w:autoSpaceDE w:val="0"/>
              <w:autoSpaceDN w:val="0"/>
              <w:adjustRightInd w:val="0"/>
              <w:jc w:val="center"/>
              <w:rPr>
                <w:rFonts w:ascii="Times New Roman" w:hAnsi="Times New Roman" w:cs="Times New Roman"/>
                <w:sz w:val="24"/>
                <w:szCs w:val="24"/>
              </w:rPr>
            </w:pPr>
            <w:r w:rsidRPr="00272BCD">
              <w:rPr>
                <w:rFonts w:ascii="Times New Roman" w:hAnsi="Times New Roman" w:cs="Times New Roman"/>
                <w:sz w:val="24"/>
                <w:szCs w:val="24"/>
              </w:rPr>
              <w:t>расчетный срок (2044 г.)</w:t>
            </w:r>
          </w:p>
        </w:tc>
      </w:tr>
      <w:tr w:rsidR="00752A8D" w:rsidRPr="00272BCD" w:rsidTr="00C005C0">
        <w:tc>
          <w:tcPr>
            <w:tcW w:w="685" w:type="dxa"/>
            <w:tcBorders>
              <w:top w:val="single" w:sz="4" w:space="0" w:color="auto"/>
              <w:left w:val="single" w:sz="4" w:space="0" w:color="auto"/>
              <w:bottom w:val="single" w:sz="4" w:space="0" w:color="auto"/>
              <w:right w:val="single" w:sz="4" w:space="0" w:color="auto"/>
            </w:tcBorders>
            <w:hideMark/>
          </w:tcPr>
          <w:p w:rsidR="00752A8D" w:rsidRPr="00272BCD" w:rsidRDefault="00752A8D" w:rsidP="00C005C0">
            <w:pPr>
              <w:autoSpaceDE w:val="0"/>
              <w:autoSpaceDN w:val="0"/>
              <w:adjustRightInd w:val="0"/>
              <w:jc w:val="both"/>
              <w:rPr>
                <w:rFonts w:ascii="Times New Roman" w:hAnsi="Times New Roman" w:cs="Times New Roman"/>
                <w:sz w:val="24"/>
                <w:szCs w:val="24"/>
              </w:rPr>
            </w:pPr>
            <w:r w:rsidRPr="00272BCD">
              <w:rPr>
                <w:rFonts w:ascii="Times New Roman" w:hAnsi="Times New Roman" w:cs="Times New Roman"/>
                <w:sz w:val="24"/>
                <w:szCs w:val="24"/>
              </w:rPr>
              <w:t>1</w:t>
            </w:r>
          </w:p>
        </w:tc>
        <w:tc>
          <w:tcPr>
            <w:tcW w:w="3791" w:type="dxa"/>
            <w:tcBorders>
              <w:top w:val="single" w:sz="4" w:space="0" w:color="auto"/>
              <w:left w:val="single" w:sz="4" w:space="0" w:color="auto"/>
              <w:bottom w:val="single" w:sz="4" w:space="0" w:color="auto"/>
              <w:right w:val="single" w:sz="4" w:space="0" w:color="auto"/>
            </w:tcBorders>
            <w:hideMark/>
          </w:tcPr>
          <w:p w:rsidR="00752A8D" w:rsidRPr="00272BCD" w:rsidRDefault="00752A8D" w:rsidP="00C005C0">
            <w:pPr>
              <w:autoSpaceDE w:val="0"/>
              <w:autoSpaceDN w:val="0"/>
              <w:adjustRightInd w:val="0"/>
              <w:jc w:val="both"/>
              <w:rPr>
                <w:rFonts w:ascii="Times New Roman" w:hAnsi="Times New Roman" w:cs="Times New Roman"/>
                <w:sz w:val="24"/>
                <w:szCs w:val="24"/>
              </w:rPr>
            </w:pPr>
            <w:r w:rsidRPr="00272BCD">
              <w:rPr>
                <w:rFonts w:ascii="Times New Roman" w:hAnsi="Times New Roman" w:cs="Times New Roman"/>
                <w:sz w:val="24"/>
                <w:szCs w:val="24"/>
              </w:rPr>
              <w:t>Жилищно-коммунальный сектор</w:t>
            </w:r>
          </w:p>
        </w:tc>
        <w:tc>
          <w:tcPr>
            <w:tcW w:w="2459" w:type="dxa"/>
            <w:tcBorders>
              <w:top w:val="single" w:sz="4" w:space="0" w:color="auto"/>
              <w:left w:val="single" w:sz="4" w:space="0" w:color="auto"/>
              <w:bottom w:val="single" w:sz="4" w:space="0" w:color="auto"/>
              <w:right w:val="single" w:sz="2" w:space="0" w:color="000000"/>
            </w:tcBorders>
            <w:hideMark/>
          </w:tcPr>
          <w:p w:rsidR="00752A8D" w:rsidRPr="00272BCD" w:rsidRDefault="00752A8D" w:rsidP="00C005C0">
            <w:pPr>
              <w:jc w:val="center"/>
              <w:rPr>
                <w:rFonts w:ascii="Times New Roman" w:hAnsi="Times New Roman" w:cs="Times New Roman"/>
                <w:sz w:val="24"/>
                <w:szCs w:val="24"/>
              </w:rPr>
            </w:pPr>
            <w:r w:rsidRPr="00272BCD">
              <w:rPr>
                <w:rFonts w:ascii="Times New Roman" w:hAnsi="Times New Roman" w:cs="Times New Roman"/>
                <w:sz w:val="24"/>
                <w:szCs w:val="24"/>
              </w:rPr>
              <w:t>0,44</w:t>
            </w:r>
          </w:p>
        </w:tc>
        <w:tc>
          <w:tcPr>
            <w:tcW w:w="2585" w:type="dxa"/>
            <w:tcBorders>
              <w:top w:val="single" w:sz="4" w:space="0" w:color="auto"/>
              <w:left w:val="single" w:sz="2" w:space="0" w:color="000000"/>
              <w:bottom w:val="single" w:sz="4" w:space="0" w:color="auto"/>
              <w:right w:val="single" w:sz="4" w:space="0" w:color="auto"/>
            </w:tcBorders>
            <w:hideMark/>
          </w:tcPr>
          <w:p w:rsidR="00752A8D" w:rsidRPr="00272BCD" w:rsidRDefault="00752A8D" w:rsidP="00C005C0">
            <w:pPr>
              <w:jc w:val="center"/>
              <w:rPr>
                <w:rFonts w:ascii="Times New Roman" w:hAnsi="Times New Roman" w:cs="Times New Roman"/>
                <w:sz w:val="24"/>
                <w:szCs w:val="24"/>
              </w:rPr>
            </w:pPr>
            <w:r w:rsidRPr="00272BCD">
              <w:rPr>
                <w:rFonts w:ascii="Times New Roman" w:hAnsi="Times New Roman" w:cs="Times New Roman"/>
                <w:sz w:val="24"/>
                <w:szCs w:val="24"/>
              </w:rPr>
              <w:t>0,47</w:t>
            </w:r>
          </w:p>
        </w:tc>
      </w:tr>
      <w:tr w:rsidR="00752A8D" w:rsidRPr="00272BCD" w:rsidTr="00C005C0">
        <w:tc>
          <w:tcPr>
            <w:tcW w:w="685" w:type="dxa"/>
            <w:tcBorders>
              <w:top w:val="single" w:sz="4" w:space="0" w:color="auto"/>
              <w:left w:val="single" w:sz="4" w:space="0" w:color="auto"/>
              <w:bottom w:val="single" w:sz="4" w:space="0" w:color="auto"/>
              <w:right w:val="single" w:sz="4" w:space="0" w:color="auto"/>
            </w:tcBorders>
            <w:hideMark/>
          </w:tcPr>
          <w:p w:rsidR="00752A8D" w:rsidRPr="00272BCD" w:rsidRDefault="00752A8D" w:rsidP="00C005C0">
            <w:pPr>
              <w:autoSpaceDE w:val="0"/>
              <w:autoSpaceDN w:val="0"/>
              <w:adjustRightInd w:val="0"/>
              <w:jc w:val="both"/>
              <w:rPr>
                <w:rFonts w:ascii="Times New Roman" w:hAnsi="Times New Roman" w:cs="Times New Roman"/>
                <w:sz w:val="24"/>
                <w:szCs w:val="24"/>
              </w:rPr>
            </w:pPr>
            <w:r w:rsidRPr="00272BCD">
              <w:rPr>
                <w:rFonts w:ascii="Times New Roman" w:hAnsi="Times New Roman" w:cs="Times New Roman"/>
                <w:sz w:val="24"/>
                <w:szCs w:val="24"/>
              </w:rPr>
              <w:t>2</w:t>
            </w:r>
          </w:p>
        </w:tc>
        <w:tc>
          <w:tcPr>
            <w:tcW w:w="3791" w:type="dxa"/>
            <w:tcBorders>
              <w:top w:val="single" w:sz="4" w:space="0" w:color="auto"/>
              <w:left w:val="single" w:sz="4" w:space="0" w:color="auto"/>
              <w:bottom w:val="single" w:sz="4" w:space="0" w:color="auto"/>
              <w:right w:val="single" w:sz="4" w:space="0" w:color="auto"/>
            </w:tcBorders>
            <w:hideMark/>
          </w:tcPr>
          <w:p w:rsidR="00752A8D" w:rsidRPr="00272BCD" w:rsidRDefault="00752A8D" w:rsidP="00C005C0">
            <w:pPr>
              <w:autoSpaceDE w:val="0"/>
              <w:autoSpaceDN w:val="0"/>
              <w:adjustRightInd w:val="0"/>
              <w:jc w:val="both"/>
              <w:rPr>
                <w:rFonts w:ascii="Times New Roman" w:hAnsi="Times New Roman" w:cs="Times New Roman"/>
                <w:sz w:val="24"/>
                <w:szCs w:val="24"/>
              </w:rPr>
            </w:pPr>
            <w:r w:rsidRPr="00272BCD">
              <w:rPr>
                <w:rFonts w:ascii="Times New Roman" w:hAnsi="Times New Roman" w:cs="Times New Roman"/>
                <w:sz w:val="24"/>
                <w:szCs w:val="24"/>
              </w:rPr>
              <w:t>Предприятия бытового обслуживания</w:t>
            </w:r>
          </w:p>
        </w:tc>
        <w:tc>
          <w:tcPr>
            <w:tcW w:w="2459" w:type="dxa"/>
            <w:tcBorders>
              <w:top w:val="single" w:sz="4" w:space="0" w:color="auto"/>
              <w:left w:val="single" w:sz="4" w:space="0" w:color="auto"/>
              <w:bottom w:val="single" w:sz="4" w:space="0" w:color="auto"/>
              <w:right w:val="single" w:sz="4" w:space="0" w:color="auto"/>
            </w:tcBorders>
            <w:hideMark/>
          </w:tcPr>
          <w:p w:rsidR="00752A8D" w:rsidRPr="00272BCD" w:rsidRDefault="00752A8D" w:rsidP="00C005C0">
            <w:pPr>
              <w:jc w:val="center"/>
              <w:rPr>
                <w:rFonts w:ascii="Times New Roman" w:hAnsi="Times New Roman" w:cs="Times New Roman"/>
                <w:sz w:val="24"/>
                <w:szCs w:val="24"/>
              </w:rPr>
            </w:pPr>
            <w:r w:rsidRPr="00272BCD">
              <w:rPr>
                <w:rFonts w:ascii="Times New Roman" w:hAnsi="Times New Roman" w:cs="Times New Roman"/>
                <w:sz w:val="24"/>
                <w:szCs w:val="24"/>
              </w:rPr>
              <w:t>0,02</w:t>
            </w:r>
          </w:p>
        </w:tc>
        <w:tc>
          <w:tcPr>
            <w:tcW w:w="2585" w:type="dxa"/>
            <w:tcBorders>
              <w:top w:val="single" w:sz="4" w:space="0" w:color="auto"/>
              <w:left w:val="single" w:sz="4" w:space="0" w:color="auto"/>
              <w:bottom w:val="single" w:sz="4" w:space="0" w:color="auto"/>
              <w:right w:val="single" w:sz="4" w:space="0" w:color="auto"/>
            </w:tcBorders>
            <w:hideMark/>
          </w:tcPr>
          <w:p w:rsidR="00752A8D" w:rsidRPr="00272BCD" w:rsidRDefault="00752A8D" w:rsidP="00C005C0">
            <w:pPr>
              <w:jc w:val="center"/>
              <w:rPr>
                <w:rFonts w:ascii="Times New Roman" w:hAnsi="Times New Roman" w:cs="Times New Roman"/>
                <w:sz w:val="24"/>
                <w:szCs w:val="24"/>
              </w:rPr>
            </w:pPr>
            <w:r w:rsidRPr="00272BCD">
              <w:rPr>
                <w:rFonts w:ascii="Times New Roman" w:hAnsi="Times New Roman" w:cs="Times New Roman"/>
                <w:sz w:val="24"/>
                <w:szCs w:val="24"/>
              </w:rPr>
              <w:t>0,02</w:t>
            </w:r>
          </w:p>
        </w:tc>
      </w:tr>
      <w:tr w:rsidR="00752A8D" w:rsidRPr="00272BCD" w:rsidTr="00C005C0">
        <w:tc>
          <w:tcPr>
            <w:tcW w:w="685" w:type="dxa"/>
            <w:tcBorders>
              <w:top w:val="single" w:sz="4" w:space="0" w:color="auto"/>
              <w:left w:val="single" w:sz="4" w:space="0" w:color="auto"/>
              <w:bottom w:val="single" w:sz="4" w:space="0" w:color="auto"/>
              <w:right w:val="single" w:sz="4" w:space="0" w:color="auto"/>
            </w:tcBorders>
            <w:hideMark/>
          </w:tcPr>
          <w:p w:rsidR="00752A8D" w:rsidRPr="00272BCD" w:rsidRDefault="00752A8D" w:rsidP="00C005C0">
            <w:pPr>
              <w:autoSpaceDE w:val="0"/>
              <w:autoSpaceDN w:val="0"/>
              <w:adjustRightInd w:val="0"/>
              <w:jc w:val="both"/>
              <w:rPr>
                <w:rFonts w:ascii="Times New Roman" w:hAnsi="Times New Roman" w:cs="Times New Roman"/>
                <w:sz w:val="24"/>
                <w:szCs w:val="24"/>
              </w:rPr>
            </w:pPr>
            <w:r w:rsidRPr="00272BCD">
              <w:rPr>
                <w:rFonts w:ascii="Times New Roman" w:hAnsi="Times New Roman" w:cs="Times New Roman"/>
                <w:sz w:val="24"/>
                <w:szCs w:val="24"/>
              </w:rPr>
              <w:t>3</w:t>
            </w:r>
          </w:p>
        </w:tc>
        <w:tc>
          <w:tcPr>
            <w:tcW w:w="3791" w:type="dxa"/>
            <w:tcBorders>
              <w:top w:val="single" w:sz="4" w:space="0" w:color="auto"/>
              <w:left w:val="single" w:sz="4" w:space="0" w:color="auto"/>
              <w:bottom w:val="single" w:sz="4" w:space="0" w:color="auto"/>
              <w:right w:val="single" w:sz="4" w:space="0" w:color="auto"/>
            </w:tcBorders>
            <w:hideMark/>
          </w:tcPr>
          <w:p w:rsidR="00752A8D" w:rsidRPr="00272BCD" w:rsidRDefault="00752A8D" w:rsidP="00C005C0">
            <w:pPr>
              <w:autoSpaceDE w:val="0"/>
              <w:autoSpaceDN w:val="0"/>
              <w:adjustRightInd w:val="0"/>
              <w:jc w:val="both"/>
              <w:rPr>
                <w:rFonts w:ascii="Times New Roman" w:hAnsi="Times New Roman" w:cs="Times New Roman"/>
                <w:sz w:val="24"/>
                <w:szCs w:val="24"/>
              </w:rPr>
            </w:pPr>
            <w:r w:rsidRPr="00272BCD">
              <w:rPr>
                <w:rFonts w:ascii="Times New Roman" w:hAnsi="Times New Roman" w:cs="Times New Roman"/>
                <w:sz w:val="24"/>
                <w:szCs w:val="24"/>
              </w:rPr>
              <w:t>Промышленные предприятия</w:t>
            </w:r>
          </w:p>
        </w:tc>
        <w:tc>
          <w:tcPr>
            <w:tcW w:w="2459" w:type="dxa"/>
            <w:tcBorders>
              <w:top w:val="single" w:sz="4" w:space="0" w:color="auto"/>
              <w:left w:val="single" w:sz="4" w:space="0" w:color="auto"/>
              <w:bottom w:val="single" w:sz="4" w:space="0" w:color="auto"/>
              <w:right w:val="single" w:sz="4" w:space="0" w:color="auto"/>
            </w:tcBorders>
            <w:hideMark/>
          </w:tcPr>
          <w:p w:rsidR="00752A8D" w:rsidRPr="00272BCD" w:rsidRDefault="00752A8D" w:rsidP="00C005C0">
            <w:pPr>
              <w:jc w:val="center"/>
              <w:rPr>
                <w:rFonts w:ascii="Times New Roman" w:hAnsi="Times New Roman" w:cs="Times New Roman"/>
                <w:sz w:val="24"/>
                <w:szCs w:val="24"/>
              </w:rPr>
            </w:pPr>
            <w:r w:rsidRPr="00272BCD">
              <w:rPr>
                <w:rFonts w:ascii="Times New Roman" w:hAnsi="Times New Roman" w:cs="Times New Roman"/>
                <w:sz w:val="24"/>
                <w:szCs w:val="24"/>
              </w:rPr>
              <w:t>0,04</w:t>
            </w:r>
          </w:p>
        </w:tc>
        <w:tc>
          <w:tcPr>
            <w:tcW w:w="2585" w:type="dxa"/>
            <w:tcBorders>
              <w:top w:val="single" w:sz="4" w:space="0" w:color="auto"/>
              <w:left w:val="single" w:sz="4" w:space="0" w:color="auto"/>
              <w:bottom w:val="single" w:sz="4" w:space="0" w:color="auto"/>
              <w:right w:val="single" w:sz="4" w:space="0" w:color="auto"/>
            </w:tcBorders>
            <w:hideMark/>
          </w:tcPr>
          <w:p w:rsidR="00752A8D" w:rsidRPr="00272BCD" w:rsidRDefault="00752A8D" w:rsidP="00C005C0">
            <w:pPr>
              <w:jc w:val="center"/>
              <w:rPr>
                <w:rFonts w:ascii="Times New Roman" w:hAnsi="Times New Roman" w:cs="Times New Roman"/>
                <w:sz w:val="24"/>
                <w:szCs w:val="24"/>
              </w:rPr>
            </w:pPr>
            <w:r w:rsidRPr="00272BCD">
              <w:rPr>
                <w:rFonts w:ascii="Times New Roman" w:hAnsi="Times New Roman" w:cs="Times New Roman"/>
                <w:sz w:val="24"/>
                <w:szCs w:val="24"/>
              </w:rPr>
              <w:t>0,05</w:t>
            </w:r>
          </w:p>
        </w:tc>
      </w:tr>
      <w:tr w:rsidR="00752A8D" w:rsidRPr="00272BCD" w:rsidTr="00C005C0">
        <w:trPr>
          <w:trHeight w:val="319"/>
        </w:trPr>
        <w:tc>
          <w:tcPr>
            <w:tcW w:w="685" w:type="dxa"/>
            <w:tcBorders>
              <w:top w:val="single" w:sz="4" w:space="0" w:color="auto"/>
              <w:left w:val="single" w:sz="4" w:space="0" w:color="auto"/>
              <w:bottom w:val="single" w:sz="4" w:space="0" w:color="auto"/>
              <w:right w:val="single" w:sz="4" w:space="0" w:color="auto"/>
            </w:tcBorders>
          </w:tcPr>
          <w:p w:rsidR="00752A8D" w:rsidRPr="00272BCD" w:rsidRDefault="00752A8D" w:rsidP="00C005C0">
            <w:pPr>
              <w:autoSpaceDE w:val="0"/>
              <w:autoSpaceDN w:val="0"/>
              <w:adjustRightInd w:val="0"/>
              <w:jc w:val="both"/>
              <w:rPr>
                <w:rFonts w:ascii="Times New Roman" w:hAnsi="Times New Roman" w:cs="Times New Roman"/>
                <w:sz w:val="24"/>
                <w:szCs w:val="24"/>
              </w:rPr>
            </w:pPr>
          </w:p>
        </w:tc>
        <w:tc>
          <w:tcPr>
            <w:tcW w:w="3791" w:type="dxa"/>
            <w:tcBorders>
              <w:top w:val="single" w:sz="4" w:space="0" w:color="auto"/>
              <w:left w:val="single" w:sz="4" w:space="0" w:color="auto"/>
              <w:bottom w:val="single" w:sz="4" w:space="0" w:color="auto"/>
              <w:right w:val="single" w:sz="4" w:space="0" w:color="auto"/>
            </w:tcBorders>
            <w:hideMark/>
          </w:tcPr>
          <w:p w:rsidR="00752A8D" w:rsidRPr="00272BCD" w:rsidRDefault="00752A8D" w:rsidP="00C005C0">
            <w:pPr>
              <w:autoSpaceDE w:val="0"/>
              <w:autoSpaceDN w:val="0"/>
              <w:adjustRightInd w:val="0"/>
              <w:jc w:val="both"/>
              <w:rPr>
                <w:rFonts w:ascii="Times New Roman" w:hAnsi="Times New Roman" w:cs="Times New Roman"/>
                <w:sz w:val="24"/>
                <w:szCs w:val="24"/>
              </w:rPr>
            </w:pPr>
            <w:r w:rsidRPr="00272BCD">
              <w:rPr>
                <w:rFonts w:ascii="Times New Roman" w:hAnsi="Times New Roman" w:cs="Times New Roman"/>
                <w:sz w:val="24"/>
                <w:szCs w:val="24"/>
              </w:rPr>
              <w:t xml:space="preserve">Итого </w:t>
            </w:r>
          </w:p>
        </w:tc>
        <w:tc>
          <w:tcPr>
            <w:tcW w:w="2459" w:type="dxa"/>
            <w:tcBorders>
              <w:top w:val="single" w:sz="4" w:space="0" w:color="auto"/>
              <w:left w:val="single" w:sz="4" w:space="0" w:color="auto"/>
              <w:bottom w:val="single" w:sz="4" w:space="0" w:color="auto"/>
              <w:right w:val="single" w:sz="4" w:space="0" w:color="auto"/>
            </w:tcBorders>
            <w:hideMark/>
          </w:tcPr>
          <w:p w:rsidR="00752A8D" w:rsidRPr="00272BCD" w:rsidRDefault="00752A8D" w:rsidP="00C005C0">
            <w:pPr>
              <w:jc w:val="center"/>
              <w:rPr>
                <w:rFonts w:ascii="Times New Roman" w:hAnsi="Times New Roman" w:cs="Times New Roman"/>
                <w:sz w:val="24"/>
                <w:szCs w:val="24"/>
              </w:rPr>
            </w:pPr>
            <w:r w:rsidRPr="00272BCD">
              <w:rPr>
                <w:rFonts w:ascii="Times New Roman" w:hAnsi="Times New Roman" w:cs="Times New Roman"/>
                <w:sz w:val="24"/>
                <w:szCs w:val="24"/>
              </w:rPr>
              <w:t>0,51</w:t>
            </w:r>
          </w:p>
        </w:tc>
        <w:tc>
          <w:tcPr>
            <w:tcW w:w="2585" w:type="dxa"/>
            <w:tcBorders>
              <w:top w:val="single" w:sz="4" w:space="0" w:color="auto"/>
              <w:left w:val="single" w:sz="4" w:space="0" w:color="auto"/>
              <w:bottom w:val="single" w:sz="4" w:space="0" w:color="auto"/>
              <w:right w:val="single" w:sz="4" w:space="0" w:color="auto"/>
            </w:tcBorders>
            <w:hideMark/>
          </w:tcPr>
          <w:p w:rsidR="00752A8D" w:rsidRPr="00272BCD" w:rsidRDefault="00752A8D" w:rsidP="00C005C0">
            <w:pPr>
              <w:jc w:val="center"/>
              <w:rPr>
                <w:rFonts w:ascii="Times New Roman" w:hAnsi="Times New Roman" w:cs="Times New Roman"/>
                <w:sz w:val="24"/>
                <w:szCs w:val="24"/>
              </w:rPr>
            </w:pPr>
            <w:r w:rsidRPr="00272BCD">
              <w:rPr>
                <w:rFonts w:ascii="Times New Roman" w:hAnsi="Times New Roman" w:cs="Times New Roman"/>
                <w:sz w:val="24"/>
                <w:szCs w:val="24"/>
              </w:rPr>
              <w:t>0,54</w:t>
            </w:r>
          </w:p>
        </w:tc>
      </w:tr>
    </w:tbl>
    <w:p w:rsidR="00752A8D" w:rsidRPr="00272BCD" w:rsidRDefault="00752A8D" w:rsidP="00752A8D">
      <w:pPr>
        <w:autoSpaceDE w:val="0"/>
        <w:autoSpaceDN w:val="0"/>
        <w:adjustRightInd w:val="0"/>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Для развития централизованной системы газораспределения сельского поселения мероприятий не предусмотрено.</w:t>
      </w:r>
    </w:p>
    <w:p w:rsidR="00752A8D" w:rsidRPr="00272BCD" w:rsidRDefault="00752A8D" w:rsidP="00887795">
      <w:pPr>
        <w:pStyle w:val="af3"/>
        <w:numPr>
          <w:ilvl w:val="2"/>
          <w:numId w:val="58"/>
        </w:numPr>
        <w:spacing w:before="120" w:after="120"/>
        <w:ind w:right="57"/>
        <w:jc w:val="center"/>
        <w:outlineLvl w:val="2"/>
        <w:rPr>
          <w:rFonts w:eastAsiaTheme="majorEastAsia"/>
          <w:b/>
          <w:bCs/>
        </w:rPr>
      </w:pPr>
      <w:bookmarkStart w:id="148" w:name="_Toc173415788"/>
      <w:r w:rsidRPr="00272BCD">
        <w:rPr>
          <w:rFonts w:eastAsiaTheme="majorEastAsia"/>
          <w:b/>
          <w:bCs/>
        </w:rPr>
        <w:t>Теплоснабжение</w:t>
      </w:r>
      <w:bookmarkEnd w:id="148"/>
      <w:r w:rsidRPr="00272BCD">
        <w:rPr>
          <w:rFonts w:eastAsiaTheme="majorEastAsia"/>
          <w:b/>
          <w:bCs/>
        </w:rPr>
        <w:t xml:space="preserve"> </w:t>
      </w:r>
    </w:p>
    <w:p w:rsidR="00752A8D" w:rsidRPr="00272BCD" w:rsidRDefault="00752A8D" w:rsidP="00752A8D">
      <w:pPr>
        <w:pStyle w:val="affffffd"/>
        <w:spacing w:line="240" w:lineRule="auto"/>
      </w:pPr>
      <w:bookmarkStart w:id="149" w:name="_Toc8663621"/>
      <w:r w:rsidRPr="00272BCD">
        <w:t>Согласно энергетической стратегии развития России, важнейшими направлениями развития теплоэлектроэнергетики являются реконструкция и создание новых систем теплоснабжения, замещение значительного количества действующих энергоустановок новыми, внедрение высокоэффективных технологий и оборудования, средств измерения и регулирования.</w:t>
      </w:r>
    </w:p>
    <w:p w:rsidR="00752A8D" w:rsidRPr="00272BCD" w:rsidRDefault="00752A8D" w:rsidP="00752A8D">
      <w:pPr>
        <w:pStyle w:val="affffffd"/>
        <w:spacing w:line="240" w:lineRule="auto"/>
      </w:pPr>
      <w:r w:rsidRPr="00272BCD">
        <w:t xml:space="preserve">Тепловые нагрузки на отопление, вентиляцию и горячее водоснабжение жилых и общественных зданий определены на основании норм проектирования, климатических условий, а также по укрупненным показателям в зависимости от величины общей площади зданий и сооружений, согласно СП 124.13330.2012 «Тепловые сети», СП 50.13330.2012 Тепловая защита зданий. Актуализированная редакция СНиП </w:t>
      </w:r>
      <w:smartTag w:uri="urn:schemas-microsoft-com:office:smarttags" w:element="date">
        <w:smartTagPr>
          <w:attr w:name="Year" w:val="2003"/>
          <w:attr w:name="Day" w:val="23"/>
          <w:attr w:name="Month" w:val="2"/>
          <w:attr w:name="ls" w:val="trans"/>
        </w:smartTagPr>
        <w:r w:rsidRPr="00272BCD">
          <w:t>23-02-2003.</w:t>
        </w:r>
      </w:smartTag>
    </w:p>
    <w:p w:rsidR="00752A8D" w:rsidRPr="00272BCD" w:rsidRDefault="00752A8D" w:rsidP="00752A8D">
      <w:pPr>
        <w:pStyle w:val="affffffd"/>
        <w:spacing w:line="240" w:lineRule="auto"/>
        <w:ind w:firstLine="0"/>
        <w:jc w:val="right"/>
      </w:pPr>
      <w:r w:rsidRPr="00272BCD">
        <w:t>Таблица 26</w:t>
      </w:r>
    </w:p>
    <w:p w:rsidR="00752A8D" w:rsidRPr="00272BCD" w:rsidRDefault="00752A8D" w:rsidP="00752A8D">
      <w:pPr>
        <w:pStyle w:val="affffffd"/>
        <w:spacing w:line="240" w:lineRule="auto"/>
        <w:ind w:firstLine="0"/>
        <w:jc w:val="center"/>
      </w:pPr>
      <w:r w:rsidRPr="00272BCD">
        <w:t>Прогнозируемые расходы тепла на нужды жилищного фонда</w:t>
      </w:r>
    </w:p>
    <w:tbl>
      <w:tblPr>
        <w:tblW w:w="9662" w:type="dxa"/>
        <w:jc w:val="center"/>
        <w:tblLook w:val="04A0" w:firstRow="1" w:lastRow="0" w:firstColumn="1" w:lastColumn="0" w:noHBand="0" w:noVBand="1"/>
      </w:tblPr>
      <w:tblGrid>
        <w:gridCol w:w="693"/>
        <w:gridCol w:w="3975"/>
        <w:gridCol w:w="1701"/>
        <w:gridCol w:w="1134"/>
        <w:gridCol w:w="1134"/>
        <w:gridCol w:w="1025"/>
      </w:tblGrid>
      <w:tr w:rsidR="00752A8D" w:rsidRPr="00272BCD" w:rsidTr="00C005C0">
        <w:trPr>
          <w:trHeight w:val="475"/>
          <w:tblHeader/>
          <w:jc w:val="center"/>
        </w:trPr>
        <w:tc>
          <w:tcPr>
            <w:tcW w:w="693"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752A8D" w:rsidRPr="00272BCD" w:rsidRDefault="00752A8D"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 п/п</w:t>
            </w:r>
          </w:p>
        </w:tc>
        <w:tc>
          <w:tcPr>
            <w:tcW w:w="3975"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752A8D" w:rsidRPr="00272BCD" w:rsidRDefault="00752A8D"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Потребитель</w:t>
            </w:r>
          </w:p>
        </w:tc>
        <w:tc>
          <w:tcPr>
            <w:tcW w:w="1701"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752A8D" w:rsidRPr="00272BCD" w:rsidRDefault="00752A8D"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Жилищный фонд, всего, тыс. м</w:t>
            </w:r>
            <w:r w:rsidRPr="00272BCD">
              <w:rPr>
                <w:rFonts w:ascii="Times New Roman" w:eastAsia="Times New Roman" w:hAnsi="Times New Roman" w:cs="Times New Roman"/>
                <w:sz w:val="24"/>
                <w:szCs w:val="24"/>
                <w:vertAlign w:val="superscript"/>
                <w:lang w:eastAsia="ru-RU"/>
              </w:rPr>
              <w:t>2</w:t>
            </w:r>
          </w:p>
        </w:tc>
        <w:tc>
          <w:tcPr>
            <w:tcW w:w="3293" w:type="dxa"/>
            <w:gridSpan w:val="3"/>
            <w:tcBorders>
              <w:top w:val="single" w:sz="8" w:space="0" w:color="000000"/>
              <w:left w:val="nil"/>
              <w:bottom w:val="single" w:sz="8" w:space="0" w:color="000000"/>
              <w:right w:val="single" w:sz="8" w:space="0" w:color="000000"/>
            </w:tcBorders>
            <w:shd w:val="clear" w:color="auto" w:fill="auto"/>
            <w:hideMark/>
          </w:tcPr>
          <w:p w:rsidR="00752A8D" w:rsidRPr="00272BCD" w:rsidRDefault="00752A8D"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Расходы тепла, МВт</w:t>
            </w:r>
          </w:p>
        </w:tc>
      </w:tr>
      <w:tr w:rsidR="00752A8D" w:rsidRPr="00272BCD" w:rsidTr="00C005C0">
        <w:trPr>
          <w:trHeight w:val="420"/>
          <w:jc w:val="center"/>
        </w:trPr>
        <w:tc>
          <w:tcPr>
            <w:tcW w:w="693" w:type="dxa"/>
            <w:vMerge/>
            <w:tcBorders>
              <w:top w:val="single" w:sz="8" w:space="0" w:color="000000"/>
              <w:left w:val="single" w:sz="8" w:space="0" w:color="000000"/>
              <w:bottom w:val="single" w:sz="8" w:space="0" w:color="000000"/>
              <w:right w:val="single" w:sz="8" w:space="0" w:color="000000"/>
            </w:tcBorders>
            <w:vAlign w:val="center"/>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p>
        </w:tc>
        <w:tc>
          <w:tcPr>
            <w:tcW w:w="3975" w:type="dxa"/>
            <w:vMerge/>
            <w:tcBorders>
              <w:top w:val="single" w:sz="8" w:space="0" w:color="000000"/>
              <w:left w:val="single" w:sz="8" w:space="0" w:color="000000"/>
              <w:bottom w:val="single" w:sz="8" w:space="0" w:color="000000"/>
              <w:right w:val="single" w:sz="8" w:space="0" w:color="000000"/>
            </w:tcBorders>
            <w:vAlign w:val="center"/>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p>
        </w:tc>
        <w:tc>
          <w:tcPr>
            <w:tcW w:w="1701" w:type="dxa"/>
            <w:vMerge/>
            <w:tcBorders>
              <w:top w:val="single" w:sz="8" w:space="0" w:color="000000"/>
              <w:left w:val="single" w:sz="8" w:space="0" w:color="000000"/>
              <w:bottom w:val="single" w:sz="8" w:space="0" w:color="000000"/>
              <w:right w:val="single" w:sz="8" w:space="0" w:color="000000"/>
            </w:tcBorders>
            <w:vAlign w:val="center"/>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p>
        </w:tc>
        <w:tc>
          <w:tcPr>
            <w:tcW w:w="1134" w:type="dxa"/>
            <w:tcBorders>
              <w:top w:val="nil"/>
              <w:left w:val="nil"/>
              <w:bottom w:val="single" w:sz="8" w:space="0" w:color="auto"/>
              <w:right w:val="single" w:sz="8" w:space="0" w:color="auto"/>
            </w:tcBorders>
            <w:shd w:val="clear" w:color="auto" w:fill="auto"/>
            <w:hideMark/>
          </w:tcPr>
          <w:p w:rsidR="00752A8D" w:rsidRPr="00272BCD" w:rsidRDefault="00752A8D"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Q</w:t>
            </w:r>
            <w:r w:rsidRPr="00272BCD">
              <w:rPr>
                <w:rFonts w:ascii="Times New Roman" w:eastAsia="Times New Roman" w:hAnsi="Times New Roman" w:cs="Times New Roman"/>
                <w:sz w:val="24"/>
                <w:szCs w:val="24"/>
                <w:vertAlign w:val="subscript"/>
                <w:lang w:eastAsia="ru-RU"/>
              </w:rPr>
              <w:t>от+вент</w:t>
            </w:r>
          </w:p>
        </w:tc>
        <w:tc>
          <w:tcPr>
            <w:tcW w:w="1134" w:type="dxa"/>
            <w:tcBorders>
              <w:top w:val="nil"/>
              <w:left w:val="nil"/>
              <w:bottom w:val="single" w:sz="8" w:space="0" w:color="auto"/>
              <w:right w:val="single" w:sz="8" w:space="0" w:color="auto"/>
            </w:tcBorders>
            <w:shd w:val="clear" w:color="auto" w:fill="auto"/>
            <w:hideMark/>
          </w:tcPr>
          <w:p w:rsidR="00752A8D" w:rsidRPr="00272BCD" w:rsidRDefault="00752A8D"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Q</w:t>
            </w:r>
            <w:r w:rsidRPr="00272BCD">
              <w:rPr>
                <w:rFonts w:ascii="Times New Roman" w:eastAsia="Times New Roman" w:hAnsi="Times New Roman" w:cs="Times New Roman"/>
                <w:sz w:val="24"/>
                <w:szCs w:val="24"/>
                <w:vertAlign w:val="subscript"/>
                <w:lang w:eastAsia="ru-RU"/>
              </w:rPr>
              <w:t>гвс</w:t>
            </w:r>
          </w:p>
        </w:tc>
        <w:tc>
          <w:tcPr>
            <w:tcW w:w="1025" w:type="dxa"/>
            <w:tcBorders>
              <w:top w:val="nil"/>
              <w:left w:val="nil"/>
              <w:bottom w:val="single" w:sz="8" w:space="0" w:color="auto"/>
              <w:right w:val="single" w:sz="8" w:space="0" w:color="000000"/>
            </w:tcBorders>
            <w:shd w:val="clear" w:color="auto" w:fill="auto"/>
            <w:hideMark/>
          </w:tcPr>
          <w:p w:rsidR="00752A8D" w:rsidRPr="00272BCD" w:rsidRDefault="00752A8D" w:rsidP="00C005C0">
            <w:pPr>
              <w:spacing w:after="0" w:line="240" w:lineRule="auto"/>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всего</w:t>
            </w:r>
          </w:p>
        </w:tc>
      </w:tr>
      <w:tr w:rsidR="00752A8D" w:rsidRPr="00272BCD" w:rsidTr="00C005C0">
        <w:trPr>
          <w:trHeight w:val="561"/>
          <w:jc w:val="center"/>
        </w:trPr>
        <w:tc>
          <w:tcPr>
            <w:tcW w:w="693" w:type="dxa"/>
            <w:tcBorders>
              <w:top w:val="nil"/>
              <w:left w:val="single" w:sz="8" w:space="0" w:color="000000"/>
              <w:bottom w:val="single" w:sz="8" w:space="0" w:color="auto"/>
              <w:right w:val="single" w:sz="8" w:space="0" w:color="000000"/>
            </w:tcBorders>
            <w:shd w:val="clear" w:color="auto" w:fill="auto"/>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w:t>
            </w:r>
          </w:p>
        </w:tc>
        <w:tc>
          <w:tcPr>
            <w:tcW w:w="3975" w:type="dxa"/>
            <w:tcBorders>
              <w:top w:val="nil"/>
              <w:left w:val="nil"/>
              <w:bottom w:val="single" w:sz="8" w:space="0" w:color="auto"/>
              <w:right w:val="single" w:sz="8" w:space="0" w:color="000000"/>
            </w:tcBorders>
            <w:shd w:val="clear" w:color="auto" w:fill="auto"/>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Существующий жилой фонд, в том числе:</w:t>
            </w:r>
          </w:p>
        </w:tc>
        <w:tc>
          <w:tcPr>
            <w:tcW w:w="1701" w:type="dxa"/>
            <w:tcBorders>
              <w:top w:val="nil"/>
              <w:left w:val="nil"/>
              <w:bottom w:val="single" w:sz="8" w:space="0" w:color="auto"/>
              <w:right w:val="single" w:sz="8" w:space="0" w:color="000000"/>
            </w:tcBorders>
            <w:shd w:val="clear" w:color="auto" w:fill="auto"/>
            <w:vAlign w:val="center"/>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38,03</w:t>
            </w:r>
          </w:p>
        </w:tc>
        <w:tc>
          <w:tcPr>
            <w:tcW w:w="1134" w:type="dxa"/>
            <w:tcBorders>
              <w:top w:val="nil"/>
              <w:left w:val="nil"/>
              <w:bottom w:val="single" w:sz="8" w:space="0" w:color="auto"/>
              <w:right w:val="single" w:sz="8" w:space="0" w:color="000000"/>
            </w:tcBorders>
            <w:shd w:val="clear" w:color="auto" w:fill="auto"/>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7,49</w:t>
            </w:r>
          </w:p>
        </w:tc>
        <w:tc>
          <w:tcPr>
            <w:tcW w:w="1134" w:type="dxa"/>
            <w:tcBorders>
              <w:top w:val="nil"/>
              <w:left w:val="nil"/>
              <w:bottom w:val="single" w:sz="8" w:space="0" w:color="auto"/>
              <w:right w:val="single" w:sz="8" w:space="0" w:color="000000"/>
            </w:tcBorders>
            <w:shd w:val="clear" w:color="auto" w:fill="auto"/>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0,46</w:t>
            </w:r>
          </w:p>
        </w:tc>
        <w:tc>
          <w:tcPr>
            <w:tcW w:w="1025" w:type="dxa"/>
            <w:tcBorders>
              <w:top w:val="nil"/>
              <w:left w:val="nil"/>
              <w:bottom w:val="single" w:sz="8" w:space="0" w:color="auto"/>
              <w:right w:val="single" w:sz="8" w:space="0" w:color="000000"/>
            </w:tcBorders>
            <w:shd w:val="clear" w:color="auto" w:fill="auto"/>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7,96</w:t>
            </w:r>
          </w:p>
        </w:tc>
      </w:tr>
      <w:tr w:rsidR="00752A8D" w:rsidRPr="00272BCD" w:rsidTr="00C005C0">
        <w:trPr>
          <w:trHeight w:val="799"/>
          <w:jc w:val="center"/>
        </w:trPr>
        <w:tc>
          <w:tcPr>
            <w:tcW w:w="693" w:type="dxa"/>
            <w:tcBorders>
              <w:top w:val="nil"/>
              <w:left w:val="single" w:sz="8" w:space="0" w:color="000000"/>
              <w:bottom w:val="single" w:sz="8" w:space="0" w:color="auto"/>
              <w:right w:val="single" w:sz="8" w:space="0" w:color="000000"/>
            </w:tcBorders>
            <w:shd w:val="clear" w:color="auto" w:fill="auto"/>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w:t>
            </w:r>
          </w:p>
        </w:tc>
        <w:tc>
          <w:tcPr>
            <w:tcW w:w="3975" w:type="dxa"/>
            <w:tcBorders>
              <w:top w:val="nil"/>
              <w:left w:val="nil"/>
              <w:bottom w:val="single" w:sz="8" w:space="0" w:color="auto"/>
              <w:right w:val="single" w:sz="8" w:space="0" w:color="000000"/>
            </w:tcBorders>
            <w:shd w:val="clear" w:color="auto" w:fill="auto"/>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Жилой фонд нового строительства на первую очередь</w:t>
            </w:r>
          </w:p>
        </w:tc>
        <w:tc>
          <w:tcPr>
            <w:tcW w:w="1701" w:type="dxa"/>
            <w:tcBorders>
              <w:top w:val="nil"/>
              <w:left w:val="nil"/>
              <w:bottom w:val="single" w:sz="8" w:space="0" w:color="auto"/>
              <w:right w:val="single" w:sz="8" w:space="0" w:color="000000"/>
            </w:tcBorders>
            <w:shd w:val="clear" w:color="auto" w:fill="auto"/>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52,7</w:t>
            </w:r>
          </w:p>
        </w:tc>
        <w:tc>
          <w:tcPr>
            <w:tcW w:w="1134" w:type="dxa"/>
            <w:tcBorders>
              <w:top w:val="nil"/>
              <w:left w:val="nil"/>
              <w:bottom w:val="single" w:sz="8" w:space="0" w:color="auto"/>
              <w:right w:val="single" w:sz="8" w:space="0" w:color="000000"/>
            </w:tcBorders>
            <w:shd w:val="clear" w:color="auto" w:fill="auto"/>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3,79</w:t>
            </w:r>
          </w:p>
        </w:tc>
        <w:tc>
          <w:tcPr>
            <w:tcW w:w="1134" w:type="dxa"/>
            <w:tcBorders>
              <w:top w:val="nil"/>
              <w:left w:val="nil"/>
              <w:bottom w:val="single" w:sz="8" w:space="0" w:color="auto"/>
              <w:right w:val="single" w:sz="8" w:space="0" w:color="000000"/>
            </w:tcBorders>
            <w:shd w:val="clear" w:color="auto" w:fill="auto"/>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0,64</w:t>
            </w:r>
          </w:p>
        </w:tc>
        <w:tc>
          <w:tcPr>
            <w:tcW w:w="1025" w:type="dxa"/>
            <w:tcBorders>
              <w:top w:val="nil"/>
              <w:left w:val="nil"/>
              <w:bottom w:val="single" w:sz="8" w:space="0" w:color="auto"/>
              <w:right w:val="single" w:sz="8" w:space="0" w:color="000000"/>
            </w:tcBorders>
            <w:shd w:val="clear" w:color="auto" w:fill="auto"/>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4,44</w:t>
            </w:r>
          </w:p>
        </w:tc>
      </w:tr>
      <w:tr w:rsidR="00752A8D" w:rsidRPr="00272BCD" w:rsidTr="00C005C0">
        <w:trPr>
          <w:trHeight w:val="610"/>
          <w:jc w:val="center"/>
        </w:trPr>
        <w:tc>
          <w:tcPr>
            <w:tcW w:w="693" w:type="dxa"/>
            <w:tcBorders>
              <w:top w:val="nil"/>
              <w:left w:val="single" w:sz="8" w:space="0" w:color="000000"/>
              <w:bottom w:val="single" w:sz="8" w:space="0" w:color="auto"/>
              <w:right w:val="single" w:sz="8" w:space="0" w:color="000000"/>
            </w:tcBorders>
            <w:shd w:val="clear" w:color="auto" w:fill="auto"/>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w:t>
            </w:r>
          </w:p>
        </w:tc>
        <w:tc>
          <w:tcPr>
            <w:tcW w:w="3975" w:type="dxa"/>
            <w:tcBorders>
              <w:top w:val="nil"/>
              <w:left w:val="nil"/>
              <w:bottom w:val="single" w:sz="8" w:space="0" w:color="auto"/>
              <w:right w:val="single" w:sz="8" w:space="0" w:color="auto"/>
            </w:tcBorders>
            <w:shd w:val="clear" w:color="auto" w:fill="auto"/>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Жилой фонд нового строительства на расчетный срок</w:t>
            </w:r>
          </w:p>
        </w:tc>
        <w:tc>
          <w:tcPr>
            <w:tcW w:w="1701" w:type="dxa"/>
            <w:tcBorders>
              <w:top w:val="nil"/>
              <w:left w:val="nil"/>
              <w:bottom w:val="single" w:sz="8" w:space="0" w:color="auto"/>
              <w:right w:val="single" w:sz="8" w:space="0" w:color="000000"/>
            </w:tcBorders>
            <w:shd w:val="clear" w:color="auto" w:fill="auto"/>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55,3</w:t>
            </w:r>
          </w:p>
        </w:tc>
        <w:tc>
          <w:tcPr>
            <w:tcW w:w="1134" w:type="dxa"/>
            <w:tcBorders>
              <w:top w:val="nil"/>
              <w:left w:val="nil"/>
              <w:bottom w:val="single" w:sz="8" w:space="0" w:color="auto"/>
              <w:right w:val="single" w:sz="8" w:space="0" w:color="auto"/>
            </w:tcBorders>
            <w:shd w:val="clear" w:color="auto" w:fill="auto"/>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3,98</w:t>
            </w:r>
          </w:p>
        </w:tc>
        <w:tc>
          <w:tcPr>
            <w:tcW w:w="1134" w:type="dxa"/>
            <w:tcBorders>
              <w:top w:val="nil"/>
              <w:left w:val="nil"/>
              <w:bottom w:val="single" w:sz="8" w:space="0" w:color="auto"/>
              <w:right w:val="single" w:sz="8" w:space="0" w:color="auto"/>
            </w:tcBorders>
            <w:shd w:val="clear" w:color="auto" w:fill="auto"/>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0,67</w:t>
            </w:r>
          </w:p>
        </w:tc>
        <w:tc>
          <w:tcPr>
            <w:tcW w:w="1025" w:type="dxa"/>
            <w:tcBorders>
              <w:top w:val="nil"/>
              <w:left w:val="nil"/>
              <w:bottom w:val="single" w:sz="8" w:space="0" w:color="auto"/>
              <w:right w:val="single" w:sz="8" w:space="0" w:color="000000"/>
            </w:tcBorders>
            <w:shd w:val="clear" w:color="auto" w:fill="auto"/>
            <w:hideMark/>
          </w:tcPr>
          <w:p w:rsidR="00752A8D" w:rsidRPr="00272BCD" w:rsidRDefault="00752A8D" w:rsidP="00C005C0">
            <w:pPr>
              <w:jc w:val="center"/>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4,66</w:t>
            </w:r>
          </w:p>
        </w:tc>
      </w:tr>
    </w:tbl>
    <w:p w:rsidR="00752A8D" w:rsidRPr="00272BCD" w:rsidRDefault="00752A8D" w:rsidP="00752A8D">
      <w:pPr>
        <w:spacing w:after="0" w:line="240" w:lineRule="auto"/>
        <w:ind w:firstLine="709"/>
        <w:jc w:val="both"/>
        <w:rPr>
          <w:rFonts w:ascii="Times New Roman" w:hAnsi="Times New Roman" w:cs="Times New Roman"/>
          <w:i/>
          <w:sz w:val="28"/>
          <w:szCs w:val="28"/>
        </w:rPr>
      </w:pPr>
    </w:p>
    <w:p w:rsidR="00752A8D" w:rsidRPr="00272BCD" w:rsidRDefault="00752A8D" w:rsidP="00752A8D">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Согласно проектным решениям генерального плана предусматривается:</w:t>
      </w:r>
    </w:p>
    <w:p w:rsidR="00752A8D" w:rsidRPr="00D1575D" w:rsidRDefault="00752A8D" w:rsidP="00887795">
      <w:pPr>
        <w:pStyle w:val="affffffd"/>
        <w:numPr>
          <w:ilvl w:val="0"/>
          <w:numId w:val="59"/>
        </w:numPr>
        <w:spacing w:line="240" w:lineRule="auto"/>
        <w:ind w:left="0" w:firstLine="709"/>
        <w:rPr>
          <w:highlight w:val="yellow"/>
        </w:rPr>
      </w:pPr>
      <w:r w:rsidRPr="00D1575D">
        <w:rPr>
          <w:highlight w:val="yellow"/>
        </w:rPr>
        <w:t>строительство теплотрассы диаметром 133 мм протяженностью 0,43 км (в двухтрубном исполнении).</w:t>
      </w:r>
    </w:p>
    <w:p w:rsidR="00C005C0" w:rsidRDefault="00C005C0" w:rsidP="00C005C0">
      <w:pPr>
        <w:pStyle w:val="affffffd"/>
        <w:numPr>
          <w:ilvl w:val="0"/>
          <w:numId w:val="59"/>
        </w:numPr>
        <w:spacing w:line="240" w:lineRule="auto"/>
        <w:ind w:left="0" w:firstLine="709"/>
        <w:rPr>
          <w:highlight w:val="yellow"/>
        </w:rPr>
      </w:pPr>
      <w:r w:rsidRPr="00D1575D">
        <w:rPr>
          <w:highlight w:val="yellow"/>
        </w:rPr>
        <w:t>строительство теплотрассы диаметром 89 мм общей протяженностью 0,4</w:t>
      </w:r>
      <w:r w:rsidR="00D1575D">
        <w:rPr>
          <w:highlight w:val="yellow"/>
        </w:rPr>
        <w:t>5 км (в двухтрубном исполнении) (мероприятия предусмотрены прошлым ПТП).</w:t>
      </w:r>
    </w:p>
    <w:p w:rsidR="00C41CEB" w:rsidRPr="00F505D1" w:rsidRDefault="00C41CEB" w:rsidP="00C005C0">
      <w:pPr>
        <w:pStyle w:val="affffffd"/>
        <w:numPr>
          <w:ilvl w:val="0"/>
          <w:numId w:val="59"/>
        </w:numPr>
        <w:spacing w:line="240" w:lineRule="auto"/>
        <w:ind w:left="0" w:firstLine="709"/>
      </w:pPr>
      <w:r w:rsidRPr="00F505D1">
        <w:t xml:space="preserve">реконструкция </w:t>
      </w:r>
      <w:r w:rsidRPr="00F505D1">
        <w:rPr>
          <w:color w:val="000000"/>
        </w:rPr>
        <w:t>тепловых сетей с использованием предварительно изолированных трубопроводов заводского изготовления</w:t>
      </w:r>
      <w:r w:rsidR="00F505D1">
        <w:rPr>
          <w:color w:val="000000"/>
        </w:rPr>
        <w:t xml:space="preserve"> (</w:t>
      </w:r>
      <w:r w:rsidR="001C1FBA">
        <w:t>к</w:t>
      </w:r>
      <w:r w:rsidR="00F505D1" w:rsidRPr="00F505D1">
        <w:t>отельная №118, ст. Еремизино-Борисовская, ул. Кубанская, д. 113)</w:t>
      </w:r>
      <w:r w:rsidR="00F505D1">
        <w:t>.</w:t>
      </w:r>
    </w:p>
    <w:p w:rsidR="00C005C0" w:rsidRPr="00272BCD" w:rsidRDefault="00C005C0" w:rsidP="00C005C0">
      <w:pPr>
        <w:pStyle w:val="affffffd"/>
        <w:spacing w:line="240" w:lineRule="auto"/>
        <w:ind w:left="709" w:firstLine="0"/>
      </w:pPr>
    </w:p>
    <w:p w:rsidR="00752A8D" w:rsidRPr="00272BCD" w:rsidRDefault="00752A8D" w:rsidP="00887795">
      <w:pPr>
        <w:pStyle w:val="af3"/>
        <w:numPr>
          <w:ilvl w:val="2"/>
          <w:numId w:val="58"/>
        </w:numPr>
        <w:spacing w:before="120" w:after="120"/>
        <w:ind w:right="57"/>
        <w:jc w:val="center"/>
        <w:outlineLvl w:val="2"/>
        <w:rPr>
          <w:rFonts w:eastAsiaTheme="majorEastAsia"/>
          <w:b/>
          <w:bCs/>
        </w:rPr>
      </w:pPr>
      <w:bookmarkStart w:id="150" w:name="_Toc173415789"/>
      <w:r w:rsidRPr="00272BCD">
        <w:rPr>
          <w:rFonts w:eastAsiaTheme="majorEastAsia"/>
          <w:b/>
          <w:bCs/>
        </w:rPr>
        <w:t>Электроснабжение</w:t>
      </w:r>
      <w:bookmarkEnd w:id="149"/>
      <w:bookmarkEnd w:id="150"/>
    </w:p>
    <w:p w:rsidR="00752A8D" w:rsidRPr="00272BCD" w:rsidRDefault="00752A8D" w:rsidP="00752A8D">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Направления развития объектов электроснабжения на территории связаны с модернизацией существующих объектов электросетевого комплекса.</w:t>
      </w:r>
    </w:p>
    <w:p w:rsidR="00752A8D" w:rsidRPr="00272BCD" w:rsidRDefault="00752A8D" w:rsidP="00752A8D">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Нормы электропотребления жилищно-коммунального сектора учитывают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752A8D" w:rsidRPr="00272BCD" w:rsidRDefault="00752A8D" w:rsidP="00752A8D">
      <w:pPr>
        <w:spacing w:after="0" w:line="240" w:lineRule="auto"/>
        <w:jc w:val="right"/>
        <w:rPr>
          <w:rFonts w:ascii="Times New Roman" w:hAnsi="Times New Roman" w:cs="Times New Roman"/>
          <w:sz w:val="28"/>
          <w:szCs w:val="28"/>
        </w:rPr>
      </w:pPr>
      <w:r w:rsidRPr="00272BCD">
        <w:rPr>
          <w:rFonts w:ascii="Times New Roman" w:hAnsi="Times New Roman" w:cs="Times New Roman"/>
          <w:sz w:val="28"/>
          <w:szCs w:val="28"/>
        </w:rPr>
        <w:t>Таблица 27</w:t>
      </w:r>
    </w:p>
    <w:p w:rsidR="00752A8D" w:rsidRPr="00272BCD" w:rsidRDefault="00752A8D" w:rsidP="00752A8D">
      <w:pPr>
        <w:spacing w:after="0" w:line="240" w:lineRule="auto"/>
        <w:jc w:val="center"/>
        <w:rPr>
          <w:rFonts w:ascii="Times New Roman" w:hAnsi="Times New Roman" w:cs="Times New Roman"/>
          <w:sz w:val="28"/>
          <w:szCs w:val="28"/>
        </w:rPr>
      </w:pPr>
      <w:r w:rsidRPr="00272BCD">
        <w:rPr>
          <w:rFonts w:ascii="Times New Roman" w:hAnsi="Times New Roman" w:cs="Times New Roman"/>
          <w:sz w:val="28"/>
          <w:szCs w:val="28"/>
        </w:rPr>
        <w:t>Электрические</w:t>
      </w:r>
      <w:r>
        <w:rPr>
          <w:rFonts w:ascii="Times New Roman" w:hAnsi="Times New Roman" w:cs="Times New Roman"/>
          <w:sz w:val="28"/>
          <w:szCs w:val="28"/>
        </w:rPr>
        <w:t xml:space="preserve"> нагрузки жилищно-коммунального</w:t>
      </w:r>
      <w:r w:rsidRPr="00272BCD">
        <w:rPr>
          <w:rFonts w:ascii="Times New Roman" w:hAnsi="Times New Roman" w:cs="Times New Roman"/>
          <w:sz w:val="28"/>
          <w:szCs w:val="28"/>
        </w:rPr>
        <w:t xml:space="preserve"> Еремизино-Борисовского сельского поселения</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4467"/>
        <w:gridCol w:w="2342"/>
        <w:gridCol w:w="2410"/>
      </w:tblGrid>
      <w:tr w:rsidR="00752A8D" w:rsidRPr="00272BCD" w:rsidTr="00C005C0">
        <w:trPr>
          <w:trHeight w:val="735"/>
          <w:jc w:val="center"/>
        </w:trPr>
        <w:tc>
          <w:tcPr>
            <w:tcW w:w="557" w:type="dxa"/>
            <w:shd w:val="clear" w:color="auto" w:fill="auto"/>
            <w:hideMark/>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 п/п</w:t>
            </w:r>
          </w:p>
        </w:tc>
        <w:tc>
          <w:tcPr>
            <w:tcW w:w="4467" w:type="dxa"/>
            <w:shd w:val="clear" w:color="auto" w:fill="auto"/>
            <w:noWrap/>
            <w:hideMark/>
          </w:tcPr>
          <w:p w:rsidR="00752A8D" w:rsidRPr="00272BCD" w:rsidRDefault="00752A8D" w:rsidP="00C005C0">
            <w:pPr>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Наименование населенного пункта</w:t>
            </w:r>
          </w:p>
        </w:tc>
        <w:tc>
          <w:tcPr>
            <w:tcW w:w="2342" w:type="dxa"/>
            <w:shd w:val="clear" w:color="auto" w:fill="auto"/>
            <w:hideMark/>
          </w:tcPr>
          <w:p w:rsidR="00752A8D" w:rsidRPr="00272BCD" w:rsidRDefault="00752A8D" w:rsidP="00C005C0">
            <w:pPr>
              <w:autoSpaceDE w:val="0"/>
              <w:autoSpaceDN w:val="0"/>
              <w:adjustRightInd w:val="0"/>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Первая очередь (2034 г.)</w:t>
            </w:r>
          </w:p>
        </w:tc>
        <w:tc>
          <w:tcPr>
            <w:tcW w:w="2410" w:type="dxa"/>
            <w:shd w:val="clear" w:color="auto" w:fill="auto"/>
            <w:hideMark/>
          </w:tcPr>
          <w:p w:rsidR="00752A8D" w:rsidRPr="00272BCD" w:rsidRDefault="00752A8D" w:rsidP="00C005C0">
            <w:pPr>
              <w:autoSpaceDE w:val="0"/>
              <w:autoSpaceDN w:val="0"/>
              <w:adjustRightInd w:val="0"/>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Расчетный срок</w:t>
            </w:r>
          </w:p>
          <w:p w:rsidR="00752A8D" w:rsidRPr="00272BCD" w:rsidRDefault="00752A8D" w:rsidP="00C005C0">
            <w:pPr>
              <w:autoSpaceDE w:val="0"/>
              <w:autoSpaceDN w:val="0"/>
              <w:adjustRightInd w:val="0"/>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(2044 г.)</w:t>
            </w:r>
          </w:p>
        </w:tc>
      </w:tr>
      <w:tr w:rsidR="00752A8D" w:rsidRPr="00272BCD" w:rsidTr="00C005C0">
        <w:trPr>
          <w:trHeight w:val="653"/>
          <w:jc w:val="center"/>
        </w:trPr>
        <w:tc>
          <w:tcPr>
            <w:tcW w:w="557" w:type="dxa"/>
            <w:shd w:val="clear" w:color="auto" w:fill="auto"/>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1</w:t>
            </w:r>
          </w:p>
        </w:tc>
        <w:tc>
          <w:tcPr>
            <w:tcW w:w="4467" w:type="dxa"/>
            <w:shd w:val="clear" w:color="auto" w:fill="auto"/>
            <w:hideMark/>
          </w:tcPr>
          <w:p w:rsidR="00752A8D" w:rsidRPr="00272BCD" w:rsidRDefault="00752A8D" w:rsidP="00C005C0">
            <w:pPr>
              <w:autoSpaceDE w:val="0"/>
              <w:autoSpaceDN w:val="0"/>
              <w:adjustRightInd w:val="0"/>
              <w:spacing w:after="0" w:line="240" w:lineRule="auto"/>
              <w:jc w:val="both"/>
              <w:rPr>
                <w:rFonts w:ascii="Times New Roman" w:hAnsi="Times New Roman" w:cs="Times New Roman"/>
                <w:sz w:val="24"/>
                <w:szCs w:val="24"/>
              </w:rPr>
            </w:pPr>
            <w:r w:rsidRPr="00272BCD">
              <w:rPr>
                <w:rFonts w:ascii="Times New Roman" w:hAnsi="Times New Roman" w:cs="Times New Roman"/>
                <w:sz w:val="24"/>
                <w:szCs w:val="24"/>
              </w:rPr>
              <w:t>Электропотребление, млн. кВч/год, в том числе</w:t>
            </w:r>
          </w:p>
        </w:tc>
        <w:tc>
          <w:tcPr>
            <w:tcW w:w="2342" w:type="dxa"/>
            <w:shd w:val="clear" w:color="auto" w:fill="auto"/>
            <w:hideMark/>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1,40</w:t>
            </w:r>
          </w:p>
        </w:tc>
        <w:tc>
          <w:tcPr>
            <w:tcW w:w="2410" w:type="dxa"/>
            <w:shd w:val="clear" w:color="auto" w:fill="auto"/>
            <w:hideMark/>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1,48</w:t>
            </w:r>
          </w:p>
        </w:tc>
      </w:tr>
      <w:tr w:rsidR="00752A8D" w:rsidRPr="00272BCD" w:rsidTr="00C005C0">
        <w:trPr>
          <w:trHeight w:val="535"/>
          <w:jc w:val="center"/>
        </w:trPr>
        <w:tc>
          <w:tcPr>
            <w:tcW w:w="557" w:type="dxa"/>
            <w:shd w:val="clear" w:color="auto" w:fill="auto"/>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2</w:t>
            </w:r>
          </w:p>
        </w:tc>
        <w:tc>
          <w:tcPr>
            <w:tcW w:w="4467" w:type="dxa"/>
            <w:shd w:val="clear" w:color="auto" w:fill="auto"/>
            <w:hideMark/>
          </w:tcPr>
          <w:p w:rsidR="00752A8D" w:rsidRPr="00272BCD" w:rsidRDefault="00752A8D" w:rsidP="00C005C0">
            <w:pPr>
              <w:spacing w:after="0" w:line="240" w:lineRule="auto"/>
              <w:jc w:val="both"/>
              <w:rPr>
                <w:rFonts w:ascii="Times New Roman" w:eastAsia="Times New Roman" w:hAnsi="Times New Roman" w:cs="Times New Roman"/>
                <w:sz w:val="24"/>
                <w:szCs w:val="24"/>
                <w:lang w:eastAsia="ru-RU"/>
              </w:rPr>
            </w:pPr>
            <w:r w:rsidRPr="00272BCD">
              <w:rPr>
                <w:rFonts w:ascii="Times New Roman" w:eastAsia="Times New Roman" w:hAnsi="Times New Roman" w:cs="Times New Roman"/>
                <w:sz w:val="24"/>
                <w:szCs w:val="24"/>
                <w:lang w:eastAsia="ru-RU"/>
              </w:rPr>
              <w:t>Максимальная электрическая нагрузка, МВт</w:t>
            </w:r>
          </w:p>
        </w:tc>
        <w:tc>
          <w:tcPr>
            <w:tcW w:w="2342"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737</w:t>
            </w:r>
          </w:p>
        </w:tc>
        <w:tc>
          <w:tcPr>
            <w:tcW w:w="2410" w:type="dxa"/>
            <w:shd w:val="clear" w:color="auto" w:fill="auto"/>
          </w:tcPr>
          <w:p w:rsidR="00752A8D" w:rsidRPr="00272BCD" w:rsidRDefault="00752A8D" w:rsidP="00C005C0">
            <w:pPr>
              <w:spacing w:after="0" w:line="240" w:lineRule="auto"/>
              <w:jc w:val="center"/>
              <w:rPr>
                <w:rFonts w:ascii="Times New Roman" w:hAnsi="Times New Roman" w:cs="Times New Roman"/>
                <w:sz w:val="24"/>
                <w:szCs w:val="24"/>
              </w:rPr>
            </w:pPr>
            <w:r w:rsidRPr="00272BCD">
              <w:rPr>
                <w:rFonts w:ascii="Times New Roman" w:hAnsi="Times New Roman" w:cs="Times New Roman"/>
                <w:sz w:val="24"/>
                <w:szCs w:val="24"/>
              </w:rPr>
              <w:t>781</w:t>
            </w:r>
          </w:p>
        </w:tc>
      </w:tr>
    </w:tbl>
    <w:p w:rsidR="00752A8D" w:rsidRPr="00272BCD" w:rsidRDefault="00752A8D" w:rsidP="00752A8D">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Согласно проектным решения Схемы территориального планирования Тихорецкого района предусматривается:</w:t>
      </w:r>
    </w:p>
    <w:p w:rsidR="00752A8D" w:rsidRPr="00272BCD" w:rsidRDefault="00752A8D" w:rsidP="00887795">
      <w:pPr>
        <w:pStyle w:val="affffffd"/>
        <w:numPr>
          <w:ilvl w:val="0"/>
          <w:numId w:val="60"/>
        </w:numPr>
        <w:spacing w:line="240" w:lineRule="auto"/>
        <w:ind w:left="0" w:firstLine="709"/>
      </w:pPr>
      <w:r w:rsidRPr="00272BCD">
        <w:t>реконструкция ВЛ-35 кВ «Еремизино-Борисовская – Хоперская» с заменой провода. Общая протяженность реконструируемого участка будет составлять 14,5 км;</w:t>
      </w:r>
    </w:p>
    <w:p w:rsidR="00752A8D" w:rsidRPr="00272BCD" w:rsidRDefault="00752A8D" w:rsidP="00752A8D">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В границах населенных пунктов поселения мероприятия по развитию системы электроснабжения будут проводиться в течение всего срока реализации генерального плана, по мере физического износа действующего оборудования и сетей.</w:t>
      </w:r>
    </w:p>
    <w:p w:rsidR="00F854D3" w:rsidRPr="00272BCD" w:rsidRDefault="00F854D3" w:rsidP="00F854D3">
      <w:pPr>
        <w:pStyle w:val="af3"/>
        <w:numPr>
          <w:ilvl w:val="1"/>
          <w:numId w:val="58"/>
        </w:numPr>
        <w:spacing w:before="120" w:after="120"/>
        <w:jc w:val="center"/>
        <w:outlineLvl w:val="1"/>
        <w:rPr>
          <w:b/>
          <w:lang w:eastAsia="ru-RU"/>
        </w:rPr>
      </w:pPr>
      <w:bookmarkStart w:id="151" w:name="_Toc173415790"/>
      <w:r w:rsidRPr="00272BCD">
        <w:rPr>
          <w:b/>
          <w:lang w:eastAsia="ru-RU"/>
        </w:rPr>
        <w:t>Развитие территорий специального назначения</w:t>
      </w:r>
      <w:bookmarkEnd w:id="151"/>
    </w:p>
    <w:p w:rsidR="00F854D3" w:rsidRPr="00272BCD" w:rsidRDefault="00F854D3" w:rsidP="00F854D3">
      <w:pPr>
        <w:pStyle w:val="af3"/>
        <w:numPr>
          <w:ilvl w:val="2"/>
          <w:numId w:val="72"/>
        </w:numPr>
        <w:spacing w:before="120" w:after="120"/>
        <w:ind w:left="0" w:right="57" w:firstLine="0"/>
        <w:jc w:val="center"/>
        <w:outlineLvl w:val="2"/>
        <w:rPr>
          <w:rFonts w:eastAsiaTheme="majorEastAsia"/>
          <w:b/>
          <w:bCs/>
        </w:rPr>
      </w:pPr>
      <w:bookmarkStart w:id="152" w:name="_Toc173415791"/>
      <w:r w:rsidRPr="00272BCD">
        <w:rPr>
          <w:rFonts w:eastAsiaTheme="majorEastAsia"/>
          <w:b/>
          <w:bCs/>
        </w:rPr>
        <w:t>Организация захоронений</w:t>
      </w:r>
      <w:bookmarkEnd w:id="152"/>
    </w:p>
    <w:p w:rsidR="00F854D3" w:rsidRPr="00272BCD" w:rsidRDefault="00F854D3" w:rsidP="00F854D3">
      <w:pPr>
        <w:spacing w:after="0" w:line="240" w:lineRule="auto"/>
        <w:ind w:firstLine="709"/>
        <w:jc w:val="both"/>
        <w:rPr>
          <w:rFonts w:ascii="Times New Roman" w:hAnsi="Times New Roman" w:cs="Times New Roman"/>
          <w:i/>
          <w:sz w:val="28"/>
          <w:szCs w:val="28"/>
        </w:rPr>
      </w:pPr>
      <w:r w:rsidRPr="00272BCD">
        <w:rPr>
          <w:rFonts w:ascii="Times New Roman" w:hAnsi="Times New Roman" w:cs="Times New Roman"/>
          <w:i/>
          <w:sz w:val="28"/>
          <w:szCs w:val="28"/>
        </w:rPr>
        <w:t>Объекты ритуального захоронения (кладбища)</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На данный момент суммарная площадь, занимаемая кладбищами в </w:t>
      </w:r>
      <w:r w:rsidRPr="00272BCD">
        <w:rPr>
          <w:rFonts w:ascii="Times New Roman" w:hAnsi="Times New Roman" w:cs="Times New Roman"/>
          <w:bCs/>
          <w:sz w:val="28"/>
          <w:szCs w:val="28"/>
        </w:rPr>
        <w:t xml:space="preserve"> Еремизино-Борисовском сельском поселении</w:t>
      </w:r>
      <w:r w:rsidRPr="00272BCD">
        <w:rPr>
          <w:rFonts w:ascii="Times New Roman" w:hAnsi="Times New Roman" w:cs="Times New Roman"/>
          <w:sz w:val="28"/>
          <w:szCs w:val="28"/>
        </w:rPr>
        <w:t xml:space="preserve">, составляет 8,2 га. </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В соответствии с Местными нормативами гра</w:t>
      </w:r>
      <w:r w:rsidR="00AB6872">
        <w:rPr>
          <w:rFonts w:ascii="Times New Roman" w:hAnsi="Times New Roman" w:cs="Times New Roman"/>
          <w:sz w:val="28"/>
          <w:szCs w:val="28"/>
        </w:rPr>
        <w:t xml:space="preserve">достроительного проектирования </w:t>
      </w:r>
      <w:r w:rsidRPr="00272BCD">
        <w:rPr>
          <w:rFonts w:ascii="Times New Roman" w:hAnsi="Times New Roman" w:cs="Times New Roman"/>
          <w:sz w:val="28"/>
          <w:szCs w:val="28"/>
        </w:rPr>
        <w:t>Еремизино-Борисовского сельского поселения Тихорецкого района устанавливается расчетный показатель минимально допустимого уровня обеспеченности 0,24 га/1 тыс. чел., что составляет 2 га.</w:t>
      </w:r>
    </w:p>
    <w:p w:rsidR="00F854D3" w:rsidRPr="00272BCD" w:rsidRDefault="00F854D3" w:rsidP="00E8126A">
      <w:pPr>
        <w:spacing w:after="0" w:line="240" w:lineRule="auto"/>
        <w:ind w:firstLine="709"/>
        <w:jc w:val="both"/>
      </w:pPr>
      <w:r w:rsidRPr="00272BCD">
        <w:rPr>
          <w:rFonts w:ascii="Times New Roman" w:hAnsi="Times New Roman" w:cs="Times New Roman"/>
          <w:sz w:val="28"/>
          <w:szCs w:val="28"/>
        </w:rPr>
        <w:t>Проектом генерального плана Еремизино-Борисовского сельского поселения</w:t>
      </w:r>
      <w:r w:rsidR="00E8126A">
        <w:rPr>
          <w:rFonts w:ascii="Times New Roman" w:hAnsi="Times New Roman" w:cs="Times New Roman"/>
          <w:sz w:val="28"/>
          <w:szCs w:val="28"/>
        </w:rPr>
        <w:t xml:space="preserve"> Тихорецкого района мероприятия не предусмотрены.</w:t>
      </w:r>
    </w:p>
    <w:p w:rsidR="00F854D3" w:rsidRPr="00272BCD" w:rsidRDefault="00F854D3" w:rsidP="00F854D3">
      <w:pPr>
        <w:pStyle w:val="af3"/>
        <w:ind w:left="709" w:firstLine="0"/>
      </w:pPr>
    </w:p>
    <w:p w:rsidR="00F854D3" w:rsidRPr="00272BCD" w:rsidRDefault="00F854D3" w:rsidP="00F854D3">
      <w:pPr>
        <w:pStyle w:val="af3"/>
        <w:numPr>
          <w:ilvl w:val="2"/>
          <w:numId w:val="72"/>
        </w:numPr>
        <w:spacing w:before="120" w:after="120"/>
        <w:ind w:left="0" w:right="57" w:firstLine="0"/>
        <w:jc w:val="center"/>
        <w:outlineLvl w:val="2"/>
        <w:rPr>
          <w:rFonts w:eastAsiaTheme="majorEastAsia"/>
          <w:b/>
          <w:bCs/>
        </w:rPr>
      </w:pPr>
      <w:bookmarkStart w:id="153" w:name="_Toc173415792"/>
      <w:r w:rsidRPr="00272BCD">
        <w:rPr>
          <w:rFonts w:eastAsiaTheme="majorEastAsia"/>
          <w:b/>
          <w:bCs/>
        </w:rPr>
        <w:t>Санитарная очистка территории</w:t>
      </w:r>
      <w:bookmarkEnd w:id="153"/>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Исходя из данных таблицы приложения К СП 42.13330.2016 и существующих показателей образования ТКО, для расчета объема отходов, образующихся в поселениях с учетом общественных зданий принимаем норму накопления твёрдых коммунальных отходов на 1 человека 1500 л/год, 300 кг/год, смет с </w:t>
      </w:r>
      <w:smartTag w:uri="urn:schemas-microsoft-com:office:smarttags" w:element="metricconverter">
        <w:smartTagPr>
          <w:attr w:name="ProductID" w:val="1 м2"/>
        </w:smartTagPr>
        <w:r w:rsidRPr="00272BCD">
          <w:rPr>
            <w:rFonts w:ascii="Times New Roman" w:hAnsi="Times New Roman" w:cs="Times New Roman"/>
            <w:sz w:val="28"/>
            <w:szCs w:val="28"/>
          </w:rPr>
          <w:t>1 м</w:t>
        </w:r>
        <w:r w:rsidRPr="00272BCD">
          <w:rPr>
            <w:rFonts w:ascii="Times New Roman" w:hAnsi="Times New Roman" w:cs="Times New Roman"/>
            <w:sz w:val="28"/>
            <w:szCs w:val="28"/>
            <w:vertAlign w:val="superscript"/>
          </w:rPr>
          <w:t>2</w:t>
        </w:r>
      </w:smartTag>
      <w:r w:rsidRPr="00272BCD">
        <w:rPr>
          <w:rFonts w:ascii="Times New Roman" w:hAnsi="Times New Roman" w:cs="Times New Roman"/>
          <w:sz w:val="28"/>
          <w:szCs w:val="28"/>
        </w:rPr>
        <w:t xml:space="preserve"> покрытий улиц, площадей и парков - 5 кг/год, 8 л/год. </w:t>
      </w:r>
    </w:p>
    <w:p w:rsidR="00F854D3" w:rsidRPr="00272BCD" w:rsidRDefault="00F854D3" w:rsidP="00F854D3">
      <w:pPr>
        <w:pStyle w:val="S2"/>
        <w:spacing w:before="0" w:after="0" w:line="240" w:lineRule="auto"/>
        <w:ind w:firstLine="0"/>
        <w:jc w:val="right"/>
        <w:rPr>
          <w:rFonts w:ascii="Times New Roman" w:hAnsi="Times New Roman"/>
          <w:sz w:val="28"/>
          <w:szCs w:val="28"/>
        </w:rPr>
      </w:pPr>
      <w:r w:rsidRPr="00272BCD">
        <w:rPr>
          <w:rFonts w:ascii="Times New Roman" w:hAnsi="Times New Roman"/>
          <w:sz w:val="28"/>
          <w:szCs w:val="28"/>
        </w:rPr>
        <w:t>Таблица 28</w:t>
      </w:r>
    </w:p>
    <w:p w:rsidR="00F854D3" w:rsidRPr="00272BCD" w:rsidRDefault="00F854D3" w:rsidP="00F854D3">
      <w:pPr>
        <w:pStyle w:val="af3"/>
        <w:ind w:firstLine="0"/>
        <w:jc w:val="center"/>
      </w:pPr>
      <w:r w:rsidRPr="00272BCD">
        <w:t>Расчёт образования твердых и жидких коммунальных отходов</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843"/>
        <w:gridCol w:w="1701"/>
        <w:gridCol w:w="992"/>
        <w:gridCol w:w="992"/>
        <w:gridCol w:w="1560"/>
        <w:gridCol w:w="1134"/>
        <w:gridCol w:w="1134"/>
      </w:tblGrid>
      <w:tr w:rsidR="00F854D3" w:rsidRPr="00272BCD" w:rsidTr="00C005C0">
        <w:trPr>
          <w:trHeight w:val="244"/>
          <w:tblHeader/>
          <w:jc w:val="center"/>
        </w:trPr>
        <w:tc>
          <w:tcPr>
            <w:tcW w:w="704" w:type="dxa"/>
            <w:vMerge w:val="restart"/>
          </w:tcPr>
          <w:p w:rsidR="00F854D3" w:rsidRPr="00272BCD" w:rsidRDefault="00F854D3" w:rsidP="00C005C0">
            <w:pPr>
              <w:pStyle w:val="Normal10"/>
              <w:widowControl w:val="0"/>
              <w:autoSpaceDE w:val="0"/>
              <w:autoSpaceDN w:val="0"/>
              <w:adjustRightInd w:val="0"/>
              <w:ind w:left="0" w:right="0"/>
              <w:jc w:val="both"/>
              <w:rPr>
                <w:b w:val="0"/>
                <w:sz w:val="24"/>
                <w:szCs w:val="24"/>
              </w:rPr>
            </w:pPr>
            <w:r w:rsidRPr="00272BCD">
              <w:rPr>
                <w:b w:val="0"/>
                <w:sz w:val="24"/>
                <w:szCs w:val="24"/>
              </w:rPr>
              <w:t>№ п/п</w:t>
            </w:r>
          </w:p>
        </w:tc>
        <w:tc>
          <w:tcPr>
            <w:tcW w:w="1843" w:type="dxa"/>
            <w:vMerge w:val="restart"/>
          </w:tcPr>
          <w:p w:rsidR="00F854D3" w:rsidRPr="00272BCD" w:rsidRDefault="00F854D3" w:rsidP="00C005C0">
            <w:pPr>
              <w:pStyle w:val="Normal10"/>
              <w:widowControl w:val="0"/>
              <w:autoSpaceDE w:val="0"/>
              <w:autoSpaceDN w:val="0"/>
              <w:adjustRightInd w:val="0"/>
              <w:ind w:left="0" w:right="0"/>
              <w:rPr>
                <w:b w:val="0"/>
                <w:sz w:val="24"/>
                <w:szCs w:val="24"/>
              </w:rPr>
            </w:pPr>
            <w:r w:rsidRPr="00272BCD">
              <w:rPr>
                <w:b w:val="0"/>
                <w:sz w:val="24"/>
                <w:szCs w:val="24"/>
              </w:rPr>
              <w:t>Показатель</w:t>
            </w:r>
          </w:p>
        </w:tc>
        <w:tc>
          <w:tcPr>
            <w:tcW w:w="3685" w:type="dxa"/>
            <w:gridSpan w:val="3"/>
          </w:tcPr>
          <w:p w:rsidR="00F854D3" w:rsidRPr="00272BCD" w:rsidRDefault="00F854D3" w:rsidP="00C005C0">
            <w:pPr>
              <w:pStyle w:val="Normal10"/>
              <w:widowControl w:val="0"/>
              <w:autoSpaceDE w:val="0"/>
              <w:autoSpaceDN w:val="0"/>
              <w:adjustRightInd w:val="0"/>
              <w:ind w:left="0" w:right="0"/>
              <w:rPr>
                <w:b w:val="0"/>
                <w:sz w:val="24"/>
                <w:szCs w:val="24"/>
              </w:rPr>
            </w:pPr>
            <w:r w:rsidRPr="00272BCD">
              <w:rPr>
                <w:b w:val="0"/>
                <w:sz w:val="24"/>
                <w:szCs w:val="24"/>
              </w:rPr>
              <w:t>Первая очередь</w:t>
            </w:r>
          </w:p>
        </w:tc>
        <w:tc>
          <w:tcPr>
            <w:tcW w:w="3828" w:type="dxa"/>
            <w:gridSpan w:val="3"/>
          </w:tcPr>
          <w:p w:rsidR="00F854D3" w:rsidRPr="00272BCD" w:rsidRDefault="00F854D3" w:rsidP="00C005C0">
            <w:pPr>
              <w:pStyle w:val="Normal10"/>
              <w:widowControl w:val="0"/>
              <w:autoSpaceDE w:val="0"/>
              <w:autoSpaceDN w:val="0"/>
              <w:adjustRightInd w:val="0"/>
              <w:ind w:left="0" w:right="0"/>
              <w:rPr>
                <w:b w:val="0"/>
                <w:sz w:val="24"/>
                <w:szCs w:val="24"/>
              </w:rPr>
            </w:pPr>
            <w:r w:rsidRPr="00272BCD">
              <w:rPr>
                <w:b w:val="0"/>
                <w:sz w:val="24"/>
                <w:szCs w:val="24"/>
              </w:rPr>
              <w:t>Расчётный срок</w:t>
            </w:r>
          </w:p>
        </w:tc>
      </w:tr>
      <w:tr w:rsidR="00F854D3" w:rsidRPr="00272BCD" w:rsidTr="00C005C0">
        <w:trPr>
          <w:tblHeader/>
          <w:jc w:val="center"/>
        </w:trPr>
        <w:tc>
          <w:tcPr>
            <w:tcW w:w="704" w:type="dxa"/>
            <w:vMerge/>
          </w:tcPr>
          <w:p w:rsidR="00F854D3" w:rsidRPr="00272BCD" w:rsidRDefault="00F854D3" w:rsidP="00C005C0">
            <w:pPr>
              <w:pStyle w:val="Normal10"/>
              <w:widowControl w:val="0"/>
              <w:autoSpaceDE w:val="0"/>
              <w:autoSpaceDN w:val="0"/>
              <w:adjustRightInd w:val="0"/>
              <w:ind w:left="0" w:right="0"/>
              <w:jc w:val="both"/>
              <w:rPr>
                <w:b w:val="0"/>
                <w:sz w:val="24"/>
                <w:szCs w:val="24"/>
              </w:rPr>
            </w:pPr>
          </w:p>
        </w:tc>
        <w:tc>
          <w:tcPr>
            <w:tcW w:w="1843" w:type="dxa"/>
            <w:vMerge/>
          </w:tcPr>
          <w:p w:rsidR="00F854D3" w:rsidRPr="00272BCD" w:rsidRDefault="00F854D3" w:rsidP="00C005C0">
            <w:pPr>
              <w:pStyle w:val="Normal10"/>
              <w:widowControl w:val="0"/>
              <w:autoSpaceDE w:val="0"/>
              <w:autoSpaceDN w:val="0"/>
              <w:adjustRightInd w:val="0"/>
              <w:ind w:left="0" w:right="0"/>
              <w:rPr>
                <w:b w:val="0"/>
                <w:sz w:val="24"/>
                <w:szCs w:val="24"/>
              </w:rPr>
            </w:pPr>
          </w:p>
        </w:tc>
        <w:tc>
          <w:tcPr>
            <w:tcW w:w="1701" w:type="dxa"/>
            <w:vMerge w:val="restart"/>
          </w:tcPr>
          <w:p w:rsidR="00F854D3" w:rsidRPr="00272BCD" w:rsidRDefault="00F854D3" w:rsidP="00C005C0">
            <w:pPr>
              <w:pStyle w:val="Normal10"/>
              <w:widowControl w:val="0"/>
              <w:autoSpaceDE w:val="0"/>
              <w:autoSpaceDN w:val="0"/>
              <w:adjustRightInd w:val="0"/>
              <w:ind w:left="0" w:right="0"/>
              <w:rPr>
                <w:b w:val="0"/>
                <w:sz w:val="24"/>
                <w:szCs w:val="24"/>
              </w:rPr>
            </w:pPr>
            <w:r w:rsidRPr="00272BCD">
              <w:rPr>
                <w:b w:val="0"/>
                <w:sz w:val="24"/>
                <w:szCs w:val="24"/>
              </w:rPr>
              <w:t>численность населения, тыс. чел</w:t>
            </w:r>
          </w:p>
        </w:tc>
        <w:tc>
          <w:tcPr>
            <w:tcW w:w="1984" w:type="dxa"/>
            <w:gridSpan w:val="2"/>
          </w:tcPr>
          <w:p w:rsidR="00F854D3" w:rsidRPr="00272BCD" w:rsidRDefault="00F854D3" w:rsidP="00C005C0">
            <w:pPr>
              <w:pStyle w:val="Normal10"/>
              <w:widowControl w:val="0"/>
              <w:autoSpaceDE w:val="0"/>
              <w:autoSpaceDN w:val="0"/>
              <w:adjustRightInd w:val="0"/>
              <w:ind w:left="0" w:right="0"/>
              <w:rPr>
                <w:b w:val="0"/>
                <w:sz w:val="24"/>
                <w:szCs w:val="24"/>
              </w:rPr>
            </w:pPr>
            <w:r w:rsidRPr="00272BCD">
              <w:rPr>
                <w:b w:val="0"/>
                <w:sz w:val="24"/>
                <w:szCs w:val="24"/>
              </w:rPr>
              <w:t>проектное количество отходов</w:t>
            </w:r>
          </w:p>
        </w:tc>
        <w:tc>
          <w:tcPr>
            <w:tcW w:w="1560" w:type="dxa"/>
            <w:vMerge w:val="restart"/>
          </w:tcPr>
          <w:p w:rsidR="00F854D3" w:rsidRPr="00272BCD" w:rsidRDefault="00F854D3" w:rsidP="00C005C0">
            <w:pPr>
              <w:pStyle w:val="Normal10"/>
              <w:widowControl w:val="0"/>
              <w:autoSpaceDE w:val="0"/>
              <w:autoSpaceDN w:val="0"/>
              <w:adjustRightInd w:val="0"/>
              <w:ind w:left="0" w:right="0"/>
              <w:rPr>
                <w:b w:val="0"/>
                <w:sz w:val="24"/>
                <w:szCs w:val="24"/>
              </w:rPr>
            </w:pPr>
            <w:r w:rsidRPr="00272BCD">
              <w:rPr>
                <w:b w:val="0"/>
                <w:sz w:val="24"/>
                <w:szCs w:val="24"/>
              </w:rPr>
              <w:t>численность населения, тыс. чел</w:t>
            </w:r>
          </w:p>
        </w:tc>
        <w:tc>
          <w:tcPr>
            <w:tcW w:w="2268" w:type="dxa"/>
            <w:gridSpan w:val="2"/>
          </w:tcPr>
          <w:p w:rsidR="00F854D3" w:rsidRPr="00272BCD" w:rsidRDefault="00F854D3" w:rsidP="00C005C0">
            <w:pPr>
              <w:pStyle w:val="Normal10"/>
              <w:widowControl w:val="0"/>
              <w:autoSpaceDE w:val="0"/>
              <w:autoSpaceDN w:val="0"/>
              <w:adjustRightInd w:val="0"/>
              <w:ind w:left="0" w:right="0"/>
              <w:rPr>
                <w:b w:val="0"/>
                <w:sz w:val="24"/>
                <w:szCs w:val="24"/>
              </w:rPr>
            </w:pPr>
            <w:r w:rsidRPr="00272BCD">
              <w:rPr>
                <w:b w:val="0"/>
                <w:sz w:val="24"/>
                <w:szCs w:val="24"/>
              </w:rPr>
              <w:t>проектное количество отходов</w:t>
            </w:r>
          </w:p>
        </w:tc>
      </w:tr>
      <w:tr w:rsidR="00F854D3" w:rsidRPr="00272BCD" w:rsidTr="00C005C0">
        <w:trPr>
          <w:tblHeader/>
          <w:jc w:val="center"/>
        </w:trPr>
        <w:tc>
          <w:tcPr>
            <w:tcW w:w="704" w:type="dxa"/>
            <w:vMerge/>
          </w:tcPr>
          <w:p w:rsidR="00F854D3" w:rsidRPr="00272BCD" w:rsidRDefault="00F854D3" w:rsidP="00C005C0">
            <w:pPr>
              <w:pStyle w:val="Normal10"/>
              <w:widowControl w:val="0"/>
              <w:autoSpaceDE w:val="0"/>
              <w:autoSpaceDN w:val="0"/>
              <w:adjustRightInd w:val="0"/>
              <w:ind w:left="0" w:right="0"/>
              <w:jc w:val="both"/>
              <w:rPr>
                <w:b w:val="0"/>
                <w:sz w:val="24"/>
                <w:szCs w:val="24"/>
              </w:rPr>
            </w:pPr>
          </w:p>
        </w:tc>
        <w:tc>
          <w:tcPr>
            <w:tcW w:w="1843" w:type="dxa"/>
            <w:vMerge/>
          </w:tcPr>
          <w:p w:rsidR="00F854D3" w:rsidRPr="00272BCD" w:rsidRDefault="00F854D3" w:rsidP="00C005C0">
            <w:pPr>
              <w:pStyle w:val="Normal10"/>
              <w:widowControl w:val="0"/>
              <w:autoSpaceDE w:val="0"/>
              <w:autoSpaceDN w:val="0"/>
              <w:adjustRightInd w:val="0"/>
              <w:ind w:left="0" w:right="0"/>
              <w:rPr>
                <w:b w:val="0"/>
                <w:sz w:val="24"/>
                <w:szCs w:val="24"/>
              </w:rPr>
            </w:pPr>
          </w:p>
        </w:tc>
        <w:tc>
          <w:tcPr>
            <w:tcW w:w="1701" w:type="dxa"/>
            <w:vMerge/>
          </w:tcPr>
          <w:p w:rsidR="00F854D3" w:rsidRPr="00272BCD" w:rsidRDefault="00F854D3" w:rsidP="00C005C0">
            <w:pPr>
              <w:pStyle w:val="Normal10"/>
              <w:widowControl w:val="0"/>
              <w:autoSpaceDE w:val="0"/>
              <w:autoSpaceDN w:val="0"/>
              <w:adjustRightInd w:val="0"/>
              <w:ind w:left="0" w:right="0"/>
              <w:rPr>
                <w:b w:val="0"/>
                <w:sz w:val="24"/>
                <w:szCs w:val="24"/>
              </w:rPr>
            </w:pPr>
          </w:p>
        </w:tc>
        <w:tc>
          <w:tcPr>
            <w:tcW w:w="992" w:type="dxa"/>
          </w:tcPr>
          <w:p w:rsidR="00F854D3" w:rsidRPr="00272BCD" w:rsidRDefault="00F854D3" w:rsidP="00C005C0">
            <w:pPr>
              <w:pStyle w:val="Normal10"/>
              <w:widowControl w:val="0"/>
              <w:autoSpaceDE w:val="0"/>
              <w:autoSpaceDN w:val="0"/>
              <w:adjustRightInd w:val="0"/>
              <w:ind w:left="0" w:right="0"/>
              <w:rPr>
                <w:b w:val="0"/>
                <w:sz w:val="24"/>
                <w:szCs w:val="24"/>
              </w:rPr>
            </w:pPr>
            <w:r w:rsidRPr="00272BCD">
              <w:rPr>
                <w:b w:val="0"/>
                <w:sz w:val="24"/>
                <w:szCs w:val="24"/>
              </w:rPr>
              <w:t>т/год</w:t>
            </w:r>
          </w:p>
        </w:tc>
        <w:tc>
          <w:tcPr>
            <w:tcW w:w="992" w:type="dxa"/>
          </w:tcPr>
          <w:p w:rsidR="00F854D3" w:rsidRPr="00272BCD" w:rsidRDefault="00F854D3" w:rsidP="00C005C0">
            <w:pPr>
              <w:pStyle w:val="Normal10"/>
              <w:widowControl w:val="0"/>
              <w:autoSpaceDE w:val="0"/>
              <w:autoSpaceDN w:val="0"/>
              <w:adjustRightInd w:val="0"/>
              <w:ind w:left="0" w:right="0"/>
              <w:rPr>
                <w:b w:val="0"/>
                <w:sz w:val="24"/>
                <w:szCs w:val="24"/>
              </w:rPr>
            </w:pPr>
            <w:r w:rsidRPr="00272BCD">
              <w:rPr>
                <w:b w:val="0"/>
                <w:sz w:val="24"/>
                <w:szCs w:val="24"/>
              </w:rPr>
              <w:t>л/год</w:t>
            </w:r>
          </w:p>
        </w:tc>
        <w:tc>
          <w:tcPr>
            <w:tcW w:w="1560" w:type="dxa"/>
            <w:vMerge/>
          </w:tcPr>
          <w:p w:rsidR="00F854D3" w:rsidRPr="00272BCD" w:rsidRDefault="00F854D3" w:rsidP="00C005C0">
            <w:pPr>
              <w:pStyle w:val="Normal10"/>
              <w:widowControl w:val="0"/>
              <w:autoSpaceDE w:val="0"/>
              <w:autoSpaceDN w:val="0"/>
              <w:adjustRightInd w:val="0"/>
              <w:ind w:left="0" w:right="0"/>
              <w:rPr>
                <w:b w:val="0"/>
                <w:sz w:val="24"/>
                <w:szCs w:val="24"/>
              </w:rPr>
            </w:pPr>
          </w:p>
        </w:tc>
        <w:tc>
          <w:tcPr>
            <w:tcW w:w="1134" w:type="dxa"/>
          </w:tcPr>
          <w:p w:rsidR="00F854D3" w:rsidRPr="00272BCD" w:rsidRDefault="00F854D3" w:rsidP="00C005C0">
            <w:pPr>
              <w:pStyle w:val="Normal10"/>
              <w:widowControl w:val="0"/>
              <w:autoSpaceDE w:val="0"/>
              <w:autoSpaceDN w:val="0"/>
              <w:adjustRightInd w:val="0"/>
              <w:ind w:left="0" w:right="0"/>
              <w:rPr>
                <w:b w:val="0"/>
                <w:sz w:val="24"/>
                <w:szCs w:val="24"/>
              </w:rPr>
            </w:pPr>
            <w:r w:rsidRPr="00272BCD">
              <w:rPr>
                <w:b w:val="0"/>
                <w:sz w:val="24"/>
                <w:szCs w:val="24"/>
              </w:rPr>
              <w:t>т/год</w:t>
            </w:r>
          </w:p>
        </w:tc>
        <w:tc>
          <w:tcPr>
            <w:tcW w:w="1134" w:type="dxa"/>
          </w:tcPr>
          <w:p w:rsidR="00F854D3" w:rsidRPr="00272BCD" w:rsidRDefault="00F854D3" w:rsidP="00C005C0">
            <w:pPr>
              <w:pStyle w:val="Normal10"/>
              <w:widowControl w:val="0"/>
              <w:autoSpaceDE w:val="0"/>
              <w:autoSpaceDN w:val="0"/>
              <w:adjustRightInd w:val="0"/>
              <w:ind w:left="0" w:right="0"/>
              <w:rPr>
                <w:b w:val="0"/>
                <w:sz w:val="24"/>
                <w:szCs w:val="24"/>
              </w:rPr>
            </w:pPr>
            <w:r w:rsidRPr="00272BCD">
              <w:rPr>
                <w:b w:val="0"/>
                <w:sz w:val="24"/>
                <w:szCs w:val="24"/>
              </w:rPr>
              <w:t>л/год</w:t>
            </w:r>
          </w:p>
        </w:tc>
      </w:tr>
      <w:tr w:rsidR="00F854D3" w:rsidRPr="00272BCD" w:rsidTr="00C005C0">
        <w:trPr>
          <w:trHeight w:val="414"/>
          <w:jc w:val="center"/>
        </w:trPr>
        <w:tc>
          <w:tcPr>
            <w:tcW w:w="704" w:type="dxa"/>
          </w:tcPr>
          <w:p w:rsidR="00F854D3" w:rsidRPr="00272BCD" w:rsidRDefault="00F854D3" w:rsidP="00C005C0">
            <w:pPr>
              <w:pStyle w:val="Normal10"/>
              <w:widowControl w:val="0"/>
              <w:autoSpaceDE w:val="0"/>
              <w:autoSpaceDN w:val="0"/>
              <w:adjustRightInd w:val="0"/>
              <w:ind w:left="0" w:right="0"/>
              <w:jc w:val="both"/>
              <w:rPr>
                <w:b w:val="0"/>
                <w:sz w:val="24"/>
                <w:szCs w:val="24"/>
              </w:rPr>
            </w:pPr>
            <w:r w:rsidRPr="00272BCD">
              <w:rPr>
                <w:b w:val="0"/>
                <w:sz w:val="24"/>
                <w:szCs w:val="24"/>
              </w:rPr>
              <w:t>1</w:t>
            </w:r>
          </w:p>
        </w:tc>
        <w:tc>
          <w:tcPr>
            <w:tcW w:w="1843" w:type="dxa"/>
          </w:tcPr>
          <w:p w:rsidR="00F854D3" w:rsidRPr="00272BCD" w:rsidRDefault="00F854D3" w:rsidP="00C005C0">
            <w:pPr>
              <w:pStyle w:val="Normal10"/>
              <w:widowControl w:val="0"/>
              <w:autoSpaceDE w:val="0"/>
              <w:autoSpaceDN w:val="0"/>
              <w:adjustRightInd w:val="0"/>
              <w:ind w:left="0" w:right="0"/>
              <w:jc w:val="both"/>
              <w:rPr>
                <w:b w:val="0"/>
                <w:sz w:val="24"/>
                <w:szCs w:val="24"/>
              </w:rPr>
            </w:pPr>
            <w:r w:rsidRPr="00272BCD">
              <w:rPr>
                <w:b w:val="0"/>
                <w:sz w:val="24"/>
                <w:szCs w:val="24"/>
              </w:rPr>
              <w:t>Жилой фонд</w:t>
            </w:r>
          </w:p>
        </w:tc>
        <w:tc>
          <w:tcPr>
            <w:tcW w:w="1701" w:type="dxa"/>
            <w:vMerge w:val="restart"/>
            <w:vAlign w:val="center"/>
          </w:tcPr>
          <w:p w:rsidR="00F854D3" w:rsidRPr="00272BCD" w:rsidRDefault="00F854D3" w:rsidP="00C005C0">
            <w:pPr>
              <w:pStyle w:val="Normal10"/>
              <w:widowControl w:val="0"/>
              <w:autoSpaceDE w:val="0"/>
              <w:autoSpaceDN w:val="0"/>
              <w:adjustRightInd w:val="0"/>
              <w:ind w:left="0" w:right="0"/>
              <w:rPr>
                <w:b w:val="0"/>
                <w:sz w:val="24"/>
                <w:szCs w:val="24"/>
              </w:rPr>
            </w:pPr>
            <w:r w:rsidRPr="00272BCD">
              <w:rPr>
                <w:b w:val="0"/>
                <w:sz w:val="24"/>
                <w:szCs w:val="24"/>
              </w:rPr>
              <w:t>1,47</w:t>
            </w:r>
          </w:p>
        </w:tc>
        <w:tc>
          <w:tcPr>
            <w:tcW w:w="992" w:type="dxa"/>
          </w:tcPr>
          <w:p w:rsidR="00F854D3" w:rsidRPr="00272BCD" w:rsidRDefault="00F854D3" w:rsidP="00C005C0">
            <w:pPr>
              <w:pStyle w:val="Normal10"/>
              <w:widowControl w:val="0"/>
              <w:autoSpaceDE w:val="0"/>
              <w:autoSpaceDN w:val="0"/>
              <w:adjustRightInd w:val="0"/>
              <w:ind w:left="0" w:right="0"/>
              <w:jc w:val="both"/>
              <w:rPr>
                <w:b w:val="0"/>
                <w:sz w:val="24"/>
                <w:szCs w:val="24"/>
              </w:rPr>
            </w:pPr>
            <w:r w:rsidRPr="00272BCD">
              <w:rPr>
                <w:b w:val="0"/>
                <w:sz w:val="24"/>
                <w:szCs w:val="24"/>
              </w:rPr>
              <w:t>441,9</w:t>
            </w:r>
          </w:p>
        </w:tc>
        <w:tc>
          <w:tcPr>
            <w:tcW w:w="992" w:type="dxa"/>
            <w:vAlign w:val="center"/>
          </w:tcPr>
          <w:p w:rsidR="00F854D3" w:rsidRPr="00272BCD" w:rsidRDefault="00F854D3" w:rsidP="00C005C0">
            <w:pPr>
              <w:pStyle w:val="Normal10"/>
              <w:widowControl w:val="0"/>
              <w:autoSpaceDE w:val="0"/>
              <w:autoSpaceDN w:val="0"/>
              <w:adjustRightInd w:val="0"/>
              <w:ind w:left="0" w:right="0"/>
              <w:jc w:val="both"/>
              <w:rPr>
                <w:b w:val="0"/>
                <w:sz w:val="24"/>
                <w:szCs w:val="24"/>
              </w:rPr>
            </w:pPr>
            <w:r w:rsidRPr="00272BCD">
              <w:rPr>
                <w:b w:val="0"/>
                <w:sz w:val="24"/>
                <w:szCs w:val="24"/>
              </w:rPr>
              <w:t>2209,5</w:t>
            </w:r>
          </w:p>
        </w:tc>
        <w:tc>
          <w:tcPr>
            <w:tcW w:w="1560" w:type="dxa"/>
            <w:vMerge w:val="restart"/>
            <w:vAlign w:val="center"/>
          </w:tcPr>
          <w:p w:rsidR="00F854D3" w:rsidRPr="00272BCD" w:rsidRDefault="00F854D3" w:rsidP="00C005C0">
            <w:pPr>
              <w:pStyle w:val="Normal10"/>
              <w:widowControl w:val="0"/>
              <w:autoSpaceDE w:val="0"/>
              <w:autoSpaceDN w:val="0"/>
              <w:adjustRightInd w:val="0"/>
              <w:ind w:left="0" w:right="0"/>
              <w:rPr>
                <w:b w:val="0"/>
                <w:sz w:val="24"/>
                <w:szCs w:val="24"/>
              </w:rPr>
            </w:pPr>
            <w:r w:rsidRPr="00272BCD">
              <w:rPr>
                <w:b w:val="0"/>
                <w:sz w:val="24"/>
                <w:szCs w:val="24"/>
              </w:rPr>
              <w:t>1,561</w:t>
            </w:r>
          </w:p>
        </w:tc>
        <w:tc>
          <w:tcPr>
            <w:tcW w:w="1134" w:type="dxa"/>
            <w:vAlign w:val="center"/>
          </w:tcPr>
          <w:p w:rsidR="00F854D3" w:rsidRPr="00272BCD" w:rsidRDefault="00F854D3" w:rsidP="00C005C0">
            <w:pPr>
              <w:pStyle w:val="Normal10"/>
              <w:widowControl w:val="0"/>
              <w:autoSpaceDE w:val="0"/>
              <w:autoSpaceDN w:val="0"/>
              <w:adjustRightInd w:val="0"/>
              <w:ind w:left="0" w:right="0"/>
              <w:jc w:val="both"/>
              <w:rPr>
                <w:b w:val="0"/>
                <w:sz w:val="24"/>
                <w:szCs w:val="24"/>
              </w:rPr>
            </w:pPr>
            <w:r w:rsidRPr="00272BCD">
              <w:rPr>
                <w:b w:val="0"/>
                <w:sz w:val="24"/>
                <w:szCs w:val="24"/>
              </w:rPr>
              <w:t>468,3</w:t>
            </w:r>
          </w:p>
        </w:tc>
        <w:tc>
          <w:tcPr>
            <w:tcW w:w="1134" w:type="dxa"/>
            <w:vAlign w:val="center"/>
          </w:tcPr>
          <w:p w:rsidR="00F854D3" w:rsidRPr="00272BCD" w:rsidRDefault="00F854D3" w:rsidP="00C005C0">
            <w:pPr>
              <w:pStyle w:val="Normal10"/>
              <w:widowControl w:val="0"/>
              <w:autoSpaceDE w:val="0"/>
              <w:autoSpaceDN w:val="0"/>
              <w:adjustRightInd w:val="0"/>
              <w:ind w:left="0" w:right="0"/>
              <w:jc w:val="both"/>
              <w:rPr>
                <w:b w:val="0"/>
                <w:sz w:val="24"/>
                <w:szCs w:val="24"/>
              </w:rPr>
            </w:pPr>
            <w:r w:rsidRPr="00272BCD">
              <w:rPr>
                <w:b w:val="0"/>
                <w:sz w:val="24"/>
                <w:szCs w:val="24"/>
              </w:rPr>
              <w:t>2341,5</w:t>
            </w:r>
          </w:p>
        </w:tc>
      </w:tr>
      <w:tr w:rsidR="00F854D3" w:rsidRPr="00272BCD" w:rsidTr="00C005C0">
        <w:trPr>
          <w:trHeight w:val="210"/>
          <w:jc w:val="center"/>
        </w:trPr>
        <w:tc>
          <w:tcPr>
            <w:tcW w:w="704" w:type="dxa"/>
          </w:tcPr>
          <w:p w:rsidR="00F854D3" w:rsidRPr="00272BCD" w:rsidRDefault="00F854D3" w:rsidP="00C005C0">
            <w:pPr>
              <w:pStyle w:val="Normal10"/>
              <w:widowControl w:val="0"/>
              <w:autoSpaceDE w:val="0"/>
              <w:autoSpaceDN w:val="0"/>
              <w:adjustRightInd w:val="0"/>
              <w:ind w:left="0" w:right="0"/>
              <w:jc w:val="both"/>
              <w:rPr>
                <w:b w:val="0"/>
                <w:sz w:val="24"/>
                <w:szCs w:val="24"/>
              </w:rPr>
            </w:pPr>
            <w:r w:rsidRPr="00272BCD">
              <w:rPr>
                <w:b w:val="0"/>
                <w:sz w:val="24"/>
                <w:szCs w:val="24"/>
              </w:rPr>
              <w:t>2</w:t>
            </w:r>
          </w:p>
        </w:tc>
        <w:tc>
          <w:tcPr>
            <w:tcW w:w="1843" w:type="dxa"/>
          </w:tcPr>
          <w:p w:rsidR="00F854D3" w:rsidRPr="00272BCD" w:rsidRDefault="00F854D3" w:rsidP="00C005C0">
            <w:pPr>
              <w:pStyle w:val="Normal10"/>
              <w:widowControl w:val="0"/>
              <w:autoSpaceDE w:val="0"/>
              <w:autoSpaceDN w:val="0"/>
              <w:adjustRightInd w:val="0"/>
              <w:ind w:left="0" w:right="0"/>
              <w:jc w:val="both"/>
              <w:rPr>
                <w:b w:val="0"/>
                <w:sz w:val="24"/>
                <w:szCs w:val="24"/>
              </w:rPr>
            </w:pPr>
            <w:r w:rsidRPr="00272BCD">
              <w:rPr>
                <w:b w:val="0"/>
                <w:sz w:val="24"/>
                <w:szCs w:val="24"/>
              </w:rPr>
              <w:t>Уличный смет</w:t>
            </w:r>
          </w:p>
        </w:tc>
        <w:tc>
          <w:tcPr>
            <w:tcW w:w="1701" w:type="dxa"/>
            <w:vMerge/>
            <w:vAlign w:val="center"/>
          </w:tcPr>
          <w:p w:rsidR="00F854D3" w:rsidRPr="00272BCD" w:rsidRDefault="00F854D3" w:rsidP="00C005C0">
            <w:pPr>
              <w:pStyle w:val="Normal10"/>
              <w:widowControl w:val="0"/>
              <w:autoSpaceDE w:val="0"/>
              <w:autoSpaceDN w:val="0"/>
              <w:adjustRightInd w:val="0"/>
              <w:ind w:left="0" w:right="0"/>
              <w:jc w:val="both"/>
              <w:rPr>
                <w:b w:val="0"/>
                <w:sz w:val="24"/>
                <w:szCs w:val="24"/>
              </w:rPr>
            </w:pPr>
          </w:p>
        </w:tc>
        <w:tc>
          <w:tcPr>
            <w:tcW w:w="992" w:type="dxa"/>
            <w:vAlign w:val="center"/>
          </w:tcPr>
          <w:p w:rsidR="00F854D3" w:rsidRPr="00272BCD" w:rsidRDefault="00F854D3" w:rsidP="00C005C0">
            <w:pPr>
              <w:pStyle w:val="Normal10"/>
              <w:widowControl w:val="0"/>
              <w:autoSpaceDE w:val="0"/>
              <w:autoSpaceDN w:val="0"/>
              <w:adjustRightInd w:val="0"/>
              <w:ind w:left="0" w:right="0"/>
              <w:jc w:val="both"/>
              <w:rPr>
                <w:b w:val="0"/>
                <w:sz w:val="24"/>
                <w:szCs w:val="24"/>
              </w:rPr>
            </w:pPr>
            <w:r w:rsidRPr="00272BCD">
              <w:rPr>
                <w:b w:val="0"/>
                <w:sz w:val="24"/>
                <w:szCs w:val="24"/>
              </w:rPr>
              <w:t>7,365</w:t>
            </w:r>
          </w:p>
        </w:tc>
        <w:tc>
          <w:tcPr>
            <w:tcW w:w="992" w:type="dxa"/>
            <w:vAlign w:val="center"/>
          </w:tcPr>
          <w:p w:rsidR="00F854D3" w:rsidRPr="00272BCD" w:rsidRDefault="00F854D3" w:rsidP="00C005C0">
            <w:pPr>
              <w:pStyle w:val="Normal10"/>
              <w:widowControl w:val="0"/>
              <w:autoSpaceDE w:val="0"/>
              <w:autoSpaceDN w:val="0"/>
              <w:adjustRightInd w:val="0"/>
              <w:ind w:left="0" w:right="0"/>
              <w:jc w:val="both"/>
              <w:rPr>
                <w:b w:val="0"/>
                <w:sz w:val="24"/>
                <w:szCs w:val="24"/>
              </w:rPr>
            </w:pPr>
            <w:r w:rsidRPr="00272BCD">
              <w:rPr>
                <w:b w:val="0"/>
                <w:sz w:val="24"/>
                <w:szCs w:val="24"/>
              </w:rPr>
              <w:t>11,784</w:t>
            </w:r>
          </w:p>
        </w:tc>
        <w:tc>
          <w:tcPr>
            <w:tcW w:w="1560" w:type="dxa"/>
            <w:vMerge/>
            <w:vAlign w:val="center"/>
          </w:tcPr>
          <w:p w:rsidR="00F854D3" w:rsidRPr="00272BCD" w:rsidRDefault="00F854D3" w:rsidP="00C005C0">
            <w:pPr>
              <w:pStyle w:val="Normal10"/>
              <w:widowControl w:val="0"/>
              <w:autoSpaceDE w:val="0"/>
              <w:autoSpaceDN w:val="0"/>
              <w:adjustRightInd w:val="0"/>
              <w:ind w:left="0" w:right="0"/>
              <w:jc w:val="both"/>
              <w:rPr>
                <w:b w:val="0"/>
                <w:sz w:val="24"/>
                <w:szCs w:val="24"/>
              </w:rPr>
            </w:pPr>
          </w:p>
        </w:tc>
        <w:tc>
          <w:tcPr>
            <w:tcW w:w="1134" w:type="dxa"/>
            <w:vAlign w:val="center"/>
          </w:tcPr>
          <w:p w:rsidR="00F854D3" w:rsidRPr="00272BCD" w:rsidRDefault="00F854D3" w:rsidP="00C005C0">
            <w:pPr>
              <w:pStyle w:val="Normal10"/>
              <w:widowControl w:val="0"/>
              <w:autoSpaceDE w:val="0"/>
              <w:autoSpaceDN w:val="0"/>
              <w:adjustRightInd w:val="0"/>
              <w:ind w:left="0" w:right="0"/>
              <w:jc w:val="both"/>
              <w:rPr>
                <w:b w:val="0"/>
                <w:sz w:val="24"/>
                <w:szCs w:val="24"/>
              </w:rPr>
            </w:pPr>
            <w:r w:rsidRPr="00272BCD">
              <w:rPr>
                <w:b w:val="0"/>
                <w:sz w:val="24"/>
                <w:szCs w:val="24"/>
              </w:rPr>
              <w:t>7,805</w:t>
            </w:r>
          </w:p>
        </w:tc>
        <w:tc>
          <w:tcPr>
            <w:tcW w:w="1134" w:type="dxa"/>
            <w:vAlign w:val="center"/>
          </w:tcPr>
          <w:p w:rsidR="00F854D3" w:rsidRPr="00272BCD" w:rsidRDefault="00F854D3" w:rsidP="00C005C0">
            <w:pPr>
              <w:pStyle w:val="Normal10"/>
              <w:widowControl w:val="0"/>
              <w:autoSpaceDE w:val="0"/>
              <w:autoSpaceDN w:val="0"/>
              <w:adjustRightInd w:val="0"/>
              <w:ind w:left="0" w:right="0"/>
              <w:jc w:val="both"/>
              <w:rPr>
                <w:b w:val="0"/>
                <w:sz w:val="24"/>
                <w:szCs w:val="24"/>
              </w:rPr>
            </w:pPr>
            <w:r w:rsidRPr="00272BCD">
              <w:rPr>
                <w:b w:val="0"/>
                <w:sz w:val="24"/>
                <w:szCs w:val="24"/>
              </w:rPr>
              <w:t>12,488</w:t>
            </w:r>
          </w:p>
        </w:tc>
      </w:tr>
      <w:tr w:rsidR="00F854D3" w:rsidRPr="00272BCD" w:rsidTr="00C005C0">
        <w:trPr>
          <w:trHeight w:val="311"/>
          <w:jc w:val="center"/>
        </w:trPr>
        <w:tc>
          <w:tcPr>
            <w:tcW w:w="704" w:type="dxa"/>
          </w:tcPr>
          <w:p w:rsidR="00F854D3" w:rsidRPr="00272BCD" w:rsidRDefault="00F854D3" w:rsidP="00C005C0">
            <w:pPr>
              <w:pStyle w:val="Normal10"/>
              <w:widowControl w:val="0"/>
              <w:autoSpaceDE w:val="0"/>
              <w:autoSpaceDN w:val="0"/>
              <w:adjustRightInd w:val="0"/>
              <w:ind w:left="0" w:right="0"/>
              <w:jc w:val="both"/>
              <w:rPr>
                <w:b w:val="0"/>
                <w:sz w:val="24"/>
                <w:szCs w:val="24"/>
              </w:rPr>
            </w:pPr>
          </w:p>
        </w:tc>
        <w:tc>
          <w:tcPr>
            <w:tcW w:w="1843" w:type="dxa"/>
          </w:tcPr>
          <w:p w:rsidR="00F854D3" w:rsidRPr="00272BCD" w:rsidRDefault="00F854D3" w:rsidP="00C005C0">
            <w:pPr>
              <w:pStyle w:val="Normal10"/>
              <w:widowControl w:val="0"/>
              <w:autoSpaceDE w:val="0"/>
              <w:autoSpaceDN w:val="0"/>
              <w:adjustRightInd w:val="0"/>
              <w:ind w:left="0" w:right="0"/>
              <w:jc w:val="both"/>
              <w:rPr>
                <w:b w:val="0"/>
                <w:sz w:val="24"/>
                <w:szCs w:val="24"/>
              </w:rPr>
            </w:pPr>
            <w:r w:rsidRPr="00272BCD">
              <w:rPr>
                <w:b w:val="0"/>
                <w:sz w:val="24"/>
                <w:szCs w:val="24"/>
              </w:rPr>
              <w:t>Итого</w:t>
            </w:r>
          </w:p>
        </w:tc>
        <w:tc>
          <w:tcPr>
            <w:tcW w:w="1701" w:type="dxa"/>
            <w:vAlign w:val="center"/>
          </w:tcPr>
          <w:p w:rsidR="00F854D3" w:rsidRPr="00272BCD" w:rsidRDefault="00F854D3" w:rsidP="00C005C0">
            <w:pPr>
              <w:pStyle w:val="Normal10"/>
              <w:widowControl w:val="0"/>
              <w:autoSpaceDE w:val="0"/>
              <w:autoSpaceDN w:val="0"/>
              <w:adjustRightInd w:val="0"/>
              <w:ind w:left="0" w:right="0"/>
              <w:jc w:val="both"/>
              <w:rPr>
                <w:b w:val="0"/>
                <w:sz w:val="24"/>
                <w:szCs w:val="24"/>
              </w:rPr>
            </w:pPr>
            <w:r w:rsidRPr="00272BCD">
              <w:rPr>
                <w:b w:val="0"/>
                <w:sz w:val="24"/>
                <w:szCs w:val="24"/>
              </w:rPr>
              <w:t> </w:t>
            </w:r>
          </w:p>
        </w:tc>
        <w:tc>
          <w:tcPr>
            <w:tcW w:w="992" w:type="dxa"/>
            <w:vAlign w:val="center"/>
          </w:tcPr>
          <w:p w:rsidR="00F854D3" w:rsidRPr="00272BCD" w:rsidRDefault="00F854D3" w:rsidP="00C005C0">
            <w:pPr>
              <w:pStyle w:val="Normal10"/>
              <w:widowControl w:val="0"/>
              <w:autoSpaceDE w:val="0"/>
              <w:autoSpaceDN w:val="0"/>
              <w:adjustRightInd w:val="0"/>
              <w:ind w:left="0" w:right="0"/>
              <w:jc w:val="both"/>
              <w:rPr>
                <w:b w:val="0"/>
                <w:sz w:val="24"/>
                <w:szCs w:val="24"/>
              </w:rPr>
            </w:pPr>
            <w:r w:rsidRPr="00272BCD">
              <w:rPr>
                <w:b w:val="0"/>
                <w:sz w:val="24"/>
                <w:szCs w:val="24"/>
              </w:rPr>
              <w:t>449,3</w:t>
            </w:r>
          </w:p>
        </w:tc>
        <w:tc>
          <w:tcPr>
            <w:tcW w:w="992" w:type="dxa"/>
            <w:vAlign w:val="center"/>
          </w:tcPr>
          <w:p w:rsidR="00F854D3" w:rsidRPr="00272BCD" w:rsidRDefault="00F854D3" w:rsidP="00C005C0">
            <w:pPr>
              <w:pStyle w:val="Normal10"/>
              <w:widowControl w:val="0"/>
              <w:autoSpaceDE w:val="0"/>
              <w:autoSpaceDN w:val="0"/>
              <w:adjustRightInd w:val="0"/>
              <w:ind w:left="0" w:right="0"/>
              <w:jc w:val="both"/>
              <w:rPr>
                <w:b w:val="0"/>
                <w:sz w:val="24"/>
                <w:szCs w:val="24"/>
              </w:rPr>
            </w:pPr>
            <w:r w:rsidRPr="00272BCD">
              <w:rPr>
                <w:b w:val="0"/>
                <w:sz w:val="24"/>
                <w:szCs w:val="24"/>
              </w:rPr>
              <w:t>2221,284</w:t>
            </w:r>
          </w:p>
        </w:tc>
        <w:tc>
          <w:tcPr>
            <w:tcW w:w="1560" w:type="dxa"/>
            <w:vAlign w:val="center"/>
          </w:tcPr>
          <w:p w:rsidR="00F854D3" w:rsidRPr="00272BCD" w:rsidRDefault="00F854D3" w:rsidP="00C005C0">
            <w:pPr>
              <w:pStyle w:val="Normal10"/>
              <w:widowControl w:val="0"/>
              <w:autoSpaceDE w:val="0"/>
              <w:autoSpaceDN w:val="0"/>
              <w:adjustRightInd w:val="0"/>
              <w:ind w:left="0" w:right="0"/>
              <w:jc w:val="both"/>
              <w:rPr>
                <w:b w:val="0"/>
                <w:sz w:val="24"/>
                <w:szCs w:val="24"/>
              </w:rPr>
            </w:pPr>
            <w:r w:rsidRPr="00272BCD">
              <w:rPr>
                <w:b w:val="0"/>
                <w:sz w:val="24"/>
                <w:szCs w:val="24"/>
              </w:rPr>
              <w:t> </w:t>
            </w:r>
          </w:p>
        </w:tc>
        <w:tc>
          <w:tcPr>
            <w:tcW w:w="1134" w:type="dxa"/>
            <w:vAlign w:val="center"/>
          </w:tcPr>
          <w:p w:rsidR="00F854D3" w:rsidRPr="00272BCD" w:rsidRDefault="00F854D3" w:rsidP="00C005C0">
            <w:pPr>
              <w:pStyle w:val="Normal10"/>
              <w:widowControl w:val="0"/>
              <w:autoSpaceDE w:val="0"/>
              <w:autoSpaceDN w:val="0"/>
              <w:adjustRightInd w:val="0"/>
              <w:ind w:left="0" w:right="0"/>
              <w:jc w:val="both"/>
              <w:rPr>
                <w:b w:val="0"/>
                <w:sz w:val="24"/>
                <w:szCs w:val="24"/>
              </w:rPr>
            </w:pPr>
            <w:r w:rsidRPr="00272BCD">
              <w:rPr>
                <w:b w:val="0"/>
                <w:sz w:val="24"/>
                <w:szCs w:val="24"/>
              </w:rPr>
              <w:t>476,105</w:t>
            </w:r>
          </w:p>
        </w:tc>
        <w:tc>
          <w:tcPr>
            <w:tcW w:w="1134" w:type="dxa"/>
            <w:vAlign w:val="center"/>
          </w:tcPr>
          <w:p w:rsidR="00F854D3" w:rsidRPr="00272BCD" w:rsidRDefault="00F854D3" w:rsidP="00C005C0">
            <w:pPr>
              <w:pStyle w:val="Normal10"/>
              <w:widowControl w:val="0"/>
              <w:autoSpaceDE w:val="0"/>
              <w:autoSpaceDN w:val="0"/>
              <w:adjustRightInd w:val="0"/>
              <w:ind w:left="0" w:right="0"/>
              <w:jc w:val="both"/>
              <w:rPr>
                <w:b w:val="0"/>
                <w:sz w:val="24"/>
                <w:szCs w:val="24"/>
              </w:rPr>
            </w:pPr>
            <w:r w:rsidRPr="00272BCD">
              <w:rPr>
                <w:b w:val="0"/>
                <w:sz w:val="24"/>
                <w:szCs w:val="24"/>
              </w:rPr>
              <w:t>2353,99</w:t>
            </w:r>
          </w:p>
        </w:tc>
      </w:tr>
    </w:tbl>
    <w:p w:rsidR="00F854D3" w:rsidRPr="00272BCD" w:rsidRDefault="00F854D3" w:rsidP="00F854D3">
      <w:pPr>
        <w:spacing w:after="0" w:line="240" w:lineRule="auto"/>
        <w:ind w:firstLine="709"/>
        <w:jc w:val="both"/>
        <w:rPr>
          <w:rFonts w:ascii="Times New Roman" w:hAnsi="Times New Roman" w:cs="Times New Roman"/>
          <w:sz w:val="28"/>
          <w:szCs w:val="28"/>
        </w:rPr>
      </w:pP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Перечень мероприятий и инвестиционных проектов в сфере сбора и утилизации (захоронения) ТКО, обеспечивающих спрос на услуги сбора и утилизации ТКО по годам реализации Программы для решения поставленных задач и обеспечения целевых показателей развития коммунальной инфраструктуры муниципального образования, включает: </w:t>
      </w:r>
    </w:p>
    <w:p w:rsidR="00F854D3" w:rsidRPr="00272BCD" w:rsidRDefault="00F854D3" w:rsidP="00F854D3">
      <w:pPr>
        <w:pStyle w:val="af3"/>
        <w:numPr>
          <w:ilvl w:val="0"/>
          <w:numId w:val="71"/>
        </w:numPr>
        <w:ind w:left="0" w:firstLine="709"/>
      </w:pPr>
      <w:r w:rsidRPr="00272BCD">
        <w:t>Организация планово-регулярной системы очистки населенных пунктов, своевременного сбора и вывоза ТКО;</w:t>
      </w:r>
    </w:p>
    <w:p w:rsidR="00F854D3" w:rsidRPr="00272BCD" w:rsidRDefault="00F854D3" w:rsidP="00F854D3">
      <w:pPr>
        <w:pStyle w:val="af3"/>
        <w:numPr>
          <w:ilvl w:val="0"/>
          <w:numId w:val="71"/>
        </w:numPr>
        <w:ind w:left="0" w:firstLine="709"/>
      </w:pPr>
      <w:r w:rsidRPr="00272BCD">
        <w:t>Ликвидация свалки (при выявлении) и проведение рекультивации ее территории;</w:t>
      </w:r>
    </w:p>
    <w:p w:rsidR="00F854D3" w:rsidRPr="00272BCD" w:rsidRDefault="00F854D3" w:rsidP="00F854D3">
      <w:pPr>
        <w:pStyle w:val="af3"/>
        <w:numPr>
          <w:ilvl w:val="0"/>
          <w:numId w:val="71"/>
        </w:numPr>
        <w:ind w:left="0" w:firstLine="709"/>
      </w:pPr>
      <w:r w:rsidRPr="00272BCD">
        <w:t>Внедрение на производственных предприятиях малоотходных и безотходных технологий;</w:t>
      </w:r>
    </w:p>
    <w:p w:rsidR="00F854D3" w:rsidRPr="00272BCD" w:rsidRDefault="00F854D3" w:rsidP="00F854D3">
      <w:pPr>
        <w:pStyle w:val="af3"/>
        <w:numPr>
          <w:ilvl w:val="0"/>
          <w:numId w:val="71"/>
        </w:numPr>
        <w:ind w:left="0" w:firstLine="709"/>
      </w:pPr>
      <w:r w:rsidRPr="00272BCD">
        <w:t>Организация в дальнейшем селективного сбора и сортировки ТКО с целью получения вторичных ресурсов и сокращения объема обезвреживаемых отходов;</w:t>
      </w:r>
    </w:p>
    <w:p w:rsidR="00F854D3" w:rsidRPr="00272BCD" w:rsidRDefault="00F854D3" w:rsidP="00F854D3">
      <w:pPr>
        <w:pStyle w:val="af3"/>
        <w:numPr>
          <w:ilvl w:val="0"/>
          <w:numId w:val="71"/>
        </w:numPr>
        <w:ind w:left="0" w:firstLine="709"/>
      </w:pPr>
      <w:r w:rsidRPr="00272BCD">
        <w:t>Формирование экологической культуры населения через систему экологического образования, просвещения, СМИ.</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Необходимый объем финансирования определяется проектно-сметной документацией.</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Ожидаемый эффект: улучшения экологической ситуации на территории муниципального образования, повышение экологической культуры населения, достижение целевых показателей программы.</w:t>
      </w:r>
    </w:p>
    <w:p w:rsidR="00F854D3" w:rsidRPr="00272BCD" w:rsidRDefault="00F854D3" w:rsidP="00F854D3">
      <w:pPr>
        <w:spacing w:after="0" w:line="240" w:lineRule="auto"/>
        <w:ind w:firstLine="709"/>
        <w:jc w:val="both"/>
        <w:rPr>
          <w:rFonts w:ascii="Times New Roman" w:hAnsi="Times New Roman" w:cs="Times New Roman"/>
          <w:sz w:val="28"/>
          <w:szCs w:val="28"/>
        </w:rPr>
      </w:pPr>
    </w:p>
    <w:p w:rsidR="00F854D3" w:rsidRPr="00272BCD" w:rsidRDefault="00F854D3" w:rsidP="00F854D3">
      <w:pPr>
        <w:pStyle w:val="af3"/>
        <w:numPr>
          <w:ilvl w:val="1"/>
          <w:numId w:val="58"/>
        </w:numPr>
        <w:spacing w:before="120" w:after="120"/>
        <w:jc w:val="center"/>
        <w:outlineLvl w:val="1"/>
        <w:rPr>
          <w:b/>
          <w:lang w:eastAsia="ru-RU"/>
        </w:rPr>
      </w:pPr>
      <w:bookmarkStart w:id="154" w:name="_Toc173415793"/>
      <w:r w:rsidRPr="00272BCD">
        <w:rPr>
          <w:b/>
          <w:lang w:eastAsia="ru-RU"/>
        </w:rPr>
        <w:t>Лесной фонд, озелененные территории общего пользования</w:t>
      </w:r>
      <w:bookmarkEnd w:id="154"/>
    </w:p>
    <w:p w:rsidR="00372D44" w:rsidRDefault="00CC5AA7" w:rsidP="00F854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372D44">
        <w:rPr>
          <w:rFonts w:ascii="Times New Roman" w:hAnsi="Times New Roman" w:cs="Times New Roman"/>
          <w:sz w:val="28"/>
          <w:szCs w:val="28"/>
        </w:rPr>
        <w:t xml:space="preserve">огласно сведений реестра границ ЕГРН в северо-восточной части поселения имеются земли лесного фонда (Кавказской лесничество, реестровый номер 23:8). </w:t>
      </w:r>
    </w:p>
    <w:p w:rsidR="00372D44" w:rsidRPr="00272BCD" w:rsidRDefault="00372D44" w:rsidP="00F854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Согласно материалов проекта земли лесного фонда в границы населенных пунктов поселения не включаются.</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Согласно постановлению Администрации муниципального образования Тихорецкий район № 2252 от 23.11.2023 г. «О внесении изменений в постановление администрации муниципального образования Тихорецкий район от 27 мая 2020 года № 830 «Об утверждении реестра озелененных территорий в муниципальном образовании Тихорецкий район»», на территории Еремизино-Борисовского сельского поселения расположены следующие озелененные территории общего пользования:</w:t>
      </w:r>
    </w:p>
    <w:p w:rsidR="00F854D3" w:rsidRPr="00272BCD" w:rsidRDefault="00F854D3" w:rsidP="00F854D3">
      <w:pPr>
        <w:pStyle w:val="Normal10"/>
        <w:widowControl w:val="0"/>
        <w:autoSpaceDE w:val="0"/>
        <w:autoSpaceDN w:val="0"/>
        <w:adjustRightInd w:val="0"/>
        <w:ind w:left="0" w:right="0"/>
        <w:jc w:val="right"/>
        <w:rPr>
          <w:b w:val="0"/>
          <w:sz w:val="28"/>
          <w:szCs w:val="28"/>
        </w:rPr>
      </w:pPr>
      <w:r w:rsidRPr="00272BCD">
        <w:rPr>
          <w:b w:val="0"/>
          <w:sz w:val="28"/>
          <w:szCs w:val="28"/>
        </w:rPr>
        <w:t>Таблица 29</w:t>
      </w:r>
    </w:p>
    <w:p w:rsidR="00F854D3" w:rsidRPr="00272BCD" w:rsidRDefault="00F854D3" w:rsidP="00DC5AF2">
      <w:pPr>
        <w:pStyle w:val="Normal10"/>
        <w:widowControl w:val="0"/>
        <w:autoSpaceDE w:val="0"/>
        <w:autoSpaceDN w:val="0"/>
        <w:adjustRightInd w:val="0"/>
        <w:ind w:left="0" w:right="0"/>
        <w:rPr>
          <w:b w:val="0"/>
          <w:sz w:val="28"/>
          <w:szCs w:val="28"/>
        </w:rPr>
      </w:pPr>
      <w:r w:rsidRPr="00272BCD">
        <w:rPr>
          <w:b w:val="0"/>
          <w:sz w:val="28"/>
          <w:szCs w:val="28"/>
        </w:rPr>
        <w:t>Перечень озелененных территорий общего пользования поселения</w:t>
      </w:r>
    </w:p>
    <w:tbl>
      <w:tblPr>
        <w:tblW w:w="52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700"/>
        <w:gridCol w:w="1987"/>
        <w:gridCol w:w="2270"/>
        <w:gridCol w:w="2270"/>
        <w:gridCol w:w="2838"/>
      </w:tblGrid>
      <w:tr w:rsidR="00F854D3" w:rsidRPr="00272BCD" w:rsidTr="00C005C0">
        <w:trPr>
          <w:jc w:val="center"/>
        </w:trPr>
        <w:tc>
          <w:tcPr>
            <w:tcW w:w="700" w:type="dxa"/>
            <w:shd w:val="clear" w:color="auto" w:fill="FFFFFF" w:themeFill="background1"/>
            <w:hideMark/>
          </w:tcPr>
          <w:p w:rsidR="00F854D3" w:rsidRPr="00272BCD" w:rsidRDefault="00F854D3" w:rsidP="00C005C0">
            <w:pPr>
              <w:pStyle w:val="Normal10"/>
              <w:widowControl w:val="0"/>
              <w:autoSpaceDE w:val="0"/>
              <w:autoSpaceDN w:val="0"/>
              <w:adjustRightInd w:val="0"/>
              <w:ind w:left="0" w:right="0"/>
              <w:rPr>
                <w:b w:val="0"/>
                <w:sz w:val="24"/>
                <w:szCs w:val="24"/>
              </w:rPr>
            </w:pPr>
            <w:r w:rsidRPr="00272BCD">
              <w:rPr>
                <w:b w:val="0"/>
                <w:sz w:val="24"/>
                <w:szCs w:val="24"/>
              </w:rPr>
              <w:t>№ п/п</w:t>
            </w:r>
          </w:p>
        </w:tc>
        <w:tc>
          <w:tcPr>
            <w:tcW w:w="1987" w:type="dxa"/>
            <w:shd w:val="clear" w:color="auto" w:fill="FFFFFF" w:themeFill="background1"/>
            <w:hideMark/>
          </w:tcPr>
          <w:p w:rsidR="00F854D3" w:rsidRPr="00272BCD" w:rsidRDefault="00F854D3" w:rsidP="00C005C0">
            <w:pPr>
              <w:pStyle w:val="Normal10"/>
              <w:widowControl w:val="0"/>
              <w:autoSpaceDE w:val="0"/>
              <w:autoSpaceDN w:val="0"/>
              <w:adjustRightInd w:val="0"/>
              <w:ind w:left="0" w:right="0"/>
              <w:rPr>
                <w:b w:val="0"/>
                <w:sz w:val="24"/>
                <w:szCs w:val="24"/>
              </w:rPr>
            </w:pPr>
            <w:r w:rsidRPr="00272BCD">
              <w:rPr>
                <w:b w:val="0"/>
                <w:sz w:val="24"/>
                <w:szCs w:val="24"/>
              </w:rPr>
              <w:t>Наименование территории</w:t>
            </w:r>
          </w:p>
        </w:tc>
        <w:tc>
          <w:tcPr>
            <w:tcW w:w="2270" w:type="dxa"/>
            <w:shd w:val="clear" w:color="auto" w:fill="FFFFFF" w:themeFill="background1"/>
            <w:hideMark/>
          </w:tcPr>
          <w:p w:rsidR="00F854D3" w:rsidRPr="00272BCD" w:rsidRDefault="00F854D3" w:rsidP="00C005C0">
            <w:pPr>
              <w:pStyle w:val="Normal10"/>
              <w:widowControl w:val="0"/>
              <w:autoSpaceDE w:val="0"/>
              <w:autoSpaceDN w:val="0"/>
              <w:adjustRightInd w:val="0"/>
              <w:ind w:left="0" w:right="0"/>
              <w:rPr>
                <w:b w:val="0"/>
                <w:sz w:val="24"/>
                <w:szCs w:val="24"/>
              </w:rPr>
            </w:pPr>
            <w:r w:rsidRPr="00272BCD">
              <w:rPr>
                <w:b w:val="0"/>
                <w:sz w:val="24"/>
                <w:szCs w:val="24"/>
              </w:rPr>
              <w:t>Площадь территории, га</w:t>
            </w:r>
          </w:p>
        </w:tc>
        <w:tc>
          <w:tcPr>
            <w:tcW w:w="2270" w:type="dxa"/>
            <w:shd w:val="clear" w:color="auto" w:fill="FFFFFF" w:themeFill="background1"/>
            <w:hideMark/>
          </w:tcPr>
          <w:p w:rsidR="00F854D3" w:rsidRPr="00272BCD" w:rsidRDefault="00F854D3" w:rsidP="00C005C0">
            <w:pPr>
              <w:pStyle w:val="Normal10"/>
              <w:widowControl w:val="0"/>
              <w:autoSpaceDE w:val="0"/>
              <w:autoSpaceDN w:val="0"/>
              <w:adjustRightInd w:val="0"/>
              <w:ind w:left="0" w:right="0"/>
              <w:rPr>
                <w:b w:val="0"/>
                <w:sz w:val="24"/>
                <w:szCs w:val="24"/>
              </w:rPr>
            </w:pPr>
            <w:r w:rsidRPr="00272BCD">
              <w:rPr>
                <w:b w:val="0"/>
                <w:sz w:val="24"/>
                <w:szCs w:val="24"/>
              </w:rPr>
              <w:t>Местоположение территории</w:t>
            </w:r>
          </w:p>
        </w:tc>
        <w:tc>
          <w:tcPr>
            <w:tcW w:w="2838" w:type="dxa"/>
            <w:shd w:val="clear" w:color="auto" w:fill="FFFFFF" w:themeFill="background1"/>
            <w:hideMark/>
          </w:tcPr>
          <w:p w:rsidR="00F854D3" w:rsidRPr="00272BCD" w:rsidRDefault="00F854D3" w:rsidP="00C005C0">
            <w:pPr>
              <w:pStyle w:val="Normal10"/>
              <w:widowControl w:val="0"/>
              <w:autoSpaceDE w:val="0"/>
              <w:autoSpaceDN w:val="0"/>
              <w:adjustRightInd w:val="0"/>
              <w:ind w:left="0" w:right="0"/>
              <w:rPr>
                <w:b w:val="0"/>
                <w:sz w:val="24"/>
                <w:szCs w:val="24"/>
              </w:rPr>
            </w:pPr>
            <w:r w:rsidRPr="00272BCD">
              <w:rPr>
                <w:b w:val="0"/>
                <w:sz w:val="24"/>
                <w:szCs w:val="24"/>
              </w:rPr>
              <w:t>Кадастровый номер земельного участка</w:t>
            </w:r>
          </w:p>
        </w:tc>
      </w:tr>
      <w:tr w:rsidR="00F854D3" w:rsidRPr="00272BCD" w:rsidTr="00C005C0">
        <w:trPr>
          <w:jc w:val="center"/>
        </w:trPr>
        <w:tc>
          <w:tcPr>
            <w:tcW w:w="700" w:type="dxa"/>
            <w:shd w:val="clear" w:color="auto" w:fill="FFFFFF" w:themeFill="background1"/>
            <w:vAlign w:val="center"/>
          </w:tcPr>
          <w:p w:rsidR="00F854D3" w:rsidRPr="00272BCD" w:rsidRDefault="00F854D3" w:rsidP="00C005C0">
            <w:pPr>
              <w:pStyle w:val="Normal10"/>
              <w:widowControl w:val="0"/>
              <w:autoSpaceDE w:val="0"/>
              <w:autoSpaceDN w:val="0"/>
              <w:adjustRightInd w:val="0"/>
              <w:ind w:left="0" w:right="0"/>
              <w:rPr>
                <w:b w:val="0"/>
                <w:sz w:val="24"/>
                <w:szCs w:val="24"/>
              </w:rPr>
            </w:pPr>
            <w:r w:rsidRPr="00272BCD">
              <w:rPr>
                <w:b w:val="0"/>
                <w:sz w:val="24"/>
                <w:szCs w:val="24"/>
              </w:rPr>
              <w:t>1</w:t>
            </w:r>
          </w:p>
        </w:tc>
        <w:tc>
          <w:tcPr>
            <w:tcW w:w="1987" w:type="dxa"/>
            <w:shd w:val="clear" w:color="auto" w:fill="FFFFFF" w:themeFill="background1"/>
            <w:vAlign w:val="center"/>
          </w:tcPr>
          <w:p w:rsidR="00F854D3" w:rsidRPr="00272BCD" w:rsidRDefault="00F854D3" w:rsidP="00C005C0">
            <w:pPr>
              <w:pStyle w:val="Normal10"/>
              <w:widowControl w:val="0"/>
              <w:autoSpaceDE w:val="0"/>
              <w:autoSpaceDN w:val="0"/>
              <w:adjustRightInd w:val="0"/>
              <w:ind w:left="0" w:right="0"/>
              <w:rPr>
                <w:b w:val="0"/>
                <w:sz w:val="24"/>
                <w:szCs w:val="24"/>
              </w:rPr>
            </w:pPr>
            <w:r w:rsidRPr="00272BCD">
              <w:rPr>
                <w:b w:val="0"/>
                <w:sz w:val="24"/>
                <w:szCs w:val="24"/>
              </w:rPr>
              <w:t>Парк</w:t>
            </w:r>
          </w:p>
        </w:tc>
        <w:tc>
          <w:tcPr>
            <w:tcW w:w="2270" w:type="dxa"/>
            <w:shd w:val="clear" w:color="auto" w:fill="FFFFFF" w:themeFill="background1"/>
            <w:vAlign w:val="center"/>
          </w:tcPr>
          <w:p w:rsidR="00F854D3" w:rsidRPr="00272BCD" w:rsidRDefault="00F854D3" w:rsidP="00C005C0">
            <w:pPr>
              <w:pStyle w:val="Normal10"/>
              <w:widowControl w:val="0"/>
              <w:autoSpaceDE w:val="0"/>
              <w:autoSpaceDN w:val="0"/>
              <w:adjustRightInd w:val="0"/>
              <w:ind w:left="0" w:right="0"/>
              <w:rPr>
                <w:b w:val="0"/>
                <w:sz w:val="24"/>
                <w:szCs w:val="24"/>
              </w:rPr>
            </w:pPr>
            <w:r w:rsidRPr="00272BCD">
              <w:rPr>
                <w:b w:val="0"/>
                <w:sz w:val="24"/>
                <w:szCs w:val="24"/>
              </w:rPr>
              <w:t>2,0314</w:t>
            </w:r>
          </w:p>
        </w:tc>
        <w:tc>
          <w:tcPr>
            <w:tcW w:w="2270" w:type="dxa"/>
            <w:shd w:val="clear" w:color="auto" w:fill="FFFFFF" w:themeFill="background1"/>
            <w:vAlign w:val="center"/>
          </w:tcPr>
          <w:p w:rsidR="00F854D3" w:rsidRPr="00272BCD" w:rsidRDefault="00F854D3" w:rsidP="00C005C0">
            <w:pPr>
              <w:pStyle w:val="affffffff6"/>
              <w:shd w:val="clear" w:color="auto" w:fill="auto"/>
              <w:spacing w:line="254" w:lineRule="auto"/>
              <w:jc w:val="center"/>
              <w:rPr>
                <w:bCs/>
                <w:sz w:val="24"/>
                <w:szCs w:val="24"/>
                <w:lang w:eastAsia="ru-RU"/>
              </w:rPr>
            </w:pPr>
            <w:r w:rsidRPr="00272BCD">
              <w:rPr>
                <w:bCs/>
                <w:sz w:val="24"/>
                <w:szCs w:val="24"/>
                <w:lang w:eastAsia="ru-RU"/>
              </w:rPr>
              <w:t>ст. Еремизино- Борисовская, ул.</w:t>
            </w:r>
          </w:p>
          <w:p w:rsidR="00F854D3" w:rsidRPr="00272BCD" w:rsidRDefault="00F854D3" w:rsidP="00C005C0">
            <w:pPr>
              <w:pStyle w:val="Normal10"/>
              <w:widowControl w:val="0"/>
              <w:autoSpaceDE w:val="0"/>
              <w:autoSpaceDN w:val="0"/>
              <w:adjustRightInd w:val="0"/>
              <w:ind w:left="0" w:right="0"/>
              <w:rPr>
                <w:b w:val="0"/>
                <w:sz w:val="24"/>
                <w:szCs w:val="24"/>
              </w:rPr>
            </w:pPr>
            <w:r w:rsidRPr="00272BCD">
              <w:rPr>
                <w:b w:val="0"/>
                <w:sz w:val="24"/>
                <w:szCs w:val="24"/>
              </w:rPr>
              <w:t>Школьная</w:t>
            </w:r>
          </w:p>
        </w:tc>
        <w:tc>
          <w:tcPr>
            <w:tcW w:w="2838" w:type="dxa"/>
            <w:shd w:val="clear" w:color="auto" w:fill="FFFFFF" w:themeFill="background1"/>
            <w:vAlign w:val="center"/>
          </w:tcPr>
          <w:p w:rsidR="00F854D3" w:rsidRPr="00272BCD" w:rsidRDefault="00F854D3" w:rsidP="00C005C0">
            <w:pPr>
              <w:pStyle w:val="affffffff6"/>
              <w:shd w:val="clear" w:color="auto" w:fill="auto"/>
              <w:rPr>
                <w:bCs/>
                <w:sz w:val="24"/>
                <w:szCs w:val="24"/>
                <w:lang w:eastAsia="ru-RU"/>
              </w:rPr>
            </w:pPr>
            <w:r w:rsidRPr="00272BCD">
              <w:rPr>
                <w:bCs/>
                <w:sz w:val="24"/>
                <w:szCs w:val="24"/>
                <w:lang w:eastAsia="ru-RU"/>
              </w:rPr>
              <w:t>23:32:1102005:547</w:t>
            </w:r>
          </w:p>
        </w:tc>
      </w:tr>
    </w:tbl>
    <w:p w:rsidR="00F854D3" w:rsidRDefault="00F854D3" w:rsidP="00F854D3">
      <w:pPr>
        <w:spacing w:after="0" w:line="240" w:lineRule="auto"/>
        <w:ind w:firstLine="709"/>
        <w:jc w:val="both"/>
        <w:rPr>
          <w:rFonts w:ascii="Times New Roman" w:hAnsi="Times New Roman" w:cs="Times New Roman"/>
          <w:sz w:val="28"/>
          <w:szCs w:val="28"/>
        </w:rPr>
      </w:pPr>
    </w:p>
    <w:p w:rsidR="00937A2B" w:rsidRDefault="00937A2B" w:rsidP="00F854D3">
      <w:pPr>
        <w:spacing w:after="0" w:line="240" w:lineRule="auto"/>
        <w:ind w:firstLine="709"/>
        <w:jc w:val="both"/>
        <w:rPr>
          <w:rFonts w:ascii="Times New Roman" w:hAnsi="Times New Roman" w:cs="Times New Roman"/>
          <w:sz w:val="28"/>
          <w:szCs w:val="28"/>
        </w:rPr>
      </w:pPr>
      <w:r w:rsidRPr="00937A2B">
        <w:rPr>
          <w:rFonts w:ascii="Times New Roman" w:hAnsi="Times New Roman" w:cs="Times New Roman"/>
          <w:sz w:val="28"/>
          <w:szCs w:val="28"/>
        </w:rPr>
        <w:t>Настоящим проектом предусматривается:</w:t>
      </w:r>
    </w:p>
    <w:p w:rsidR="00937A2B" w:rsidRPr="00937A2B" w:rsidRDefault="00937A2B" w:rsidP="00937A2B">
      <w:pPr>
        <w:pStyle w:val="af3"/>
        <w:numPr>
          <w:ilvl w:val="0"/>
          <w:numId w:val="71"/>
        </w:numPr>
        <w:ind w:left="0" w:firstLine="709"/>
      </w:pPr>
      <w:r>
        <w:t>р</w:t>
      </w:r>
      <w:r w:rsidRPr="00937A2B">
        <w:t>еконструкци</w:t>
      </w:r>
      <w:r>
        <w:t>я парка, расширение на 0,8 га;</w:t>
      </w:r>
    </w:p>
    <w:p w:rsidR="00937A2B" w:rsidRPr="00272BCD" w:rsidRDefault="00937A2B" w:rsidP="00937A2B">
      <w:pPr>
        <w:pStyle w:val="af3"/>
        <w:numPr>
          <w:ilvl w:val="0"/>
          <w:numId w:val="71"/>
        </w:numPr>
        <w:ind w:left="0" w:firstLine="709"/>
      </w:pPr>
      <w:r>
        <w:t>р</w:t>
      </w:r>
      <w:r w:rsidRPr="00937A2B">
        <w:t>азмещение сквера по ул.</w:t>
      </w:r>
      <w:r>
        <w:t xml:space="preserve"> </w:t>
      </w:r>
      <w:r w:rsidRPr="00937A2B">
        <w:t>Октябрьская</w:t>
      </w:r>
      <w:r>
        <w:t>,</w:t>
      </w:r>
      <w:r w:rsidRPr="00937A2B">
        <w:t xml:space="preserve"> о</w:t>
      </w:r>
      <w:r>
        <w:t>риентировочной площадью 0,3 га.</w:t>
      </w:r>
    </w:p>
    <w:p w:rsidR="00F854D3" w:rsidRPr="00272BCD" w:rsidRDefault="00F854D3" w:rsidP="00F854D3">
      <w:pPr>
        <w:pStyle w:val="af3"/>
        <w:numPr>
          <w:ilvl w:val="1"/>
          <w:numId w:val="58"/>
        </w:numPr>
        <w:spacing w:before="120" w:after="120"/>
        <w:jc w:val="center"/>
        <w:outlineLvl w:val="1"/>
        <w:rPr>
          <w:b/>
          <w:lang w:eastAsia="ru-RU"/>
        </w:rPr>
      </w:pPr>
      <w:bookmarkStart w:id="155" w:name="_Toc173415794"/>
      <w:r w:rsidRPr="00272BCD">
        <w:rPr>
          <w:b/>
          <w:lang w:eastAsia="ru-RU"/>
        </w:rPr>
        <w:t>Охрана окружающей среды</w:t>
      </w:r>
      <w:bookmarkEnd w:id="155"/>
    </w:p>
    <w:p w:rsidR="00F854D3" w:rsidRPr="00272BCD" w:rsidRDefault="00F854D3" w:rsidP="00F854D3">
      <w:pPr>
        <w:autoSpaceDE w:val="0"/>
        <w:autoSpaceDN w:val="0"/>
        <w:adjustRightInd w:val="0"/>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В данном разделе приводится комплекс природоохранных мероприятий, исходя из первостепенной экологической и социальной эффективности решения наиболее важных проблем оздоровления окружающей среды по основным природоохранным направлениям:</w:t>
      </w:r>
    </w:p>
    <w:p w:rsidR="00F854D3" w:rsidRPr="00272BCD" w:rsidRDefault="00F854D3" w:rsidP="00F854D3">
      <w:pPr>
        <w:pStyle w:val="af3"/>
        <w:numPr>
          <w:ilvl w:val="0"/>
          <w:numId w:val="69"/>
        </w:numPr>
        <w:tabs>
          <w:tab w:val="left" w:pos="993"/>
        </w:tabs>
        <w:autoSpaceDE w:val="0"/>
        <w:autoSpaceDN w:val="0"/>
        <w:adjustRightInd w:val="0"/>
        <w:ind w:left="0" w:firstLine="709"/>
      </w:pPr>
      <w:r w:rsidRPr="00272BCD">
        <w:t>охрана атмосферного воздуха от физических воздействий (радиационное загрязнение, снижение транспортного шума);</w:t>
      </w:r>
    </w:p>
    <w:p w:rsidR="00F854D3" w:rsidRPr="00272BCD" w:rsidRDefault="00F854D3" w:rsidP="00F854D3">
      <w:pPr>
        <w:pStyle w:val="af3"/>
        <w:numPr>
          <w:ilvl w:val="0"/>
          <w:numId w:val="69"/>
        </w:numPr>
        <w:tabs>
          <w:tab w:val="left" w:pos="993"/>
        </w:tabs>
        <w:autoSpaceDE w:val="0"/>
        <w:autoSpaceDN w:val="0"/>
        <w:adjustRightInd w:val="0"/>
        <w:ind w:left="0" w:firstLine="709"/>
      </w:pPr>
      <w:r w:rsidRPr="00272BCD">
        <w:t>охрана и рациональное использование водных ресурсов;</w:t>
      </w:r>
    </w:p>
    <w:p w:rsidR="00F854D3" w:rsidRPr="00272BCD" w:rsidRDefault="00F854D3" w:rsidP="00F854D3">
      <w:pPr>
        <w:pStyle w:val="af3"/>
        <w:numPr>
          <w:ilvl w:val="0"/>
          <w:numId w:val="69"/>
        </w:numPr>
        <w:tabs>
          <w:tab w:val="left" w:pos="993"/>
        </w:tabs>
        <w:autoSpaceDE w:val="0"/>
        <w:autoSpaceDN w:val="0"/>
        <w:adjustRightInd w:val="0"/>
        <w:ind w:left="0" w:firstLine="709"/>
      </w:pPr>
      <w:r w:rsidRPr="00272BCD">
        <w:t>охрана почв;</w:t>
      </w:r>
    </w:p>
    <w:p w:rsidR="00F854D3" w:rsidRPr="00272BCD" w:rsidRDefault="00F854D3" w:rsidP="00F854D3">
      <w:pPr>
        <w:pStyle w:val="af3"/>
        <w:numPr>
          <w:ilvl w:val="0"/>
          <w:numId w:val="69"/>
        </w:numPr>
        <w:tabs>
          <w:tab w:val="left" w:pos="993"/>
        </w:tabs>
        <w:autoSpaceDE w:val="0"/>
        <w:autoSpaceDN w:val="0"/>
        <w:adjustRightInd w:val="0"/>
        <w:ind w:left="0" w:firstLine="709"/>
      </w:pPr>
      <w:r w:rsidRPr="00272BCD">
        <w:t xml:space="preserve">охрана растительности и животного мира. </w:t>
      </w:r>
    </w:p>
    <w:p w:rsidR="00F854D3" w:rsidRPr="00272BCD" w:rsidRDefault="00F854D3" w:rsidP="00F854D3">
      <w:pPr>
        <w:pStyle w:val="Style104"/>
        <w:widowControl/>
        <w:spacing w:line="240" w:lineRule="auto"/>
        <w:ind w:firstLine="709"/>
        <w:jc w:val="both"/>
        <w:rPr>
          <w:rFonts w:ascii="Times New Roman" w:eastAsia="Arial Unicode MS" w:hAnsi="Times New Roman" w:cs="Times New Roman"/>
          <w:i/>
          <w:kern w:val="1"/>
          <w:sz w:val="28"/>
          <w:szCs w:val="28"/>
        </w:rPr>
      </w:pPr>
      <w:r w:rsidRPr="00272BCD">
        <w:rPr>
          <w:rFonts w:ascii="Times New Roman" w:eastAsia="Arial Unicode MS" w:hAnsi="Times New Roman" w:cs="Times New Roman"/>
          <w:i/>
          <w:kern w:val="1"/>
          <w:sz w:val="28"/>
          <w:szCs w:val="28"/>
        </w:rPr>
        <w:t>Мероприятия по охране атмосферного воздуха</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Санитарная охрана и оздоровление воздушного бассейна муниципального образования обеспечивается комплексом защитных мер технологического, санитарно-технического и планировочного характера.</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Значительные возможности снижения уровня атмосферного загрязнения заключены в разработке эффективных планировочных мероприятий, которыми являются:</w:t>
      </w:r>
    </w:p>
    <w:p w:rsidR="00F854D3" w:rsidRPr="00272BCD" w:rsidRDefault="00F854D3" w:rsidP="00F854D3">
      <w:pPr>
        <w:pStyle w:val="af3"/>
        <w:numPr>
          <w:ilvl w:val="0"/>
          <w:numId w:val="63"/>
        </w:numPr>
        <w:tabs>
          <w:tab w:val="left" w:pos="1134"/>
        </w:tabs>
        <w:ind w:left="0" w:firstLine="709"/>
      </w:pPr>
      <w:r w:rsidRPr="00272BCD">
        <w:t>произведение расчетов проектов санитарно-защитных зон предприятий и введение СЗЗ в действие, вид деятельности и класс опасности предприятий должны соответствовать заявленным;</w:t>
      </w:r>
    </w:p>
    <w:p w:rsidR="00F854D3" w:rsidRPr="00272BCD" w:rsidRDefault="00F854D3" w:rsidP="00F854D3">
      <w:pPr>
        <w:pStyle w:val="af3"/>
        <w:numPr>
          <w:ilvl w:val="0"/>
          <w:numId w:val="63"/>
        </w:numPr>
        <w:tabs>
          <w:tab w:val="left" w:pos="1134"/>
        </w:tabs>
        <w:ind w:left="0" w:firstLine="709"/>
      </w:pPr>
      <w:r w:rsidRPr="00272BCD">
        <w:t>организация выбросов загрязняющих веществ в атмосферу и оснащение источников выбросов газопылеулавливающими установками, своевременная паспортизация вентиляционных устройств и газопылеочистных установок с оценкой их эффективности;</w:t>
      </w:r>
    </w:p>
    <w:p w:rsidR="00F854D3" w:rsidRPr="00272BCD" w:rsidRDefault="00F854D3" w:rsidP="00F854D3">
      <w:pPr>
        <w:pStyle w:val="af3"/>
        <w:numPr>
          <w:ilvl w:val="0"/>
          <w:numId w:val="63"/>
        </w:numPr>
        <w:tabs>
          <w:tab w:val="left" w:pos="1134"/>
        </w:tabs>
        <w:ind w:left="0" w:firstLine="709"/>
      </w:pPr>
      <w:r w:rsidRPr="00272BCD">
        <w:t>улучшение качества дорожного покрытия;</w:t>
      </w:r>
    </w:p>
    <w:p w:rsidR="00F854D3" w:rsidRPr="00272BCD" w:rsidRDefault="00F854D3" w:rsidP="00F854D3">
      <w:pPr>
        <w:pStyle w:val="af3"/>
        <w:numPr>
          <w:ilvl w:val="0"/>
          <w:numId w:val="63"/>
        </w:numPr>
        <w:tabs>
          <w:tab w:val="left" w:pos="1134"/>
        </w:tabs>
        <w:ind w:left="0" w:firstLine="709"/>
      </w:pPr>
      <w:r w:rsidRPr="00272BCD">
        <w:t>в населенных пунктах полив, и уборка основных улиц в период засушливой погоды;</w:t>
      </w:r>
    </w:p>
    <w:p w:rsidR="00F854D3" w:rsidRPr="00272BCD" w:rsidRDefault="00F854D3" w:rsidP="00F854D3">
      <w:pPr>
        <w:pStyle w:val="af3"/>
        <w:numPr>
          <w:ilvl w:val="0"/>
          <w:numId w:val="63"/>
        </w:numPr>
        <w:tabs>
          <w:tab w:val="left" w:pos="1134"/>
        </w:tabs>
        <w:ind w:left="0" w:firstLine="709"/>
      </w:pPr>
      <w:r w:rsidRPr="00272BCD">
        <w:t>озеленение примагистральных территорий, которое должно осуществляться с использованием специальных посадок с подбором древесно-кустарниковых пород для улучшения шумо- и газопоглощающего эффекта;</w:t>
      </w:r>
    </w:p>
    <w:p w:rsidR="00F854D3" w:rsidRPr="00272BCD" w:rsidRDefault="00F854D3" w:rsidP="00F854D3">
      <w:pPr>
        <w:pStyle w:val="af3"/>
        <w:numPr>
          <w:ilvl w:val="0"/>
          <w:numId w:val="63"/>
        </w:numPr>
        <w:tabs>
          <w:tab w:val="left" w:pos="1134"/>
        </w:tabs>
        <w:ind w:left="0" w:firstLine="709"/>
      </w:pPr>
      <w:r w:rsidRPr="00272BCD">
        <w:t>озеленение санитарно-защитных зон с двухъярусной посадкой зеленых насаждений.</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Санитарное состояние воздушного бассейна муниципального образования на расчётный срок будет определяться количеством и характером источников загрязнения. Важным фактором является то, что система теплоснабжения муниципального образования преимущественно использует природный газ</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Большое значение имеют организационные меры защиты от загрязнения воздуха автотранспортом в местах проживания и отдыха (рациональное распределение транспортных потоков по их интенсивности, составу, времени и направлению движения; контроль технического состояния транспортных средств; наблюдение за состоянием дорожных покрытий и т.д.).</w:t>
      </w:r>
    </w:p>
    <w:p w:rsidR="00F854D3" w:rsidRPr="00272BCD" w:rsidRDefault="00F854D3" w:rsidP="00F854D3">
      <w:pPr>
        <w:autoSpaceDE w:val="0"/>
        <w:autoSpaceDN w:val="0"/>
        <w:adjustRightInd w:val="0"/>
        <w:spacing w:after="0" w:line="240" w:lineRule="auto"/>
        <w:ind w:firstLine="709"/>
        <w:jc w:val="both"/>
        <w:rPr>
          <w:rFonts w:ascii="Times New Roman" w:hAnsi="Times New Roman" w:cs="Times New Roman"/>
          <w:i/>
          <w:sz w:val="28"/>
          <w:szCs w:val="28"/>
        </w:rPr>
      </w:pPr>
      <w:r w:rsidRPr="00272BCD">
        <w:rPr>
          <w:rFonts w:ascii="Times New Roman" w:hAnsi="Times New Roman" w:cs="Times New Roman"/>
          <w:i/>
          <w:sz w:val="28"/>
          <w:szCs w:val="28"/>
        </w:rPr>
        <w:t>Мероприятия по охране и рациональному использованию водных ресурсов</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Основной задачей при реализации генерального плана в отношении охраны поверхностных вод является предотвращение загрязнения водотоков муниципального образования. </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Рекомендуемыми мероприятиями по охране водных объектов являются:</w:t>
      </w:r>
    </w:p>
    <w:p w:rsidR="00F854D3" w:rsidRPr="00272BCD" w:rsidRDefault="00F854D3" w:rsidP="00F854D3">
      <w:pPr>
        <w:widowControl w:val="0"/>
        <w:numPr>
          <w:ilvl w:val="0"/>
          <w:numId w:val="65"/>
        </w:numPr>
        <w:tabs>
          <w:tab w:val="clear" w:pos="720"/>
          <w:tab w:val="left" w:pos="1134"/>
        </w:tabs>
        <w:suppressAutoHyphens/>
        <w:spacing w:after="0" w:line="240" w:lineRule="auto"/>
        <w:ind w:left="0" w:firstLine="709"/>
        <w:jc w:val="both"/>
        <w:rPr>
          <w:rFonts w:ascii="Times New Roman" w:hAnsi="Times New Roman" w:cs="Times New Roman"/>
          <w:sz w:val="28"/>
          <w:szCs w:val="28"/>
        </w:rPr>
      </w:pPr>
      <w:r w:rsidRPr="00272BCD">
        <w:rPr>
          <w:rFonts w:ascii="Times New Roman" w:hAnsi="Times New Roman" w:cs="Times New Roman"/>
          <w:sz w:val="28"/>
          <w:szCs w:val="28"/>
        </w:rPr>
        <w:t>строительство локальных очистных сооружений;</w:t>
      </w:r>
    </w:p>
    <w:p w:rsidR="00F854D3" w:rsidRPr="00272BCD" w:rsidRDefault="00F854D3" w:rsidP="00F854D3">
      <w:pPr>
        <w:widowControl w:val="0"/>
        <w:numPr>
          <w:ilvl w:val="0"/>
          <w:numId w:val="65"/>
        </w:numPr>
        <w:tabs>
          <w:tab w:val="clear" w:pos="720"/>
          <w:tab w:val="left" w:pos="1134"/>
        </w:tabs>
        <w:suppressAutoHyphens/>
        <w:spacing w:after="0" w:line="240" w:lineRule="auto"/>
        <w:ind w:left="0" w:firstLine="709"/>
        <w:jc w:val="both"/>
        <w:rPr>
          <w:rFonts w:ascii="Times New Roman" w:hAnsi="Times New Roman" w:cs="Times New Roman"/>
          <w:sz w:val="28"/>
          <w:szCs w:val="28"/>
        </w:rPr>
      </w:pPr>
      <w:r w:rsidRPr="00272BCD">
        <w:rPr>
          <w:rFonts w:ascii="Times New Roman" w:hAnsi="Times New Roman" w:cs="Times New Roman"/>
          <w:sz w:val="28"/>
          <w:szCs w:val="28"/>
        </w:rPr>
        <w:t>обеспечение сбора и очистки поверхностных стоков с территории жилой и промышленной застройки в населенном пункте, в первую очередь на предприятиях по переработке сельскохозяйственной продукции;</w:t>
      </w:r>
    </w:p>
    <w:p w:rsidR="00F854D3" w:rsidRPr="00272BCD" w:rsidRDefault="00F854D3" w:rsidP="00F854D3">
      <w:pPr>
        <w:widowControl w:val="0"/>
        <w:numPr>
          <w:ilvl w:val="0"/>
          <w:numId w:val="65"/>
        </w:numPr>
        <w:tabs>
          <w:tab w:val="clear" w:pos="720"/>
          <w:tab w:val="left" w:pos="1134"/>
        </w:tabs>
        <w:suppressAutoHyphens/>
        <w:spacing w:after="0" w:line="240" w:lineRule="auto"/>
        <w:ind w:left="0" w:firstLine="709"/>
        <w:jc w:val="both"/>
        <w:rPr>
          <w:rFonts w:ascii="Times New Roman" w:hAnsi="Times New Roman" w:cs="Times New Roman"/>
          <w:sz w:val="28"/>
          <w:szCs w:val="28"/>
        </w:rPr>
      </w:pPr>
      <w:r w:rsidRPr="00272BCD">
        <w:rPr>
          <w:rFonts w:ascii="Times New Roman" w:hAnsi="Times New Roman" w:cs="Times New Roman"/>
          <w:sz w:val="28"/>
          <w:szCs w:val="28"/>
        </w:rPr>
        <w:t>соблюдение ограниченного режима водоохранных зон и прибрежных защитных полос (согласно Водному кодексу Российской Федерации);</w:t>
      </w:r>
    </w:p>
    <w:p w:rsidR="00F854D3" w:rsidRPr="00272BCD" w:rsidRDefault="00F854D3" w:rsidP="00F854D3">
      <w:pPr>
        <w:widowControl w:val="0"/>
        <w:numPr>
          <w:ilvl w:val="0"/>
          <w:numId w:val="65"/>
        </w:numPr>
        <w:tabs>
          <w:tab w:val="clear" w:pos="720"/>
          <w:tab w:val="left" w:pos="1134"/>
        </w:tabs>
        <w:suppressAutoHyphens/>
        <w:spacing w:after="0" w:line="240" w:lineRule="auto"/>
        <w:ind w:left="0" w:firstLine="709"/>
        <w:jc w:val="both"/>
        <w:rPr>
          <w:rFonts w:ascii="Times New Roman" w:hAnsi="Times New Roman" w:cs="Times New Roman"/>
          <w:sz w:val="28"/>
          <w:szCs w:val="28"/>
        </w:rPr>
      </w:pPr>
      <w:r w:rsidRPr="00272BCD">
        <w:rPr>
          <w:rFonts w:ascii="Times New Roman" w:hAnsi="Times New Roman" w:cs="Times New Roman"/>
          <w:sz w:val="28"/>
          <w:szCs w:val="28"/>
        </w:rPr>
        <w:t>расчистка русел рек, протекающих по территории муниципального образования.</w:t>
      </w:r>
    </w:p>
    <w:p w:rsidR="00F854D3" w:rsidRPr="00272BCD" w:rsidRDefault="00F854D3" w:rsidP="00F854D3">
      <w:pPr>
        <w:tabs>
          <w:tab w:val="left" w:pos="1134"/>
        </w:tabs>
        <w:spacing w:after="0" w:line="240" w:lineRule="auto"/>
        <w:ind w:firstLine="709"/>
        <w:jc w:val="both"/>
        <w:rPr>
          <w:rFonts w:ascii="Times New Roman" w:hAnsi="Times New Roman" w:cs="Times New Roman"/>
          <w:sz w:val="28"/>
          <w:szCs w:val="28"/>
          <w:lang w:bidi="en-US"/>
        </w:rPr>
      </w:pPr>
      <w:r w:rsidRPr="00272BCD">
        <w:rPr>
          <w:rFonts w:ascii="Times New Roman" w:hAnsi="Times New Roman" w:cs="Times New Roman"/>
          <w:sz w:val="28"/>
          <w:szCs w:val="28"/>
          <w:lang w:bidi="en-US"/>
        </w:rPr>
        <w:t>Основными проблемами в отношении подземных вод при реализации генерального плана являются истощение водоносных горизонтов, используемых для хозяйственно-питьевого водоснабжения муниципального образования и загрязнение подземных вод.</w:t>
      </w:r>
    </w:p>
    <w:p w:rsidR="00F854D3" w:rsidRPr="00272BCD" w:rsidRDefault="00F854D3" w:rsidP="00F854D3">
      <w:pPr>
        <w:tabs>
          <w:tab w:val="left" w:pos="1134"/>
        </w:tabs>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Для предотвращения дальнейшего снижения уровней водоносных горизонтов, эксплуатируемых в целях питьевого водоснабжения, и загрязнения подземных вод необходимы:</w:t>
      </w:r>
    </w:p>
    <w:p w:rsidR="00F854D3" w:rsidRPr="00272BCD" w:rsidRDefault="00F854D3" w:rsidP="00F854D3">
      <w:pPr>
        <w:pStyle w:val="af3"/>
        <w:numPr>
          <w:ilvl w:val="0"/>
          <w:numId w:val="64"/>
        </w:numPr>
        <w:tabs>
          <w:tab w:val="left" w:pos="1134"/>
        </w:tabs>
        <w:ind w:left="0" w:firstLine="709"/>
      </w:pPr>
      <w:r w:rsidRPr="00272BCD">
        <w:t>устройство ограждения зон санитарной охраны на существующих водозаборах;</w:t>
      </w:r>
    </w:p>
    <w:p w:rsidR="00F854D3" w:rsidRPr="00272BCD" w:rsidRDefault="00F854D3" w:rsidP="00F854D3">
      <w:pPr>
        <w:pStyle w:val="af3"/>
        <w:numPr>
          <w:ilvl w:val="0"/>
          <w:numId w:val="64"/>
        </w:numPr>
        <w:tabs>
          <w:tab w:val="left" w:pos="1134"/>
        </w:tabs>
        <w:ind w:left="0" w:firstLine="709"/>
      </w:pPr>
      <w:r w:rsidRPr="00272BCD">
        <w:t>проведение систем учета и контроля над потреблением питьевой воды;</w:t>
      </w:r>
    </w:p>
    <w:p w:rsidR="00F854D3" w:rsidRPr="00272BCD" w:rsidRDefault="00F854D3" w:rsidP="00F854D3">
      <w:pPr>
        <w:pStyle w:val="af3"/>
        <w:numPr>
          <w:ilvl w:val="0"/>
          <w:numId w:val="64"/>
        </w:numPr>
        <w:tabs>
          <w:tab w:val="left" w:pos="1134"/>
        </w:tabs>
        <w:ind w:left="0" w:firstLine="709"/>
      </w:pPr>
      <w:r w:rsidRPr="00272BCD">
        <w:t>обеспечение качества питьевой воды, подаваемой населению, путем внедрения средств очистки.</w:t>
      </w:r>
    </w:p>
    <w:p w:rsidR="00F854D3" w:rsidRPr="00272BCD" w:rsidRDefault="00F854D3" w:rsidP="00F854D3">
      <w:pPr>
        <w:autoSpaceDE w:val="0"/>
        <w:autoSpaceDN w:val="0"/>
        <w:adjustRightInd w:val="0"/>
        <w:spacing w:after="0" w:line="240" w:lineRule="auto"/>
        <w:ind w:firstLine="709"/>
        <w:jc w:val="both"/>
        <w:rPr>
          <w:rFonts w:ascii="Times New Roman" w:hAnsi="Times New Roman" w:cs="Times New Roman"/>
          <w:i/>
          <w:sz w:val="28"/>
          <w:szCs w:val="28"/>
        </w:rPr>
      </w:pPr>
      <w:r w:rsidRPr="00272BCD">
        <w:rPr>
          <w:rFonts w:ascii="Times New Roman" w:hAnsi="Times New Roman" w:cs="Times New Roman"/>
          <w:i/>
          <w:sz w:val="28"/>
          <w:szCs w:val="28"/>
        </w:rPr>
        <w:t>Мероприятия по охране почв</w:t>
      </w:r>
    </w:p>
    <w:p w:rsidR="00F854D3" w:rsidRPr="00272BCD" w:rsidRDefault="00F854D3" w:rsidP="00F854D3">
      <w:pPr>
        <w:tabs>
          <w:tab w:val="left" w:pos="1134"/>
        </w:tabs>
        <w:spacing w:after="0" w:line="240" w:lineRule="auto"/>
        <w:ind w:firstLine="709"/>
        <w:jc w:val="both"/>
        <w:rPr>
          <w:rFonts w:ascii="Times New Roman" w:hAnsi="Times New Roman" w:cs="Times New Roman"/>
          <w:sz w:val="28"/>
          <w:szCs w:val="28"/>
          <w:lang w:bidi="en-US"/>
        </w:rPr>
      </w:pPr>
      <w:r w:rsidRPr="00272BCD">
        <w:rPr>
          <w:rFonts w:ascii="Times New Roman" w:hAnsi="Times New Roman" w:cs="Times New Roman"/>
          <w:sz w:val="28"/>
          <w:szCs w:val="28"/>
        </w:rPr>
        <w:t>С</w:t>
      </w:r>
      <w:r w:rsidRPr="00272BCD">
        <w:rPr>
          <w:rFonts w:ascii="Times New Roman" w:hAnsi="Times New Roman" w:cs="Times New Roman"/>
          <w:sz w:val="28"/>
          <w:szCs w:val="28"/>
          <w:lang w:bidi="en-US"/>
        </w:rPr>
        <w:t xml:space="preserve"> целью предотвращения деградации почвенного покрова территории </w:t>
      </w:r>
      <w:r w:rsidRPr="00272BCD">
        <w:rPr>
          <w:rFonts w:ascii="Times New Roman" w:hAnsi="Times New Roman" w:cs="Times New Roman"/>
          <w:sz w:val="28"/>
          <w:szCs w:val="28"/>
        </w:rPr>
        <w:t xml:space="preserve">муниципального образования </w:t>
      </w:r>
      <w:r w:rsidRPr="00272BCD">
        <w:rPr>
          <w:rFonts w:ascii="Times New Roman" w:hAnsi="Times New Roman" w:cs="Times New Roman"/>
          <w:sz w:val="28"/>
          <w:szCs w:val="28"/>
          <w:lang w:bidi="en-US"/>
        </w:rPr>
        <w:t>генеральным планом предлагается:</w:t>
      </w:r>
    </w:p>
    <w:p w:rsidR="00F854D3" w:rsidRPr="00272BCD" w:rsidRDefault="00F854D3" w:rsidP="00F854D3">
      <w:pPr>
        <w:pStyle w:val="af3"/>
        <w:numPr>
          <w:ilvl w:val="0"/>
          <w:numId w:val="66"/>
        </w:numPr>
        <w:tabs>
          <w:tab w:val="left" w:pos="1134"/>
        </w:tabs>
        <w:ind w:left="0" w:firstLine="709"/>
      </w:pPr>
      <w:r w:rsidRPr="00272BCD">
        <w:t>создание вдоль автомобильных дорог лесных полезащитных полос;</w:t>
      </w:r>
    </w:p>
    <w:p w:rsidR="00F854D3" w:rsidRPr="00272BCD" w:rsidRDefault="00F854D3" w:rsidP="00F854D3">
      <w:pPr>
        <w:pStyle w:val="af3"/>
        <w:numPr>
          <w:ilvl w:val="0"/>
          <w:numId w:val="66"/>
        </w:numPr>
        <w:tabs>
          <w:tab w:val="left" w:pos="1134"/>
        </w:tabs>
        <w:ind w:left="0" w:firstLine="709"/>
      </w:pPr>
      <w:r w:rsidRPr="00272BCD">
        <w:t>внесение минеральных удобрений на основе нормативов затрат на планируемую урожайность, агрохимическую характеристику почв, состояния и химического состава растений, что обеспечивает агротехническую эффективность вносимых удобрений;</w:t>
      </w:r>
    </w:p>
    <w:p w:rsidR="00F854D3" w:rsidRPr="00272BCD" w:rsidRDefault="00F854D3" w:rsidP="00F854D3">
      <w:pPr>
        <w:pStyle w:val="af3"/>
        <w:numPr>
          <w:ilvl w:val="0"/>
          <w:numId w:val="66"/>
        </w:numPr>
        <w:tabs>
          <w:tab w:val="left" w:pos="1134"/>
        </w:tabs>
        <w:ind w:left="0" w:firstLine="709"/>
      </w:pPr>
      <w:r w:rsidRPr="00272BCD">
        <w:t>принятие мер по сохранению плодородия почв, посредством защиты их от эрозии, на основе агрофитомелиоративных приемов и биоинженерных сооружений.</w:t>
      </w:r>
    </w:p>
    <w:p w:rsidR="00F854D3" w:rsidRPr="00272BCD" w:rsidRDefault="00F854D3" w:rsidP="00F854D3">
      <w:pPr>
        <w:tabs>
          <w:tab w:val="left" w:pos="1134"/>
        </w:tabs>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Организация схемы обращения с отходами должна включать в себя следующие мероприятия:</w:t>
      </w:r>
    </w:p>
    <w:p w:rsidR="00F854D3" w:rsidRPr="00272BCD" w:rsidRDefault="00F854D3" w:rsidP="00F854D3">
      <w:pPr>
        <w:pStyle w:val="af3"/>
        <w:numPr>
          <w:ilvl w:val="0"/>
          <w:numId w:val="67"/>
        </w:numPr>
        <w:tabs>
          <w:tab w:val="left" w:pos="1134"/>
        </w:tabs>
        <w:ind w:left="0" w:firstLine="709"/>
      </w:pPr>
      <w:r w:rsidRPr="00272BCD">
        <w:t>разработка генеральной схемы санитарной очистки на территории;</w:t>
      </w:r>
    </w:p>
    <w:p w:rsidR="00F854D3" w:rsidRPr="00272BCD" w:rsidRDefault="00F854D3" w:rsidP="00F854D3">
      <w:pPr>
        <w:pStyle w:val="af3"/>
        <w:numPr>
          <w:ilvl w:val="0"/>
          <w:numId w:val="67"/>
        </w:numPr>
        <w:tabs>
          <w:tab w:val="left" w:pos="1134"/>
        </w:tabs>
        <w:ind w:left="0" w:firstLine="709"/>
        <w:rPr>
          <w:rFonts w:eastAsia="Arial Unicode MS"/>
          <w:kern w:val="1"/>
        </w:rPr>
      </w:pPr>
      <w:r w:rsidRPr="00272BCD">
        <w:rPr>
          <w:rFonts w:eastAsia="Arial Unicode MS"/>
          <w:kern w:val="1"/>
        </w:rPr>
        <w:t>организация и оборудование площадок в населенных пунктах для установки специальных контейнеров для твердых коммунальных отходов. Размещение площадок и их обустройство необходимо осуществить согласно действующим санитарным нормам (СанПиН 42-128-4690-88. Санитарные правила содержания территории населенных мест);</w:t>
      </w:r>
    </w:p>
    <w:p w:rsidR="00F854D3" w:rsidRPr="00272BCD" w:rsidRDefault="00F854D3" w:rsidP="00F854D3">
      <w:pPr>
        <w:pStyle w:val="af3"/>
        <w:numPr>
          <w:ilvl w:val="0"/>
          <w:numId w:val="67"/>
        </w:numPr>
        <w:tabs>
          <w:tab w:val="left" w:pos="1134"/>
        </w:tabs>
        <w:ind w:left="0" w:firstLine="709"/>
      </w:pPr>
      <w:r w:rsidRPr="00272BCD">
        <w:t>развитие обязательной планово-регулярной системы сбора, транспортировки коммунальных отходов (включая уличный смет с усовершенствованных покрытий) и их обезвреживание и утилизация (с предварительной сортировкой);</w:t>
      </w:r>
    </w:p>
    <w:p w:rsidR="00F854D3" w:rsidRPr="00272BCD" w:rsidRDefault="00F854D3" w:rsidP="00F854D3">
      <w:pPr>
        <w:pStyle w:val="af3"/>
        <w:numPr>
          <w:ilvl w:val="0"/>
          <w:numId w:val="67"/>
        </w:numPr>
        <w:tabs>
          <w:tab w:val="left" w:pos="1134"/>
        </w:tabs>
        <w:ind w:left="0" w:firstLine="709"/>
        <w:rPr>
          <w:rFonts w:eastAsia="Arial Unicode MS"/>
          <w:kern w:val="1"/>
        </w:rPr>
      </w:pPr>
      <w:r w:rsidRPr="00272BCD">
        <w:rPr>
          <w:rFonts w:eastAsia="Arial Unicode MS"/>
          <w:kern w:val="1"/>
        </w:rPr>
        <w:t>обеспечение раздельного сбора токсичных отходов (батареек, люминесцентных ламп, аккумуляторов и так далее) с их последующим вывозом на переработку или захоронение;</w:t>
      </w:r>
    </w:p>
    <w:p w:rsidR="00F854D3" w:rsidRPr="00272BCD" w:rsidRDefault="00F854D3" w:rsidP="00F854D3">
      <w:pPr>
        <w:pStyle w:val="af3"/>
        <w:numPr>
          <w:ilvl w:val="0"/>
          <w:numId w:val="67"/>
        </w:numPr>
        <w:tabs>
          <w:tab w:val="left" w:pos="1134"/>
        </w:tabs>
        <w:ind w:left="0" w:firstLine="709"/>
      </w:pPr>
      <w:r w:rsidRPr="00272BCD">
        <w:t>организация селективного сбора отходов (бумага, стекло, пластик, текстиль, металл) в местах их образования, упорядочение и активизация работы предприятий, занимающихся сбором вторичных ресурсов.</w:t>
      </w:r>
    </w:p>
    <w:p w:rsidR="00F854D3" w:rsidRPr="00272BCD" w:rsidRDefault="00F854D3" w:rsidP="00F854D3">
      <w:pPr>
        <w:spacing w:after="0" w:line="240" w:lineRule="auto"/>
        <w:ind w:firstLine="709"/>
        <w:jc w:val="both"/>
        <w:rPr>
          <w:rFonts w:ascii="Times New Roman" w:hAnsi="Times New Roman" w:cs="Times New Roman"/>
          <w:i/>
          <w:sz w:val="28"/>
          <w:szCs w:val="28"/>
        </w:rPr>
      </w:pPr>
      <w:r w:rsidRPr="00272BCD">
        <w:rPr>
          <w:rFonts w:ascii="Times New Roman" w:hAnsi="Times New Roman" w:cs="Times New Roman"/>
          <w:i/>
          <w:sz w:val="28"/>
          <w:szCs w:val="28"/>
        </w:rPr>
        <w:t>Мероприятия по охране растительности и животного мира</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Основными элементами системы озеленения муниципального образования являются озеленённые территории жилых и производственных районов и защитные зоны.</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Парки и скверы должны быть оборудованы водопроводом, канализацией, водостоками, освещением.</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Зелёные насаждения должны быть под контролем соответствующих организаций, которые обязаны следить за количественным и качественным их состоянием.</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Основными природоохранными мероприятиями в отношении растительного и животного мира муниципального образования являются:</w:t>
      </w:r>
    </w:p>
    <w:p w:rsidR="00F854D3" w:rsidRPr="00272BCD" w:rsidRDefault="00F854D3" w:rsidP="00F854D3">
      <w:pPr>
        <w:pStyle w:val="af3"/>
        <w:numPr>
          <w:ilvl w:val="0"/>
          <w:numId w:val="68"/>
        </w:numPr>
        <w:tabs>
          <w:tab w:val="left" w:pos="1134"/>
        </w:tabs>
        <w:ind w:left="0" w:firstLine="709"/>
      </w:pPr>
      <w:r w:rsidRPr="00272BCD">
        <w:t>максимальное сохранение участков защитных лесных насаждений;</w:t>
      </w:r>
    </w:p>
    <w:p w:rsidR="00F854D3" w:rsidRPr="00272BCD" w:rsidRDefault="00F854D3" w:rsidP="00F854D3">
      <w:pPr>
        <w:pStyle w:val="af3"/>
        <w:numPr>
          <w:ilvl w:val="0"/>
          <w:numId w:val="68"/>
        </w:numPr>
        <w:tabs>
          <w:tab w:val="left" w:pos="1134"/>
        </w:tabs>
        <w:ind w:left="0" w:firstLine="709"/>
      </w:pPr>
      <w:r w:rsidRPr="00272BCD">
        <w:t>создание оптимальных условий для поддержания видового разнообразия животного мира.</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Территория поселения входит в состав ареалов и место обитания ряда видов (подвидов) объектов животного мира, занесенных в Красную книгу Российской Федерации и (или) Красную книгу Краснодарского края.</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В соответствии с пунктом 2 постановления главы администрации Краснодарского кря от 26 июля 2001 года № 670 «О красной книге Краснодарского края» Красная книга Краснодарского края является официальным документом, содержащим сведения о состоянии, распространении и мерах охраны редких и находящихся под угрозой исчезновения видов (подвидов, популяций) диких животных, обитающих на территории Краснодарского края. Действующий в настоящее время Перечень таксонов животных, занесенных в Красную книгу Краснодарского края, утвержден постановлением главы администрации (губернатора) Краснодарского края от 22 декабря 2017 года № 1029, Перечень (список) объектов животного мира, занесенных в Красную книгу Российской Федерации, утвержден приказом Минприроды России от 24 марта 2020 года  № 162 «Об утверждении Перечня объектов животного мира, занесенных в Красную книгу Российской Федерации».</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Электронная версия действующего третьего издания Красной книги Краснодарского края размещена на официальном сайте Министерства природных ресурсов Краснодарского края в информационно-телекоммуникационной сети «Интернет» (</w:t>
      </w:r>
      <w:hyperlink r:id="rId38" w:history="1">
        <w:r w:rsidRPr="00272BCD">
          <w:rPr>
            <w:rFonts w:ascii="Times New Roman" w:hAnsi="Times New Roman" w:cs="Times New Roman"/>
            <w:sz w:val="28"/>
            <w:szCs w:val="28"/>
          </w:rPr>
          <w:t>http://mprkk.ru</w:t>
        </w:r>
      </w:hyperlink>
      <w:r w:rsidRPr="00272BCD">
        <w:rPr>
          <w:rFonts w:ascii="Times New Roman" w:hAnsi="Times New Roman" w:cs="Times New Roman"/>
          <w:sz w:val="28"/>
          <w:szCs w:val="28"/>
        </w:rPr>
        <w:t>) в открытом для общего пользования разделе «Красная книга Краснодарского края».</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Вопрос о наличии или отсутствии особей и (или) мест обитания тех или иных видов (подвидов) объектов животного мира, занесенных в Красную книгу Российской Федерации и (или) Красную книгу Краснодарского края, на каждом конкретном участке, который планируется использовать для строительства, реконструкции, капитального ремонта или размещения объектов, либо для иных видов деятельности, способных оказать воздействие на упомянутых объектов животного мира и места их обитания, может быть решен посредством проведения полевых (натурных) и камеральных исследований профильными научными организациями.</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Частью 2 статьи 22 Закона о животном мире при размещении, проектировании и строительстве предприятий, сооружений и других объектов должны предусматриваться и проводиться мероприятия по сохранению среды обитания объектов животного мира и условий их размножения, нагула, отдыха и путей миграции. Кроме того, частью 1 статьи 56 упомянутого Федерального закона установлено, что юридические лица и граждане, причинившие вред объектам животного мира и среде их обитания, возмещают нанесенный ущерб добровольно либо по решению суда или Арбитражного суда. Данные нормы законодательства распространяются на все группы объектов животного мира без исключения (охотничьи ресурсы, позвоночные, беспозвоночные, занесенные и не занесенные в Красные книги Российской Федерации и (или) Краснодарского края).</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В соответствии с пунктом 1.6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на территории Краснодарского края, утвержденных постановлением главы администрации (губернатора) Краснодарского края от 23 августа 2016 года № 642, при проектировании объектов капитального строительства и иных сооружений любого типа, планировании иной хозяйственной деятельности, оказывающей воздействие на объекты животного мира и среду их обитания, необходимо производить оценку их воздействия на окружающую среду в части объектов животного мира и среды их обитания, предусматривать мероприятия по охран объектов животного мира и среды их обитания (в том числе компенсационные природоохранные мероприятия), а при строительстве, реконструкции, капитальном ремонте объектов – реализовывать упомянутые мероприятия. не допускается осуществление хозяйственной и иной деятельности, оказывающей воздействие на объекты животного мира и среду их обитания (за исключением мероприятий по охране, защите и воспроизводству лесов) без планирования и реализации мероприятий по охране объектов животного мира и среды их обитания, согласованных с органом исполнительной власти Краснодарского края, уполномоченным в области охраны и использования животного мира, сохранения и восстановления среды его обитания. </w:t>
      </w:r>
    </w:p>
    <w:p w:rsidR="00F854D3"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В связи с этим, при проектировании каких-либо объектов необходимо произвести оценку его воздействия на окружающую среду в части объектов животного мира и среды его обитания и, по согласованию с министерством природных ресурсов Краснодарского края, предусмотреть и, в дальнейшем реализовывать мероприятия по охране объектов животного мира и среды их обитания, для чего перед прохождением экспертизы проектной документации необходимо направить соответствующие материалы в министерство. </w:t>
      </w:r>
    </w:p>
    <w:p w:rsidR="00294625" w:rsidRPr="00272BCD" w:rsidRDefault="00294625" w:rsidP="00F854D3">
      <w:pPr>
        <w:spacing w:after="0" w:line="240" w:lineRule="auto"/>
        <w:ind w:firstLine="709"/>
        <w:jc w:val="both"/>
        <w:rPr>
          <w:rFonts w:ascii="Times New Roman" w:hAnsi="Times New Roman" w:cs="Times New Roman"/>
          <w:sz w:val="28"/>
          <w:szCs w:val="28"/>
        </w:rPr>
      </w:pPr>
      <w:r w:rsidRPr="00294625">
        <w:rPr>
          <w:rFonts w:ascii="Times New Roman" w:hAnsi="Times New Roman" w:cs="Times New Roman"/>
          <w:sz w:val="28"/>
          <w:szCs w:val="28"/>
        </w:rPr>
        <w:t>Проведение земляных и строительных работ без проведения согласованных в установленном порядке мероприятий по охране объектов животного мира и среды их обитания образует состав административных правонарушений, предусмотренных статьями 8.33 и 8.35 Кодекса Российской Федерации об административных правонарушениях. Территория Еремизино- Борисовского сельского поселения Тихорецкого расположена в границах охотничьих угодий, в связи с этим при планировании использования земельных участков, находящихся в границах охотничьих угодий, необходимо ‘учитывать интересы юридических лиц и индивидуальных предпринимателей, осуществляющих деятельность в сфере охотничьего хозяйства, а также охотников.</w:t>
      </w:r>
    </w:p>
    <w:p w:rsidR="00F854D3" w:rsidRPr="00272BCD" w:rsidRDefault="00F854D3" w:rsidP="00F854D3">
      <w:pPr>
        <w:pStyle w:val="af3"/>
        <w:numPr>
          <w:ilvl w:val="1"/>
          <w:numId w:val="58"/>
        </w:numPr>
        <w:spacing w:before="120" w:after="120"/>
        <w:jc w:val="center"/>
        <w:outlineLvl w:val="1"/>
        <w:rPr>
          <w:b/>
          <w:lang w:eastAsia="ru-RU"/>
        </w:rPr>
      </w:pPr>
      <w:bookmarkStart w:id="156" w:name="_Toc6841307"/>
      <w:bookmarkStart w:id="157" w:name="_Toc173415795"/>
      <w:r w:rsidRPr="00272BCD">
        <w:rPr>
          <w:b/>
          <w:lang w:eastAsia="ru-RU"/>
        </w:rPr>
        <w:t>Установление административных границ</w:t>
      </w:r>
      <w:bookmarkEnd w:id="156"/>
      <w:bookmarkEnd w:id="157"/>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Задачами территориального планирования в сфере административно территориального устройства является выделение границ населенных пунктов </w:t>
      </w:r>
      <w:r w:rsidRPr="00272BCD">
        <w:rPr>
          <w:rFonts w:ascii="Times New Roman" w:hAnsi="Times New Roman" w:cs="Times New Roman"/>
          <w:bCs/>
          <w:sz w:val="28"/>
          <w:szCs w:val="28"/>
        </w:rPr>
        <w:t>Еремизино-Борисовского сельского поселения</w:t>
      </w:r>
      <w:r w:rsidRPr="00272BCD">
        <w:rPr>
          <w:rFonts w:ascii="Times New Roman" w:hAnsi="Times New Roman" w:cs="Times New Roman"/>
          <w:sz w:val="28"/>
          <w:szCs w:val="28"/>
        </w:rPr>
        <w:t xml:space="preserve"> в соответствии требованиям федерального и областного законодательства.</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Настоящим проектом уточняются контуры границ населенных пунктов и, в связи с этим, определяются объемы работ по переводу земель из одной категории в другую. </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Согласно п. 7 ст. 23 Градостроительного кодекса РФ перечень земельных участков, которые включаются в границы населенных пунктов, входящих в состав поселения, муниципального округа,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 представлены в таблице 30.</w:t>
      </w:r>
    </w:p>
    <w:p w:rsidR="00F854D3" w:rsidRPr="00272BCD" w:rsidRDefault="00F854D3" w:rsidP="00F854D3">
      <w:pPr>
        <w:spacing w:before="4" w:after="4" w:line="240" w:lineRule="auto"/>
        <w:ind w:right="57" w:firstLine="539"/>
        <w:jc w:val="both"/>
        <w:rPr>
          <w:rFonts w:ascii="Times New Roman" w:hAnsi="Times New Roman" w:cs="Times New Roman"/>
          <w:sz w:val="28"/>
          <w:szCs w:val="28"/>
        </w:rPr>
      </w:pPr>
    </w:p>
    <w:p w:rsidR="00F854D3" w:rsidRPr="00272BCD" w:rsidRDefault="00F854D3" w:rsidP="00F854D3">
      <w:pPr>
        <w:spacing w:before="4" w:after="4" w:line="240" w:lineRule="auto"/>
        <w:ind w:right="57" w:firstLine="539"/>
        <w:jc w:val="both"/>
        <w:rPr>
          <w:rFonts w:ascii="Times New Roman" w:hAnsi="Times New Roman" w:cs="Times New Roman"/>
          <w:sz w:val="28"/>
          <w:szCs w:val="28"/>
        </w:rPr>
        <w:sectPr w:rsidR="00F854D3" w:rsidRPr="00272BCD" w:rsidSect="00C005C0">
          <w:pgSz w:w="11906" w:h="16838"/>
          <w:pgMar w:top="1134" w:right="567" w:bottom="1134" w:left="1701" w:header="709" w:footer="709" w:gutter="0"/>
          <w:cols w:space="708"/>
          <w:docGrid w:linePitch="360"/>
        </w:sectPr>
      </w:pPr>
    </w:p>
    <w:p w:rsidR="00F854D3" w:rsidRPr="00272BCD" w:rsidRDefault="00F854D3" w:rsidP="00F854D3">
      <w:pPr>
        <w:pStyle w:val="S2"/>
        <w:spacing w:before="0" w:after="0" w:line="240" w:lineRule="auto"/>
        <w:ind w:firstLine="0"/>
        <w:jc w:val="right"/>
        <w:rPr>
          <w:rFonts w:ascii="Times New Roman" w:hAnsi="Times New Roman"/>
          <w:sz w:val="28"/>
          <w:szCs w:val="28"/>
        </w:rPr>
      </w:pPr>
      <w:bookmarkStart w:id="158" w:name="_Toc15391550"/>
      <w:bookmarkStart w:id="159" w:name="_Toc8663626"/>
      <w:r w:rsidRPr="00272BCD">
        <w:rPr>
          <w:rFonts w:ascii="Times New Roman" w:hAnsi="Times New Roman"/>
          <w:sz w:val="28"/>
          <w:szCs w:val="28"/>
        </w:rPr>
        <w:t>Таблица 30</w:t>
      </w:r>
    </w:p>
    <w:p w:rsidR="00F854D3" w:rsidRPr="00272BCD" w:rsidRDefault="00F854D3" w:rsidP="00F854D3">
      <w:pPr>
        <w:spacing w:after="0" w:line="240" w:lineRule="auto"/>
        <w:jc w:val="center"/>
        <w:rPr>
          <w:rFonts w:ascii="Times New Roman" w:hAnsi="Times New Roman" w:cs="Times New Roman"/>
          <w:sz w:val="28"/>
          <w:szCs w:val="28"/>
        </w:rPr>
      </w:pPr>
      <w:r w:rsidRPr="00272BCD">
        <w:rPr>
          <w:rFonts w:ascii="Times New Roman" w:eastAsiaTheme="majorEastAsia" w:hAnsi="Times New Roman" w:cs="Times New Roman"/>
          <w:bCs/>
          <w:sz w:val="28"/>
          <w:szCs w:val="28"/>
        </w:rPr>
        <w:t xml:space="preserve">Перечень земельных участков, которые исключаются из границ населенных пунктов, входящих в состав </w:t>
      </w:r>
      <w:r w:rsidRPr="00272BCD">
        <w:rPr>
          <w:rFonts w:ascii="Times New Roman" w:hAnsi="Times New Roman" w:cs="Times New Roman"/>
          <w:sz w:val="28"/>
          <w:szCs w:val="28"/>
        </w:rPr>
        <w:t>Еремизино-Борисовского сельского поселения</w:t>
      </w:r>
    </w:p>
    <w:tbl>
      <w:tblPr>
        <w:tblStyle w:val="af5"/>
        <w:tblW w:w="14737" w:type="dxa"/>
        <w:jc w:val="center"/>
        <w:tblLayout w:type="fixed"/>
        <w:tblLook w:val="04A0" w:firstRow="1" w:lastRow="0" w:firstColumn="1" w:lastColumn="0" w:noHBand="0" w:noVBand="1"/>
      </w:tblPr>
      <w:tblGrid>
        <w:gridCol w:w="567"/>
        <w:gridCol w:w="2268"/>
        <w:gridCol w:w="2694"/>
        <w:gridCol w:w="1653"/>
        <w:gridCol w:w="2410"/>
        <w:gridCol w:w="1891"/>
        <w:gridCol w:w="3254"/>
      </w:tblGrid>
      <w:tr w:rsidR="00F854D3" w:rsidRPr="00272BCD" w:rsidTr="00C005C0">
        <w:trPr>
          <w:tblHeader/>
          <w:jc w:val="center"/>
        </w:trPr>
        <w:tc>
          <w:tcPr>
            <w:tcW w:w="567" w:type="dxa"/>
          </w:tcPr>
          <w:p w:rsidR="00F854D3" w:rsidRPr="00272BCD" w:rsidRDefault="00F854D3" w:rsidP="00C005C0">
            <w:pPr>
              <w:jc w:val="both"/>
              <w:rPr>
                <w:rFonts w:ascii="Times New Roman" w:eastAsiaTheme="majorEastAsia" w:hAnsi="Times New Roman" w:cs="Times New Roman"/>
                <w:bCs/>
                <w:sz w:val="24"/>
                <w:szCs w:val="24"/>
              </w:rPr>
            </w:pPr>
            <w:r w:rsidRPr="00272BCD">
              <w:rPr>
                <w:rFonts w:ascii="Times New Roman" w:eastAsia="Calibri" w:hAnsi="Times New Roman" w:cs="Times New Roman"/>
                <w:sz w:val="24"/>
                <w:szCs w:val="24"/>
              </w:rPr>
              <w:t>№ п/п</w:t>
            </w:r>
          </w:p>
        </w:tc>
        <w:tc>
          <w:tcPr>
            <w:tcW w:w="2268" w:type="dxa"/>
          </w:tcPr>
          <w:p w:rsidR="00F854D3" w:rsidRPr="00272BCD" w:rsidRDefault="00F854D3" w:rsidP="00C005C0">
            <w:pPr>
              <w:jc w:val="both"/>
              <w:rPr>
                <w:rFonts w:ascii="Times New Roman" w:eastAsiaTheme="majorEastAsia" w:hAnsi="Times New Roman" w:cs="Times New Roman"/>
                <w:bCs/>
                <w:sz w:val="24"/>
                <w:szCs w:val="24"/>
              </w:rPr>
            </w:pPr>
            <w:r w:rsidRPr="00272BCD">
              <w:rPr>
                <w:rFonts w:ascii="Times New Roman" w:eastAsia="Calibri" w:hAnsi="Times New Roman" w:cs="Times New Roman"/>
                <w:sz w:val="24"/>
                <w:szCs w:val="24"/>
              </w:rPr>
              <w:t>Наименование населенного пункта</w:t>
            </w:r>
          </w:p>
        </w:tc>
        <w:tc>
          <w:tcPr>
            <w:tcW w:w="2694" w:type="dxa"/>
          </w:tcPr>
          <w:p w:rsidR="00F854D3" w:rsidRPr="00272BCD" w:rsidRDefault="00F854D3" w:rsidP="00C005C0">
            <w:pPr>
              <w:jc w:val="both"/>
              <w:rPr>
                <w:rFonts w:ascii="Times New Roman" w:eastAsiaTheme="majorEastAsia" w:hAnsi="Times New Roman" w:cs="Times New Roman"/>
                <w:bCs/>
                <w:sz w:val="24"/>
                <w:szCs w:val="24"/>
              </w:rPr>
            </w:pPr>
            <w:r w:rsidRPr="00272BCD">
              <w:rPr>
                <w:rFonts w:ascii="Times New Roman" w:eastAsia="Calibri" w:hAnsi="Times New Roman" w:cs="Times New Roman"/>
                <w:sz w:val="24"/>
                <w:szCs w:val="24"/>
              </w:rPr>
              <w:t xml:space="preserve">Кадастровый номер </w:t>
            </w:r>
          </w:p>
        </w:tc>
        <w:tc>
          <w:tcPr>
            <w:tcW w:w="1653" w:type="dxa"/>
          </w:tcPr>
          <w:p w:rsidR="00F854D3" w:rsidRPr="00272BCD" w:rsidRDefault="00F854D3" w:rsidP="00C005C0">
            <w:pPr>
              <w:jc w:val="both"/>
              <w:rPr>
                <w:rFonts w:ascii="Times New Roman" w:eastAsiaTheme="majorEastAsia" w:hAnsi="Times New Roman" w:cs="Times New Roman"/>
                <w:bCs/>
                <w:sz w:val="24"/>
                <w:szCs w:val="24"/>
              </w:rPr>
            </w:pPr>
            <w:r w:rsidRPr="00272BCD">
              <w:rPr>
                <w:rFonts w:ascii="Times New Roman" w:eastAsia="Calibri" w:hAnsi="Times New Roman" w:cs="Times New Roman"/>
                <w:sz w:val="24"/>
                <w:szCs w:val="24"/>
              </w:rPr>
              <w:t>Категория земель</w:t>
            </w:r>
          </w:p>
        </w:tc>
        <w:tc>
          <w:tcPr>
            <w:tcW w:w="2410" w:type="dxa"/>
          </w:tcPr>
          <w:p w:rsidR="00F854D3" w:rsidRPr="00272BCD" w:rsidRDefault="00F854D3" w:rsidP="00C005C0">
            <w:pPr>
              <w:jc w:val="both"/>
              <w:rPr>
                <w:rFonts w:ascii="Times New Roman" w:eastAsiaTheme="majorEastAsia" w:hAnsi="Times New Roman" w:cs="Times New Roman"/>
                <w:bCs/>
                <w:sz w:val="24"/>
                <w:szCs w:val="24"/>
              </w:rPr>
            </w:pPr>
            <w:r w:rsidRPr="00272BCD">
              <w:rPr>
                <w:rFonts w:ascii="Times New Roman" w:eastAsia="Calibri" w:hAnsi="Times New Roman" w:cs="Times New Roman"/>
                <w:sz w:val="24"/>
                <w:szCs w:val="24"/>
              </w:rPr>
              <w:t>Категория земель, к которой планируется отнести земельный участок</w:t>
            </w:r>
          </w:p>
        </w:tc>
        <w:tc>
          <w:tcPr>
            <w:tcW w:w="1891" w:type="dxa"/>
          </w:tcPr>
          <w:p w:rsidR="00F854D3" w:rsidRPr="00272BCD" w:rsidRDefault="00F854D3" w:rsidP="00EB3BD8">
            <w:pPr>
              <w:jc w:val="both"/>
              <w:rPr>
                <w:rFonts w:ascii="Times New Roman" w:eastAsiaTheme="majorEastAsia" w:hAnsi="Times New Roman" w:cs="Times New Roman"/>
                <w:bCs/>
                <w:sz w:val="24"/>
                <w:szCs w:val="24"/>
              </w:rPr>
            </w:pPr>
            <w:r w:rsidRPr="00272BCD">
              <w:rPr>
                <w:rFonts w:ascii="Times New Roman" w:eastAsia="Calibri" w:hAnsi="Times New Roman" w:cs="Times New Roman"/>
                <w:sz w:val="24"/>
                <w:szCs w:val="24"/>
              </w:rPr>
              <w:t xml:space="preserve">Площадь </w:t>
            </w:r>
            <w:r w:rsidR="00EB3BD8">
              <w:rPr>
                <w:rFonts w:ascii="Times New Roman" w:eastAsia="Calibri" w:hAnsi="Times New Roman" w:cs="Times New Roman"/>
                <w:sz w:val="24"/>
                <w:szCs w:val="24"/>
              </w:rPr>
              <w:t>ис</w:t>
            </w:r>
            <w:r w:rsidRPr="00272BCD">
              <w:rPr>
                <w:rFonts w:ascii="Times New Roman" w:eastAsia="Calibri" w:hAnsi="Times New Roman" w:cs="Times New Roman"/>
                <w:sz w:val="24"/>
                <w:szCs w:val="24"/>
              </w:rPr>
              <w:t>ключаемого земельного участка (га)</w:t>
            </w:r>
          </w:p>
        </w:tc>
        <w:tc>
          <w:tcPr>
            <w:tcW w:w="3254" w:type="dxa"/>
          </w:tcPr>
          <w:p w:rsidR="00F854D3" w:rsidRPr="00272BCD" w:rsidRDefault="00F854D3" w:rsidP="00C005C0">
            <w:pPr>
              <w:jc w:val="both"/>
              <w:rPr>
                <w:rFonts w:ascii="Times New Roman" w:eastAsiaTheme="majorEastAsia" w:hAnsi="Times New Roman" w:cs="Times New Roman"/>
                <w:bCs/>
                <w:sz w:val="24"/>
                <w:szCs w:val="24"/>
              </w:rPr>
            </w:pPr>
            <w:r w:rsidRPr="00272BCD">
              <w:rPr>
                <w:rFonts w:ascii="Times New Roman" w:eastAsia="Calibri" w:hAnsi="Times New Roman" w:cs="Times New Roman"/>
                <w:sz w:val="24"/>
                <w:szCs w:val="24"/>
              </w:rPr>
              <w:t>Обоснование исключения участка</w:t>
            </w:r>
          </w:p>
        </w:tc>
      </w:tr>
      <w:tr w:rsidR="006B1A12" w:rsidRPr="00272BCD" w:rsidTr="00C005C0">
        <w:trPr>
          <w:trHeight w:val="929"/>
          <w:jc w:val="center"/>
        </w:trPr>
        <w:tc>
          <w:tcPr>
            <w:tcW w:w="567" w:type="dxa"/>
            <w:vMerge w:val="restart"/>
          </w:tcPr>
          <w:p w:rsidR="006B1A12" w:rsidRPr="00272BCD" w:rsidRDefault="006B1A12" w:rsidP="00C005C0">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1</w:t>
            </w:r>
          </w:p>
        </w:tc>
        <w:tc>
          <w:tcPr>
            <w:tcW w:w="2268" w:type="dxa"/>
            <w:vMerge w:val="restart"/>
          </w:tcPr>
          <w:p w:rsidR="006B1A12" w:rsidRPr="00272BCD" w:rsidRDefault="006B1A12" w:rsidP="00C005C0">
            <w:pPr>
              <w:jc w:val="both"/>
              <w:rPr>
                <w:rFonts w:ascii="Times New Roman" w:eastAsiaTheme="majorEastAsia" w:hAnsi="Times New Roman" w:cs="Times New Roman"/>
                <w:bCs/>
                <w:sz w:val="24"/>
                <w:szCs w:val="24"/>
              </w:rPr>
            </w:pPr>
            <w:r w:rsidRPr="00272BCD">
              <w:rPr>
                <w:rFonts w:ascii="Times New Roman" w:hAnsi="Times New Roman" w:cs="Times New Roman"/>
                <w:sz w:val="24"/>
                <w:szCs w:val="24"/>
              </w:rPr>
              <w:t>ст. Еремизино-Борисовская</w:t>
            </w:r>
          </w:p>
        </w:tc>
        <w:tc>
          <w:tcPr>
            <w:tcW w:w="2694" w:type="dxa"/>
          </w:tcPr>
          <w:p w:rsidR="006B1A12" w:rsidRPr="00272BCD" w:rsidRDefault="006B1A12" w:rsidP="00C005C0">
            <w:pPr>
              <w:jc w:val="both"/>
              <w:rPr>
                <w:rFonts w:ascii="Times New Roman" w:hAnsi="Times New Roman" w:cs="Times New Roman"/>
                <w:sz w:val="24"/>
                <w:szCs w:val="24"/>
                <w:shd w:val="clear" w:color="auto" w:fill="FFFFFF"/>
              </w:rPr>
            </w:pPr>
            <w:r w:rsidRPr="00272BCD">
              <w:rPr>
                <w:rFonts w:ascii="Times New Roman" w:eastAsiaTheme="majorEastAsia" w:hAnsi="Times New Roman" w:cs="Times New Roman"/>
                <w:bCs/>
                <w:sz w:val="24"/>
                <w:szCs w:val="24"/>
              </w:rPr>
              <w:t xml:space="preserve">земельный участок с кадастровым номером </w:t>
            </w:r>
            <w:r w:rsidRPr="00272BCD">
              <w:rPr>
                <w:rFonts w:ascii="Times New Roman" w:hAnsi="Times New Roman" w:cs="Times New Roman"/>
                <w:sz w:val="24"/>
                <w:szCs w:val="24"/>
                <w:shd w:val="clear" w:color="auto" w:fill="FFFFFF"/>
              </w:rPr>
              <w:t>23:32:1102003:1059</w:t>
            </w:r>
          </w:p>
        </w:tc>
        <w:tc>
          <w:tcPr>
            <w:tcW w:w="1653" w:type="dxa"/>
          </w:tcPr>
          <w:p w:rsidR="006B1A12" w:rsidRPr="00272BCD" w:rsidRDefault="006B1A12" w:rsidP="00C005C0">
            <w:pPr>
              <w:jc w:val="both"/>
              <w:rPr>
                <w:rFonts w:ascii="Times New Roman" w:eastAsiaTheme="majorEastAsia" w:hAnsi="Times New Roman" w:cs="Times New Roman"/>
                <w:bCs/>
                <w:sz w:val="24"/>
                <w:szCs w:val="24"/>
              </w:rPr>
            </w:pPr>
            <w:r w:rsidRPr="00272BCD">
              <w:rPr>
                <w:rFonts w:ascii="Times New Roman" w:eastAsia="Calibri" w:hAnsi="Times New Roman" w:cs="Times New Roman"/>
                <w:sz w:val="24"/>
                <w:szCs w:val="24"/>
              </w:rPr>
              <w:t>земли населенных пунктов</w:t>
            </w:r>
          </w:p>
        </w:tc>
        <w:tc>
          <w:tcPr>
            <w:tcW w:w="2410" w:type="dxa"/>
          </w:tcPr>
          <w:p w:rsidR="006B1A12" w:rsidRPr="00272BCD" w:rsidRDefault="006B1A12" w:rsidP="00C005C0">
            <w:pPr>
              <w:jc w:val="both"/>
              <w:rPr>
                <w:rFonts w:ascii="Times New Roman" w:eastAsiaTheme="majorEastAsia" w:hAnsi="Times New Roman" w:cs="Times New Roman"/>
                <w:bCs/>
                <w:sz w:val="24"/>
                <w:szCs w:val="24"/>
              </w:rPr>
            </w:pPr>
            <w:r w:rsidRPr="00272BCD">
              <w:rPr>
                <w:rFonts w:ascii="Times New Roman" w:eastAsia="Calibri" w:hAnsi="Times New Roman" w:cs="Times New Roman"/>
                <w:sz w:val="24"/>
                <w:szCs w:val="24"/>
              </w:rPr>
              <w:t>земли сельскохозяйственного назначения</w:t>
            </w:r>
          </w:p>
        </w:tc>
        <w:tc>
          <w:tcPr>
            <w:tcW w:w="1891" w:type="dxa"/>
          </w:tcPr>
          <w:p w:rsidR="006B1A12" w:rsidRPr="00272BCD" w:rsidRDefault="006B1A12" w:rsidP="00C005C0">
            <w:pPr>
              <w:jc w:val="center"/>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4,6</w:t>
            </w:r>
          </w:p>
        </w:tc>
        <w:tc>
          <w:tcPr>
            <w:tcW w:w="3254" w:type="dxa"/>
            <w:vMerge w:val="restart"/>
          </w:tcPr>
          <w:p w:rsidR="006B1A12" w:rsidRPr="00272BCD" w:rsidRDefault="006B1A12" w:rsidP="00C005C0">
            <w:pPr>
              <w:rPr>
                <w:rFonts w:ascii="Times New Roman" w:hAnsi="Times New Roman" w:cs="Times New Roman"/>
                <w:sz w:val="24"/>
                <w:szCs w:val="24"/>
              </w:rPr>
            </w:pPr>
            <w:r w:rsidRPr="00272BCD">
              <w:rPr>
                <w:rFonts w:ascii="Times New Roman" w:eastAsia="Times New Roman" w:hAnsi="Times New Roman" w:cs="Times New Roman"/>
                <w:iCs/>
                <w:sz w:val="24"/>
                <w:szCs w:val="24"/>
              </w:rPr>
              <w:t xml:space="preserve">Исполнение поручения Губернатора Краснодарского края от 10 июля 2023 года № 3967 </w:t>
            </w:r>
            <w:r w:rsidRPr="00272BCD">
              <w:rPr>
                <w:rFonts w:ascii="Times New Roman" w:hAnsi="Times New Roman" w:cs="Times New Roman"/>
                <w:sz w:val="24"/>
                <w:szCs w:val="24"/>
              </w:rPr>
              <w:t>о проведении работы по исключению земель сельскохозяйственного назначения из границ населенных пунктов</w:t>
            </w:r>
          </w:p>
        </w:tc>
      </w:tr>
      <w:tr w:rsidR="006B1A12" w:rsidRPr="00272BCD" w:rsidTr="00C005C0">
        <w:trPr>
          <w:trHeight w:val="842"/>
          <w:jc w:val="center"/>
        </w:trPr>
        <w:tc>
          <w:tcPr>
            <w:tcW w:w="567" w:type="dxa"/>
            <w:vMerge/>
          </w:tcPr>
          <w:p w:rsidR="006B1A12" w:rsidRPr="00272BCD" w:rsidRDefault="006B1A12" w:rsidP="00C005C0">
            <w:pPr>
              <w:jc w:val="both"/>
              <w:rPr>
                <w:rFonts w:ascii="Times New Roman" w:eastAsiaTheme="majorEastAsia" w:hAnsi="Times New Roman" w:cs="Times New Roman"/>
                <w:bCs/>
                <w:sz w:val="24"/>
                <w:szCs w:val="24"/>
              </w:rPr>
            </w:pPr>
          </w:p>
        </w:tc>
        <w:tc>
          <w:tcPr>
            <w:tcW w:w="2268" w:type="dxa"/>
            <w:vMerge/>
          </w:tcPr>
          <w:p w:rsidR="006B1A12" w:rsidRPr="00272BCD" w:rsidRDefault="006B1A12" w:rsidP="00C005C0">
            <w:pPr>
              <w:jc w:val="both"/>
              <w:rPr>
                <w:rFonts w:ascii="Times New Roman" w:hAnsi="Times New Roman" w:cs="Times New Roman"/>
                <w:sz w:val="24"/>
                <w:szCs w:val="24"/>
              </w:rPr>
            </w:pPr>
          </w:p>
        </w:tc>
        <w:tc>
          <w:tcPr>
            <w:tcW w:w="2694" w:type="dxa"/>
          </w:tcPr>
          <w:p w:rsidR="006B1A12" w:rsidRPr="00272BCD" w:rsidRDefault="006B1A12" w:rsidP="00C005C0">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земельный участок с кадастровым номером 23:32:1102003:739</w:t>
            </w:r>
          </w:p>
        </w:tc>
        <w:tc>
          <w:tcPr>
            <w:tcW w:w="1653" w:type="dxa"/>
          </w:tcPr>
          <w:p w:rsidR="006B1A12" w:rsidRPr="00272BCD" w:rsidRDefault="006B1A12" w:rsidP="00C005C0">
            <w:pPr>
              <w:jc w:val="both"/>
              <w:rPr>
                <w:rFonts w:ascii="Times New Roman" w:eastAsiaTheme="majorEastAsia" w:hAnsi="Times New Roman" w:cs="Times New Roman"/>
                <w:bCs/>
                <w:sz w:val="24"/>
                <w:szCs w:val="24"/>
              </w:rPr>
            </w:pPr>
            <w:r w:rsidRPr="00272BCD">
              <w:rPr>
                <w:rFonts w:ascii="Times New Roman" w:eastAsia="Calibri" w:hAnsi="Times New Roman" w:cs="Times New Roman"/>
                <w:sz w:val="24"/>
                <w:szCs w:val="24"/>
              </w:rPr>
              <w:t>земли населенных пунктов</w:t>
            </w:r>
          </w:p>
        </w:tc>
        <w:tc>
          <w:tcPr>
            <w:tcW w:w="2410" w:type="dxa"/>
          </w:tcPr>
          <w:p w:rsidR="006B1A12" w:rsidRPr="00272BCD" w:rsidRDefault="006B1A12" w:rsidP="00C005C0">
            <w:pPr>
              <w:jc w:val="both"/>
              <w:rPr>
                <w:rFonts w:ascii="Times New Roman" w:eastAsiaTheme="majorEastAsia" w:hAnsi="Times New Roman" w:cs="Times New Roman"/>
                <w:bCs/>
                <w:sz w:val="24"/>
                <w:szCs w:val="24"/>
              </w:rPr>
            </w:pPr>
            <w:r w:rsidRPr="00272BCD">
              <w:rPr>
                <w:rFonts w:ascii="Times New Roman" w:eastAsia="Calibri" w:hAnsi="Times New Roman" w:cs="Times New Roman"/>
                <w:sz w:val="24"/>
                <w:szCs w:val="24"/>
              </w:rPr>
              <w:t>земли сельскохозяйственного назначения</w:t>
            </w:r>
          </w:p>
        </w:tc>
        <w:tc>
          <w:tcPr>
            <w:tcW w:w="1891" w:type="dxa"/>
          </w:tcPr>
          <w:p w:rsidR="006B1A12" w:rsidRPr="00272BCD" w:rsidRDefault="006B1A12" w:rsidP="00C005C0">
            <w:pPr>
              <w:jc w:val="center"/>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1,3</w:t>
            </w:r>
          </w:p>
        </w:tc>
        <w:tc>
          <w:tcPr>
            <w:tcW w:w="3254" w:type="dxa"/>
            <w:vMerge/>
          </w:tcPr>
          <w:p w:rsidR="006B1A12" w:rsidRPr="00272BCD" w:rsidRDefault="006B1A12" w:rsidP="00C005C0">
            <w:pPr>
              <w:rPr>
                <w:rFonts w:ascii="Times New Roman" w:hAnsi="Times New Roman" w:cs="Times New Roman"/>
                <w:sz w:val="24"/>
                <w:szCs w:val="24"/>
              </w:rPr>
            </w:pPr>
          </w:p>
        </w:tc>
      </w:tr>
      <w:tr w:rsidR="006B1A12" w:rsidRPr="00272BCD" w:rsidTr="00C005C0">
        <w:trPr>
          <w:trHeight w:val="842"/>
          <w:jc w:val="center"/>
        </w:trPr>
        <w:tc>
          <w:tcPr>
            <w:tcW w:w="567" w:type="dxa"/>
            <w:vMerge/>
          </w:tcPr>
          <w:p w:rsidR="006B1A12" w:rsidRPr="00272BCD" w:rsidRDefault="006B1A12" w:rsidP="00C005C0">
            <w:pPr>
              <w:jc w:val="both"/>
              <w:rPr>
                <w:rFonts w:ascii="Times New Roman" w:eastAsiaTheme="majorEastAsia" w:hAnsi="Times New Roman" w:cs="Times New Roman"/>
                <w:bCs/>
                <w:sz w:val="24"/>
                <w:szCs w:val="24"/>
              </w:rPr>
            </w:pPr>
          </w:p>
        </w:tc>
        <w:tc>
          <w:tcPr>
            <w:tcW w:w="2268" w:type="dxa"/>
            <w:vMerge/>
          </w:tcPr>
          <w:p w:rsidR="006B1A12" w:rsidRPr="00272BCD" w:rsidRDefault="006B1A12" w:rsidP="00C005C0">
            <w:pPr>
              <w:jc w:val="both"/>
              <w:rPr>
                <w:rFonts w:ascii="Times New Roman" w:hAnsi="Times New Roman" w:cs="Times New Roman"/>
                <w:sz w:val="24"/>
                <w:szCs w:val="24"/>
              </w:rPr>
            </w:pPr>
          </w:p>
        </w:tc>
        <w:tc>
          <w:tcPr>
            <w:tcW w:w="2694" w:type="dxa"/>
          </w:tcPr>
          <w:p w:rsidR="006B1A12" w:rsidRPr="00272BCD" w:rsidRDefault="006B1A12" w:rsidP="00C005C0">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 xml:space="preserve">земельный участок с кадастровым номером </w:t>
            </w:r>
            <w:r w:rsidRPr="00632649">
              <w:rPr>
                <w:rFonts w:ascii="Times New Roman" w:eastAsiaTheme="majorEastAsia" w:hAnsi="Times New Roman" w:cs="Times New Roman"/>
                <w:bCs/>
                <w:sz w:val="24"/>
                <w:szCs w:val="24"/>
              </w:rPr>
              <w:t>23:32:1101000:895</w:t>
            </w:r>
          </w:p>
        </w:tc>
        <w:tc>
          <w:tcPr>
            <w:tcW w:w="1653" w:type="dxa"/>
          </w:tcPr>
          <w:p w:rsidR="006B1A12" w:rsidRPr="00272BCD" w:rsidRDefault="006B1A12" w:rsidP="00C005C0">
            <w:pPr>
              <w:jc w:val="both"/>
              <w:rPr>
                <w:rFonts w:ascii="Times New Roman" w:eastAsia="Calibri" w:hAnsi="Times New Roman" w:cs="Times New Roman"/>
                <w:sz w:val="24"/>
                <w:szCs w:val="24"/>
              </w:rPr>
            </w:pPr>
            <w:r w:rsidRPr="00272BCD">
              <w:rPr>
                <w:rFonts w:ascii="Times New Roman" w:eastAsia="Calibri" w:hAnsi="Times New Roman" w:cs="Times New Roman"/>
                <w:sz w:val="24"/>
                <w:szCs w:val="24"/>
              </w:rPr>
              <w:t>земли населенных пунктов</w:t>
            </w:r>
          </w:p>
        </w:tc>
        <w:tc>
          <w:tcPr>
            <w:tcW w:w="2410" w:type="dxa"/>
          </w:tcPr>
          <w:p w:rsidR="006B1A12" w:rsidRPr="00272BCD" w:rsidRDefault="006B1A12" w:rsidP="00C005C0">
            <w:pPr>
              <w:jc w:val="both"/>
              <w:rPr>
                <w:rFonts w:ascii="Times New Roman" w:eastAsia="Calibri" w:hAnsi="Times New Roman" w:cs="Times New Roman"/>
                <w:sz w:val="24"/>
                <w:szCs w:val="24"/>
              </w:rPr>
            </w:pPr>
            <w:r w:rsidRPr="00272BCD">
              <w:rPr>
                <w:rFonts w:ascii="Times New Roman" w:eastAsia="Calibri" w:hAnsi="Times New Roman" w:cs="Times New Roman"/>
                <w:sz w:val="24"/>
                <w:szCs w:val="24"/>
              </w:rPr>
              <w:t>земли сельскохозяйственного назначения</w:t>
            </w:r>
          </w:p>
        </w:tc>
        <w:tc>
          <w:tcPr>
            <w:tcW w:w="1891" w:type="dxa"/>
          </w:tcPr>
          <w:p w:rsidR="006B1A12" w:rsidRPr="00272BCD" w:rsidRDefault="006B1A12" w:rsidP="00C005C0">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3,8</w:t>
            </w:r>
          </w:p>
        </w:tc>
        <w:tc>
          <w:tcPr>
            <w:tcW w:w="3254" w:type="dxa"/>
            <w:vMerge/>
          </w:tcPr>
          <w:p w:rsidR="006B1A12" w:rsidRPr="00272BCD" w:rsidRDefault="006B1A12" w:rsidP="00C005C0">
            <w:pPr>
              <w:rPr>
                <w:rFonts w:ascii="Times New Roman" w:hAnsi="Times New Roman" w:cs="Times New Roman"/>
                <w:sz w:val="24"/>
                <w:szCs w:val="24"/>
              </w:rPr>
            </w:pPr>
          </w:p>
        </w:tc>
      </w:tr>
      <w:tr w:rsidR="006B1A12" w:rsidRPr="00272BCD" w:rsidTr="00C005C0">
        <w:trPr>
          <w:trHeight w:val="842"/>
          <w:jc w:val="center"/>
        </w:trPr>
        <w:tc>
          <w:tcPr>
            <w:tcW w:w="567" w:type="dxa"/>
            <w:vMerge/>
          </w:tcPr>
          <w:p w:rsidR="006B1A12" w:rsidRPr="00272BCD" w:rsidRDefault="006B1A12" w:rsidP="00C005C0">
            <w:pPr>
              <w:jc w:val="both"/>
              <w:rPr>
                <w:rFonts w:ascii="Times New Roman" w:eastAsiaTheme="majorEastAsia" w:hAnsi="Times New Roman" w:cs="Times New Roman"/>
                <w:bCs/>
                <w:sz w:val="24"/>
                <w:szCs w:val="24"/>
              </w:rPr>
            </w:pPr>
          </w:p>
        </w:tc>
        <w:tc>
          <w:tcPr>
            <w:tcW w:w="2268" w:type="dxa"/>
            <w:vMerge/>
          </w:tcPr>
          <w:p w:rsidR="006B1A12" w:rsidRPr="00272BCD" w:rsidRDefault="006B1A12" w:rsidP="00C005C0">
            <w:pPr>
              <w:jc w:val="both"/>
              <w:rPr>
                <w:rFonts w:ascii="Times New Roman" w:hAnsi="Times New Roman" w:cs="Times New Roman"/>
                <w:sz w:val="24"/>
                <w:szCs w:val="24"/>
              </w:rPr>
            </w:pPr>
          </w:p>
        </w:tc>
        <w:tc>
          <w:tcPr>
            <w:tcW w:w="2694" w:type="dxa"/>
          </w:tcPr>
          <w:p w:rsidR="006B1A12" w:rsidRPr="00272BCD" w:rsidRDefault="006B1A12" w:rsidP="00C005C0">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 xml:space="preserve">земельный участок с кадастровым номером </w:t>
            </w:r>
            <w:r>
              <w:rPr>
                <w:rFonts w:ascii="Times New Roman" w:eastAsiaTheme="majorEastAsia" w:hAnsi="Times New Roman" w:cs="Times New Roman"/>
                <w:bCs/>
                <w:sz w:val="24"/>
                <w:szCs w:val="24"/>
              </w:rPr>
              <w:t>23:32:1101000:1205</w:t>
            </w:r>
          </w:p>
        </w:tc>
        <w:tc>
          <w:tcPr>
            <w:tcW w:w="1653" w:type="dxa"/>
          </w:tcPr>
          <w:p w:rsidR="006B1A12" w:rsidRPr="00272BCD" w:rsidRDefault="006B1A12" w:rsidP="00C005C0">
            <w:pPr>
              <w:jc w:val="both"/>
              <w:rPr>
                <w:rFonts w:ascii="Times New Roman" w:eastAsia="Calibri" w:hAnsi="Times New Roman" w:cs="Times New Roman"/>
                <w:sz w:val="24"/>
                <w:szCs w:val="24"/>
              </w:rPr>
            </w:pPr>
            <w:r w:rsidRPr="00272BCD">
              <w:rPr>
                <w:rFonts w:ascii="Times New Roman" w:eastAsia="Calibri" w:hAnsi="Times New Roman" w:cs="Times New Roman"/>
                <w:sz w:val="24"/>
                <w:szCs w:val="24"/>
              </w:rPr>
              <w:t>земли населенных пунктов</w:t>
            </w:r>
          </w:p>
        </w:tc>
        <w:tc>
          <w:tcPr>
            <w:tcW w:w="2410" w:type="dxa"/>
          </w:tcPr>
          <w:p w:rsidR="006B1A12" w:rsidRPr="00272BCD" w:rsidRDefault="006B1A12" w:rsidP="00C005C0">
            <w:pPr>
              <w:jc w:val="both"/>
              <w:rPr>
                <w:rFonts w:ascii="Times New Roman" w:eastAsia="Calibri" w:hAnsi="Times New Roman" w:cs="Times New Roman"/>
                <w:sz w:val="24"/>
                <w:szCs w:val="24"/>
              </w:rPr>
            </w:pPr>
            <w:r w:rsidRPr="00272BCD">
              <w:rPr>
                <w:rFonts w:ascii="Times New Roman" w:eastAsia="Calibri" w:hAnsi="Times New Roman" w:cs="Times New Roman"/>
                <w:sz w:val="24"/>
                <w:szCs w:val="24"/>
              </w:rPr>
              <w:t>земли сельскохозяйственного назначения</w:t>
            </w:r>
          </w:p>
        </w:tc>
        <w:tc>
          <w:tcPr>
            <w:tcW w:w="1891" w:type="dxa"/>
          </w:tcPr>
          <w:p w:rsidR="006B1A12" w:rsidRDefault="006B1A12" w:rsidP="00C005C0">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9,4</w:t>
            </w:r>
          </w:p>
        </w:tc>
        <w:tc>
          <w:tcPr>
            <w:tcW w:w="3254" w:type="dxa"/>
            <w:vMerge/>
          </w:tcPr>
          <w:p w:rsidR="006B1A12" w:rsidRPr="00272BCD" w:rsidRDefault="006B1A12" w:rsidP="00C005C0">
            <w:pPr>
              <w:rPr>
                <w:rFonts w:ascii="Times New Roman" w:hAnsi="Times New Roman" w:cs="Times New Roman"/>
                <w:sz w:val="24"/>
                <w:szCs w:val="24"/>
              </w:rPr>
            </w:pPr>
          </w:p>
        </w:tc>
      </w:tr>
      <w:tr w:rsidR="006B1A12" w:rsidRPr="00272BCD" w:rsidTr="00C005C0">
        <w:trPr>
          <w:trHeight w:val="842"/>
          <w:jc w:val="center"/>
        </w:trPr>
        <w:tc>
          <w:tcPr>
            <w:tcW w:w="567" w:type="dxa"/>
            <w:vMerge/>
          </w:tcPr>
          <w:p w:rsidR="006B1A12" w:rsidRPr="00272BCD" w:rsidRDefault="006B1A12" w:rsidP="00C005C0">
            <w:pPr>
              <w:jc w:val="both"/>
              <w:rPr>
                <w:rFonts w:ascii="Times New Roman" w:eastAsiaTheme="majorEastAsia" w:hAnsi="Times New Roman" w:cs="Times New Roman"/>
                <w:bCs/>
                <w:sz w:val="24"/>
                <w:szCs w:val="24"/>
              </w:rPr>
            </w:pPr>
          </w:p>
        </w:tc>
        <w:tc>
          <w:tcPr>
            <w:tcW w:w="2268" w:type="dxa"/>
            <w:vMerge/>
          </w:tcPr>
          <w:p w:rsidR="006B1A12" w:rsidRPr="00272BCD" w:rsidRDefault="006B1A12" w:rsidP="00C005C0">
            <w:pPr>
              <w:jc w:val="both"/>
              <w:rPr>
                <w:rFonts w:ascii="Times New Roman" w:hAnsi="Times New Roman" w:cs="Times New Roman"/>
                <w:sz w:val="24"/>
                <w:szCs w:val="24"/>
              </w:rPr>
            </w:pPr>
          </w:p>
        </w:tc>
        <w:tc>
          <w:tcPr>
            <w:tcW w:w="2694" w:type="dxa"/>
          </w:tcPr>
          <w:p w:rsidR="006B1A12" w:rsidRPr="00EA3061" w:rsidRDefault="006B1A12" w:rsidP="00761845">
            <w:pPr>
              <w:jc w:val="both"/>
              <w:rPr>
                <w:rFonts w:ascii="Arial" w:hAnsi="Arial" w:cs="Arial"/>
                <w:color w:val="092040"/>
                <w:sz w:val="21"/>
                <w:szCs w:val="21"/>
                <w:shd w:val="clear" w:color="auto" w:fill="FFFFFF"/>
              </w:rPr>
            </w:pPr>
            <w:r w:rsidRPr="00272BCD">
              <w:rPr>
                <w:rFonts w:ascii="Times New Roman" w:eastAsiaTheme="majorEastAsia" w:hAnsi="Times New Roman" w:cs="Times New Roman"/>
                <w:bCs/>
                <w:sz w:val="24"/>
                <w:szCs w:val="24"/>
              </w:rPr>
              <w:t xml:space="preserve">земельный участок с кадастровым номером </w:t>
            </w:r>
            <w:r w:rsidRPr="00EA3061">
              <w:rPr>
                <w:rFonts w:ascii="Times New Roman" w:eastAsiaTheme="majorEastAsia" w:hAnsi="Times New Roman" w:cs="Times New Roman"/>
                <w:bCs/>
                <w:sz w:val="24"/>
                <w:szCs w:val="24"/>
              </w:rPr>
              <w:t>23:32:1101000:897</w:t>
            </w:r>
          </w:p>
        </w:tc>
        <w:tc>
          <w:tcPr>
            <w:tcW w:w="1653" w:type="dxa"/>
          </w:tcPr>
          <w:p w:rsidR="006B1A12" w:rsidRPr="00272BCD" w:rsidRDefault="006B1A12" w:rsidP="00C005C0">
            <w:pPr>
              <w:jc w:val="both"/>
              <w:rPr>
                <w:rFonts w:ascii="Times New Roman" w:eastAsia="Calibri" w:hAnsi="Times New Roman" w:cs="Times New Roman"/>
                <w:sz w:val="24"/>
                <w:szCs w:val="24"/>
              </w:rPr>
            </w:pPr>
            <w:r w:rsidRPr="00272BCD">
              <w:rPr>
                <w:rFonts w:ascii="Times New Roman" w:eastAsia="Calibri" w:hAnsi="Times New Roman" w:cs="Times New Roman"/>
                <w:sz w:val="24"/>
                <w:szCs w:val="24"/>
              </w:rPr>
              <w:t>земли населенных пунктов</w:t>
            </w:r>
          </w:p>
        </w:tc>
        <w:tc>
          <w:tcPr>
            <w:tcW w:w="2410" w:type="dxa"/>
          </w:tcPr>
          <w:p w:rsidR="006B1A12" w:rsidRPr="00272BCD" w:rsidRDefault="006B1A12" w:rsidP="00C005C0">
            <w:pPr>
              <w:jc w:val="both"/>
              <w:rPr>
                <w:rFonts w:ascii="Times New Roman" w:eastAsia="Calibri" w:hAnsi="Times New Roman" w:cs="Times New Roman"/>
                <w:sz w:val="24"/>
                <w:szCs w:val="24"/>
              </w:rPr>
            </w:pPr>
            <w:r w:rsidRPr="00272BCD">
              <w:rPr>
                <w:rFonts w:ascii="Times New Roman" w:eastAsia="Calibri" w:hAnsi="Times New Roman" w:cs="Times New Roman"/>
                <w:sz w:val="24"/>
                <w:szCs w:val="24"/>
              </w:rPr>
              <w:t>земли сельскохозяйственного назначения</w:t>
            </w:r>
          </w:p>
        </w:tc>
        <w:tc>
          <w:tcPr>
            <w:tcW w:w="1891" w:type="dxa"/>
          </w:tcPr>
          <w:p w:rsidR="006B1A12" w:rsidRDefault="006B1A12" w:rsidP="00C005C0">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14,3</w:t>
            </w:r>
          </w:p>
        </w:tc>
        <w:tc>
          <w:tcPr>
            <w:tcW w:w="3254" w:type="dxa"/>
            <w:vMerge/>
          </w:tcPr>
          <w:p w:rsidR="006B1A12" w:rsidRPr="00272BCD" w:rsidRDefault="006B1A12" w:rsidP="00C005C0">
            <w:pPr>
              <w:rPr>
                <w:rFonts w:ascii="Times New Roman" w:hAnsi="Times New Roman" w:cs="Times New Roman"/>
                <w:sz w:val="24"/>
                <w:szCs w:val="24"/>
              </w:rPr>
            </w:pPr>
          </w:p>
        </w:tc>
      </w:tr>
      <w:tr w:rsidR="006B1A12" w:rsidRPr="00272BCD" w:rsidTr="00C005C0">
        <w:trPr>
          <w:trHeight w:val="842"/>
          <w:jc w:val="center"/>
        </w:trPr>
        <w:tc>
          <w:tcPr>
            <w:tcW w:w="567" w:type="dxa"/>
            <w:vMerge/>
          </w:tcPr>
          <w:p w:rsidR="006B1A12" w:rsidRPr="00272BCD" w:rsidRDefault="006B1A12" w:rsidP="00C005C0">
            <w:pPr>
              <w:jc w:val="both"/>
              <w:rPr>
                <w:rFonts w:ascii="Times New Roman" w:eastAsiaTheme="majorEastAsia" w:hAnsi="Times New Roman" w:cs="Times New Roman"/>
                <w:bCs/>
                <w:sz w:val="24"/>
                <w:szCs w:val="24"/>
              </w:rPr>
            </w:pPr>
          </w:p>
        </w:tc>
        <w:tc>
          <w:tcPr>
            <w:tcW w:w="2268" w:type="dxa"/>
            <w:vMerge/>
          </w:tcPr>
          <w:p w:rsidR="006B1A12" w:rsidRPr="00272BCD" w:rsidRDefault="006B1A12" w:rsidP="00C005C0">
            <w:pPr>
              <w:jc w:val="both"/>
              <w:rPr>
                <w:rFonts w:ascii="Times New Roman" w:hAnsi="Times New Roman" w:cs="Times New Roman"/>
                <w:sz w:val="24"/>
                <w:szCs w:val="24"/>
              </w:rPr>
            </w:pPr>
          </w:p>
        </w:tc>
        <w:tc>
          <w:tcPr>
            <w:tcW w:w="2694" w:type="dxa"/>
          </w:tcPr>
          <w:p w:rsidR="006B1A12" w:rsidRPr="00272BCD" w:rsidRDefault="006B1A12" w:rsidP="00C005C0">
            <w:pPr>
              <w:jc w:val="both"/>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 xml:space="preserve">часть </w:t>
            </w:r>
            <w:r w:rsidRPr="00272BCD">
              <w:rPr>
                <w:rFonts w:ascii="Times New Roman" w:eastAsiaTheme="majorEastAsia" w:hAnsi="Times New Roman" w:cs="Times New Roman"/>
                <w:bCs/>
                <w:sz w:val="24"/>
                <w:szCs w:val="24"/>
              </w:rPr>
              <w:t>земельн</w:t>
            </w:r>
            <w:r>
              <w:rPr>
                <w:rFonts w:ascii="Times New Roman" w:eastAsiaTheme="majorEastAsia" w:hAnsi="Times New Roman" w:cs="Times New Roman"/>
                <w:bCs/>
                <w:sz w:val="24"/>
                <w:szCs w:val="24"/>
              </w:rPr>
              <w:t>ого</w:t>
            </w:r>
            <w:r w:rsidRPr="00272BCD">
              <w:rPr>
                <w:rFonts w:ascii="Times New Roman" w:eastAsiaTheme="majorEastAsia" w:hAnsi="Times New Roman" w:cs="Times New Roman"/>
                <w:bCs/>
                <w:sz w:val="24"/>
                <w:szCs w:val="24"/>
              </w:rPr>
              <w:t xml:space="preserve"> участ</w:t>
            </w:r>
            <w:r>
              <w:rPr>
                <w:rFonts w:ascii="Times New Roman" w:eastAsiaTheme="majorEastAsia" w:hAnsi="Times New Roman" w:cs="Times New Roman"/>
                <w:bCs/>
                <w:sz w:val="24"/>
                <w:szCs w:val="24"/>
              </w:rPr>
              <w:t>ка</w:t>
            </w:r>
            <w:r w:rsidRPr="00272BCD">
              <w:rPr>
                <w:rFonts w:ascii="Times New Roman" w:eastAsiaTheme="majorEastAsia" w:hAnsi="Times New Roman" w:cs="Times New Roman"/>
                <w:bCs/>
                <w:sz w:val="24"/>
                <w:szCs w:val="24"/>
              </w:rPr>
              <w:t xml:space="preserve"> с кадастровым номером </w:t>
            </w:r>
            <w:r w:rsidRPr="00761845">
              <w:rPr>
                <w:rFonts w:ascii="Times New Roman" w:eastAsiaTheme="majorEastAsia" w:hAnsi="Times New Roman" w:cs="Times New Roman"/>
                <w:bCs/>
                <w:sz w:val="24"/>
                <w:szCs w:val="24"/>
              </w:rPr>
              <w:t>23:32:1101000:1085</w:t>
            </w:r>
          </w:p>
        </w:tc>
        <w:tc>
          <w:tcPr>
            <w:tcW w:w="1653" w:type="dxa"/>
          </w:tcPr>
          <w:p w:rsidR="006B1A12" w:rsidRPr="00272BCD" w:rsidRDefault="006B1A12" w:rsidP="00C005C0">
            <w:pPr>
              <w:jc w:val="both"/>
              <w:rPr>
                <w:rFonts w:ascii="Times New Roman" w:eastAsia="Calibri" w:hAnsi="Times New Roman" w:cs="Times New Roman"/>
                <w:sz w:val="24"/>
                <w:szCs w:val="24"/>
              </w:rPr>
            </w:pPr>
            <w:r w:rsidRPr="00272BCD">
              <w:rPr>
                <w:rFonts w:ascii="Times New Roman" w:eastAsia="Calibri" w:hAnsi="Times New Roman" w:cs="Times New Roman"/>
                <w:sz w:val="24"/>
                <w:szCs w:val="24"/>
              </w:rPr>
              <w:t>земли населенных пунктов</w:t>
            </w:r>
          </w:p>
        </w:tc>
        <w:tc>
          <w:tcPr>
            <w:tcW w:w="2410" w:type="dxa"/>
          </w:tcPr>
          <w:p w:rsidR="006B1A12" w:rsidRPr="00272BCD" w:rsidRDefault="006B1A12" w:rsidP="00C005C0">
            <w:pPr>
              <w:jc w:val="both"/>
              <w:rPr>
                <w:rFonts w:ascii="Times New Roman" w:eastAsia="Calibri" w:hAnsi="Times New Roman" w:cs="Times New Roman"/>
                <w:sz w:val="24"/>
                <w:szCs w:val="24"/>
              </w:rPr>
            </w:pPr>
            <w:r w:rsidRPr="00272BCD">
              <w:rPr>
                <w:rFonts w:ascii="Times New Roman" w:eastAsia="Calibri" w:hAnsi="Times New Roman" w:cs="Times New Roman"/>
                <w:sz w:val="24"/>
                <w:szCs w:val="24"/>
              </w:rPr>
              <w:t>земли сельскохозяйственного назначения</w:t>
            </w:r>
          </w:p>
        </w:tc>
        <w:tc>
          <w:tcPr>
            <w:tcW w:w="1891" w:type="dxa"/>
          </w:tcPr>
          <w:p w:rsidR="006B1A12" w:rsidRDefault="006B1A12" w:rsidP="00C005C0">
            <w:pPr>
              <w:jc w:val="center"/>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0,07</w:t>
            </w:r>
          </w:p>
        </w:tc>
        <w:tc>
          <w:tcPr>
            <w:tcW w:w="3254" w:type="dxa"/>
            <w:vMerge w:val="restart"/>
          </w:tcPr>
          <w:p w:rsidR="006B1A12" w:rsidRPr="00272BCD" w:rsidRDefault="006B1A12" w:rsidP="00C005C0">
            <w:pPr>
              <w:rPr>
                <w:rFonts w:ascii="Times New Roman" w:hAnsi="Times New Roman" w:cs="Times New Roman"/>
                <w:sz w:val="24"/>
                <w:szCs w:val="24"/>
              </w:rPr>
            </w:pPr>
            <w:r>
              <w:rPr>
                <w:rFonts w:ascii="Times New Roman" w:hAnsi="Times New Roman" w:cs="Times New Roman"/>
                <w:sz w:val="24"/>
                <w:szCs w:val="24"/>
              </w:rPr>
              <w:t>Перевод части земель населенных пунктов в земли сельхозназначения с пересчетом координат участков в связи с реестровой ошибкой</w:t>
            </w:r>
          </w:p>
        </w:tc>
      </w:tr>
      <w:tr w:rsidR="006B1A12" w:rsidRPr="00272BCD" w:rsidTr="00C005C0">
        <w:trPr>
          <w:trHeight w:val="842"/>
          <w:jc w:val="center"/>
        </w:trPr>
        <w:tc>
          <w:tcPr>
            <w:tcW w:w="567" w:type="dxa"/>
            <w:vMerge/>
          </w:tcPr>
          <w:p w:rsidR="006B1A12" w:rsidRPr="00272BCD" w:rsidRDefault="006B1A12" w:rsidP="00C005C0">
            <w:pPr>
              <w:jc w:val="both"/>
              <w:rPr>
                <w:rFonts w:ascii="Times New Roman" w:eastAsiaTheme="majorEastAsia" w:hAnsi="Times New Roman" w:cs="Times New Roman"/>
                <w:bCs/>
                <w:sz w:val="24"/>
                <w:szCs w:val="24"/>
              </w:rPr>
            </w:pPr>
          </w:p>
        </w:tc>
        <w:tc>
          <w:tcPr>
            <w:tcW w:w="2268" w:type="dxa"/>
            <w:vMerge/>
          </w:tcPr>
          <w:p w:rsidR="006B1A12" w:rsidRPr="00272BCD" w:rsidRDefault="006B1A12" w:rsidP="00C005C0">
            <w:pPr>
              <w:jc w:val="both"/>
              <w:rPr>
                <w:rFonts w:ascii="Times New Roman" w:hAnsi="Times New Roman" w:cs="Times New Roman"/>
                <w:sz w:val="24"/>
                <w:szCs w:val="24"/>
              </w:rPr>
            </w:pPr>
          </w:p>
        </w:tc>
        <w:tc>
          <w:tcPr>
            <w:tcW w:w="2694" w:type="dxa"/>
          </w:tcPr>
          <w:p w:rsidR="006B1A12" w:rsidRDefault="006B1A12" w:rsidP="00C005C0">
            <w:pPr>
              <w:jc w:val="both"/>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 xml:space="preserve">часть </w:t>
            </w:r>
            <w:r w:rsidRPr="00272BCD">
              <w:rPr>
                <w:rFonts w:ascii="Times New Roman" w:eastAsiaTheme="majorEastAsia" w:hAnsi="Times New Roman" w:cs="Times New Roman"/>
                <w:bCs/>
                <w:sz w:val="24"/>
                <w:szCs w:val="24"/>
              </w:rPr>
              <w:t>земельн</w:t>
            </w:r>
            <w:r>
              <w:rPr>
                <w:rFonts w:ascii="Times New Roman" w:eastAsiaTheme="majorEastAsia" w:hAnsi="Times New Roman" w:cs="Times New Roman"/>
                <w:bCs/>
                <w:sz w:val="24"/>
                <w:szCs w:val="24"/>
              </w:rPr>
              <w:t>ого</w:t>
            </w:r>
            <w:r w:rsidRPr="00272BCD">
              <w:rPr>
                <w:rFonts w:ascii="Times New Roman" w:eastAsiaTheme="majorEastAsia" w:hAnsi="Times New Roman" w:cs="Times New Roman"/>
                <w:bCs/>
                <w:sz w:val="24"/>
                <w:szCs w:val="24"/>
              </w:rPr>
              <w:t xml:space="preserve"> участ</w:t>
            </w:r>
            <w:r>
              <w:rPr>
                <w:rFonts w:ascii="Times New Roman" w:eastAsiaTheme="majorEastAsia" w:hAnsi="Times New Roman" w:cs="Times New Roman"/>
                <w:bCs/>
                <w:sz w:val="24"/>
                <w:szCs w:val="24"/>
              </w:rPr>
              <w:t>ка</w:t>
            </w:r>
            <w:r w:rsidRPr="00272BCD">
              <w:rPr>
                <w:rFonts w:ascii="Times New Roman" w:eastAsiaTheme="majorEastAsia" w:hAnsi="Times New Roman" w:cs="Times New Roman"/>
                <w:bCs/>
                <w:sz w:val="24"/>
                <w:szCs w:val="24"/>
              </w:rPr>
              <w:t xml:space="preserve"> с кадастровым номером </w:t>
            </w:r>
            <w:r w:rsidRPr="009B2B2E">
              <w:rPr>
                <w:rFonts w:ascii="Times New Roman" w:eastAsiaTheme="majorEastAsia" w:hAnsi="Times New Roman" w:cs="Times New Roman"/>
                <w:bCs/>
                <w:sz w:val="24"/>
                <w:szCs w:val="24"/>
              </w:rPr>
              <w:t>23:32:1101000:608</w:t>
            </w:r>
          </w:p>
        </w:tc>
        <w:tc>
          <w:tcPr>
            <w:tcW w:w="1653" w:type="dxa"/>
          </w:tcPr>
          <w:p w:rsidR="006B1A12" w:rsidRPr="00272BCD" w:rsidRDefault="006B1A12" w:rsidP="00C005C0">
            <w:pPr>
              <w:jc w:val="both"/>
              <w:rPr>
                <w:rFonts w:ascii="Times New Roman" w:eastAsia="Calibri" w:hAnsi="Times New Roman" w:cs="Times New Roman"/>
                <w:sz w:val="24"/>
                <w:szCs w:val="24"/>
              </w:rPr>
            </w:pPr>
            <w:r w:rsidRPr="00272BCD">
              <w:rPr>
                <w:rFonts w:ascii="Times New Roman" w:eastAsia="Calibri" w:hAnsi="Times New Roman" w:cs="Times New Roman"/>
                <w:sz w:val="24"/>
                <w:szCs w:val="24"/>
              </w:rPr>
              <w:t>земли населенных пунктов</w:t>
            </w:r>
          </w:p>
        </w:tc>
        <w:tc>
          <w:tcPr>
            <w:tcW w:w="2410" w:type="dxa"/>
          </w:tcPr>
          <w:p w:rsidR="006B1A12" w:rsidRPr="00272BCD" w:rsidRDefault="006B1A12" w:rsidP="00C005C0">
            <w:pPr>
              <w:jc w:val="both"/>
              <w:rPr>
                <w:rFonts w:ascii="Times New Roman" w:eastAsia="Calibri" w:hAnsi="Times New Roman" w:cs="Times New Roman"/>
                <w:sz w:val="24"/>
                <w:szCs w:val="24"/>
              </w:rPr>
            </w:pPr>
            <w:r w:rsidRPr="00272BCD">
              <w:rPr>
                <w:rFonts w:ascii="Times New Roman" w:eastAsia="Calibri" w:hAnsi="Times New Roman" w:cs="Times New Roman"/>
                <w:sz w:val="24"/>
                <w:szCs w:val="24"/>
              </w:rPr>
              <w:t>земли сельскохозяйственного назначения</w:t>
            </w:r>
          </w:p>
        </w:tc>
        <w:tc>
          <w:tcPr>
            <w:tcW w:w="1891" w:type="dxa"/>
          </w:tcPr>
          <w:p w:rsidR="006B1A12" w:rsidRPr="00272BCD" w:rsidRDefault="006B1A12" w:rsidP="00C005C0">
            <w:pPr>
              <w:jc w:val="center"/>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0,001</w:t>
            </w:r>
          </w:p>
        </w:tc>
        <w:tc>
          <w:tcPr>
            <w:tcW w:w="3254" w:type="dxa"/>
            <w:vMerge/>
          </w:tcPr>
          <w:p w:rsidR="006B1A12" w:rsidRPr="00272BCD" w:rsidRDefault="006B1A12" w:rsidP="00C005C0">
            <w:pPr>
              <w:rPr>
                <w:rFonts w:ascii="Times New Roman" w:hAnsi="Times New Roman" w:cs="Times New Roman"/>
                <w:sz w:val="24"/>
                <w:szCs w:val="24"/>
              </w:rPr>
            </w:pPr>
          </w:p>
        </w:tc>
      </w:tr>
      <w:tr w:rsidR="006B1A12" w:rsidRPr="00272BCD" w:rsidTr="00C005C0">
        <w:trPr>
          <w:trHeight w:val="842"/>
          <w:jc w:val="center"/>
        </w:trPr>
        <w:tc>
          <w:tcPr>
            <w:tcW w:w="567" w:type="dxa"/>
            <w:vMerge/>
          </w:tcPr>
          <w:p w:rsidR="006B1A12" w:rsidRPr="00272BCD" w:rsidRDefault="006B1A12" w:rsidP="00C005C0">
            <w:pPr>
              <w:jc w:val="both"/>
              <w:rPr>
                <w:rFonts w:ascii="Times New Roman" w:eastAsiaTheme="majorEastAsia" w:hAnsi="Times New Roman" w:cs="Times New Roman"/>
                <w:bCs/>
                <w:sz w:val="24"/>
                <w:szCs w:val="24"/>
              </w:rPr>
            </w:pPr>
          </w:p>
        </w:tc>
        <w:tc>
          <w:tcPr>
            <w:tcW w:w="2268" w:type="dxa"/>
            <w:vMerge/>
          </w:tcPr>
          <w:p w:rsidR="006B1A12" w:rsidRPr="00272BCD" w:rsidRDefault="006B1A12" w:rsidP="00C005C0">
            <w:pPr>
              <w:jc w:val="both"/>
              <w:rPr>
                <w:rFonts w:ascii="Times New Roman" w:hAnsi="Times New Roman" w:cs="Times New Roman"/>
                <w:sz w:val="24"/>
                <w:szCs w:val="24"/>
              </w:rPr>
            </w:pPr>
          </w:p>
        </w:tc>
        <w:tc>
          <w:tcPr>
            <w:tcW w:w="2694" w:type="dxa"/>
          </w:tcPr>
          <w:p w:rsidR="006B1A12" w:rsidRDefault="006B1A12" w:rsidP="00C005C0">
            <w:pPr>
              <w:jc w:val="both"/>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 xml:space="preserve">часть </w:t>
            </w:r>
            <w:r w:rsidRPr="00272BCD">
              <w:rPr>
                <w:rFonts w:ascii="Times New Roman" w:eastAsiaTheme="majorEastAsia" w:hAnsi="Times New Roman" w:cs="Times New Roman"/>
                <w:bCs/>
                <w:sz w:val="24"/>
                <w:szCs w:val="24"/>
              </w:rPr>
              <w:t>земельн</w:t>
            </w:r>
            <w:r>
              <w:rPr>
                <w:rFonts w:ascii="Times New Roman" w:eastAsiaTheme="majorEastAsia" w:hAnsi="Times New Roman" w:cs="Times New Roman"/>
                <w:bCs/>
                <w:sz w:val="24"/>
                <w:szCs w:val="24"/>
              </w:rPr>
              <w:t>ого</w:t>
            </w:r>
            <w:r w:rsidRPr="00272BCD">
              <w:rPr>
                <w:rFonts w:ascii="Times New Roman" w:eastAsiaTheme="majorEastAsia" w:hAnsi="Times New Roman" w:cs="Times New Roman"/>
                <w:bCs/>
                <w:sz w:val="24"/>
                <w:szCs w:val="24"/>
              </w:rPr>
              <w:t xml:space="preserve"> участ</w:t>
            </w:r>
            <w:r>
              <w:rPr>
                <w:rFonts w:ascii="Times New Roman" w:eastAsiaTheme="majorEastAsia" w:hAnsi="Times New Roman" w:cs="Times New Roman"/>
                <w:bCs/>
                <w:sz w:val="24"/>
                <w:szCs w:val="24"/>
              </w:rPr>
              <w:t>ка</w:t>
            </w:r>
            <w:r w:rsidRPr="00272BCD">
              <w:rPr>
                <w:rFonts w:ascii="Times New Roman" w:eastAsiaTheme="majorEastAsia" w:hAnsi="Times New Roman" w:cs="Times New Roman"/>
                <w:bCs/>
                <w:sz w:val="24"/>
                <w:szCs w:val="24"/>
              </w:rPr>
              <w:t xml:space="preserve"> с кадастровым номером </w:t>
            </w:r>
            <w:r w:rsidRPr="00FF33EF">
              <w:rPr>
                <w:rFonts w:ascii="Times New Roman" w:eastAsiaTheme="majorEastAsia" w:hAnsi="Times New Roman" w:cs="Times New Roman"/>
                <w:bCs/>
                <w:sz w:val="24"/>
                <w:szCs w:val="24"/>
              </w:rPr>
              <w:t>23:32:1101000:1083</w:t>
            </w:r>
          </w:p>
        </w:tc>
        <w:tc>
          <w:tcPr>
            <w:tcW w:w="1653" w:type="dxa"/>
          </w:tcPr>
          <w:p w:rsidR="006B1A12" w:rsidRPr="00272BCD" w:rsidRDefault="006B1A12" w:rsidP="00C005C0">
            <w:pPr>
              <w:jc w:val="both"/>
              <w:rPr>
                <w:rFonts w:ascii="Times New Roman" w:eastAsia="Calibri" w:hAnsi="Times New Roman" w:cs="Times New Roman"/>
                <w:sz w:val="24"/>
                <w:szCs w:val="24"/>
              </w:rPr>
            </w:pPr>
            <w:r w:rsidRPr="00272BCD">
              <w:rPr>
                <w:rFonts w:ascii="Times New Roman" w:eastAsia="Calibri" w:hAnsi="Times New Roman" w:cs="Times New Roman"/>
                <w:sz w:val="24"/>
                <w:szCs w:val="24"/>
              </w:rPr>
              <w:t>земли населенных пунктов</w:t>
            </w:r>
          </w:p>
        </w:tc>
        <w:tc>
          <w:tcPr>
            <w:tcW w:w="2410" w:type="dxa"/>
          </w:tcPr>
          <w:p w:rsidR="006B1A12" w:rsidRPr="00272BCD" w:rsidRDefault="006B1A12" w:rsidP="00C005C0">
            <w:pPr>
              <w:jc w:val="both"/>
              <w:rPr>
                <w:rFonts w:ascii="Times New Roman" w:eastAsia="Calibri" w:hAnsi="Times New Roman" w:cs="Times New Roman"/>
                <w:sz w:val="24"/>
                <w:szCs w:val="24"/>
              </w:rPr>
            </w:pPr>
            <w:r w:rsidRPr="00272BCD">
              <w:rPr>
                <w:rFonts w:ascii="Times New Roman" w:eastAsia="Calibri" w:hAnsi="Times New Roman" w:cs="Times New Roman"/>
                <w:sz w:val="24"/>
                <w:szCs w:val="24"/>
              </w:rPr>
              <w:t>земли сельскохозяйственного назначения</w:t>
            </w:r>
          </w:p>
        </w:tc>
        <w:tc>
          <w:tcPr>
            <w:tcW w:w="1891" w:type="dxa"/>
          </w:tcPr>
          <w:p w:rsidR="006B1A12" w:rsidRPr="00272BCD" w:rsidRDefault="006B1A12" w:rsidP="00CD507A">
            <w:pPr>
              <w:jc w:val="center"/>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0,00</w:t>
            </w:r>
            <w:r>
              <w:rPr>
                <w:rFonts w:ascii="Times New Roman" w:eastAsiaTheme="majorEastAsia" w:hAnsi="Times New Roman" w:cs="Times New Roman"/>
                <w:bCs/>
                <w:sz w:val="24"/>
                <w:szCs w:val="24"/>
              </w:rPr>
              <w:t>3</w:t>
            </w:r>
          </w:p>
        </w:tc>
        <w:tc>
          <w:tcPr>
            <w:tcW w:w="3254" w:type="dxa"/>
            <w:vMerge/>
          </w:tcPr>
          <w:p w:rsidR="006B1A12" w:rsidRPr="00272BCD" w:rsidRDefault="006B1A12" w:rsidP="00C005C0">
            <w:pPr>
              <w:rPr>
                <w:rFonts w:ascii="Times New Roman" w:hAnsi="Times New Roman" w:cs="Times New Roman"/>
                <w:sz w:val="24"/>
                <w:szCs w:val="24"/>
              </w:rPr>
            </w:pPr>
          </w:p>
        </w:tc>
      </w:tr>
      <w:tr w:rsidR="006B1A12" w:rsidRPr="00272BCD" w:rsidTr="00C005C0">
        <w:trPr>
          <w:trHeight w:val="842"/>
          <w:jc w:val="center"/>
        </w:trPr>
        <w:tc>
          <w:tcPr>
            <w:tcW w:w="567" w:type="dxa"/>
            <w:vMerge/>
          </w:tcPr>
          <w:p w:rsidR="006B1A12" w:rsidRPr="00272BCD" w:rsidRDefault="006B1A12" w:rsidP="00C005C0">
            <w:pPr>
              <w:jc w:val="both"/>
              <w:rPr>
                <w:rFonts w:ascii="Times New Roman" w:eastAsiaTheme="majorEastAsia" w:hAnsi="Times New Roman" w:cs="Times New Roman"/>
                <w:bCs/>
                <w:sz w:val="24"/>
                <w:szCs w:val="24"/>
              </w:rPr>
            </w:pPr>
          </w:p>
        </w:tc>
        <w:tc>
          <w:tcPr>
            <w:tcW w:w="2268" w:type="dxa"/>
            <w:vMerge/>
          </w:tcPr>
          <w:p w:rsidR="006B1A12" w:rsidRPr="00272BCD" w:rsidRDefault="006B1A12" w:rsidP="00C005C0">
            <w:pPr>
              <w:jc w:val="both"/>
              <w:rPr>
                <w:rFonts w:ascii="Times New Roman" w:hAnsi="Times New Roman" w:cs="Times New Roman"/>
                <w:sz w:val="24"/>
                <w:szCs w:val="24"/>
              </w:rPr>
            </w:pPr>
          </w:p>
        </w:tc>
        <w:tc>
          <w:tcPr>
            <w:tcW w:w="2694" w:type="dxa"/>
          </w:tcPr>
          <w:p w:rsidR="006B1A12" w:rsidRDefault="006B1A12" w:rsidP="00C005C0">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 xml:space="preserve">земельный участок с кадастровым номером </w:t>
            </w:r>
            <w:r w:rsidRPr="00FD61B4">
              <w:rPr>
                <w:rFonts w:ascii="Times New Roman" w:eastAsiaTheme="majorEastAsia" w:hAnsi="Times New Roman" w:cs="Times New Roman"/>
                <w:bCs/>
                <w:sz w:val="24"/>
                <w:szCs w:val="24"/>
              </w:rPr>
              <w:t>23:32:1101000:961</w:t>
            </w:r>
          </w:p>
        </w:tc>
        <w:tc>
          <w:tcPr>
            <w:tcW w:w="1653" w:type="dxa"/>
          </w:tcPr>
          <w:p w:rsidR="006B1A12" w:rsidRPr="00272BCD" w:rsidRDefault="006B1A12" w:rsidP="00C005C0">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2410" w:type="dxa"/>
          </w:tcPr>
          <w:p w:rsidR="006B1A12" w:rsidRPr="00272BCD" w:rsidRDefault="006B1A12" w:rsidP="00C005C0">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1891" w:type="dxa"/>
          </w:tcPr>
          <w:p w:rsidR="006B1A12" w:rsidRPr="00272BCD" w:rsidRDefault="006B1A12" w:rsidP="00CD507A">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0,0006</w:t>
            </w:r>
          </w:p>
        </w:tc>
        <w:tc>
          <w:tcPr>
            <w:tcW w:w="3254" w:type="dxa"/>
            <w:vMerge w:val="restart"/>
          </w:tcPr>
          <w:p w:rsidR="006B1A12" w:rsidRPr="00272BCD" w:rsidRDefault="006B1A12" w:rsidP="00C005C0">
            <w:pPr>
              <w:rPr>
                <w:rFonts w:ascii="Times New Roman" w:hAnsi="Times New Roman" w:cs="Times New Roman"/>
                <w:sz w:val="24"/>
                <w:szCs w:val="24"/>
              </w:rPr>
            </w:pPr>
            <w:r>
              <w:rPr>
                <w:rFonts w:ascii="Times New Roman" w:hAnsi="Times New Roman" w:cs="Times New Roman"/>
                <w:sz w:val="24"/>
                <w:szCs w:val="24"/>
              </w:rPr>
              <w:t xml:space="preserve">Перевод части земель </w:t>
            </w:r>
            <w:r>
              <w:rPr>
                <w:rFonts w:ascii="Times New Roman" w:eastAsia="Calibri" w:hAnsi="Times New Roman" w:cs="Times New Roman"/>
                <w:sz w:val="24"/>
                <w:szCs w:val="24"/>
              </w:rPr>
              <w:t xml:space="preserve">промышленности, энергетики, транспорта в соответствии с установленной категорией земель </w:t>
            </w:r>
          </w:p>
        </w:tc>
      </w:tr>
      <w:tr w:rsidR="006B1A12" w:rsidRPr="00272BCD" w:rsidTr="00C005C0">
        <w:trPr>
          <w:trHeight w:val="842"/>
          <w:jc w:val="center"/>
        </w:trPr>
        <w:tc>
          <w:tcPr>
            <w:tcW w:w="567" w:type="dxa"/>
            <w:vMerge/>
          </w:tcPr>
          <w:p w:rsidR="006B1A12" w:rsidRPr="00272BCD" w:rsidRDefault="006B1A12" w:rsidP="00A336B7">
            <w:pPr>
              <w:jc w:val="both"/>
              <w:rPr>
                <w:rFonts w:ascii="Times New Roman" w:eastAsiaTheme="majorEastAsia" w:hAnsi="Times New Roman" w:cs="Times New Roman"/>
                <w:bCs/>
                <w:sz w:val="24"/>
                <w:szCs w:val="24"/>
              </w:rPr>
            </w:pPr>
          </w:p>
        </w:tc>
        <w:tc>
          <w:tcPr>
            <w:tcW w:w="2268" w:type="dxa"/>
            <w:vMerge/>
          </w:tcPr>
          <w:p w:rsidR="006B1A12" w:rsidRPr="00272BCD" w:rsidRDefault="006B1A12" w:rsidP="00A336B7">
            <w:pPr>
              <w:jc w:val="both"/>
              <w:rPr>
                <w:rFonts w:ascii="Times New Roman" w:hAnsi="Times New Roman" w:cs="Times New Roman"/>
                <w:sz w:val="24"/>
                <w:szCs w:val="24"/>
              </w:rPr>
            </w:pPr>
          </w:p>
        </w:tc>
        <w:tc>
          <w:tcPr>
            <w:tcW w:w="2694" w:type="dxa"/>
          </w:tcPr>
          <w:p w:rsidR="006B1A12" w:rsidRPr="00272BCD" w:rsidRDefault="006B1A12" w:rsidP="00A336B7">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 xml:space="preserve">земельный участок с кадастровым номером </w:t>
            </w:r>
            <w:r w:rsidRPr="00FD61B4">
              <w:rPr>
                <w:rFonts w:ascii="Times New Roman" w:eastAsiaTheme="majorEastAsia" w:hAnsi="Times New Roman" w:cs="Times New Roman"/>
                <w:bCs/>
                <w:sz w:val="24"/>
                <w:szCs w:val="24"/>
              </w:rPr>
              <w:t>23:32:1101000:962</w:t>
            </w:r>
          </w:p>
        </w:tc>
        <w:tc>
          <w:tcPr>
            <w:tcW w:w="1653"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2410"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1891" w:type="dxa"/>
          </w:tcPr>
          <w:p w:rsidR="006B1A12" w:rsidRPr="00272BCD" w:rsidRDefault="006B1A12" w:rsidP="00A336B7">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0,0006</w:t>
            </w:r>
          </w:p>
        </w:tc>
        <w:tc>
          <w:tcPr>
            <w:tcW w:w="3254" w:type="dxa"/>
            <w:vMerge/>
          </w:tcPr>
          <w:p w:rsidR="006B1A12" w:rsidRPr="00272BCD" w:rsidRDefault="006B1A12" w:rsidP="00A336B7">
            <w:pPr>
              <w:rPr>
                <w:rFonts w:ascii="Times New Roman" w:hAnsi="Times New Roman" w:cs="Times New Roman"/>
                <w:sz w:val="24"/>
                <w:szCs w:val="24"/>
              </w:rPr>
            </w:pPr>
          </w:p>
        </w:tc>
      </w:tr>
      <w:tr w:rsidR="006B1A12" w:rsidRPr="00272BCD" w:rsidTr="00C005C0">
        <w:trPr>
          <w:trHeight w:val="842"/>
          <w:jc w:val="center"/>
        </w:trPr>
        <w:tc>
          <w:tcPr>
            <w:tcW w:w="567" w:type="dxa"/>
            <w:vMerge/>
          </w:tcPr>
          <w:p w:rsidR="006B1A12" w:rsidRPr="00272BCD" w:rsidRDefault="006B1A12" w:rsidP="00A336B7">
            <w:pPr>
              <w:jc w:val="both"/>
              <w:rPr>
                <w:rFonts w:ascii="Times New Roman" w:eastAsiaTheme="majorEastAsia" w:hAnsi="Times New Roman" w:cs="Times New Roman"/>
                <w:bCs/>
                <w:sz w:val="24"/>
                <w:szCs w:val="24"/>
              </w:rPr>
            </w:pPr>
          </w:p>
        </w:tc>
        <w:tc>
          <w:tcPr>
            <w:tcW w:w="2268" w:type="dxa"/>
            <w:vMerge/>
          </w:tcPr>
          <w:p w:rsidR="006B1A12" w:rsidRPr="00272BCD" w:rsidRDefault="006B1A12" w:rsidP="00A336B7">
            <w:pPr>
              <w:jc w:val="both"/>
              <w:rPr>
                <w:rFonts w:ascii="Times New Roman" w:hAnsi="Times New Roman" w:cs="Times New Roman"/>
                <w:sz w:val="24"/>
                <w:szCs w:val="24"/>
              </w:rPr>
            </w:pPr>
          </w:p>
        </w:tc>
        <w:tc>
          <w:tcPr>
            <w:tcW w:w="2694" w:type="dxa"/>
          </w:tcPr>
          <w:p w:rsidR="006B1A12" w:rsidRPr="00FD61B4" w:rsidRDefault="006B1A12" w:rsidP="00A336B7">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 xml:space="preserve">земельный участок с кадастровым номером </w:t>
            </w:r>
            <w:r w:rsidRPr="00FD61B4">
              <w:rPr>
                <w:rFonts w:ascii="Times New Roman" w:eastAsiaTheme="majorEastAsia" w:hAnsi="Times New Roman" w:cs="Times New Roman"/>
                <w:bCs/>
                <w:sz w:val="24"/>
                <w:szCs w:val="24"/>
              </w:rPr>
              <w:t>23:32:1101000:963</w:t>
            </w:r>
          </w:p>
        </w:tc>
        <w:tc>
          <w:tcPr>
            <w:tcW w:w="1653"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2410"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1891" w:type="dxa"/>
          </w:tcPr>
          <w:p w:rsidR="006B1A12" w:rsidRPr="00272BCD" w:rsidRDefault="006B1A12" w:rsidP="00A336B7">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0,0006</w:t>
            </w:r>
          </w:p>
        </w:tc>
        <w:tc>
          <w:tcPr>
            <w:tcW w:w="3254" w:type="dxa"/>
            <w:vMerge/>
          </w:tcPr>
          <w:p w:rsidR="006B1A12" w:rsidRPr="00272BCD" w:rsidRDefault="006B1A12" w:rsidP="00A336B7">
            <w:pPr>
              <w:rPr>
                <w:rFonts w:ascii="Times New Roman" w:hAnsi="Times New Roman" w:cs="Times New Roman"/>
                <w:sz w:val="24"/>
                <w:szCs w:val="24"/>
              </w:rPr>
            </w:pPr>
          </w:p>
        </w:tc>
      </w:tr>
      <w:tr w:rsidR="006B1A12" w:rsidRPr="00272BCD" w:rsidTr="00C005C0">
        <w:trPr>
          <w:trHeight w:val="842"/>
          <w:jc w:val="center"/>
        </w:trPr>
        <w:tc>
          <w:tcPr>
            <w:tcW w:w="567" w:type="dxa"/>
            <w:vMerge/>
          </w:tcPr>
          <w:p w:rsidR="006B1A12" w:rsidRPr="00272BCD" w:rsidRDefault="006B1A12" w:rsidP="00A336B7">
            <w:pPr>
              <w:jc w:val="both"/>
              <w:rPr>
                <w:rFonts w:ascii="Times New Roman" w:eastAsiaTheme="majorEastAsia" w:hAnsi="Times New Roman" w:cs="Times New Roman"/>
                <w:bCs/>
                <w:sz w:val="24"/>
                <w:szCs w:val="24"/>
              </w:rPr>
            </w:pPr>
          </w:p>
        </w:tc>
        <w:tc>
          <w:tcPr>
            <w:tcW w:w="2268" w:type="dxa"/>
            <w:vMerge/>
          </w:tcPr>
          <w:p w:rsidR="006B1A12" w:rsidRPr="00272BCD" w:rsidRDefault="006B1A12" w:rsidP="00A336B7">
            <w:pPr>
              <w:jc w:val="both"/>
              <w:rPr>
                <w:rFonts w:ascii="Times New Roman" w:hAnsi="Times New Roman" w:cs="Times New Roman"/>
                <w:sz w:val="24"/>
                <w:szCs w:val="24"/>
              </w:rPr>
            </w:pPr>
          </w:p>
        </w:tc>
        <w:tc>
          <w:tcPr>
            <w:tcW w:w="2694" w:type="dxa"/>
          </w:tcPr>
          <w:p w:rsidR="006B1A12" w:rsidRPr="00FD61B4" w:rsidRDefault="006B1A12" w:rsidP="00A336B7">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 xml:space="preserve">земельный участок с кадастровым номером </w:t>
            </w:r>
            <w:r w:rsidRPr="00FD61B4">
              <w:rPr>
                <w:rFonts w:ascii="Times New Roman" w:eastAsiaTheme="majorEastAsia" w:hAnsi="Times New Roman" w:cs="Times New Roman"/>
                <w:bCs/>
                <w:sz w:val="24"/>
                <w:szCs w:val="24"/>
              </w:rPr>
              <w:t>23:32:1101000:964</w:t>
            </w:r>
          </w:p>
        </w:tc>
        <w:tc>
          <w:tcPr>
            <w:tcW w:w="1653"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2410"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1891" w:type="dxa"/>
          </w:tcPr>
          <w:p w:rsidR="006B1A12" w:rsidRPr="00272BCD" w:rsidRDefault="006B1A12" w:rsidP="00A336B7">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0,0006</w:t>
            </w:r>
          </w:p>
        </w:tc>
        <w:tc>
          <w:tcPr>
            <w:tcW w:w="3254" w:type="dxa"/>
            <w:vMerge/>
          </w:tcPr>
          <w:p w:rsidR="006B1A12" w:rsidRPr="00272BCD" w:rsidRDefault="006B1A12" w:rsidP="00A336B7">
            <w:pPr>
              <w:rPr>
                <w:rFonts w:ascii="Times New Roman" w:hAnsi="Times New Roman" w:cs="Times New Roman"/>
                <w:sz w:val="24"/>
                <w:szCs w:val="24"/>
              </w:rPr>
            </w:pPr>
          </w:p>
        </w:tc>
      </w:tr>
      <w:tr w:rsidR="006B1A12" w:rsidRPr="00272BCD" w:rsidTr="00C005C0">
        <w:trPr>
          <w:trHeight w:val="842"/>
          <w:jc w:val="center"/>
        </w:trPr>
        <w:tc>
          <w:tcPr>
            <w:tcW w:w="567" w:type="dxa"/>
            <w:vMerge/>
          </w:tcPr>
          <w:p w:rsidR="006B1A12" w:rsidRPr="00272BCD" w:rsidRDefault="006B1A12" w:rsidP="00A336B7">
            <w:pPr>
              <w:jc w:val="both"/>
              <w:rPr>
                <w:rFonts w:ascii="Times New Roman" w:eastAsiaTheme="majorEastAsia" w:hAnsi="Times New Roman" w:cs="Times New Roman"/>
                <w:bCs/>
                <w:sz w:val="24"/>
                <w:szCs w:val="24"/>
              </w:rPr>
            </w:pPr>
          </w:p>
        </w:tc>
        <w:tc>
          <w:tcPr>
            <w:tcW w:w="2268" w:type="dxa"/>
            <w:vMerge/>
          </w:tcPr>
          <w:p w:rsidR="006B1A12" w:rsidRPr="00272BCD" w:rsidRDefault="006B1A12" w:rsidP="00A336B7">
            <w:pPr>
              <w:jc w:val="both"/>
              <w:rPr>
                <w:rFonts w:ascii="Times New Roman" w:hAnsi="Times New Roman" w:cs="Times New Roman"/>
                <w:sz w:val="24"/>
                <w:szCs w:val="24"/>
              </w:rPr>
            </w:pPr>
          </w:p>
        </w:tc>
        <w:tc>
          <w:tcPr>
            <w:tcW w:w="2694" w:type="dxa"/>
          </w:tcPr>
          <w:p w:rsidR="006B1A12" w:rsidRPr="00FD61B4" w:rsidRDefault="006B1A12" w:rsidP="00A336B7">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 xml:space="preserve">земельный участок с кадастровым номером </w:t>
            </w:r>
            <w:r w:rsidRPr="00FD61B4">
              <w:rPr>
                <w:rFonts w:ascii="Times New Roman" w:eastAsiaTheme="majorEastAsia" w:hAnsi="Times New Roman" w:cs="Times New Roman"/>
                <w:bCs/>
                <w:sz w:val="24"/>
                <w:szCs w:val="24"/>
              </w:rPr>
              <w:t>23:32:1101000:965</w:t>
            </w:r>
          </w:p>
        </w:tc>
        <w:tc>
          <w:tcPr>
            <w:tcW w:w="1653"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2410"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1891" w:type="dxa"/>
          </w:tcPr>
          <w:p w:rsidR="006B1A12" w:rsidRPr="00272BCD" w:rsidRDefault="006B1A12" w:rsidP="00A336B7">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0,0006</w:t>
            </w:r>
          </w:p>
        </w:tc>
        <w:tc>
          <w:tcPr>
            <w:tcW w:w="3254" w:type="dxa"/>
            <w:vMerge/>
          </w:tcPr>
          <w:p w:rsidR="006B1A12" w:rsidRPr="00272BCD" w:rsidRDefault="006B1A12" w:rsidP="00A336B7">
            <w:pPr>
              <w:rPr>
                <w:rFonts w:ascii="Times New Roman" w:hAnsi="Times New Roman" w:cs="Times New Roman"/>
                <w:sz w:val="24"/>
                <w:szCs w:val="24"/>
              </w:rPr>
            </w:pPr>
          </w:p>
        </w:tc>
      </w:tr>
      <w:tr w:rsidR="006B1A12" w:rsidRPr="00272BCD" w:rsidTr="00C005C0">
        <w:trPr>
          <w:trHeight w:val="842"/>
          <w:jc w:val="center"/>
        </w:trPr>
        <w:tc>
          <w:tcPr>
            <w:tcW w:w="567" w:type="dxa"/>
            <w:vMerge/>
          </w:tcPr>
          <w:p w:rsidR="006B1A12" w:rsidRPr="00272BCD" w:rsidRDefault="006B1A12" w:rsidP="00A336B7">
            <w:pPr>
              <w:jc w:val="both"/>
              <w:rPr>
                <w:rFonts w:ascii="Times New Roman" w:eastAsiaTheme="majorEastAsia" w:hAnsi="Times New Roman" w:cs="Times New Roman"/>
                <w:bCs/>
                <w:sz w:val="24"/>
                <w:szCs w:val="24"/>
              </w:rPr>
            </w:pPr>
          </w:p>
        </w:tc>
        <w:tc>
          <w:tcPr>
            <w:tcW w:w="2268" w:type="dxa"/>
            <w:vMerge/>
          </w:tcPr>
          <w:p w:rsidR="006B1A12" w:rsidRPr="00272BCD" w:rsidRDefault="006B1A12" w:rsidP="00A336B7">
            <w:pPr>
              <w:jc w:val="both"/>
              <w:rPr>
                <w:rFonts w:ascii="Times New Roman" w:hAnsi="Times New Roman" w:cs="Times New Roman"/>
                <w:sz w:val="24"/>
                <w:szCs w:val="24"/>
              </w:rPr>
            </w:pPr>
          </w:p>
        </w:tc>
        <w:tc>
          <w:tcPr>
            <w:tcW w:w="2694" w:type="dxa"/>
          </w:tcPr>
          <w:p w:rsidR="006B1A12" w:rsidRPr="00FD61B4" w:rsidRDefault="006B1A12" w:rsidP="004362B9">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 xml:space="preserve">земельный участок с кадастровым номером </w:t>
            </w:r>
            <w:r w:rsidRPr="00FD61B4">
              <w:rPr>
                <w:rFonts w:ascii="Times New Roman" w:eastAsiaTheme="majorEastAsia" w:hAnsi="Times New Roman" w:cs="Times New Roman"/>
                <w:bCs/>
                <w:sz w:val="24"/>
                <w:szCs w:val="24"/>
              </w:rPr>
              <w:t>23:32:1101000:966</w:t>
            </w:r>
          </w:p>
        </w:tc>
        <w:tc>
          <w:tcPr>
            <w:tcW w:w="1653"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2410"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1891" w:type="dxa"/>
          </w:tcPr>
          <w:p w:rsidR="006B1A12" w:rsidRPr="00272BCD" w:rsidRDefault="006B1A12" w:rsidP="00A336B7">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0,0006</w:t>
            </w:r>
          </w:p>
        </w:tc>
        <w:tc>
          <w:tcPr>
            <w:tcW w:w="3254" w:type="dxa"/>
            <w:vMerge/>
          </w:tcPr>
          <w:p w:rsidR="006B1A12" w:rsidRPr="00272BCD" w:rsidRDefault="006B1A12" w:rsidP="00A336B7">
            <w:pPr>
              <w:rPr>
                <w:rFonts w:ascii="Times New Roman" w:hAnsi="Times New Roman" w:cs="Times New Roman"/>
                <w:sz w:val="24"/>
                <w:szCs w:val="24"/>
              </w:rPr>
            </w:pPr>
          </w:p>
        </w:tc>
      </w:tr>
      <w:tr w:rsidR="006B1A12" w:rsidRPr="00272BCD" w:rsidTr="00C005C0">
        <w:trPr>
          <w:trHeight w:val="842"/>
          <w:jc w:val="center"/>
        </w:trPr>
        <w:tc>
          <w:tcPr>
            <w:tcW w:w="567" w:type="dxa"/>
            <w:vMerge/>
          </w:tcPr>
          <w:p w:rsidR="006B1A12" w:rsidRPr="00272BCD" w:rsidRDefault="006B1A12" w:rsidP="00A336B7">
            <w:pPr>
              <w:jc w:val="both"/>
              <w:rPr>
                <w:rFonts w:ascii="Times New Roman" w:eastAsiaTheme="majorEastAsia" w:hAnsi="Times New Roman" w:cs="Times New Roman"/>
                <w:bCs/>
                <w:sz w:val="24"/>
                <w:szCs w:val="24"/>
              </w:rPr>
            </w:pPr>
          </w:p>
        </w:tc>
        <w:tc>
          <w:tcPr>
            <w:tcW w:w="2268" w:type="dxa"/>
            <w:vMerge/>
          </w:tcPr>
          <w:p w:rsidR="006B1A12" w:rsidRPr="00272BCD" w:rsidRDefault="006B1A12" w:rsidP="00A336B7">
            <w:pPr>
              <w:jc w:val="both"/>
              <w:rPr>
                <w:rFonts w:ascii="Times New Roman" w:hAnsi="Times New Roman" w:cs="Times New Roman"/>
                <w:sz w:val="24"/>
                <w:szCs w:val="24"/>
              </w:rPr>
            </w:pPr>
          </w:p>
        </w:tc>
        <w:tc>
          <w:tcPr>
            <w:tcW w:w="2694" w:type="dxa"/>
          </w:tcPr>
          <w:p w:rsidR="006B1A12" w:rsidRPr="00FD61B4" w:rsidRDefault="006B1A12" w:rsidP="00A336B7">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 xml:space="preserve">земельный участок с кадастровым номером </w:t>
            </w:r>
            <w:r w:rsidRPr="00FD61B4">
              <w:rPr>
                <w:rFonts w:ascii="Times New Roman" w:eastAsiaTheme="majorEastAsia" w:hAnsi="Times New Roman" w:cs="Times New Roman"/>
                <w:bCs/>
                <w:sz w:val="24"/>
                <w:szCs w:val="24"/>
              </w:rPr>
              <w:t>23:32:1101000:967</w:t>
            </w:r>
          </w:p>
        </w:tc>
        <w:tc>
          <w:tcPr>
            <w:tcW w:w="1653"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2410"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1891" w:type="dxa"/>
          </w:tcPr>
          <w:p w:rsidR="006B1A12" w:rsidRPr="00272BCD" w:rsidRDefault="006B1A12" w:rsidP="00A336B7">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0,0006</w:t>
            </w:r>
          </w:p>
        </w:tc>
        <w:tc>
          <w:tcPr>
            <w:tcW w:w="3254" w:type="dxa"/>
            <w:vMerge/>
          </w:tcPr>
          <w:p w:rsidR="006B1A12" w:rsidRPr="00272BCD" w:rsidRDefault="006B1A12" w:rsidP="00A336B7">
            <w:pPr>
              <w:rPr>
                <w:rFonts w:ascii="Times New Roman" w:hAnsi="Times New Roman" w:cs="Times New Roman"/>
                <w:sz w:val="24"/>
                <w:szCs w:val="24"/>
              </w:rPr>
            </w:pPr>
          </w:p>
        </w:tc>
      </w:tr>
      <w:tr w:rsidR="006B1A12" w:rsidRPr="00272BCD" w:rsidTr="00C005C0">
        <w:trPr>
          <w:trHeight w:val="842"/>
          <w:jc w:val="center"/>
        </w:trPr>
        <w:tc>
          <w:tcPr>
            <w:tcW w:w="567" w:type="dxa"/>
            <w:vMerge/>
          </w:tcPr>
          <w:p w:rsidR="006B1A12" w:rsidRPr="00272BCD" w:rsidRDefault="006B1A12" w:rsidP="00A336B7">
            <w:pPr>
              <w:jc w:val="both"/>
              <w:rPr>
                <w:rFonts w:ascii="Times New Roman" w:eastAsiaTheme="majorEastAsia" w:hAnsi="Times New Roman" w:cs="Times New Roman"/>
                <w:bCs/>
                <w:sz w:val="24"/>
                <w:szCs w:val="24"/>
              </w:rPr>
            </w:pPr>
          </w:p>
        </w:tc>
        <w:tc>
          <w:tcPr>
            <w:tcW w:w="2268" w:type="dxa"/>
            <w:vMerge/>
          </w:tcPr>
          <w:p w:rsidR="006B1A12" w:rsidRPr="00272BCD" w:rsidRDefault="006B1A12" w:rsidP="00A336B7">
            <w:pPr>
              <w:jc w:val="both"/>
              <w:rPr>
                <w:rFonts w:ascii="Times New Roman" w:hAnsi="Times New Roman" w:cs="Times New Roman"/>
                <w:sz w:val="24"/>
                <w:szCs w:val="24"/>
              </w:rPr>
            </w:pPr>
          </w:p>
        </w:tc>
        <w:tc>
          <w:tcPr>
            <w:tcW w:w="2694" w:type="dxa"/>
          </w:tcPr>
          <w:p w:rsidR="006B1A12" w:rsidRPr="00FD61B4" w:rsidRDefault="006B1A12" w:rsidP="00A336B7">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 xml:space="preserve">земельный участок с кадастровым номером </w:t>
            </w:r>
            <w:r w:rsidRPr="00FD61B4">
              <w:rPr>
                <w:rFonts w:ascii="Times New Roman" w:eastAsiaTheme="majorEastAsia" w:hAnsi="Times New Roman" w:cs="Times New Roman"/>
                <w:bCs/>
                <w:sz w:val="24"/>
                <w:szCs w:val="24"/>
              </w:rPr>
              <w:t>23:32:1101000:968</w:t>
            </w:r>
          </w:p>
        </w:tc>
        <w:tc>
          <w:tcPr>
            <w:tcW w:w="1653"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2410"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1891" w:type="dxa"/>
          </w:tcPr>
          <w:p w:rsidR="006B1A12" w:rsidRPr="00272BCD" w:rsidRDefault="006B1A12" w:rsidP="00A336B7">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0,0006</w:t>
            </w:r>
          </w:p>
        </w:tc>
        <w:tc>
          <w:tcPr>
            <w:tcW w:w="3254" w:type="dxa"/>
            <w:vMerge/>
          </w:tcPr>
          <w:p w:rsidR="006B1A12" w:rsidRPr="00272BCD" w:rsidRDefault="006B1A12" w:rsidP="00A336B7">
            <w:pPr>
              <w:rPr>
                <w:rFonts w:ascii="Times New Roman" w:hAnsi="Times New Roman" w:cs="Times New Roman"/>
                <w:sz w:val="24"/>
                <w:szCs w:val="24"/>
              </w:rPr>
            </w:pPr>
          </w:p>
        </w:tc>
      </w:tr>
      <w:tr w:rsidR="006B1A12" w:rsidRPr="00272BCD" w:rsidTr="00C005C0">
        <w:trPr>
          <w:trHeight w:val="842"/>
          <w:jc w:val="center"/>
        </w:trPr>
        <w:tc>
          <w:tcPr>
            <w:tcW w:w="567" w:type="dxa"/>
            <w:vMerge/>
          </w:tcPr>
          <w:p w:rsidR="006B1A12" w:rsidRPr="00272BCD" w:rsidRDefault="006B1A12" w:rsidP="00A336B7">
            <w:pPr>
              <w:jc w:val="both"/>
              <w:rPr>
                <w:rFonts w:ascii="Times New Roman" w:eastAsiaTheme="majorEastAsia" w:hAnsi="Times New Roman" w:cs="Times New Roman"/>
                <w:bCs/>
                <w:sz w:val="24"/>
                <w:szCs w:val="24"/>
              </w:rPr>
            </w:pPr>
          </w:p>
        </w:tc>
        <w:tc>
          <w:tcPr>
            <w:tcW w:w="2268" w:type="dxa"/>
            <w:vMerge/>
          </w:tcPr>
          <w:p w:rsidR="006B1A12" w:rsidRPr="00272BCD" w:rsidRDefault="006B1A12" w:rsidP="00A336B7">
            <w:pPr>
              <w:jc w:val="both"/>
              <w:rPr>
                <w:rFonts w:ascii="Times New Roman" w:hAnsi="Times New Roman" w:cs="Times New Roman"/>
                <w:sz w:val="24"/>
                <w:szCs w:val="24"/>
              </w:rPr>
            </w:pPr>
          </w:p>
        </w:tc>
        <w:tc>
          <w:tcPr>
            <w:tcW w:w="2694" w:type="dxa"/>
          </w:tcPr>
          <w:p w:rsidR="006B1A12" w:rsidRPr="00FD61B4" w:rsidRDefault="006B1A12" w:rsidP="00A336B7">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 xml:space="preserve">земельный участок с кадастровым номером </w:t>
            </w:r>
            <w:r w:rsidRPr="00FD61B4">
              <w:rPr>
                <w:rFonts w:ascii="Times New Roman" w:eastAsiaTheme="majorEastAsia" w:hAnsi="Times New Roman" w:cs="Times New Roman"/>
                <w:bCs/>
                <w:sz w:val="24"/>
                <w:szCs w:val="24"/>
              </w:rPr>
              <w:t>23:32:1101000:969</w:t>
            </w:r>
          </w:p>
        </w:tc>
        <w:tc>
          <w:tcPr>
            <w:tcW w:w="1653"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2410"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1891" w:type="dxa"/>
          </w:tcPr>
          <w:p w:rsidR="006B1A12" w:rsidRPr="00272BCD" w:rsidRDefault="006B1A12" w:rsidP="00A336B7">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0,0006</w:t>
            </w:r>
          </w:p>
        </w:tc>
        <w:tc>
          <w:tcPr>
            <w:tcW w:w="3254" w:type="dxa"/>
            <w:vMerge/>
          </w:tcPr>
          <w:p w:rsidR="006B1A12" w:rsidRPr="00272BCD" w:rsidRDefault="006B1A12" w:rsidP="00A336B7">
            <w:pPr>
              <w:rPr>
                <w:rFonts w:ascii="Times New Roman" w:hAnsi="Times New Roman" w:cs="Times New Roman"/>
                <w:sz w:val="24"/>
                <w:szCs w:val="24"/>
              </w:rPr>
            </w:pPr>
          </w:p>
        </w:tc>
      </w:tr>
      <w:tr w:rsidR="006B1A12" w:rsidRPr="00272BCD" w:rsidTr="00C005C0">
        <w:trPr>
          <w:trHeight w:val="842"/>
          <w:jc w:val="center"/>
        </w:trPr>
        <w:tc>
          <w:tcPr>
            <w:tcW w:w="567" w:type="dxa"/>
            <w:vMerge/>
          </w:tcPr>
          <w:p w:rsidR="006B1A12" w:rsidRPr="00272BCD" w:rsidRDefault="006B1A12" w:rsidP="00A336B7">
            <w:pPr>
              <w:jc w:val="both"/>
              <w:rPr>
                <w:rFonts w:ascii="Times New Roman" w:eastAsiaTheme="majorEastAsia" w:hAnsi="Times New Roman" w:cs="Times New Roman"/>
                <w:bCs/>
                <w:sz w:val="24"/>
                <w:szCs w:val="24"/>
              </w:rPr>
            </w:pPr>
          </w:p>
        </w:tc>
        <w:tc>
          <w:tcPr>
            <w:tcW w:w="2268" w:type="dxa"/>
            <w:vMerge/>
          </w:tcPr>
          <w:p w:rsidR="006B1A12" w:rsidRPr="00272BCD" w:rsidRDefault="006B1A12" w:rsidP="00A336B7">
            <w:pPr>
              <w:jc w:val="both"/>
              <w:rPr>
                <w:rFonts w:ascii="Times New Roman" w:hAnsi="Times New Roman" w:cs="Times New Roman"/>
                <w:sz w:val="24"/>
                <w:szCs w:val="24"/>
              </w:rPr>
            </w:pPr>
          </w:p>
        </w:tc>
        <w:tc>
          <w:tcPr>
            <w:tcW w:w="2694" w:type="dxa"/>
          </w:tcPr>
          <w:p w:rsidR="006B1A12" w:rsidRPr="00FD61B4" w:rsidRDefault="006B1A12" w:rsidP="00A336B7">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 xml:space="preserve">земельный участок с кадастровым номером </w:t>
            </w:r>
            <w:r w:rsidRPr="00A336B7">
              <w:rPr>
                <w:rFonts w:ascii="Times New Roman" w:eastAsiaTheme="majorEastAsia" w:hAnsi="Times New Roman" w:cs="Times New Roman"/>
                <w:bCs/>
                <w:sz w:val="24"/>
                <w:szCs w:val="24"/>
              </w:rPr>
              <w:t>23:32:0000000:213</w:t>
            </w:r>
          </w:p>
        </w:tc>
        <w:tc>
          <w:tcPr>
            <w:tcW w:w="1653"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2410"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1891" w:type="dxa"/>
          </w:tcPr>
          <w:p w:rsidR="006B1A12" w:rsidRDefault="006B1A12" w:rsidP="00A336B7">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0,0009</w:t>
            </w:r>
          </w:p>
        </w:tc>
        <w:tc>
          <w:tcPr>
            <w:tcW w:w="3254" w:type="dxa"/>
            <w:vMerge/>
          </w:tcPr>
          <w:p w:rsidR="006B1A12" w:rsidRPr="00272BCD" w:rsidRDefault="006B1A12" w:rsidP="00A336B7">
            <w:pPr>
              <w:rPr>
                <w:rFonts w:ascii="Times New Roman" w:hAnsi="Times New Roman" w:cs="Times New Roman"/>
                <w:sz w:val="24"/>
                <w:szCs w:val="24"/>
              </w:rPr>
            </w:pPr>
          </w:p>
        </w:tc>
      </w:tr>
      <w:tr w:rsidR="006B1A12" w:rsidRPr="00272BCD" w:rsidTr="00C005C0">
        <w:trPr>
          <w:trHeight w:val="842"/>
          <w:jc w:val="center"/>
        </w:trPr>
        <w:tc>
          <w:tcPr>
            <w:tcW w:w="567" w:type="dxa"/>
            <w:vMerge/>
          </w:tcPr>
          <w:p w:rsidR="006B1A12" w:rsidRPr="00272BCD" w:rsidRDefault="006B1A12" w:rsidP="00A336B7">
            <w:pPr>
              <w:jc w:val="both"/>
              <w:rPr>
                <w:rFonts w:ascii="Times New Roman" w:eastAsiaTheme="majorEastAsia" w:hAnsi="Times New Roman" w:cs="Times New Roman"/>
                <w:bCs/>
                <w:sz w:val="24"/>
                <w:szCs w:val="24"/>
              </w:rPr>
            </w:pPr>
          </w:p>
        </w:tc>
        <w:tc>
          <w:tcPr>
            <w:tcW w:w="2268" w:type="dxa"/>
            <w:vMerge/>
          </w:tcPr>
          <w:p w:rsidR="006B1A12" w:rsidRPr="00272BCD" w:rsidRDefault="006B1A12" w:rsidP="00A336B7">
            <w:pPr>
              <w:jc w:val="both"/>
              <w:rPr>
                <w:rFonts w:ascii="Times New Roman" w:hAnsi="Times New Roman" w:cs="Times New Roman"/>
                <w:sz w:val="24"/>
                <w:szCs w:val="24"/>
              </w:rPr>
            </w:pPr>
          </w:p>
        </w:tc>
        <w:tc>
          <w:tcPr>
            <w:tcW w:w="2694" w:type="dxa"/>
          </w:tcPr>
          <w:p w:rsidR="006B1A12" w:rsidRPr="00FD61B4" w:rsidRDefault="006B1A12" w:rsidP="004362B9">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 xml:space="preserve">земельный участок с кадастровым номером </w:t>
            </w:r>
            <w:r w:rsidRPr="00A336B7">
              <w:rPr>
                <w:rFonts w:ascii="Times New Roman" w:eastAsiaTheme="majorEastAsia" w:hAnsi="Times New Roman" w:cs="Times New Roman"/>
                <w:bCs/>
                <w:sz w:val="24"/>
                <w:szCs w:val="24"/>
              </w:rPr>
              <w:t>23:32:1102002:323</w:t>
            </w:r>
          </w:p>
        </w:tc>
        <w:tc>
          <w:tcPr>
            <w:tcW w:w="1653"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2410"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1891" w:type="dxa"/>
          </w:tcPr>
          <w:p w:rsidR="006B1A12" w:rsidRDefault="006B1A12" w:rsidP="00A336B7">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0,004</w:t>
            </w:r>
          </w:p>
        </w:tc>
        <w:tc>
          <w:tcPr>
            <w:tcW w:w="3254" w:type="dxa"/>
            <w:vMerge/>
          </w:tcPr>
          <w:p w:rsidR="006B1A12" w:rsidRPr="00272BCD" w:rsidRDefault="006B1A12" w:rsidP="00A336B7">
            <w:pPr>
              <w:rPr>
                <w:rFonts w:ascii="Times New Roman" w:hAnsi="Times New Roman" w:cs="Times New Roman"/>
                <w:sz w:val="24"/>
                <w:szCs w:val="24"/>
              </w:rPr>
            </w:pPr>
          </w:p>
        </w:tc>
      </w:tr>
      <w:tr w:rsidR="006B1A12" w:rsidRPr="00272BCD" w:rsidTr="00C005C0">
        <w:trPr>
          <w:trHeight w:val="842"/>
          <w:jc w:val="center"/>
        </w:trPr>
        <w:tc>
          <w:tcPr>
            <w:tcW w:w="567" w:type="dxa"/>
            <w:vMerge/>
          </w:tcPr>
          <w:p w:rsidR="006B1A12" w:rsidRPr="00272BCD" w:rsidRDefault="006B1A12" w:rsidP="00A336B7">
            <w:pPr>
              <w:jc w:val="both"/>
              <w:rPr>
                <w:rFonts w:ascii="Times New Roman" w:eastAsiaTheme="majorEastAsia" w:hAnsi="Times New Roman" w:cs="Times New Roman"/>
                <w:bCs/>
                <w:sz w:val="24"/>
                <w:szCs w:val="24"/>
              </w:rPr>
            </w:pPr>
          </w:p>
        </w:tc>
        <w:tc>
          <w:tcPr>
            <w:tcW w:w="2268" w:type="dxa"/>
            <w:vMerge/>
          </w:tcPr>
          <w:p w:rsidR="006B1A12" w:rsidRPr="00272BCD" w:rsidRDefault="006B1A12" w:rsidP="00A336B7">
            <w:pPr>
              <w:jc w:val="both"/>
              <w:rPr>
                <w:rFonts w:ascii="Times New Roman" w:hAnsi="Times New Roman" w:cs="Times New Roman"/>
                <w:sz w:val="24"/>
                <w:szCs w:val="24"/>
              </w:rPr>
            </w:pPr>
          </w:p>
        </w:tc>
        <w:tc>
          <w:tcPr>
            <w:tcW w:w="2694" w:type="dxa"/>
          </w:tcPr>
          <w:p w:rsidR="006B1A12" w:rsidRPr="00A336B7" w:rsidRDefault="006B1A12" w:rsidP="004362B9">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 xml:space="preserve">земельный участок с кадастровым номером </w:t>
            </w:r>
            <w:r w:rsidRPr="00A336B7">
              <w:rPr>
                <w:rFonts w:ascii="Times New Roman" w:eastAsiaTheme="majorEastAsia" w:hAnsi="Times New Roman" w:cs="Times New Roman"/>
                <w:bCs/>
                <w:sz w:val="24"/>
                <w:szCs w:val="24"/>
              </w:rPr>
              <w:t>23:32:1102002:324</w:t>
            </w:r>
          </w:p>
        </w:tc>
        <w:tc>
          <w:tcPr>
            <w:tcW w:w="1653"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2410"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1891" w:type="dxa"/>
          </w:tcPr>
          <w:p w:rsidR="006B1A12" w:rsidRDefault="006B1A12" w:rsidP="00A336B7">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0,003</w:t>
            </w:r>
          </w:p>
        </w:tc>
        <w:tc>
          <w:tcPr>
            <w:tcW w:w="3254" w:type="dxa"/>
            <w:vMerge/>
          </w:tcPr>
          <w:p w:rsidR="006B1A12" w:rsidRPr="00272BCD" w:rsidRDefault="006B1A12" w:rsidP="00A336B7">
            <w:pPr>
              <w:rPr>
                <w:rFonts w:ascii="Times New Roman" w:hAnsi="Times New Roman" w:cs="Times New Roman"/>
                <w:sz w:val="24"/>
                <w:szCs w:val="24"/>
              </w:rPr>
            </w:pPr>
          </w:p>
        </w:tc>
      </w:tr>
      <w:tr w:rsidR="006B1A12" w:rsidRPr="00272BCD" w:rsidTr="00C005C0">
        <w:trPr>
          <w:trHeight w:val="842"/>
          <w:jc w:val="center"/>
        </w:trPr>
        <w:tc>
          <w:tcPr>
            <w:tcW w:w="567" w:type="dxa"/>
            <w:vMerge/>
          </w:tcPr>
          <w:p w:rsidR="006B1A12" w:rsidRPr="00272BCD" w:rsidRDefault="006B1A12" w:rsidP="00A336B7">
            <w:pPr>
              <w:jc w:val="both"/>
              <w:rPr>
                <w:rFonts w:ascii="Times New Roman" w:eastAsiaTheme="majorEastAsia" w:hAnsi="Times New Roman" w:cs="Times New Roman"/>
                <w:bCs/>
                <w:sz w:val="24"/>
                <w:szCs w:val="24"/>
              </w:rPr>
            </w:pPr>
          </w:p>
        </w:tc>
        <w:tc>
          <w:tcPr>
            <w:tcW w:w="2268" w:type="dxa"/>
            <w:vMerge/>
          </w:tcPr>
          <w:p w:rsidR="006B1A12" w:rsidRPr="00272BCD" w:rsidRDefault="006B1A12" w:rsidP="00A336B7">
            <w:pPr>
              <w:jc w:val="both"/>
              <w:rPr>
                <w:rFonts w:ascii="Times New Roman" w:hAnsi="Times New Roman" w:cs="Times New Roman"/>
                <w:sz w:val="24"/>
                <w:szCs w:val="24"/>
              </w:rPr>
            </w:pPr>
          </w:p>
        </w:tc>
        <w:tc>
          <w:tcPr>
            <w:tcW w:w="2694" w:type="dxa"/>
          </w:tcPr>
          <w:p w:rsidR="006B1A12" w:rsidRPr="00A336B7" w:rsidRDefault="006B1A12" w:rsidP="004362B9">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 xml:space="preserve">земельный участок с кадастровым номером </w:t>
            </w:r>
            <w:r w:rsidRPr="00A336B7">
              <w:rPr>
                <w:rFonts w:ascii="Times New Roman" w:eastAsiaTheme="majorEastAsia" w:hAnsi="Times New Roman" w:cs="Times New Roman"/>
                <w:bCs/>
                <w:sz w:val="24"/>
                <w:szCs w:val="24"/>
              </w:rPr>
              <w:t>23:32:1102001:1</w:t>
            </w:r>
          </w:p>
        </w:tc>
        <w:tc>
          <w:tcPr>
            <w:tcW w:w="1653"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2410"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1891" w:type="dxa"/>
          </w:tcPr>
          <w:p w:rsidR="006B1A12" w:rsidRDefault="006B1A12" w:rsidP="00A336B7">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0,004</w:t>
            </w:r>
          </w:p>
        </w:tc>
        <w:tc>
          <w:tcPr>
            <w:tcW w:w="3254" w:type="dxa"/>
            <w:vMerge/>
          </w:tcPr>
          <w:p w:rsidR="006B1A12" w:rsidRPr="00272BCD" w:rsidRDefault="006B1A12" w:rsidP="00A336B7">
            <w:pPr>
              <w:rPr>
                <w:rFonts w:ascii="Times New Roman" w:hAnsi="Times New Roman" w:cs="Times New Roman"/>
                <w:sz w:val="24"/>
                <w:szCs w:val="24"/>
              </w:rPr>
            </w:pPr>
          </w:p>
        </w:tc>
      </w:tr>
      <w:tr w:rsidR="006B1A12" w:rsidRPr="00272BCD" w:rsidTr="00C005C0">
        <w:trPr>
          <w:trHeight w:val="842"/>
          <w:jc w:val="center"/>
        </w:trPr>
        <w:tc>
          <w:tcPr>
            <w:tcW w:w="567" w:type="dxa"/>
            <w:vMerge/>
          </w:tcPr>
          <w:p w:rsidR="006B1A12" w:rsidRPr="00272BCD" w:rsidRDefault="006B1A12" w:rsidP="00A336B7">
            <w:pPr>
              <w:jc w:val="both"/>
              <w:rPr>
                <w:rFonts w:ascii="Times New Roman" w:eastAsiaTheme="majorEastAsia" w:hAnsi="Times New Roman" w:cs="Times New Roman"/>
                <w:bCs/>
                <w:sz w:val="24"/>
                <w:szCs w:val="24"/>
              </w:rPr>
            </w:pPr>
          </w:p>
        </w:tc>
        <w:tc>
          <w:tcPr>
            <w:tcW w:w="2268" w:type="dxa"/>
            <w:vMerge/>
          </w:tcPr>
          <w:p w:rsidR="006B1A12" w:rsidRPr="00272BCD" w:rsidRDefault="006B1A12" w:rsidP="00A336B7">
            <w:pPr>
              <w:jc w:val="both"/>
              <w:rPr>
                <w:rFonts w:ascii="Times New Roman" w:hAnsi="Times New Roman" w:cs="Times New Roman"/>
                <w:sz w:val="24"/>
                <w:szCs w:val="24"/>
              </w:rPr>
            </w:pPr>
          </w:p>
        </w:tc>
        <w:tc>
          <w:tcPr>
            <w:tcW w:w="2694" w:type="dxa"/>
          </w:tcPr>
          <w:p w:rsidR="006B1A12" w:rsidRPr="00FD61B4" w:rsidRDefault="006B1A12" w:rsidP="00A336B7">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 xml:space="preserve">земельный участок с кадастровым номером </w:t>
            </w:r>
            <w:r w:rsidRPr="00A336B7">
              <w:rPr>
                <w:rFonts w:ascii="Times New Roman" w:eastAsiaTheme="majorEastAsia" w:hAnsi="Times New Roman" w:cs="Times New Roman"/>
                <w:bCs/>
                <w:sz w:val="24"/>
                <w:szCs w:val="24"/>
              </w:rPr>
              <w:t>23:32:1102003:386</w:t>
            </w:r>
          </w:p>
        </w:tc>
        <w:tc>
          <w:tcPr>
            <w:tcW w:w="1653"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2410"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1891" w:type="dxa"/>
          </w:tcPr>
          <w:p w:rsidR="006B1A12" w:rsidRDefault="006B1A12" w:rsidP="00A336B7">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0,004</w:t>
            </w:r>
          </w:p>
        </w:tc>
        <w:tc>
          <w:tcPr>
            <w:tcW w:w="3254" w:type="dxa"/>
            <w:vMerge/>
          </w:tcPr>
          <w:p w:rsidR="006B1A12" w:rsidRPr="00272BCD" w:rsidRDefault="006B1A12" w:rsidP="00A336B7">
            <w:pPr>
              <w:rPr>
                <w:rFonts w:ascii="Times New Roman" w:hAnsi="Times New Roman" w:cs="Times New Roman"/>
                <w:sz w:val="24"/>
                <w:szCs w:val="24"/>
              </w:rPr>
            </w:pPr>
          </w:p>
        </w:tc>
      </w:tr>
      <w:tr w:rsidR="006B1A12" w:rsidRPr="00272BCD" w:rsidTr="00C005C0">
        <w:trPr>
          <w:trHeight w:val="842"/>
          <w:jc w:val="center"/>
        </w:trPr>
        <w:tc>
          <w:tcPr>
            <w:tcW w:w="567" w:type="dxa"/>
            <w:vMerge/>
          </w:tcPr>
          <w:p w:rsidR="006B1A12" w:rsidRPr="00272BCD" w:rsidRDefault="006B1A12" w:rsidP="00A336B7">
            <w:pPr>
              <w:jc w:val="both"/>
              <w:rPr>
                <w:rFonts w:ascii="Times New Roman" w:eastAsiaTheme="majorEastAsia" w:hAnsi="Times New Roman" w:cs="Times New Roman"/>
                <w:bCs/>
                <w:sz w:val="24"/>
                <w:szCs w:val="24"/>
              </w:rPr>
            </w:pPr>
          </w:p>
        </w:tc>
        <w:tc>
          <w:tcPr>
            <w:tcW w:w="2268" w:type="dxa"/>
            <w:vMerge/>
          </w:tcPr>
          <w:p w:rsidR="006B1A12" w:rsidRPr="00272BCD" w:rsidRDefault="006B1A12" w:rsidP="00A336B7">
            <w:pPr>
              <w:jc w:val="both"/>
              <w:rPr>
                <w:rFonts w:ascii="Times New Roman" w:hAnsi="Times New Roman" w:cs="Times New Roman"/>
                <w:sz w:val="24"/>
                <w:szCs w:val="24"/>
              </w:rPr>
            </w:pPr>
          </w:p>
        </w:tc>
        <w:tc>
          <w:tcPr>
            <w:tcW w:w="2694" w:type="dxa"/>
          </w:tcPr>
          <w:p w:rsidR="006B1A12" w:rsidRPr="00A336B7" w:rsidRDefault="006B1A12" w:rsidP="00A336B7">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 xml:space="preserve">земельный участок с кадастровым номером </w:t>
            </w:r>
            <w:r w:rsidRPr="00A336B7">
              <w:rPr>
                <w:rFonts w:ascii="Times New Roman" w:eastAsiaTheme="majorEastAsia" w:hAnsi="Times New Roman" w:cs="Times New Roman"/>
                <w:bCs/>
                <w:sz w:val="24"/>
                <w:szCs w:val="24"/>
              </w:rPr>
              <w:t>23:32:1102003:387</w:t>
            </w:r>
          </w:p>
        </w:tc>
        <w:tc>
          <w:tcPr>
            <w:tcW w:w="1653"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2410"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1891" w:type="dxa"/>
          </w:tcPr>
          <w:p w:rsidR="006B1A12" w:rsidRDefault="006B1A12" w:rsidP="00A336B7">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0,001</w:t>
            </w:r>
          </w:p>
        </w:tc>
        <w:tc>
          <w:tcPr>
            <w:tcW w:w="3254" w:type="dxa"/>
            <w:vMerge/>
          </w:tcPr>
          <w:p w:rsidR="006B1A12" w:rsidRPr="00272BCD" w:rsidRDefault="006B1A12" w:rsidP="00A336B7">
            <w:pPr>
              <w:rPr>
                <w:rFonts w:ascii="Times New Roman" w:hAnsi="Times New Roman" w:cs="Times New Roman"/>
                <w:sz w:val="24"/>
                <w:szCs w:val="24"/>
              </w:rPr>
            </w:pPr>
          </w:p>
        </w:tc>
      </w:tr>
      <w:tr w:rsidR="006B1A12" w:rsidRPr="00272BCD" w:rsidTr="00C005C0">
        <w:trPr>
          <w:trHeight w:val="842"/>
          <w:jc w:val="center"/>
        </w:trPr>
        <w:tc>
          <w:tcPr>
            <w:tcW w:w="567" w:type="dxa"/>
            <w:vMerge/>
          </w:tcPr>
          <w:p w:rsidR="006B1A12" w:rsidRPr="00272BCD" w:rsidRDefault="006B1A12" w:rsidP="00A336B7">
            <w:pPr>
              <w:jc w:val="both"/>
              <w:rPr>
                <w:rFonts w:ascii="Times New Roman" w:eastAsiaTheme="majorEastAsia" w:hAnsi="Times New Roman" w:cs="Times New Roman"/>
                <w:bCs/>
                <w:sz w:val="24"/>
                <w:szCs w:val="24"/>
              </w:rPr>
            </w:pPr>
          </w:p>
        </w:tc>
        <w:tc>
          <w:tcPr>
            <w:tcW w:w="2268" w:type="dxa"/>
            <w:vMerge/>
          </w:tcPr>
          <w:p w:rsidR="006B1A12" w:rsidRPr="00272BCD" w:rsidRDefault="006B1A12" w:rsidP="00A336B7">
            <w:pPr>
              <w:jc w:val="both"/>
              <w:rPr>
                <w:rFonts w:ascii="Times New Roman" w:hAnsi="Times New Roman" w:cs="Times New Roman"/>
                <w:sz w:val="24"/>
                <w:szCs w:val="24"/>
              </w:rPr>
            </w:pPr>
          </w:p>
        </w:tc>
        <w:tc>
          <w:tcPr>
            <w:tcW w:w="2694" w:type="dxa"/>
          </w:tcPr>
          <w:p w:rsidR="006B1A12" w:rsidRPr="00A336B7" w:rsidRDefault="006B1A12" w:rsidP="00A336B7">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 xml:space="preserve">земельный участок с кадастровым номером </w:t>
            </w:r>
            <w:r w:rsidRPr="00A336B7">
              <w:rPr>
                <w:rFonts w:ascii="Times New Roman" w:eastAsiaTheme="majorEastAsia" w:hAnsi="Times New Roman" w:cs="Times New Roman"/>
                <w:bCs/>
                <w:sz w:val="24"/>
                <w:szCs w:val="24"/>
              </w:rPr>
              <w:t>23:32:1102005:305</w:t>
            </w:r>
          </w:p>
        </w:tc>
        <w:tc>
          <w:tcPr>
            <w:tcW w:w="1653"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2410"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1891" w:type="dxa"/>
          </w:tcPr>
          <w:p w:rsidR="006B1A12" w:rsidRDefault="006B1A12" w:rsidP="00A336B7">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0,004</w:t>
            </w:r>
          </w:p>
        </w:tc>
        <w:tc>
          <w:tcPr>
            <w:tcW w:w="3254" w:type="dxa"/>
            <w:vMerge/>
          </w:tcPr>
          <w:p w:rsidR="006B1A12" w:rsidRPr="00272BCD" w:rsidRDefault="006B1A12" w:rsidP="00A336B7">
            <w:pPr>
              <w:rPr>
                <w:rFonts w:ascii="Times New Roman" w:hAnsi="Times New Roman" w:cs="Times New Roman"/>
                <w:sz w:val="24"/>
                <w:szCs w:val="24"/>
              </w:rPr>
            </w:pPr>
          </w:p>
        </w:tc>
      </w:tr>
      <w:tr w:rsidR="006B1A12" w:rsidRPr="00272BCD" w:rsidTr="00C005C0">
        <w:trPr>
          <w:trHeight w:val="842"/>
          <w:jc w:val="center"/>
        </w:trPr>
        <w:tc>
          <w:tcPr>
            <w:tcW w:w="567" w:type="dxa"/>
            <w:vMerge/>
          </w:tcPr>
          <w:p w:rsidR="006B1A12" w:rsidRPr="00272BCD" w:rsidRDefault="006B1A12" w:rsidP="00A336B7">
            <w:pPr>
              <w:jc w:val="both"/>
              <w:rPr>
                <w:rFonts w:ascii="Times New Roman" w:eastAsiaTheme="majorEastAsia" w:hAnsi="Times New Roman" w:cs="Times New Roman"/>
                <w:bCs/>
                <w:sz w:val="24"/>
                <w:szCs w:val="24"/>
              </w:rPr>
            </w:pPr>
          </w:p>
        </w:tc>
        <w:tc>
          <w:tcPr>
            <w:tcW w:w="2268" w:type="dxa"/>
            <w:vMerge/>
          </w:tcPr>
          <w:p w:rsidR="006B1A12" w:rsidRPr="00272BCD" w:rsidRDefault="006B1A12" w:rsidP="00A336B7">
            <w:pPr>
              <w:jc w:val="both"/>
              <w:rPr>
                <w:rFonts w:ascii="Times New Roman" w:hAnsi="Times New Roman" w:cs="Times New Roman"/>
                <w:sz w:val="24"/>
                <w:szCs w:val="24"/>
              </w:rPr>
            </w:pPr>
          </w:p>
        </w:tc>
        <w:tc>
          <w:tcPr>
            <w:tcW w:w="2694" w:type="dxa"/>
          </w:tcPr>
          <w:p w:rsidR="006B1A12" w:rsidRPr="00A336B7" w:rsidRDefault="006B1A12" w:rsidP="00A336B7">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 xml:space="preserve">земельный участок с кадастровым номером </w:t>
            </w:r>
            <w:r w:rsidRPr="00A336B7">
              <w:rPr>
                <w:rFonts w:ascii="Times New Roman" w:eastAsiaTheme="majorEastAsia" w:hAnsi="Times New Roman" w:cs="Times New Roman"/>
                <w:bCs/>
                <w:sz w:val="24"/>
                <w:szCs w:val="24"/>
              </w:rPr>
              <w:t>23:32:1102005:306</w:t>
            </w:r>
          </w:p>
        </w:tc>
        <w:tc>
          <w:tcPr>
            <w:tcW w:w="1653"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2410"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1891" w:type="dxa"/>
          </w:tcPr>
          <w:p w:rsidR="006B1A12" w:rsidRDefault="006B1A12" w:rsidP="00A336B7">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0,004</w:t>
            </w:r>
          </w:p>
        </w:tc>
        <w:tc>
          <w:tcPr>
            <w:tcW w:w="3254" w:type="dxa"/>
            <w:vMerge/>
          </w:tcPr>
          <w:p w:rsidR="006B1A12" w:rsidRPr="00272BCD" w:rsidRDefault="006B1A12" w:rsidP="00A336B7">
            <w:pPr>
              <w:rPr>
                <w:rFonts w:ascii="Times New Roman" w:hAnsi="Times New Roman" w:cs="Times New Roman"/>
                <w:sz w:val="24"/>
                <w:szCs w:val="24"/>
              </w:rPr>
            </w:pPr>
          </w:p>
        </w:tc>
      </w:tr>
      <w:tr w:rsidR="006B1A12" w:rsidRPr="00272BCD" w:rsidTr="00C005C0">
        <w:trPr>
          <w:trHeight w:val="842"/>
          <w:jc w:val="center"/>
        </w:trPr>
        <w:tc>
          <w:tcPr>
            <w:tcW w:w="567" w:type="dxa"/>
            <w:vMerge/>
          </w:tcPr>
          <w:p w:rsidR="006B1A12" w:rsidRPr="00272BCD" w:rsidRDefault="006B1A12" w:rsidP="00A336B7">
            <w:pPr>
              <w:jc w:val="both"/>
              <w:rPr>
                <w:rFonts w:ascii="Times New Roman" w:eastAsiaTheme="majorEastAsia" w:hAnsi="Times New Roman" w:cs="Times New Roman"/>
                <w:bCs/>
                <w:sz w:val="24"/>
                <w:szCs w:val="24"/>
              </w:rPr>
            </w:pPr>
          </w:p>
        </w:tc>
        <w:tc>
          <w:tcPr>
            <w:tcW w:w="2268" w:type="dxa"/>
            <w:vMerge/>
          </w:tcPr>
          <w:p w:rsidR="006B1A12" w:rsidRPr="00272BCD" w:rsidRDefault="006B1A12" w:rsidP="00A336B7">
            <w:pPr>
              <w:jc w:val="both"/>
              <w:rPr>
                <w:rFonts w:ascii="Times New Roman" w:hAnsi="Times New Roman" w:cs="Times New Roman"/>
                <w:sz w:val="24"/>
                <w:szCs w:val="24"/>
              </w:rPr>
            </w:pPr>
          </w:p>
        </w:tc>
        <w:tc>
          <w:tcPr>
            <w:tcW w:w="2694" w:type="dxa"/>
          </w:tcPr>
          <w:p w:rsidR="006B1A12" w:rsidRPr="00A336B7" w:rsidRDefault="006B1A12" w:rsidP="00A336B7">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 xml:space="preserve">земельный участок с кадастровым номером </w:t>
            </w:r>
            <w:r w:rsidRPr="00A336B7">
              <w:rPr>
                <w:rFonts w:ascii="Times New Roman" w:eastAsiaTheme="majorEastAsia" w:hAnsi="Times New Roman" w:cs="Times New Roman"/>
                <w:bCs/>
                <w:sz w:val="24"/>
                <w:szCs w:val="24"/>
              </w:rPr>
              <w:t>23:32:1102005:307</w:t>
            </w:r>
          </w:p>
        </w:tc>
        <w:tc>
          <w:tcPr>
            <w:tcW w:w="1653"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2410"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1891" w:type="dxa"/>
          </w:tcPr>
          <w:p w:rsidR="006B1A12" w:rsidRDefault="006B1A12" w:rsidP="00A336B7">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0,004</w:t>
            </w:r>
          </w:p>
        </w:tc>
        <w:tc>
          <w:tcPr>
            <w:tcW w:w="3254" w:type="dxa"/>
            <w:vMerge/>
          </w:tcPr>
          <w:p w:rsidR="006B1A12" w:rsidRPr="00272BCD" w:rsidRDefault="006B1A12" w:rsidP="00A336B7">
            <w:pPr>
              <w:rPr>
                <w:rFonts w:ascii="Times New Roman" w:hAnsi="Times New Roman" w:cs="Times New Roman"/>
                <w:sz w:val="24"/>
                <w:szCs w:val="24"/>
              </w:rPr>
            </w:pPr>
          </w:p>
        </w:tc>
      </w:tr>
      <w:tr w:rsidR="006B1A12" w:rsidRPr="00272BCD" w:rsidTr="00C005C0">
        <w:trPr>
          <w:trHeight w:val="842"/>
          <w:jc w:val="center"/>
        </w:trPr>
        <w:tc>
          <w:tcPr>
            <w:tcW w:w="567" w:type="dxa"/>
            <w:vMerge/>
          </w:tcPr>
          <w:p w:rsidR="006B1A12" w:rsidRPr="00272BCD" w:rsidRDefault="006B1A12" w:rsidP="00C94729">
            <w:pPr>
              <w:jc w:val="both"/>
              <w:rPr>
                <w:rFonts w:ascii="Times New Roman" w:eastAsiaTheme="majorEastAsia" w:hAnsi="Times New Roman" w:cs="Times New Roman"/>
                <w:bCs/>
                <w:sz w:val="24"/>
                <w:szCs w:val="24"/>
              </w:rPr>
            </w:pPr>
          </w:p>
        </w:tc>
        <w:tc>
          <w:tcPr>
            <w:tcW w:w="2268" w:type="dxa"/>
            <w:vMerge/>
          </w:tcPr>
          <w:p w:rsidR="006B1A12" w:rsidRPr="00272BCD" w:rsidRDefault="006B1A12" w:rsidP="00C94729">
            <w:pPr>
              <w:jc w:val="both"/>
              <w:rPr>
                <w:rFonts w:ascii="Times New Roman" w:hAnsi="Times New Roman" w:cs="Times New Roman"/>
                <w:sz w:val="24"/>
                <w:szCs w:val="24"/>
              </w:rPr>
            </w:pPr>
          </w:p>
        </w:tc>
        <w:tc>
          <w:tcPr>
            <w:tcW w:w="2694" w:type="dxa"/>
          </w:tcPr>
          <w:p w:rsidR="006B1A12" w:rsidRPr="00272BCD" w:rsidRDefault="006B1A12" w:rsidP="00C94729">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 xml:space="preserve">земельный участок с кадастровым номером </w:t>
            </w:r>
            <w:r w:rsidRPr="00C94729">
              <w:rPr>
                <w:rFonts w:ascii="Times New Roman" w:eastAsiaTheme="majorEastAsia" w:hAnsi="Times New Roman" w:cs="Times New Roman"/>
                <w:bCs/>
                <w:sz w:val="24"/>
                <w:szCs w:val="24"/>
              </w:rPr>
              <w:t>23:32:1102005:308</w:t>
            </w:r>
          </w:p>
        </w:tc>
        <w:tc>
          <w:tcPr>
            <w:tcW w:w="1653" w:type="dxa"/>
          </w:tcPr>
          <w:p w:rsidR="006B1A12" w:rsidRPr="00272BCD" w:rsidRDefault="006B1A12" w:rsidP="00C94729">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2410" w:type="dxa"/>
          </w:tcPr>
          <w:p w:rsidR="006B1A12" w:rsidRPr="00272BCD" w:rsidRDefault="006B1A12" w:rsidP="00C94729">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1891" w:type="dxa"/>
          </w:tcPr>
          <w:p w:rsidR="006B1A12" w:rsidRDefault="006B1A12" w:rsidP="00C94729">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0,1</w:t>
            </w:r>
          </w:p>
        </w:tc>
        <w:tc>
          <w:tcPr>
            <w:tcW w:w="3254" w:type="dxa"/>
            <w:vMerge/>
          </w:tcPr>
          <w:p w:rsidR="006B1A12" w:rsidRPr="00272BCD" w:rsidRDefault="006B1A12" w:rsidP="00C94729">
            <w:pPr>
              <w:rPr>
                <w:rFonts w:ascii="Times New Roman" w:hAnsi="Times New Roman" w:cs="Times New Roman"/>
                <w:sz w:val="24"/>
                <w:szCs w:val="24"/>
              </w:rPr>
            </w:pPr>
          </w:p>
        </w:tc>
      </w:tr>
      <w:tr w:rsidR="006B1A12" w:rsidRPr="00272BCD" w:rsidTr="00C005C0">
        <w:trPr>
          <w:trHeight w:val="842"/>
          <w:jc w:val="center"/>
        </w:trPr>
        <w:tc>
          <w:tcPr>
            <w:tcW w:w="567" w:type="dxa"/>
            <w:vMerge/>
          </w:tcPr>
          <w:p w:rsidR="006B1A12" w:rsidRPr="00272BCD" w:rsidRDefault="006B1A12" w:rsidP="00A336B7">
            <w:pPr>
              <w:jc w:val="both"/>
              <w:rPr>
                <w:rFonts w:ascii="Times New Roman" w:eastAsiaTheme="majorEastAsia" w:hAnsi="Times New Roman" w:cs="Times New Roman"/>
                <w:bCs/>
                <w:sz w:val="24"/>
                <w:szCs w:val="24"/>
              </w:rPr>
            </w:pPr>
          </w:p>
        </w:tc>
        <w:tc>
          <w:tcPr>
            <w:tcW w:w="2268" w:type="dxa"/>
            <w:vMerge/>
          </w:tcPr>
          <w:p w:rsidR="006B1A12" w:rsidRPr="00272BCD" w:rsidRDefault="006B1A12" w:rsidP="00A336B7">
            <w:pPr>
              <w:jc w:val="both"/>
              <w:rPr>
                <w:rFonts w:ascii="Times New Roman" w:hAnsi="Times New Roman" w:cs="Times New Roman"/>
                <w:sz w:val="24"/>
                <w:szCs w:val="24"/>
              </w:rPr>
            </w:pPr>
          </w:p>
        </w:tc>
        <w:tc>
          <w:tcPr>
            <w:tcW w:w="2694" w:type="dxa"/>
          </w:tcPr>
          <w:p w:rsidR="006B1A12" w:rsidRPr="00A336B7" w:rsidRDefault="006B1A12" w:rsidP="00A336B7">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 xml:space="preserve">земельный участок с кадастровым номером </w:t>
            </w:r>
            <w:r w:rsidRPr="00A336B7">
              <w:rPr>
                <w:rFonts w:ascii="Times New Roman" w:eastAsiaTheme="majorEastAsia" w:hAnsi="Times New Roman" w:cs="Times New Roman"/>
                <w:bCs/>
                <w:sz w:val="24"/>
                <w:szCs w:val="24"/>
              </w:rPr>
              <w:t>23:32:1102005:309</w:t>
            </w:r>
          </w:p>
        </w:tc>
        <w:tc>
          <w:tcPr>
            <w:tcW w:w="1653"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2410"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1891" w:type="dxa"/>
          </w:tcPr>
          <w:p w:rsidR="006B1A12" w:rsidRDefault="006B1A12" w:rsidP="00A336B7">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0,004</w:t>
            </w:r>
          </w:p>
        </w:tc>
        <w:tc>
          <w:tcPr>
            <w:tcW w:w="3254" w:type="dxa"/>
            <w:vMerge/>
          </w:tcPr>
          <w:p w:rsidR="006B1A12" w:rsidRPr="00272BCD" w:rsidRDefault="006B1A12" w:rsidP="00A336B7">
            <w:pPr>
              <w:rPr>
                <w:rFonts w:ascii="Times New Roman" w:hAnsi="Times New Roman" w:cs="Times New Roman"/>
                <w:sz w:val="24"/>
                <w:szCs w:val="24"/>
              </w:rPr>
            </w:pPr>
          </w:p>
        </w:tc>
      </w:tr>
      <w:tr w:rsidR="006B1A12" w:rsidRPr="00272BCD" w:rsidTr="00C005C0">
        <w:trPr>
          <w:trHeight w:val="842"/>
          <w:jc w:val="center"/>
        </w:trPr>
        <w:tc>
          <w:tcPr>
            <w:tcW w:w="567" w:type="dxa"/>
            <w:vMerge/>
          </w:tcPr>
          <w:p w:rsidR="006B1A12" w:rsidRPr="00272BCD" w:rsidRDefault="006B1A12" w:rsidP="00A336B7">
            <w:pPr>
              <w:jc w:val="both"/>
              <w:rPr>
                <w:rFonts w:ascii="Times New Roman" w:eastAsiaTheme="majorEastAsia" w:hAnsi="Times New Roman" w:cs="Times New Roman"/>
                <w:bCs/>
                <w:sz w:val="24"/>
                <w:szCs w:val="24"/>
              </w:rPr>
            </w:pPr>
          </w:p>
        </w:tc>
        <w:tc>
          <w:tcPr>
            <w:tcW w:w="2268" w:type="dxa"/>
            <w:vMerge/>
          </w:tcPr>
          <w:p w:rsidR="006B1A12" w:rsidRPr="00272BCD" w:rsidRDefault="006B1A12" w:rsidP="00A336B7">
            <w:pPr>
              <w:jc w:val="both"/>
              <w:rPr>
                <w:rFonts w:ascii="Times New Roman" w:hAnsi="Times New Roman" w:cs="Times New Roman"/>
                <w:sz w:val="24"/>
                <w:szCs w:val="24"/>
              </w:rPr>
            </w:pPr>
          </w:p>
        </w:tc>
        <w:tc>
          <w:tcPr>
            <w:tcW w:w="2694" w:type="dxa"/>
          </w:tcPr>
          <w:p w:rsidR="006B1A12" w:rsidRPr="00FD61B4" w:rsidRDefault="006B1A12" w:rsidP="00A336B7">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 xml:space="preserve">земельный участок с кадастровым номером </w:t>
            </w:r>
            <w:r w:rsidRPr="00A336B7">
              <w:rPr>
                <w:rFonts w:ascii="Times New Roman" w:eastAsiaTheme="majorEastAsia" w:hAnsi="Times New Roman" w:cs="Times New Roman"/>
                <w:bCs/>
                <w:sz w:val="24"/>
                <w:szCs w:val="24"/>
              </w:rPr>
              <w:t>23:32:1102005:310</w:t>
            </w:r>
          </w:p>
        </w:tc>
        <w:tc>
          <w:tcPr>
            <w:tcW w:w="1653"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2410" w:type="dxa"/>
          </w:tcPr>
          <w:p w:rsidR="006B1A12" w:rsidRPr="00272BCD" w:rsidRDefault="006B1A12" w:rsidP="00A336B7">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 энергетики, транспорта</w:t>
            </w:r>
          </w:p>
        </w:tc>
        <w:tc>
          <w:tcPr>
            <w:tcW w:w="1891" w:type="dxa"/>
          </w:tcPr>
          <w:p w:rsidR="006B1A12" w:rsidRDefault="006B1A12" w:rsidP="00A336B7">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0,02</w:t>
            </w:r>
          </w:p>
        </w:tc>
        <w:tc>
          <w:tcPr>
            <w:tcW w:w="3254" w:type="dxa"/>
            <w:vMerge/>
          </w:tcPr>
          <w:p w:rsidR="006B1A12" w:rsidRPr="00272BCD" w:rsidRDefault="006B1A12" w:rsidP="00A336B7">
            <w:pPr>
              <w:rPr>
                <w:rFonts w:ascii="Times New Roman" w:hAnsi="Times New Roman" w:cs="Times New Roman"/>
                <w:sz w:val="24"/>
                <w:szCs w:val="24"/>
              </w:rPr>
            </w:pPr>
          </w:p>
        </w:tc>
      </w:tr>
      <w:tr w:rsidR="006B1A12" w:rsidRPr="00272BCD" w:rsidTr="00C005C0">
        <w:trPr>
          <w:trHeight w:val="842"/>
          <w:jc w:val="center"/>
        </w:trPr>
        <w:tc>
          <w:tcPr>
            <w:tcW w:w="567" w:type="dxa"/>
            <w:vMerge/>
          </w:tcPr>
          <w:p w:rsidR="006B1A12" w:rsidRPr="00272BCD" w:rsidRDefault="006B1A12" w:rsidP="00F55EFB">
            <w:pPr>
              <w:jc w:val="both"/>
              <w:rPr>
                <w:rFonts w:ascii="Times New Roman" w:eastAsiaTheme="majorEastAsia" w:hAnsi="Times New Roman" w:cs="Times New Roman"/>
                <w:bCs/>
                <w:sz w:val="24"/>
                <w:szCs w:val="24"/>
              </w:rPr>
            </w:pPr>
          </w:p>
        </w:tc>
        <w:tc>
          <w:tcPr>
            <w:tcW w:w="2268" w:type="dxa"/>
            <w:vMerge/>
          </w:tcPr>
          <w:p w:rsidR="006B1A12" w:rsidRPr="00272BCD" w:rsidRDefault="006B1A12" w:rsidP="00F55EFB">
            <w:pPr>
              <w:jc w:val="both"/>
              <w:rPr>
                <w:rFonts w:ascii="Times New Roman" w:hAnsi="Times New Roman" w:cs="Times New Roman"/>
                <w:sz w:val="24"/>
                <w:szCs w:val="24"/>
              </w:rPr>
            </w:pPr>
          </w:p>
        </w:tc>
        <w:tc>
          <w:tcPr>
            <w:tcW w:w="2694" w:type="dxa"/>
          </w:tcPr>
          <w:p w:rsidR="006B1A12" w:rsidRDefault="006B1A12" w:rsidP="00F55EFB">
            <w:r w:rsidRPr="0097124D">
              <w:rPr>
                <w:rFonts w:ascii="Times New Roman" w:eastAsiaTheme="majorEastAsia" w:hAnsi="Times New Roman" w:cs="Times New Roman"/>
                <w:bCs/>
                <w:sz w:val="24"/>
                <w:szCs w:val="24"/>
              </w:rPr>
              <w:t xml:space="preserve">земельный участок с кадастровым номером </w:t>
            </w:r>
            <w:r w:rsidRPr="00F55EFB">
              <w:rPr>
                <w:rFonts w:ascii="Times New Roman" w:eastAsiaTheme="majorEastAsia" w:hAnsi="Times New Roman" w:cs="Times New Roman"/>
                <w:bCs/>
                <w:sz w:val="24"/>
                <w:szCs w:val="24"/>
              </w:rPr>
              <w:t>23:32:1102004:578</w:t>
            </w:r>
          </w:p>
        </w:tc>
        <w:tc>
          <w:tcPr>
            <w:tcW w:w="1653" w:type="dxa"/>
          </w:tcPr>
          <w:p w:rsidR="006B1A12" w:rsidRPr="00272BCD" w:rsidRDefault="006B1A12" w:rsidP="00F55EFB">
            <w:pPr>
              <w:jc w:val="both"/>
              <w:rPr>
                <w:rFonts w:ascii="Times New Roman" w:eastAsia="Calibri" w:hAnsi="Times New Roman" w:cs="Times New Roman"/>
                <w:sz w:val="24"/>
                <w:szCs w:val="24"/>
              </w:rPr>
            </w:pPr>
            <w:r w:rsidRPr="00272BCD">
              <w:rPr>
                <w:rFonts w:ascii="Times New Roman" w:eastAsia="Calibri" w:hAnsi="Times New Roman" w:cs="Times New Roman"/>
                <w:sz w:val="24"/>
                <w:szCs w:val="24"/>
              </w:rPr>
              <w:t>земли населенных пунктов</w:t>
            </w:r>
          </w:p>
        </w:tc>
        <w:tc>
          <w:tcPr>
            <w:tcW w:w="2410" w:type="dxa"/>
          </w:tcPr>
          <w:p w:rsidR="006B1A12" w:rsidRPr="00272BCD" w:rsidRDefault="006B1A12" w:rsidP="00F55EFB">
            <w:pPr>
              <w:jc w:val="both"/>
              <w:rPr>
                <w:rFonts w:ascii="Times New Roman" w:eastAsia="Calibri" w:hAnsi="Times New Roman" w:cs="Times New Roman"/>
                <w:sz w:val="24"/>
                <w:szCs w:val="24"/>
              </w:rPr>
            </w:pPr>
            <w:r w:rsidRPr="00272BCD">
              <w:rPr>
                <w:rFonts w:ascii="Times New Roman" w:eastAsia="Calibri" w:hAnsi="Times New Roman" w:cs="Times New Roman"/>
                <w:sz w:val="24"/>
                <w:szCs w:val="24"/>
              </w:rPr>
              <w:t>земли сельскохозяйственного назначения</w:t>
            </w:r>
          </w:p>
        </w:tc>
        <w:tc>
          <w:tcPr>
            <w:tcW w:w="1891" w:type="dxa"/>
          </w:tcPr>
          <w:p w:rsidR="006B1A12" w:rsidRDefault="006B1A12" w:rsidP="00F55EFB">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4,8</w:t>
            </w:r>
          </w:p>
        </w:tc>
        <w:tc>
          <w:tcPr>
            <w:tcW w:w="3254" w:type="dxa"/>
            <w:vMerge w:val="restart"/>
          </w:tcPr>
          <w:p w:rsidR="006B1A12" w:rsidRPr="00272BCD" w:rsidRDefault="006B1A12" w:rsidP="00F55EFB">
            <w:pPr>
              <w:rPr>
                <w:rFonts w:ascii="Times New Roman" w:hAnsi="Times New Roman" w:cs="Times New Roman"/>
                <w:sz w:val="24"/>
                <w:szCs w:val="24"/>
              </w:rPr>
            </w:pPr>
            <w:r w:rsidRPr="00272BCD">
              <w:rPr>
                <w:rFonts w:ascii="Times New Roman" w:eastAsia="Times New Roman" w:hAnsi="Times New Roman" w:cs="Times New Roman"/>
                <w:iCs/>
                <w:sz w:val="24"/>
                <w:szCs w:val="24"/>
              </w:rPr>
              <w:t xml:space="preserve">Исполнение поручения Губернатора Краснодарского края от 10 июля 2023 года                     № 3967 </w:t>
            </w:r>
            <w:r w:rsidRPr="00272BCD">
              <w:rPr>
                <w:rFonts w:ascii="Times New Roman" w:hAnsi="Times New Roman" w:cs="Times New Roman"/>
                <w:sz w:val="24"/>
                <w:szCs w:val="24"/>
              </w:rPr>
              <w:t>о проведении работы по исключению земель сельскохозяйственного назначения из границ населенных пунктов</w:t>
            </w:r>
          </w:p>
        </w:tc>
      </w:tr>
      <w:tr w:rsidR="006B1A12" w:rsidRPr="00272BCD" w:rsidTr="00C005C0">
        <w:trPr>
          <w:trHeight w:val="842"/>
          <w:jc w:val="center"/>
        </w:trPr>
        <w:tc>
          <w:tcPr>
            <w:tcW w:w="567" w:type="dxa"/>
            <w:vMerge/>
          </w:tcPr>
          <w:p w:rsidR="006B1A12" w:rsidRPr="00272BCD" w:rsidRDefault="006B1A12" w:rsidP="00F55EFB">
            <w:pPr>
              <w:jc w:val="both"/>
              <w:rPr>
                <w:rFonts w:ascii="Times New Roman" w:eastAsiaTheme="majorEastAsia" w:hAnsi="Times New Roman" w:cs="Times New Roman"/>
                <w:bCs/>
                <w:sz w:val="24"/>
                <w:szCs w:val="24"/>
              </w:rPr>
            </w:pPr>
          </w:p>
        </w:tc>
        <w:tc>
          <w:tcPr>
            <w:tcW w:w="2268" w:type="dxa"/>
            <w:vMerge/>
          </w:tcPr>
          <w:p w:rsidR="006B1A12" w:rsidRPr="00272BCD" w:rsidRDefault="006B1A12" w:rsidP="00F55EFB">
            <w:pPr>
              <w:jc w:val="both"/>
              <w:rPr>
                <w:rFonts w:ascii="Times New Roman" w:hAnsi="Times New Roman" w:cs="Times New Roman"/>
                <w:sz w:val="24"/>
                <w:szCs w:val="24"/>
              </w:rPr>
            </w:pPr>
          </w:p>
        </w:tc>
        <w:tc>
          <w:tcPr>
            <w:tcW w:w="2694" w:type="dxa"/>
          </w:tcPr>
          <w:p w:rsidR="006B1A12" w:rsidRDefault="006B1A12" w:rsidP="00F55EFB">
            <w:r w:rsidRPr="0097124D">
              <w:rPr>
                <w:rFonts w:ascii="Times New Roman" w:eastAsiaTheme="majorEastAsia" w:hAnsi="Times New Roman" w:cs="Times New Roman"/>
                <w:bCs/>
                <w:sz w:val="24"/>
                <w:szCs w:val="24"/>
              </w:rPr>
              <w:t xml:space="preserve">земельный участок с кадастровым номером </w:t>
            </w:r>
            <w:r w:rsidRPr="006B1A12">
              <w:rPr>
                <w:rFonts w:ascii="Times New Roman" w:eastAsiaTheme="majorEastAsia" w:hAnsi="Times New Roman" w:cs="Times New Roman"/>
                <w:bCs/>
                <w:sz w:val="24"/>
                <w:szCs w:val="24"/>
              </w:rPr>
              <w:t>23:32:1102004:886</w:t>
            </w:r>
          </w:p>
        </w:tc>
        <w:tc>
          <w:tcPr>
            <w:tcW w:w="1653" w:type="dxa"/>
          </w:tcPr>
          <w:p w:rsidR="006B1A12" w:rsidRPr="00272BCD" w:rsidRDefault="006B1A12" w:rsidP="00F55EFB">
            <w:pPr>
              <w:jc w:val="both"/>
              <w:rPr>
                <w:rFonts w:ascii="Times New Roman" w:eastAsia="Calibri" w:hAnsi="Times New Roman" w:cs="Times New Roman"/>
                <w:sz w:val="24"/>
                <w:szCs w:val="24"/>
              </w:rPr>
            </w:pPr>
            <w:r w:rsidRPr="00272BCD">
              <w:rPr>
                <w:rFonts w:ascii="Times New Roman" w:eastAsia="Calibri" w:hAnsi="Times New Roman" w:cs="Times New Roman"/>
                <w:sz w:val="24"/>
                <w:szCs w:val="24"/>
              </w:rPr>
              <w:t>земли населенных пунктов</w:t>
            </w:r>
          </w:p>
        </w:tc>
        <w:tc>
          <w:tcPr>
            <w:tcW w:w="2410" w:type="dxa"/>
          </w:tcPr>
          <w:p w:rsidR="006B1A12" w:rsidRPr="00272BCD" w:rsidRDefault="006B1A12" w:rsidP="00F55EFB">
            <w:pPr>
              <w:jc w:val="both"/>
              <w:rPr>
                <w:rFonts w:ascii="Times New Roman" w:eastAsia="Calibri" w:hAnsi="Times New Roman" w:cs="Times New Roman"/>
                <w:sz w:val="24"/>
                <w:szCs w:val="24"/>
              </w:rPr>
            </w:pPr>
            <w:r w:rsidRPr="00272BCD">
              <w:rPr>
                <w:rFonts w:ascii="Times New Roman" w:eastAsia="Calibri" w:hAnsi="Times New Roman" w:cs="Times New Roman"/>
                <w:sz w:val="24"/>
                <w:szCs w:val="24"/>
              </w:rPr>
              <w:t>земли сельскохозяйственного назначения</w:t>
            </w:r>
          </w:p>
        </w:tc>
        <w:tc>
          <w:tcPr>
            <w:tcW w:w="1891" w:type="dxa"/>
          </w:tcPr>
          <w:p w:rsidR="006B1A12" w:rsidRDefault="006B1A12" w:rsidP="00F55EFB">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9</w:t>
            </w:r>
          </w:p>
        </w:tc>
        <w:tc>
          <w:tcPr>
            <w:tcW w:w="3254" w:type="dxa"/>
            <w:vMerge/>
          </w:tcPr>
          <w:p w:rsidR="006B1A12" w:rsidRPr="00272BCD" w:rsidRDefault="006B1A12" w:rsidP="00F55EFB">
            <w:pPr>
              <w:rPr>
                <w:rFonts w:ascii="Times New Roman" w:hAnsi="Times New Roman" w:cs="Times New Roman"/>
                <w:sz w:val="24"/>
                <w:szCs w:val="24"/>
              </w:rPr>
            </w:pPr>
          </w:p>
        </w:tc>
      </w:tr>
      <w:tr w:rsidR="006B1A12" w:rsidRPr="00272BCD" w:rsidTr="00C005C0">
        <w:trPr>
          <w:trHeight w:val="842"/>
          <w:jc w:val="center"/>
        </w:trPr>
        <w:tc>
          <w:tcPr>
            <w:tcW w:w="567" w:type="dxa"/>
            <w:vMerge/>
          </w:tcPr>
          <w:p w:rsidR="006B1A12" w:rsidRPr="00272BCD" w:rsidRDefault="006B1A12" w:rsidP="00F55EFB">
            <w:pPr>
              <w:jc w:val="both"/>
              <w:rPr>
                <w:rFonts w:ascii="Times New Roman" w:eastAsiaTheme="majorEastAsia" w:hAnsi="Times New Roman" w:cs="Times New Roman"/>
                <w:bCs/>
                <w:sz w:val="24"/>
                <w:szCs w:val="24"/>
              </w:rPr>
            </w:pPr>
          </w:p>
        </w:tc>
        <w:tc>
          <w:tcPr>
            <w:tcW w:w="2268" w:type="dxa"/>
            <w:vMerge/>
          </w:tcPr>
          <w:p w:rsidR="006B1A12" w:rsidRPr="00272BCD" w:rsidRDefault="006B1A12" w:rsidP="00F55EFB">
            <w:pPr>
              <w:jc w:val="both"/>
              <w:rPr>
                <w:rFonts w:ascii="Times New Roman" w:hAnsi="Times New Roman" w:cs="Times New Roman"/>
                <w:sz w:val="24"/>
                <w:szCs w:val="24"/>
              </w:rPr>
            </w:pPr>
          </w:p>
        </w:tc>
        <w:tc>
          <w:tcPr>
            <w:tcW w:w="2694" w:type="dxa"/>
          </w:tcPr>
          <w:p w:rsidR="006B1A12" w:rsidRDefault="006B1A12" w:rsidP="00F55EFB">
            <w:r w:rsidRPr="0097124D">
              <w:rPr>
                <w:rFonts w:ascii="Times New Roman" w:eastAsiaTheme="majorEastAsia" w:hAnsi="Times New Roman" w:cs="Times New Roman"/>
                <w:bCs/>
                <w:sz w:val="24"/>
                <w:szCs w:val="24"/>
              </w:rPr>
              <w:t xml:space="preserve">земельный участок с кадастровым номером </w:t>
            </w:r>
            <w:r w:rsidRPr="006B1A12">
              <w:rPr>
                <w:rFonts w:ascii="Times New Roman" w:eastAsiaTheme="majorEastAsia" w:hAnsi="Times New Roman" w:cs="Times New Roman"/>
                <w:bCs/>
                <w:sz w:val="24"/>
                <w:szCs w:val="24"/>
              </w:rPr>
              <w:t>23:32:0000000:2320</w:t>
            </w:r>
          </w:p>
        </w:tc>
        <w:tc>
          <w:tcPr>
            <w:tcW w:w="1653" w:type="dxa"/>
          </w:tcPr>
          <w:p w:rsidR="006B1A12" w:rsidRPr="00272BCD" w:rsidRDefault="006B1A12" w:rsidP="00F55EFB">
            <w:pPr>
              <w:jc w:val="both"/>
              <w:rPr>
                <w:rFonts w:ascii="Times New Roman" w:eastAsia="Calibri" w:hAnsi="Times New Roman" w:cs="Times New Roman"/>
                <w:sz w:val="24"/>
                <w:szCs w:val="24"/>
              </w:rPr>
            </w:pPr>
            <w:r w:rsidRPr="00272BCD">
              <w:rPr>
                <w:rFonts w:ascii="Times New Roman" w:eastAsia="Calibri" w:hAnsi="Times New Roman" w:cs="Times New Roman"/>
                <w:sz w:val="24"/>
                <w:szCs w:val="24"/>
              </w:rPr>
              <w:t>земли населенных пунктов</w:t>
            </w:r>
          </w:p>
        </w:tc>
        <w:tc>
          <w:tcPr>
            <w:tcW w:w="2410" w:type="dxa"/>
          </w:tcPr>
          <w:p w:rsidR="006B1A12" w:rsidRPr="00272BCD" w:rsidRDefault="006B1A12" w:rsidP="00F55EFB">
            <w:pPr>
              <w:jc w:val="both"/>
              <w:rPr>
                <w:rFonts w:ascii="Times New Roman" w:eastAsia="Calibri" w:hAnsi="Times New Roman" w:cs="Times New Roman"/>
                <w:sz w:val="24"/>
                <w:szCs w:val="24"/>
              </w:rPr>
            </w:pPr>
            <w:r w:rsidRPr="00272BCD">
              <w:rPr>
                <w:rFonts w:ascii="Times New Roman" w:eastAsia="Calibri" w:hAnsi="Times New Roman" w:cs="Times New Roman"/>
                <w:sz w:val="24"/>
                <w:szCs w:val="24"/>
              </w:rPr>
              <w:t>земли сельскохозяйственного назначения</w:t>
            </w:r>
          </w:p>
        </w:tc>
        <w:tc>
          <w:tcPr>
            <w:tcW w:w="1891" w:type="dxa"/>
          </w:tcPr>
          <w:p w:rsidR="006B1A12" w:rsidRDefault="006B1A12" w:rsidP="00F55EFB">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0,4</w:t>
            </w:r>
          </w:p>
        </w:tc>
        <w:tc>
          <w:tcPr>
            <w:tcW w:w="3254" w:type="dxa"/>
            <w:vMerge/>
          </w:tcPr>
          <w:p w:rsidR="006B1A12" w:rsidRPr="00272BCD" w:rsidRDefault="006B1A12" w:rsidP="00F55EFB">
            <w:pPr>
              <w:rPr>
                <w:rFonts w:ascii="Times New Roman" w:hAnsi="Times New Roman" w:cs="Times New Roman"/>
                <w:sz w:val="24"/>
                <w:szCs w:val="24"/>
              </w:rPr>
            </w:pPr>
          </w:p>
        </w:tc>
      </w:tr>
      <w:tr w:rsidR="006B1A12" w:rsidRPr="00272BCD" w:rsidTr="00C005C0">
        <w:trPr>
          <w:trHeight w:val="842"/>
          <w:jc w:val="center"/>
        </w:trPr>
        <w:tc>
          <w:tcPr>
            <w:tcW w:w="567" w:type="dxa"/>
            <w:vMerge/>
          </w:tcPr>
          <w:p w:rsidR="006B1A12" w:rsidRPr="00272BCD" w:rsidRDefault="006B1A12" w:rsidP="00F55EFB">
            <w:pPr>
              <w:jc w:val="both"/>
              <w:rPr>
                <w:rFonts w:ascii="Times New Roman" w:eastAsiaTheme="majorEastAsia" w:hAnsi="Times New Roman" w:cs="Times New Roman"/>
                <w:bCs/>
                <w:sz w:val="24"/>
                <w:szCs w:val="24"/>
              </w:rPr>
            </w:pPr>
          </w:p>
        </w:tc>
        <w:tc>
          <w:tcPr>
            <w:tcW w:w="2268" w:type="dxa"/>
            <w:vMerge/>
          </w:tcPr>
          <w:p w:rsidR="006B1A12" w:rsidRPr="00272BCD" w:rsidRDefault="006B1A12" w:rsidP="00F55EFB">
            <w:pPr>
              <w:jc w:val="both"/>
              <w:rPr>
                <w:rFonts w:ascii="Times New Roman" w:hAnsi="Times New Roman" w:cs="Times New Roman"/>
                <w:sz w:val="24"/>
                <w:szCs w:val="24"/>
              </w:rPr>
            </w:pPr>
          </w:p>
        </w:tc>
        <w:tc>
          <w:tcPr>
            <w:tcW w:w="2694" w:type="dxa"/>
          </w:tcPr>
          <w:p w:rsidR="006B1A12" w:rsidRDefault="006B1A12" w:rsidP="00F55EFB">
            <w:r w:rsidRPr="0097124D">
              <w:rPr>
                <w:rFonts w:ascii="Times New Roman" w:eastAsiaTheme="majorEastAsia" w:hAnsi="Times New Roman" w:cs="Times New Roman"/>
                <w:bCs/>
                <w:sz w:val="24"/>
                <w:szCs w:val="24"/>
              </w:rPr>
              <w:t xml:space="preserve">земельный участок с кадастровым номером </w:t>
            </w:r>
            <w:r w:rsidRPr="006B1A12">
              <w:rPr>
                <w:rFonts w:ascii="Times New Roman" w:eastAsiaTheme="majorEastAsia" w:hAnsi="Times New Roman" w:cs="Times New Roman"/>
                <w:bCs/>
                <w:sz w:val="24"/>
                <w:szCs w:val="24"/>
              </w:rPr>
              <w:t>23:32:0000000:641</w:t>
            </w:r>
          </w:p>
        </w:tc>
        <w:tc>
          <w:tcPr>
            <w:tcW w:w="1653" w:type="dxa"/>
          </w:tcPr>
          <w:p w:rsidR="006B1A12" w:rsidRPr="00272BCD" w:rsidRDefault="006B1A12" w:rsidP="00F55EFB">
            <w:pPr>
              <w:jc w:val="both"/>
              <w:rPr>
                <w:rFonts w:ascii="Times New Roman" w:eastAsia="Calibri" w:hAnsi="Times New Roman" w:cs="Times New Roman"/>
                <w:sz w:val="24"/>
                <w:szCs w:val="24"/>
              </w:rPr>
            </w:pPr>
            <w:r w:rsidRPr="00272BCD">
              <w:rPr>
                <w:rFonts w:ascii="Times New Roman" w:eastAsia="Calibri" w:hAnsi="Times New Roman" w:cs="Times New Roman"/>
                <w:sz w:val="24"/>
                <w:szCs w:val="24"/>
              </w:rPr>
              <w:t>земли населенных пунктов</w:t>
            </w:r>
          </w:p>
        </w:tc>
        <w:tc>
          <w:tcPr>
            <w:tcW w:w="2410" w:type="dxa"/>
          </w:tcPr>
          <w:p w:rsidR="006B1A12" w:rsidRPr="00272BCD" w:rsidRDefault="006B1A12" w:rsidP="00F55EFB">
            <w:pPr>
              <w:jc w:val="both"/>
              <w:rPr>
                <w:rFonts w:ascii="Times New Roman" w:eastAsia="Calibri" w:hAnsi="Times New Roman" w:cs="Times New Roman"/>
                <w:sz w:val="24"/>
                <w:szCs w:val="24"/>
              </w:rPr>
            </w:pPr>
            <w:r w:rsidRPr="00272BCD">
              <w:rPr>
                <w:rFonts w:ascii="Times New Roman" w:eastAsia="Calibri" w:hAnsi="Times New Roman" w:cs="Times New Roman"/>
                <w:sz w:val="24"/>
                <w:szCs w:val="24"/>
              </w:rPr>
              <w:t>земли сельскохозяйственного назначения</w:t>
            </w:r>
          </w:p>
        </w:tc>
        <w:tc>
          <w:tcPr>
            <w:tcW w:w="1891" w:type="dxa"/>
          </w:tcPr>
          <w:p w:rsidR="006B1A12" w:rsidRDefault="006B1A12" w:rsidP="00F55EFB">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5,8</w:t>
            </w:r>
          </w:p>
        </w:tc>
        <w:tc>
          <w:tcPr>
            <w:tcW w:w="3254" w:type="dxa"/>
            <w:vMerge/>
          </w:tcPr>
          <w:p w:rsidR="006B1A12" w:rsidRPr="00272BCD" w:rsidRDefault="006B1A12" w:rsidP="00F55EFB">
            <w:pPr>
              <w:rPr>
                <w:rFonts w:ascii="Times New Roman" w:hAnsi="Times New Roman" w:cs="Times New Roman"/>
                <w:sz w:val="24"/>
                <w:szCs w:val="24"/>
              </w:rPr>
            </w:pPr>
          </w:p>
        </w:tc>
      </w:tr>
      <w:tr w:rsidR="006B1A12" w:rsidRPr="00272BCD" w:rsidTr="00C005C0">
        <w:trPr>
          <w:trHeight w:val="842"/>
          <w:jc w:val="center"/>
        </w:trPr>
        <w:tc>
          <w:tcPr>
            <w:tcW w:w="567" w:type="dxa"/>
            <w:vMerge/>
          </w:tcPr>
          <w:p w:rsidR="006B1A12" w:rsidRPr="00272BCD" w:rsidRDefault="006B1A12" w:rsidP="00F55EFB">
            <w:pPr>
              <w:jc w:val="both"/>
              <w:rPr>
                <w:rFonts w:ascii="Times New Roman" w:eastAsiaTheme="majorEastAsia" w:hAnsi="Times New Roman" w:cs="Times New Roman"/>
                <w:bCs/>
                <w:sz w:val="24"/>
                <w:szCs w:val="24"/>
              </w:rPr>
            </w:pPr>
          </w:p>
        </w:tc>
        <w:tc>
          <w:tcPr>
            <w:tcW w:w="2268" w:type="dxa"/>
            <w:vMerge/>
          </w:tcPr>
          <w:p w:rsidR="006B1A12" w:rsidRPr="00272BCD" w:rsidRDefault="006B1A12" w:rsidP="00F55EFB">
            <w:pPr>
              <w:jc w:val="both"/>
              <w:rPr>
                <w:rFonts w:ascii="Times New Roman" w:hAnsi="Times New Roman" w:cs="Times New Roman"/>
                <w:sz w:val="24"/>
                <w:szCs w:val="24"/>
              </w:rPr>
            </w:pPr>
          </w:p>
        </w:tc>
        <w:tc>
          <w:tcPr>
            <w:tcW w:w="2694" w:type="dxa"/>
          </w:tcPr>
          <w:p w:rsidR="006B1A12" w:rsidRDefault="006B1A12" w:rsidP="00F55EFB">
            <w:r w:rsidRPr="0097124D">
              <w:rPr>
                <w:rFonts w:ascii="Times New Roman" w:eastAsiaTheme="majorEastAsia" w:hAnsi="Times New Roman" w:cs="Times New Roman"/>
                <w:bCs/>
                <w:sz w:val="24"/>
                <w:szCs w:val="24"/>
              </w:rPr>
              <w:t>земельный участок с кадастровым номером</w:t>
            </w:r>
            <w:r>
              <w:rPr>
                <w:rFonts w:ascii="Times New Roman" w:eastAsiaTheme="majorEastAsia" w:hAnsi="Times New Roman" w:cs="Times New Roman"/>
                <w:bCs/>
                <w:sz w:val="24"/>
                <w:szCs w:val="24"/>
              </w:rPr>
              <w:t xml:space="preserve"> </w:t>
            </w:r>
            <w:r w:rsidRPr="006B1A12">
              <w:rPr>
                <w:rFonts w:ascii="Times New Roman" w:eastAsiaTheme="majorEastAsia" w:hAnsi="Times New Roman" w:cs="Times New Roman"/>
                <w:bCs/>
                <w:sz w:val="24"/>
                <w:szCs w:val="24"/>
              </w:rPr>
              <w:t>23:32:0000000:2321</w:t>
            </w:r>
            <w:r w:rsidRPr="0097124D">
              <w:rPr>
                <w:rFonts w:ascii="Times New Roman" w:eastAsiaTheme="majorEastAsia" w:hAnsi="Times New Roman" w:cs="Times New Roman"/>
                <w:bCs/>
                <w:sz w:val="24"/>
                <w:szCs w:val="24"/>
              </w:rPr>
              <w:t xml:space="preserve"> </w:t>
            </w:r>
          </w:p>
        </w:tc>
        <w:tc>
          <w:tcPr>
            <w:tcW w:w="1653" w:type="dxa"/>
          </w:tcPr>
          <w:p w:rsidR="006B1A12" w:rsidRPr="00272BCD" w:rsidRDefault="006B1A12" w:rsidP="00F55EFB">
            <w:pPr>
              <w:jc w:val="both"/>
              <w:rPr>
                <w:rFonts w:ascii="Times New Roman" w:eastAsia="Calibri" w:hAnsi="Times New Roman" w:cs="Times New Roman"/>
                <w:sz w:val="24"/>
                <w:szCs w:val="24"/>
              </w:rPr>
            </w:pPr>
            <w:r w:rsidRPr="00272BCD">
              <w:rPr>
                <w:rFonts w:ascii="Times New Roman" w:eastAsia="Calibri" w:hAnsi="Times New Roman" w:cs="Times New Roman"/>
                <w:sz w:val="24"/>
                <w:szCs w:val="24"/>
              </w:rPr>
              <w:t>земли населенных пунктов</w:t>
            </w:r>
          </w:p>
        </w:tc>
        <w:tc>
          <w:tcPr>
            <w:tcW w:w="2410" w:type="dxa"/>
          </w:tcPr>
          <w:p w:rsidR="006B1A12" w:rsidRPr="00272BCD" w:rsidRDefault="006B1A12" w:rsidP="00F55EFB">
            <w:pPr>
              <w:jc w:val="both"/>
              <w:rPr>
                <w:rFonts w:ascii="Times New Roman" w:eastAsia="Calibri" w:hAnsi="Times New Roman" w:cs="Times New Roman"/>
                <w:sz w:val="24"/>
                <w:szCs w:val="24"/>
              </w:rPr>
            </w:pPr>
            <w:r w:rsidRPr="00272BCD">
              <w:rPr>
                <w:rFonts w:ascii="Times New Roman" w:eastAsia="Calibri" w:hAnsi="Times New Roman" w:cs="Times New Roman"/>
                <w:sz w:val="24"/>
                <w:szCs w:val="24"/>
              </w:rPr>
              <w:t>земли сельскохозяйственного назначения</w:t>
            </w:r>
          </w:p>
        </w:tc>
        <w:tc>
          <w:tcPr>
            <w:tcW w:w="1891" w:type="dxa"/>
          </w:tcPr>
          <w:p w:rsidR="006B1A12" w:rsidRDefault="006B1A12" w:rsidP="00F55EFB">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1,9</w:t>
            </w:r>
          </w:p>
        </w:tc>
        <w:tc>
          <w:tcPr>
            <w:tcW w:w="3254" w:type="dxa"/>
            <w:vMerge/>
          </w:tcPr>
          <w:p w:rsidR="006B1A12" w:rsidRPr="00272BCD" w:rsidRDefault="006B1A12" w:rsidP="00F55EFB">
            <w:pPr>
              <w:rPr>
                <w:rFonts w:ascii="Times New Roman" w:hAnsi="Times New Roman" w:cs="Times New Roman"/>
                <w:sz w:val="24"/>
                <w:szCs w:val="24"/>
              </w:rPr>
            </w:pPr>
          </w:p>
        </w:tc>
      </w:tr>
      <w:tr w:rsidR="00F55EFB" w:rsidRPr="00272BCD" w:rsidTr="00C005C0">
        <w:trPr>
          <w:trHeight w:val="901"/>
          <w:jc w:val="center"/>
        </w:trPr>
        <w:tc>
          <w:tcPr>
            <w:tcW w:w="567" w:type="dxa"/>
            <w:vMerge w:val="restart"/>
          </w:tcPr>
          <w:p w:rsidR="00F55EFB" w:rsidRPr="00272BCD" w:rsidRDefault="00F55EFB" w:rsidP="00C005C0">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2</w:t>
            </w:r>
          </w:p>
        </w:tc>
        <w:tc>
          <w:tcPr>
            <w:tcW w:w="2268" w:type="dxa"/>
            <w:vMerge w:val="restart"/>
          </w:tcPr>
          <w:p w:rsidR="00F55EFB" w:rsidRPr="00272BCD" w:rsidRDefault="00F55EFB" w:rsidP="00C005C0">
            <w:pPr>
              <w:jc w:val="both"/>
              <w:rPr>
                <w:rFonts w:ascii="Times New Roman" w:hAnsi="Times New Roman" w:cs="Times New Roman"/>
                <w:sz w:val="24"/>
                <w:szCs w:val="24"/>
              </w:rPr>
            </w:pPr>
            <w:r w:rsidRPr="00272BCD">
              <w:rPr>
                <w:rFonts w:ascii="Times New Roman" w:hAnsi="Times New Roman" w:cs="Times New Roman"/>
                <w:sz w:val="24"/>
                <w:szCs w:val="24"/>
              </w:rPr>
              <w:t>х. Украинский</w:t>
            </w:r>
          </w:p>
        </w:tc>
        <w:tc>
          <w:tcPr>
            <w:tcW w:w="2694" w:type="dxa"/>
          </w:tcPr>
          <w:p w:rsidR="00F55EFB" w:rsidRPr="00272BCD" w:rsidRDefault="00F55EFB" w:rsidP="00C005C0">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земельный участок с кадастровым номером</w:t>
            </w:r>
          </w:p>
          <w:p w:rsidR="00F55EFB" w:rsidRPr="00272BCD" w:rsidRDefault="00F55EFB" w:rsidP="00C005C0">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23:32:1101003:127</w:t>
            </w:r>
          </w:p>
        </w:tc>
        <w:tc>
          <w:tcPr>
            <w:tcW w:w="1653" w:type="dxa"/>
          </w:tcPr>
          <w:p w:rsidR="00F55EFB" w:rsidRPr="00272BCD" w:rsidRDefault="00F55EFB" w:rsidP="00C005C0">
            <w:pPr>
              <w:jc w:val="both"/>
              <w:rPr>
                <w:rFonts w:ascii="Times New Roman" w:eastAsia="Calibri" w:hAnsi="Times New Roman" w:cs="Times New Roman"/>
                <w:sz w:val="24"/>
                <w:szCs w:val="24"/>
              </w:rPr>
            </w:pPr>
            <w:r w:rsidRPr="00272BCD">
              <w:rPr>
                <w:rFonts w:ascii="Times New Roman" w:eastAsia="Calibri" w:hAnsi="Times New Roman" w:cs="Times New Roman"/>
                <w:sz w:val="24"/>
                <w:szCs w:val="24"/>
              </w:rPr>
              <w:t>земли населенных пунктов</w:t>
            </w:r>
          </w:p>
        </w:tc>
        <w:tc>
          <w:tcPr>
            <w:tcW w:w="2410" w:type="dxa"/>
          </w:tcPr>
          <w:p w:rsidR="00F55EFB" w:rsidRPr="00272BCD" w:rsidRDefault="00F55EFB" w:rsidP="00C005C0">
            <w:pPr>
              <w:jc w:val="both"/>
              <w:rPr>
                <w:rFonts w:ascii="Times New Roman" w:hAnsi="Times New Roman" w:cs="Times New Roman"/>
                <w:sz w:val="24"/>
                <w:szCs w:val="24"/>
              </w:rPr>
            </w:pPr>
            <w:r w:rsidRPr="00272BCD">
              <w:rPr>
                <w:rFonts w:ascii="Times New Roman" w:eastAsia="Calibri" w:hAnsi="Times New Roman" w:cs="Times New Roman"/>
                <w:sz w:val="24"/>
                <w:szCs w:val="24"/>
              </w:rPr>
              <w:t>земли сельскохозяйственного назначения</w:t>
            </w:r>
          </w:p>
        </w:tc>
        <w:tc>
          <w:tcPr>
            <w:tcW w:w="1891" w:type="dxa"/>
          </w:tcPr>
          <w:p w:rsidR="00F55EFB" w:rsidRPr="00272BCD" w:rsidRDefault="00F55EFB" w:rsidP="00C005C0">
            <w:pPr>
              <w:jc w:val="center"/>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2,7</w:t>
            </w:r>
          </w:p>
        </w:tc>
        <w:tc>
          <w:tcPr>
            <w:tcW w:w="3254" w:type="dxa"/>
            <w:vMerge w:val="restart"/>
          </w:tcPr>
          <w:p w:rsidR="00F55EFB" w:rsidRPr="00272BCD" w:rsidRDefault="00F55EFB" w:rsidP="00C005C0">
            <w:pPr>
              <w:jc w:val="both"/>
              <w:rPr>
                <w:rFonts w:ascii="Times New Roman" w:eastAsia="Times New Roman" w:hAnsi="Times New Roman" w:cs="Times New Roman"/>
                <w:iCs/>
                <w:sz w:val="24"/>
                <w:szCs w:val="24"/>
              </w:rPr>
            </w:pPr>
            <w:r w:rsidRPr="00272BCD">
              <w:rPr>
                <w:rFonts w:ascii="Times New Roman" w:eastAsia="Times New Roman" w:hAnsi="Times New Roman" w:cs="Times New Roman"/>
                <w:iCs/>
                <w:sz w:val="24"/>
                <w:szCs w:val="24"/>
              </w:rPr>
              <w:t xml:space="preserve">Исполнение поручения Губернатора Краснодарского края от 10 июля 2023 года                     № 3967 </w:t>
            </w:r>
            <w:r w:rsidRPr="00272BCD">
              <w:rPr>
                <w:rFonts w:ascii="Times New Roman" w:hAnsi="Times New Roman" w:cs="Times New Roman"/>
                <w:sz w:val="24"/>
                <w:szCs w:val="24"/>
              </w:rPr>
              <w:t>о проведении работы по исключению земель сельскохозяйственного назначения из границ населенных пунктов</w:t>
            </w:r>
          </w:p>
        </w:tc>
      </w:tr>
      <w:tr w:rsidR="00F55EFB" w:rsidRPr="00272BCD" w:rsidTr="006B1A12">
        <w:trPr>
          <w:trHeight w:val="835"/>
          <w:jc w:val="center"/>
        </w:trPr>
        <w:tc>
          <w:tcPr>
            <w:tcW w:w="567" w:type="dxa"/>
            <w:vMerge/>
          </w:tcPr>
          <w:p w:rsidR="00F55EFB" w:rsidRPr="00272BCD" w:rsidRDefault="00F55EFB" w:rsidP="00C005C0">
            <w:pPr>
              <w:jc w:val="both"/>
              <w:rPr>
                <w:rFonts w:ascii="Times New Roman" w:eastAsiaTheme="majorEastAsia" w:hAnsi="Times New Roman" w:cs="Times New Roman"/>
                <w:bCs/>
                <w:sz w:val="24"/>
                <w:szCs w:val="24"/>
              </w:rPr>
            </w:pPr>
          </w:p>
        </w:tc>
        <w:tc>
          <w:tcPr>
            <w:tcW w:w="2268" w:type="dxa"/>
            <w:vMerge/>
          </w:tcPr>
          <w:p w:rsidR="00F55EFB" w:rsidRPr="00272BCD" w:rsidRDefault="00F55EFB" w:rsidP="00C005C0">
            <w:pPr>
              <w:jc w:val="both"/>
              <w:rPr>
                <w:rFonts w:ascii="Times New Roman" w:hAnsi="Times New Roman" w:cs="Times New Roman"/>
                <w:sz w:val="24"/>
                <w:szCs w:val="24"/>
              </w:rPr>
            </w:pPr>
          </w:p>
        </w:tc>
        <w:tc>
          <w:tcPr>
            <w:tcW w:w="2694" w:type="dxa"/>
          </w:tcPr>
          <w:p w:rsidR="00F55EFB" w:rsidRPr="00272BCD" w:rsidRDefault="00F55EFB" w:rsidP="00C005C0">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земельный участок с кадастровым номером</w:t>
            </w:r>
          </w:p>
          <w:p w:rsidR="00F55EFB" w:rsidRPr="00272BCD" w:rsidRDefault="00F55EFB" w:rsidP="00C005C0">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23:32:1101003:81</w:t>
            </w:r>
          </w:p>
        </w:tc>
        <w:tc>
          <w:tcPr>
            <w:tcW w:w="1653" w:type="dxa"/>
          </w:tcPr>
          <w:p w:rsidR="00F55EFB" w:rsidRPr="00272BCD" w:rsidRDefault="00F55EFB" w:rsidP="00C005C0">
            <w:pPr>
              <w:jc w:val="both"/>
              <w:rPr>
                <w:rFonts w:ascii="Times New Roman" w:eastAsia="Calibri" w:hAnsi="Times New Roman" w:cs="Times New Roman"/>
                <w:sz w:val="24"/>
                <w:szCs w:val="24"/>
              </w:rPr>
            </w:pPr>
            <w:r w:rsidRPr="00272BCD">
              <w:rPr>
                <w:rFonts w:ascii="Times New Roman" w:eastAsia="Calibri" w:hAnsi="Times New Roman" w:cs="Times New Roman"/>
                <w:sz w:val="24"/>
                <w:szCs w:val="24"/>
              </w:rPr>
              <w:t>земли населенных пунктов</w:t>
            </w:r>
          </w:p>
        </w:tc>
        <w:tc>
          <w:tcPr>
            <w:tcW w:w="2410" w:type="dxa"/>
          </w:tcPr>
          <w:p w:rsidR="00F55EFB" w:rsidRPr="00272BCD" w:rsidRDefault="00F55EFB" w:rsidP="00C005C0">
            <w:pPr>
              <w:jc w:val="both"/>
              <w:rPr>
                <w:rFonts w:ascii="Times New Roman" w:hAnsi="Times New Roman" w:cs="Times New Roman"/>
                <w:sz w:val="24"/>
                <w:szCs w:val="24"/>
              </w:rPr>
            </w:pPr>
            <w:r w:rsidRPr="00272BCD">
              <w:rPr>
                <w:rFonts w:ascii="Times New Roman" w:eastAsia="Calibri" w:hAnsi="Times New Roman" w:cs="Times New Roman"/>
                <w:sz w:val="24"/>
                <w:szCs w:val="24"/>
              </w:rPr>
              <w:t>земли сельскохозяйственного назначения</w:t>
            </w:r>
          </w:p>
        </w:tc>
        <w:tc>
          <w:tcPr>
            <w:tcW w:w="1891" w:type="dxa"/>
          </w:tcPr>
          <w:p w:rsidR="00F55EFB" w:rsidRPr="00272BCD" w:rsidRDefault="00F55EFB" w:rsidP="00C005C0">
            <w:pPr>
              <w:jc w:val="center"/>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2,06</w:t>
            </w:r>
          </w:p>
        </w:tc>
        <w:tc>
          <w:tcPr>
            <w:tcW w:w="3254" w:type="dxa"/>
            <w:vMerge/>
          </w:tcPr>
          <w:p w:rsidR="00F55EFB" w:rsidRPr="00272BCD" w:rsidRDefault="00F55EFB" w:rsidP="00C005C0">
            <w:pPr>
              <w:jc w:val="both"/>
              <w:rPr>
                <w:rFonts w:ascii="Times New Roman" w:eastAsia="Times New Roman" w:hAnsi="Times New Roman" w:cs="Times New Roman"/>
                <w:iCs/>
                <w:sz w:val="24"/>
                <w:szCs w:val="24"/>
              </w:rPr>
            </w:pPr>
          </w:p>
        </w:tc>
      </w:tr>
      <w:tr w:rsidR="00F55EFB" w:rsidRPr="00272BCD" w:rsidTr="00C005C0">
        <w:trPr>
          <w:trHeight w:val="948"/>
          <w:jc w:val="center"/>
        </w:trPr>
        <w:tc>
          <w:tcPr>
            <w:tcW w:w="567" w:type="dxa"/>
            <w:vMerge/>
          </w:tcPr>
          <w:p w:rsidR="00F55EFB" w:rsidRPr="00272BCD" w:rsidRDefault="00F55EFB" w:rsidP="00C005C0">
            <w:pPr>
              <w:jc w:val="both"/>
              <w:rPr>
                <w:rFonts w:ascii="Times New Roman" w:eastAsiaTheme="majorEastAsia" w:hAnsi="Times New Roman" w:cs="Times New Roman"/>
                <w:bCs/>
                <w:sz w:val="24"/>
                <w:szCs w:val="24"/>
              </w:rPr>
            </w:pPr>
          </w:p>
        </w:tc>
        <w:tc>
          <w:tcPr>
            <w:tcW w:w="2268" w:type="dxa"/>
            <w:vMerge/>
          </w:tcPr>
          <w:p w:rsidR="00F55EFB" w:rsidRPr="00272BCD" w:rsidRDefault="00F55EFB" w:rsidP="00C005C0">
            <w:pPr>
              <w:jc w:val="both"/>
              <w:rPr>
                <w:rFonts w:ascii="Times New Roman" w:hAnsi="Times New Roman" w:cs="Times New Roman"/>
                <w:sz w:val="24"/>
                <w:szCs w:val="24"/>
              </w:rPr>
            </w:pPr>
          </w:p>
        </w:tc>
        <w:tc>
          <w:tcPr>
            <w:tcW w:w="2694" w:type="dxa"/>
          </w:tcPr>
          <w:p w:rsidR="00F55EFB" w:rsidRPr="00272BCD" w:rsidRDefault="00F55EFB" w:rsidP="00C005C0">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земельный участок с кадастровым номером</w:t>
            </w:r>
          </w:p>
          <w:p w:rsidR="00F55EFB" w:rsidRPr="00272BCD" w:rsidRDefault="00F55EFB" w:rsidP="00C005C0">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23:32:0000000:624</w:t>
            </w:r>
          </w:p>
        </w:tc>
        <w:tc>
          <w:tcPr>
            <w:tcW w:w="1653" w:type="dxa"/>
          </w:tcPr>
          <w:p w:rsidR="00F55EFB" w:rsidRPr="00272BCD" w:rsidRDefault="00F55EFB" w:rsidP="00C005C0">
            <w:pPr>
              <w:jc w:val="both"/>
              <w:rPr>
                <w:rFonts w:ascii="Times New Roman" w:eastAsia="Calibri" w:hAnsi="Times New Roman" w:cs="Times New Roman"/>
                <w:sz w:val="24"/>
                <w:szCs w:val="24"/>
              </w:rPr>
            </w:pPr>
            <w:r w:rsidRPr="00272BCD">
              <w:rPr>
                <w:rFonts w:ascii="Times New Roman" w:eastAsia="Calibri" w:hAnsi="Times New Roman" w:cs="Times New Roman"/>
                <w:sz w:val="24"/>
                <w:szCs w:val="24"/>
              </w:rPr>
              <w:t>земли населенных пунктов</w:t>
            </w:r>
          </w:p>
        </w:tc>
        <w:tc>
          <w:tcPr>
            <w:tcW w:w="2410" w:type="dxa"/>
          </w:tcPr>
          <w:p w:rsidR="00F55EFB" w:rsidRPr="00272BCD" w:rsidRDefault="00F55EFB" w:rsidP="00C005C0">
            <w:pPr>
              <w:jc w:val="both"/>
              <w:rPr>
                <w:rFonts w:ascii="Times New Roman" w:hAnsi="Times New Roman" w:cs="Times New Roman"/>
                <w:sz w:val="24"/>
                <w:szCs w:val="24"/>
              </w:rPr>
            </w:pPr>
            <w:r w:rsidRPr="00272BCD">
              <w:rPr>
                <w:rFonts w:ascii="Times New Roman" w:eastAsia="Calibri" w:hAnsi="Times New Roman" w:cs="Times New Roman"/>
                <w:sz w:val="24"/>
                <w:szCs w:val="24"/>
              </w:rPr>
              <w:t>земли сельскохозяйственного назначения</w:t>
            </w:r>
          </w:p>
        </w:tc>
        <w:tc>
          <w:tcPr>
            <w:tcW w:w="1891" w:type="dxa"/>
          </w:tcPr>
          <w:p w:rsidR="00F55EFB" w:rsidRPr="00272BCD" w:rsidRDefault="00F55EFB" w:rsidP="00C005C0">
            <w:pPr>
              <w:jc w:val="center"/>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4,7</w:t>
            </w:r>
          </w:p>
        </w:tc>
        <w:tc>
          <w:tcPr>
            <w:tcW w:w="3254" w:type="dxa"/>
            <w:vMerge/>
          </w:tcPr>
          <w:p w:rsidR="00F55EFB" w:rsidRPr="00272BCD" w:rsidRDefault="00F55EFB" w:rsidP="00C005C0">
            <w:pPr>
              <w:jc w:val="both"/>
              <w:rPr>
                <w:rFonts w:ascii="Times New Roman" w:eastAsia="Times New Roman" w:hAnsi="Times New Roman" w:cs="Times New Roman"/>
                <w:iCs/>
                <w:sz w:val="24"/>
                <w:szCs w:val="24"/>
              </w:rPr>
            </w:pPr>
          </w:p>
        </w:tc>
      </w:tr>
      <w:tr w:rsidR="00F55EFB" w:rsidRPr="00272BCD" w:rsidTr="00C005C0">
        <w:trPr>
          <w:trHeight w:val="990"/>
          <w:jc w:val="center"/>
        </w:trPr>
        <w:tc>
          <w:tcPr>
            <w:tcW w:w="567" w:type="dxa"/>
            <w:vMerge/>
          </w:tcPr>
          <w:p w:rsidR="00F55EFB" w:rsidRPr="00272BCD" w:rsidRDefault="00F55EFB" w:rsidP="00C005C0">
            <w:pPr>
              <w:jc w:val="both"/>
              <w:rPr>
                <w:rFonts w:ascii="Times New Roman" w:eastAsiaTheme="majorEastAsia" w:hAnsi="Times New Roman" w:cs="Times New Roman"/>
                <w:bCs/>
                <w:sz w:val="24"/>
                <w:szCs w:val="24"/>
              </w:rPr>
            </w:pPr>
          </w:p>
        </w:tc>
        <w:tc>
          <w:tcPr>
            <w:tcW w:w="2268" w:type="dxa"/>
            <w:vMerge/>
          </w:tcPr>
          <w:p w:rsidR="00F55EFB" w:rsidRPr="00272BCD" w:rsidRDefault="00F55EFB" w:rsidP="00C005C0">
            <w:pPr>
              <w:jc w:val="both"/>
              <w:rPr>
                <w:rFonts w:ascii="Times New Roman" w:hAnsi="Times New Roman" w:cs="Times New Roman"/>
                <w:sz w:val="24"/>
                <w:szCs w:val="24"/>
              </w:rPr>
            </w:pPr>
          </w:p>
        </w:tc>
        <w:tc>
          <w:tcPr>
            <w:tcW w:w="2694" w:type="dxa"/>
          </w:tcPr>
          <w:p w:rsidR="00F55EFB" w:rsidRPr="00272BCD" w:rsidRDefault="00F55EFB" w:rsidP="00C005C0">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земельный участок с кадастровым номером</w:t>
            </w:r>
          </w:p>
          <w:p w:rsidR="00F55EFB" w:rsidRPr="00272BCD" w:rsidRDefault="00F55EFB" w:rsidP="00C005C0">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23:32:0000000:625</w:t>
            </w:r>
          </w:p>
        </w:tc>
        <w:tc>
          <w:tcPr>
            <w:tcW w:w="1653" w:type="dxa"/>
          </w:tcPr>
          <w:p w:rsidR="00F55EFB" w:rsidRPr="00272BCD" w:rsidRDefault="00F55EFB" w:rsidP="00C005C0">
            <w:pPr>
              <w:jc w:val="both"/>
              <w:rPr>
                <w:rFonts w:ascii="Times New Roman" w:eastAsia="Calibri" w:hAnsi="Times New Roman" w:cs="Times New Roman"/>
                <w:sz w:val="24"/>
                <w:szCs w:val="24"/>
              </w:rPr>
            </w:pPr>
            <w:r w:rsidRPr="00272BCD">
              <w:rPr>
                <w:rFonts w:ascii="Times New Roman" w:eastAsia="Calibri" w:hAnsi="Times New Roman" w:cs="Times New Roman"/>
                <w:sz w:val="24"/>
                <w:szCs w:val="24"/>
              </w:rPr>
              <w:t>земли населенных пунктов</w:t>
            </w:r>
          </w:p>
        </w:tc>
        <w:tc>
          <w:tcPr>
            <w:tcW w:w="2410" w:type="dxa"/>
          </w:tcPr>
          <w:p w:rsidR="00F55EFB" w:rsidRPr="00272BCD" w:rsidRDefault="00F55EFB" w:rsidP="00C005C0">
            <w:pPr>
              <w:jc w:val="both"/>
              <w:rPr>
                <w:rFonts w:ascii="Times New Roman" w:hAnsi="Times New Roman" w:cs="Times New Roman"/>
                <w:sz w:val="24"/>
                <w:szCs w:val="24"/>
              </w:rPr>
            </w:pPr>
            <w:r w:rsidRPr="00272BCD">
              <w:rPr>
                <w:rFonts w:ascii="Times New Roman" w:eastAsia="Calibri" w:hAnsi="Times New Roman" w:cs="Times New Roman"/>
                <w:sz w:val="24"/>
                <w:szCs w:val="24"/>
              </w:rPr>
              <w:t>земли сельскохозяйственного назначения</w:t>
            </w:r>
          </w:p>
        </w:tc>
        <w:tc>
          <w:tcPr>
            <w:tcW w:w="1891" w:type="dxa"/>
          </w:tcPr>
          <w:p w:rsidR="00F55EFB" w:rsidRPr="00272BCD" w:rsidRDefault="00F55EFB" w:rsidP="00C005C0">
            <w:pPr>
              <w:jc w:val="center"/>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6,4</w:t>
            </w:r>
          </w:p>
        </w:tc>
        <w:tc>
          <w:tcPr>
            <w:tcW w:w="3254" w:type="dxa"/>
            <w:vMerge/>
          </w:tcPr>
          <w:p w:rsidR="00F55EFB" w:rsidRPr="00272BCD" w:rsidRDefault="00F55EFB" w:rsidP="00C005C0">
            <w:pPr>
              <w:jc w:val="both"/>
              <w:rPr>
                <w:rFonts w:ascii="Times New Roman" w:eastAsia="Times New Roman" w:hAnsi="Times New Roman" w:cs="Times New Roman"/>
                <w:iCs/>
                <w:sz w:val="24"/>
                <w:szCs w:val="24"/>
              </w:rPr>
            </w:pPr>
          </w:p>
        </w:tc>
      </w:tr>
      <w:tr w:rsidR="00F55EFB" w:rsidRPr="00272BCD" w:rsidTr="00C005C0">
        <w:trPr>
          <w:trHeight w:val="991"/>
          <w:jc w:val="center"/>
        </w:trPr>
        <w:tc>
          <w:tcPr>
            <w:tcW w:w="567" w:type="dxa"/>
            <w:vMerge/>
          </w:tcPr>
          <w:p w:rsidR="00F55EFB" w:rsidRPr="00272BCD" w:rsidRDefault="00F55EFB" w:rsidP="00C005C0">
            <w:pPr>
              <w:jc w:val="both"/>
              <w:rPr>
                <w:rFonts w:ascii="Times New Roman" w:eastAsiaTheme="majorEastAsia" w:hAnsi="Times New Roman" w:cs="Times New Roman"/>
                <w:bCs/>
                <w:sz w:val="24"/>
                <w:szCs w:val="24"/>
              </w:rPr>
            </w:pPr>
          </w:p>
        </w:tc>
        <w:tc>
          <w:tcPr>
            <w:tcW w:w="2268" w:type="dxa"/>
            <w:vMerge/>
          </w:tcPr>
          <w:p w:rsidR="00F55EFB" w:rsidRPr="00272BCD" w:rsidRDefault="00F55EFB" w:rsidP="00C005C0">
            <w:pPr>
              <w:jc w:val="both"/>
              <w:rPr>
                <w:rFonts w:ascii="Times New Roman" w:hAnsi="Times New Roman" w:cs="Times New Roman"/>
                <w:sz w:val="24"/>
                <w:szCs w:val="24"/>
              </w:rPr>
            </w:pPr>
          </w:p>
        </w:tc>
        <w:tc>
          <w:tcPr>
            <w:tcW w:w="2694" w:type="dxa"/>
          </w:tcPr>
          <w:p w:rsidR="00F55EFB" w:rsidRPr="00272BCD" w:rsidRDefault="00F55EFB" w:rsidP="00C005C0">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земельный участок с кадастровым номером</w:t>
            </w:r>
          </w:p>
          <w:p w:rsidR="00F55EFB" w:rsidRPr="00272BCD" w:rsidRDefault="00F55EFB" w:rsidP="00C005C0">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23:32:0000000:627</w:t>
            </w:r>
          </w:p>
        </w:tc>
        <w:tc>
          <w:tcPr>
            <w:tcW w:w="1653" w:type="dxa"/>
          </w:tcPr>
          <w:p w:rsidR="00F55EFB" w:rsidRPr="00272BCD" w:rsidRDefault="00F55EFB" w:rsidP="00C005C0">
            <w:pPr>
              <w:jc w:val="both"/>
              <w:rPr>
                <w:rFonts w:ascii="Times New Roman" w:eastAsia="Calibri" w:hAnsi="Times New Roman" w:cs="Times New Roman"/>
                <w:sz w:val="24"/>
                <w:szCs w:val="24"/>
              </w:rPr>
            </w:pPr>
            <w:r w:rsidRPr="00272BCD">
              <w:rPr>
                <w:rFonts w:ascii="Times New Roman" w:eastAsia="Calibri" w:hAnsi="Times New Roman" w:cs="Times New Roman"/>
                <w:sz w:val="24"/>
                <w:szCs w:val="24"/>
              </w:rPr>
              <w:t>земли населенных пунктов</w:t>
            </w:r>
          </w:p>
        </w:tc>
        <w:tc>
          <w:tcPr>
            <w:tcW w:w="2410" w:type="dxa"/>
          </w:tcPr>
          <w:p w:rsidR="00F55EFB" w:rsidRPr="00272BCD" w:rsidRDefault="00F55EFB" w:rsidP="00C005C0">
            <w:pPr>
              <w:jc w:val="both"/>
              <w:rPr>
                <w:rFonts w:ascii="Times New Roman" w:hAnsi="Times New Roman" w:cs="Times New Roman"/>
                <w:sz w:val="24"/>
                <w:szCs w:val="24"/>
              </w:rPr>
            </w:pPr>
            <w:r w:rsidRPr="00272BCD">
              <w:rPr>
                <w:rFonts w:ascii="Times New Roman" w:eastAsia="Calibri" w:hAnsi="Times New Roman" w:cs="Times New Roman"/>
                <w:sz w:val="24"/>
                <w:szCs w:val="24"/>
              </w:rPr>
              <w:t>земли сельскохозяйственного назначения</w:t>
            </w:r>
          </w:p>
        </w:tc>
        <w:tc>
          <w:tcPr>
            <w:tcW w:w="1891" w:type="dxa"/>
          </w:tcPr>
          <w:p w:rsidR="00F55EFB" w:rsidRPr="00272BCD" w:rsidRDefault="00F55EFB" w:rsidP="00C005C0">
            <w:pPr>
              <w:jc w:val="center"/>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4,1</w:t>
            </w:r>
          </w:p>
        </w:tc>
        <w:tc>
          <w:tcPr>
            <w:tcW w:w="3254" w:type="dxa"/>
            <w:vMerge/>
            <w:vAlign w:val="center"/>
          </w:tcPr>
          <w:p w:rsidR="00F55EFB" w:rsidRPr="00272BCD" w:rsidRDefault="00F55EFB" w:rsidP="00C005C0">
            <w:pPr>
              <w:rPr>
                <w:rFonts w:ascii="Times New Roman" w:hAnsi="Times New Roman" w:cs="Times New Roman"/>
                <w:sz w:val="24"/>
                <w:szCs w:val="24"/>
              </w:rPr>
            </w:pPr>
          </w:p>
        </w:tc>
      </w:tr>
      <w:tr w:rsidR="00F55EFB" w:rsidRPr="00272BCD" w:rsidTr="00C005C0">
        <w:trPr>
          <w:trHeight w:val="977"/>
          <w:jc w:val="center"/>
        </w:trPr>
        <w:tc>
          <w:tcPr>
            <w:tcW w:w="567" w:type="dxa"/>
            <w:vMerge/>
          </w:tcPr>
          <w:p w:rsidR="00F55EFB" w:rsidRPr="00272BCD" w:rsidRDefault="00F55EFB" w:rsidP="00C005C0">
            <w:pPr>
              <w:jc w:val="both"/>
              <w:rPr>
                <w:rFonts w:ascii="Times New Roman" w:eastAsiaTheme="majorEastAsia" w:hAnsi="Times New Roman" w:cs="Times New Roman"/>
                <w:bCs/>
                <w:sz w:val="24"/>
                <w:szCs w:val="24"/>
              </w:rPr>
            </w:pPr>
          </w:p>
        </w:tc>
        <w:tc>
          <w:tcPr>
            <w:tcW w:w="2268" w:type="dxa"/>
            <w:vMerge/>
          </w:tcPr>
          <w:p w:rsidR="00F55EFB" w:rsidRPr="00272BCD" w:rsidRDefault="00F55EFB" w:rsidP="00C005C0">
            <w:pPr>
              <w:jc w:val="both"/>
              <w:rPr>
                <w:rFonts w:ascii="Times New Roman" w:hAnsi="Times New Roman" w:cs="Times New Roman"/>
                <w:sz w:val="24"/>
                <w:szCs w:val="24"/>
              </w:rPr>
            </w:pPr>
          </w:p>
        </w:tc>
        <w:tc>
          <w:tcPr>
            <w:tcW w:w="2694" w:type="dxa"/>
          </w:tcPr>
          <w:p w:rsidR="00F55EFB" w:rsidRPr="00272BCD" w:rsidRDefault="00F55EFB" w:rsidP="00C005C0">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земельный участок с кадастровым номером</w:t>
            </w:r>
          </w:p>
          <w:p w:rsidR="00F55EFB" w:rsidRPr="00272BCD" w:rsidRDefault="00F55EFB" w:rsidP="00C005C0">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23:32:0000000:2108</w:t>
            </w:r>
          </w:p>
        </w:tc>
        <w:tc>
          <w:tcPr>
            <w:tcW w:w="1653" w:type="dxa"/>
          </w:tcPr>
          <w:p w:rsidR="00F55EFB" w:rsidRPr="00272BCD" w:rsidRDefault="00F55EFB" w:rsidP="00C005C0">
            <w:pPr>
              <w:jc w:val="both"/>
              <w:rPr>
                <w:rFonts w:ascii="Times New Roman" w:eastAsia="Calibri" w:hAnsi="Times New Roman" w:cs="Times New Roman"/>
                <w:sz w:val="24"/>
                <w:szCs w:val="24"/>
              </w:rPr>
            </w:pPr>
            <w:r w:rsidRPr="00272BCD">
              <w:rPr>
                <w:rFonts w:ascii="Times New Roman" w:eastAsia="Calibri" w:hAnsi="Times New Roman" w:cs="Times New Roman"/>
                <w:sz w:val="24"/>
                <w:szCs w:val="24"/>
              </w:rPr>
              <w:t>земли населенных пунктов</w:t>
            </w:r>
          </w:p>
        </w:tc>
        <w:tc>
          <w:tcPr>
            <w:tcW w:w="2410" w:type="dxa"/>
          </w:tcPr>
          <w:p w:rsidR="00F55EFB" w:rsidRPr="00272BCD" w:rsidRDefault="00F55EFB" w:rsidP="00C005C0">
            <w:pPr>
              <w:jc w:val="both"/>
              <w:rPr>
                <w:rFonts w:ascii="Times New Roman" w:hAnsi="Times New Roman" w:cs="Times New Roman"/>
                <w:sz w:val="24"/>
                <w:szCs w:val="24"/>
              </w:rPr>
            </w:pPr>
            <w:r w:rsidRPr="00272BCD">
              <w:rPr>
                <w:rFonts w:ascii="Times New Roman" w:eastAsia="Calibri" w:hAnsi="Times New Roman" w:cs="Times New Roman"/>
                <w:sz w:val="24"/>
                <w:szCs w:val="24"/>
              </w:rPr>
              <w:t>земли сельскохозяйственного назначения</w:t>
            </w:r>
          </w:p>
        </w:tc>
        <w:tc>
          <w:tcPr>
            <w:tcW w:w="1891" w:type="dxa"/>
          </w:tcPr>
          <w:p w:rsidR="00F55EFB" w:rsidRPr="00272BCD" w:rsidRDefault="00F55EFB" w:rsidP="00C005C0">
            <w:pPr>
              <w:jc w:val="center"/>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2,5</w:t>
            </w:r>
          </w:p>
        </w:tc>
        <w:tc>
          <w:tcPr>
            <w:tcW w:w="3254" w:type="dxa"/>
            <w:vMerge/>
            <w:vAlign w:val="center"/>
          </w:tcPr>
          <w:p w:rsidR="00F55EFB" w:rsidRPr="00272BCD" w:rsidRDefault="00F55EFB" w:rsidP="00C005C0">
            <w:pPr>
              <w:rPr>
                <w:rFonts w:ascii="Times New Roman" w:hAnsi="Times New Roman" w:cs="Times New Roman"/>
                <w:sz w:val="24"/>
                <w:szCs w:val="24"/>
              </w:rPr>
            </w:pPr>
          </w:p>
        </w:tc>
      </w:tr>
      <w:tr w:rsidR="00F55EFB" w:rsidRPr="00272BCD" w:rsidTr="00C005C0">
        <w:trPr>
          <w:trHeight w:val="977"/>
          <w:jc w:val="center"/>
        </w:trPr>
        <w:tc>
          <w:tcPr>
            <w:tcW w:w="567" w:type="dxa"/>
            <w:vMerge/>
          </w:tcPr>
          <w:p w:rsidR="00F55EFB" w:rsidRPr="00272BCD" w:rsidRDefault="00F55EFB" w:rsidP="00F55EFB">
            <w:pPr>
              <w:jc w:val="both"/>
              <w:rPr>
                <w:rFonts w:ascii="Times New Roman" w:eastAsiaTheme="majorEastAsia" w:hAnsi="Times New Roman" w:cs="Times New Roman"/>
                <w:bCs/>
                <w:sz w:val="24"/>
                <w:szCs w:val="24"/>
              </w:rPr>
            </w:pPr>
          </w:p>
        </w:tc>
        <w:tc>
          <w:tcPr>
            <w:tcW w:w="2268" w:type="dxa"/>
            <w:vMerge/>
          </w:tcPr>
          <w:p w:rsidR="00F55EFB" w:rsidRPr="00272BCD" w:rsidRDefault="00F55EFB" w:rsidP="00F55EFB">
            <w:pPr>
              <w:jc w:val="both"/>
              <w:rPr>
                <w:rFonts w:ascii="Times New Roman" w:hAnsi="Times New Roman" w:cs="Times New Roman"/>
                <w:sz w:val="24"/>
                <w:szCs w:val="24"/>
              </w:rPr>
            </w:pPr>
          </w:p>
        </w:tc>
        <w:tc>
          <w:tcPr>
            <w:tcW w:w="2694" w:type="dxa"/>
          </w:tcPr>
          <w:p w:rsidR="00F55EFB" w:rsidRDefault="00F55EFB" w:rsidP="00F55EFB">
            <w:pPr>
              <w:jc w:val="both"/>
              <w:rPr>
                <w:rFonts w:ascii="Times New Roman" w:eastAsiaTheme="majorEastAsia" w:hAnsi="Times New Roman" w:cs="Times New Roman"/>
                <w:bCs/>
                <w:sz w:val="24"/>
                <w:szCs w:val="24"/>
              </w:rPr>
            </w:pPr>
            <w:r w:rsidRPr="00AF126C">
              <w:rPr>
                <w:rFonts w:ascii="Times New Roman" w:eastAsiaTheme="majorEastAsia" w:hAnsi="Times New Roman" w:cs="Times New Roman"/>
                <w:bCs/>
                <w:sz w:val="24"/>
                <w:szCs w:val="24"/>
              </w:rPr>
              <w:t>земельный участок с кадастровым номером</w:t>
            </w:r>
          </w:p>
          <w:p w:rsidR="00F55EFB" w:rsidRPr="00F55EFB" w:rsidRDefault="00F55EFB" w:rsidP="00F55EFB">
            <w:pPr>
              <w:jc w:val="both"/>
              <w:rPr>
                <w:rFonts w:ascii="Times New Roman" w:eastAsiaTheme="majorEastAsia" w:hAnsi="Times New Roman" w:cs="Times New Roman"/>
                <w:bCs/>
                <w:sz w:val="24"/>
                <w:szCs w:val="24"/>
              </w:rPr>
            </w:pPr>
            <w:r w:rsidRPr="00F55EFB">
              <w:rPr>
                <w:rFonts w:ascii="Times New Roman" w:eastAsiaTheme="majorEastAsia" w:hAnsi="Times New Roman" w:cs="Times New Roman"/>
                <w:bCs/>
                <w:sz w:val="24"/>
                <w:szCs w:val="24"/>
              </w:rPr>
              <w:t>23:32:1101003:79</w:t>
            </w:r>
          </w:p>
        </w:tc>
        <w:tc>
          <w:tcPr>
            <w:tcW w:w="1653" w:type="dxa"/>
          </w:tcPr>
          <w:p w:rsidR="00F55EFB" w:rsidRPr="00F55EFB" w:rsidRDefault="00F55EFB" w:rsidP="00F55EFB">
            <w:pPr>
              <w:jc w:val="both"/>
              <w:rPr>
                <w:rFonts w:ascii="Times New Roman" w:eastAsiaTheme="majorEastAsia" w:hAnsi="Times New Roman" w:cs="Times New Roman"/>
                <w:bCs/>
                <w:sz w:val="24"/>
                <w:szCs w:val="24"/>
              </w:rPr>
            </w:pPr>
            <w:r w:rsidRPr="00F55EFB">
              <w:rPr>
                <w:rFonts w:ascii="Times New Roman" w:eastAsiaTheme="majorEastAsia" w:hAnsi="Times New Roman" w:cs="Times New Roman"/>
                <w:bCs/>
                <w:sz w:val="24"/>
                <w:szCs w:val="24"/>
              </w:rPr>
              <w:t>земли населенных пунктов</w:t>
            </w:r>
          </w:p>
        </w:tc>
        <w:tc>
          <w:tcPr>
            <w:tcW w:w="2410" w:type="dxa"/>
          </w:tcPr>
          <w:p w:rsidR="00F55EFB" w:rsidRPr="00F55EFB" w:rsidRDefault="00F55EFB" w:rsidP="00F55EFB">
            <w:pPr>
              <w:jc w:val="both"/>
              <w:rPr>
                <w:rFonts w:ascii="Times New Roman" w:eastAsiaTheme="majorEastAsia" w:hAnsi="Times New Roman" w:cs="Times New Roman"/>
                <w:bCs/>
                <w:sz w:val="24"/>
                <w:szCs w:val="24"/>
              </w:rPr>
            </w:pPr>
            <w:r w:rsidRPr="00F55EFB">
              <w:rPr>
                <w:rFonts w:ascii="Times New Roman" w:eastAsiaTheme="majorEastAsia" w:hAnsi="Times New Roman" w:cs="Times New Roman"/>
                <w:bCs/>
                <w:sz w:val="24"/>
                <w:szCs w:val="24"/>
              </w:rPr>
              <w:t>земли сельскохозяйственного назначения</w:t>
            </w:r>
          </w:p>
        </w:tc>
        <w:tc>
          <w:tcPr>
            <w:tcW w:w="1891" w:type="dxa"/>
          </w:tcPr>
          <w:p w:rsidR="00F55EFB" w:rsidRPr="00272BCD" w:rsidRDefault="00F55EFB" w:rsidP="00F55EFB">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0,9</w:t>
            </w:r>
          </w:p>
        </w:tc>
        <w:tc>
          <w:tcPr>
            <w:tcW w:w="3254" w:type="dxa"/>
            <w:vMerge/>
            <w:vAlign w:val="center"/>
          </w:tcPr>
          <w:p w:rsidR="00F55EFB" w:rsidRPr="00F55EFB" w:rsidRDefault="00F55EFB" w:rsidP="00F55EFB">
            <w:pPr>
              <w:jc w:val="both"/>
              <w:rPr>
                <w:rFonts w:ascii="Times New Roman" w:eastAsiaTheme="majorEastAsia" w:hAnsi="Times New Roman" w:cs="Times New Roman"/>
                <w:bCs/>
                <w:sz w:val="24"/>
                <w:szCs w:val="24"/>
              </w:rPr>
            </w:pPr>
          </w:p>
        </w:tc>
      </w:tr>
      <w:tr w:rsidR="00F55EFB" w:rsidRPr="00272BCD" w:rsidTr="00F55EFB">
        <w:trPr>
          <w:trHeight w:val="901"/>
          <w:jc w:val="center"/>
        </w:trPr>
        <w:tc>
          <w:tcPr>
            <w:tcW w:w="567" w:type="dxa"/>
            <w:vMerge/>
          </w:tcPr>
          <w:p w:rsidR="00F55EFB" w:rsidRPr="00272BCD" w:rsidRDefault="00F55EFB" w:rsidP="00F55EFB">
            <w:pPr>
              <w:jc w:val="both"/>
              <w:rPr>
                <w:rFonts w:ascii="Times New Roman" w:eastAsiaTheme="majorEastAsia" w:hAnsi="Times New Roman" w:cs="Times New Roman"/>
                <w:bCs/>
                <w:sz w:val="24"/>
                <w:szCs w:val="24"/>
              </w:rPr>
            </w:pPr>
          </w:p>
        </w:tc>
        <w:tc>
          <w:tcPr>
            <w:tcW w:w="2268" w:type="dxa"/>
            <w:vMerge/>
          </w:tcPr>
          <w:p w:rsidR="00F55EFB" w:rsidRPr="00272BCD" w:rsidRDefault="00F55EFB" w:rsidP="00F55EFB">
            <w:pPr>
              <w:jc w:val="both"/>
              <w:rPr>
                <w:rFonts w:ascii="Times New Roman" w:hAnsi="Times New Roman" w:cs="Times New Roman"/>
                <w:sz w:val="24"/>
                <w:szCs w:val="24"/>
              </w:rPr>
            </w:pPr>
          </w:p>
        </w:tc>
        <w:tc>
          <w:tcPr>
            <w:tcW w:w="2694" w:type="dxa"/>
          </w:tcPr>
          <w:p w:rsidR="00F55EFB" w:rsidRDefault="00F55EFB" w:rsidP="00F55EFB">
            <w:pPr>
              <w:jc w:val="both"/>
              <w:rPr>
                <w:rFonts w:ascii="Times New Roman" w:eastAsiaTheme="majorEastAsia" w:hAnsi="Times New Roman" w:cs="Times New Roman"/>
                <w:bCs/>
                <w:sz w:val="24"/>
                <w:szCs w:val="24"/>
              </w:rPr>
            </w:pPr>
            <w:r w:rsidRPr="00AF126C">
              <w:rPr>
                <w:rFonts w:ascii="Times New Roman" w:eastAsiaTheme="majorEastAsia" w:hAnsi="Times New Roman" w:cs="Times New Roman"/>
                <w:bCs/>
                <w:sz w:val="24"/>
                <w:szCs w:val="24"/>
              </w:rPr>
              <w:t>земельный участок с кадастровым номером</w:t>
            </w:r>
          </w:p>
          <w:p w:rsidR="00F55EFB" w:rsidRPr="00F55EFB" w:rsidRDefault="00F55EFB" w:rsidP="00F55EFB">
            <w:pPr>
              <w:jc w:val="both"/>
              <w:rPr>
                <w:rFonts w:ascii="Times New Roman" w:eastAsiaTheme="majorEastAsia" w:hAnsi="Times New Roman" w:cs="Times New Roman"/>
                <w:bCs/>
                <w:sz w:val="24"/>
                <w:szCs w:val="24"/>
              </w:rPr>
            </w:pPr>
            <w:r w:rsidRPr="00F55EFB">
              <w:rPr>
                <w:rFonts w:ascii="Times New Roman" w:eastAsiaTheme="majorEastAsia" w:hAnsi="Times New Roman" w:cs="Times New Roman"/>
                <w:bCs/>
                <w:sz w:val="24"/>
                <w:szCs w:val="24"/>
              </w:rPr>
              <w:t>23:32:0000000:2191</w:t>
            </w:r>
          </w:p>
        </w:tc>
        <w:tc>
          <w:tcPr>
            <w:tcW w:w="1653" w:type="dxa"/>
          </w:tcPr>
          <w:p w:rsidR="00F55EFB" w:rsidRPr="00F55EFB" w:rsidRDefault="00F55EFB" w:rsidP="00F55EFB">
            <w:pPr>
              <w:jc w:val="both"/>
              <w:rPr>
                <w:rFonts w:ascii="Times New Roman" w:eastAsiaTheme="majorEastAsia" w:hAnsi="Times New Roman" w:cs="Times New Roman"/>
                <w:bCs/>
                <w:sz w:val="24"/>
                <w:szCs w:val="24"/>
              </w:rPr>
            </w:pPr>
            <w:r w:rsidRPr="00F55EFB">
              <w:rPr>
                <w:rFonts w:ascii="Times New Roman" w:eastAsiaTheme="majorEastAsia" w:hAnsi="Times New Roman" w:cs="Times New Roman"/>
                <w:bCs/>
                <w:sz w:val="24"/>
                <w:szCs w:val="24"/>
              </w:rPr>
              <w:t>земли населенных пунктов</w:t>
            </w:r>
          </w:p>
        </w:tc>
        <w:tc>
          <w:tcPr>
            <w:tcW w:w="2410" w:type="dxa"/>
          </w:tcPr>
          <w:p w:rsidR="00F55EFB" w:rsidRPr="00F55EFB" w:rsidRDefault="00F55EFB" w:rsidP="00F55EFB">
            <w:pPr>
              <w:jc w:val="both"/>
              <w:rPr>
                <w:rFonts w:ascii="Times New Roman" w:eastAsiaTheme="majorEastAsia" w:hAnsi="Times New Roman" w:cs="Times New Roman"/>
                <w:bCs/>
                <w:sz w:val="24"/>
                <w:szCs w:val="24"/>
              </w:rPr>
            </w:pPr>
            <w:r w:rsidRPr="00F55EFB">
              <w:rPr>
                <w:rFonts w:ascii="Times New Roman" w:eastAsiaTheme="majorEastAsia" w:hAnsi="Times New Roman" w:cs="Times New Roman"/>
                <w:bCs/>
                <w:sz w:val="24"/>
                <w:szCs w:val="24"/>
              </w:rPr>
              <w:t>земли сельскохозяйственного назначения</w:t>
            </w:r>
          </w:p>
        </w:tc>
        <w:tc>
          <w:tcPr>
            <w:tcW w:w="1891" w:type="dxa"/>
          </w:tcPr>
          <w:p w:rsidR="00F55EFB" w:rsidRPr="00272BCD" w:rsidRDefault="00F55EFB" w:rsidP="00F55EFB">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3,6</w:t>
            </w:r>
          </w:p>
        </w:tc>
        <w:tc>
          <w:tcPr>
            <w:tcW w:w="3254" w:type="dxa"/>
            <w:vMerge/>
            <w:vAlign w:val="center"/>
          </w:tcPr>
          <w:p w:rsidR="00F55EFB" w:rsidRPr="00F55EFB" w:rsidRDefault="00F55EFB" w:rsidP="00F55EFB">
            <w:pPr>
              <w:jc w:val="both"/>
              <w:rPr>
                <w:rFonts w:ascii="Times New Roman" w:eastAsiaTheme="majorEastAsia" w:hAnsi="Times New Roman" w:cs="Times New Roman"/>
                <w:bCs/>
                <w:sz w:val="24"/>
                <w:szCs w:val="24"/>
              </w:rPr>
            </w:pPr>
          </w:p>
        </w:tc>
      </w:tr>
      <w:tr w:rsidR="004916CC" w:rsidRPr="00272BCD" w:rsidTr="00C005C0">
        <w:trPr>
          <w:trHeight w:val="977"/>
          <w:jc w:val="center"/>
        </w:trPr>
        <w:tc>
          <w:tcPr>
            <w:tcW w:w="567" w:type="dxa"/>
            <w:vMerge/>
          </w:tcPr>
          <w:p w:rsidR="004916CC" w:rsidRPr="00272BCD" w:rsidRDefault="004916CC" w:rsidP="00C005C0">
            <w:pPr>
              <w:jc w:val="both"/>
              <w:rPr>
                <w:rFonts w:ascii="Times New Roman" w:eastAsiaTheme="majorEastAsia" w:hAnsi="Times New Roman" w:cs="Times New Roman"/>
                <w:bCs/>
                <w:sz w:val="24"/>
                <w:szCs w:val="24"/>
              </w:rPr>
            </w:pPr>
          </w:p>
        </w:tc>
        <w:tc>
          <w:tcPr>
            <w:tcW w:w="2268" w:type="dxa"/>
            <w:vMerge/>
          </w:tcPr>
          <w:p w:rsidR="004916CC" w:rsidRPr="00272BCD" w:rsidRDefault="004916CC" w:rsidP="00C005C0">
            <w:pPr>
              <w:jc w:val="both"/>
              <w:rPr>
                <w:rFonts w:ascii="Times New Roman" w:hAnsi="Times New Roman" w:cs="Times New Roman"/>
                <w:sz w:val="24"/>
                <w:szCs w:val="24"/>
              </w:rPr>
            </w:pPr>
          </w:p>
        </w:tc>
        <w:tc>
          <w:tcPr>
            <w:tcW w:w="2694" w:type="dxa"/>
          </w:tcPr>
          <w:p w:rsidR="00715074" w:rsidRPr="00272BCD" w:rsidRDefault="00715074" w:rsidP="00715074">
            <w:pPr>
              <w:jc w:val="both"/>
              <w:rPr>
                <w:rFonts w:ascii="Times New Roman" w:eastAsiaTheme="majorEastAsia" w:hAnsi="Times New Roman" w:cs="Times New Roman"/>
                <w:bCs/>
                <w:sz w:val="24"/>
                <w:szCs w:val="24"/>
              </w:rPr>
            </w:pPr>
            <w:r w:rsidRPr="00272BCD">
              <w:rPr>
                <w:rFonts w:ascii="Times New Roman" w:eastAsiaTheme="majorEastAsia" w:hAnsi="Times New Roman" w:cs="Times New Roman"/>
                <w:bCs/>
                <w:sz w:val="24"/>
                <w:szCs w:val="24"/>
              </w:rPr>
              <w:t>земельный участок с кадастровым номером</w:t>
            </w:r>
          </w:p>
          <w:p w:rsidR="004916CC" w:rsidRPr="00272BCD" w:rsidRDefault="00715074" w:rsidP="00715074">
            <w:pPr>
              <w:jc w:val="both"/>
              <w:rPr>
                <w:rFonts w:ascii="Times New Roman" w:eastAsiaTheme="majorEastAsia" w:hAnsi="Times New Roman" w:cs="Times New Roman"/>
                <w:bCs/>
                <w:sz w:val="24"/>
                <w:szCs w:val="24"/>
              </w:rPr>
            </w:pPr>
            <w:r w:rsidRPr="00715074">
              <w:rPr>
                <w:rFonts w:ascii="Times New Roman" w:eastAsiaTheme="majorEastAsia" w:hAnsi="Times New Roman" w:cs="Times New Roman"/>
                <w:bCs/>
                <w:sz w:val="24"/>
                <w:szCs w:val="24"/>
              </w:rPr>
              <w:t>23:32:1101000:1614</w:t>
            </w:r>
          </w:p>
        </w:tc>
        <w:tc>
          <w:tcPr>
            <w:tcW w:w="1653" w:type="dxa"/>
          </w:tcPr>
          <w:p w:rsidR="004916CC" w:rsidRPr="00272BCD" w:rsidRDefault="00C34D5D" w:rsidP="00C005C0">
            <w:pPr>
              <w:jc w:val="both"/>
              <w:rPr>
                <w:rFonts w:ascii="Times New Roman" w:eastAsia="Calibri" w:hAnsi="Times New Roman" w:cs="Times New Roman"/>
                <w:sz w:val="24"/>
                <w:szCs w:val="24"/>
              </w:rPr>
            </w:pPr>
            <w:r w:rsidRPr="00272BCD">
              <w:rPr>
                <w:rFonts w:ascii="Times New Roman" w:eastAsia="Calibri" w:hAnsi="Times New Roman" w:cs="Times New Roman"/>
                <w:sz w:val="24"/>
                <w:szCs w:val="24"/>
              </w:rPr>
              <w:t>земли населенных пунктов</w:t>
            </w:r>
          </w:p>
        </w:tc>
        <w:tc>
          <w:tcPr>
            <w:tcW w:w="2410" w:type="dxa"/>
          </w:tcPr>
          <w:p w:rsidR="004916CC" w:rsidRPr="00272BCD" w:rsidRDefault="00DC4E16" w:rsidP="00C005C0">
            <w:pPr>
              <w:jc w:val="both"/>
              <w:rPr>
                <w:rFonts w:ascii="Times New Roman" w:eastAsia="Calibri" w:hAnsi="Times New Roman" w:cs="Times New Roman"/>
                <w:sz w:val="24"/>
                <w:szCs w:val="24"/>
              </w:rPr>
            </w:pPr>
            <w:r>
              <w:rPr>
                <w:rFonts w:ascii="Times New Roman" w:eastAsia="Calibri" w:hAnsi="Times New Roman" w:cs="Times New Roman"/>
                <w:sz w:val="24"/>
                <w:szCs w:val="24"/>
              </w:rPr>
              <w:t>земли промышленности</w:t>
            </w:r>
          </w:p>
        </w:tc>
        <w:tc>
          <w:tcPr>
            <w:tcW w:w="1891" w:type="dxa"/>
          </w:tcPr>
          <w:p w:rsidR="004916CC" w:rsidRPr="00272BCD" w:rsidRDefault="00394B11" w:rsidP="00C005C0">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0,4</w:t>
            </w:r>
          </w:p>
        </w:tc>
        <w:tc>
          <w:tcPr>
            <w:tcW w:w="3254" w:type="dxa"/>
            <w:vAlign w:val="center"/>
          </w:tcPr>
          <w:p w:rsidR="004916CC" w:rsidRPr="00272BCD" w:rsidRDefault="00405E9A" w:rsidP="00304151">
            <w:pPr>
              <w:jc w:val="both"/>
              <w:rPr>
                <w:rFonts w:ascii="Times New Roman" w:hAnsi="Times New Roman" w:cs="Times New Roman"/>
                <w:sz w:val="24"/>
                <w:szCs w:val="24"/>
              </w:rPr>
            </w:pPr>
            <w:r>
              <w:rPr>
                <w:rFonts w:ascii="Times New Roman" w:hAnsi="Times New Roman" w:cs="Times New Roman"/>
                <w:sz w:val="24"/>
                <w:szCs w:val="24"/>
              </w:rPr>
              <w:t>Перевод земельного участка из категории земель населенн</w:t>
            </w:r>
            <w:r w:rsidR="00304151">
              <w:rPr>
                <w:rFonts w:ascii="Times New Roman" w:hAnsi="Times New Roman" w:cs="Times New Roman"/>
                <w:sz w:val="24"/>
                <w:szCs w:val="24"/>
              </w:rPr>
              <w:t>ых</w:t>
            </w:r>
            <w:r>
              <w:rPr>
                <w:rFonts w:ascii="Times New Roman" w:hAnsi="Times New Roman" w:cs="Times New Roman"/>
                <w:sz w:val="24"/>
                <w:szCs w:val="24"/>
              </w:rPr>
              <w:t xml:space="preserve"> пункт</w:t>
            </w:r>
            <w:r w:rsidR="00304151">
              <w:rPr>
                <w:rFonts w:ascii="Times New Roman" w:hAnsi="Times New Roman" w:cs="Times New Roman"/>
                <w:sz w:val="24"/>
                <w:szCs w:val="24"/>
              </w:rPr>
              <w:t>ов</w:t>
            </w:r>
            <w:r>
              <w:rPr>
                <w:rFonts w:ascii="Times New Roman" w:hAnsi="Times New Roman" w:cs="Times New Roman"/>
                <w:sz w:val="24"/>
                <w:szCs w:val="24"/>
              </w:rPr>
              <w:t xml:space="preserve"> на категорию земель промышленности</w:t>
            </w:r>
          </w:p>
        </w:tc>
      </w:tr>
    </w:tbl>
    <w:p w:rsidR="00F854D3" w:rsidRPr="00272BCD" w:rsidRDefault="00F854D3" w:rsidP="00F854D3">
      <w:pPr>
        <w:spacing w:before="4" w:after="4" w:line="240" w:lineRule="auto"/>
        <w:ind w:right="57" w:firstLine="539"/>
        <w:jc w:val="both"/>
        <w:outlineLvl w:val="0"/>
        <w:rPr>
          <w:rFonts w:ascii="Times New Roman" w:hAnsi="Times New Roman" w:cs="Times New Roman"/>
          <w:b/>
          <w:sz w:val="28"/>
          <w:szCs w:val="28"/>
        </w:rPr>
        <w:sectPr w:rsidR="00F854D3" w:rsidRPr="00272BCD" w:rsidSect="00C005C0">
          <w:pgSz w:w="16838" w:h="11906" w:orient="landscape"/>
          <w:pgMar w:top="1134" w:right="567" w:bottom="1134" w:left="1701" w:header="709" w:footer="709" w:gutter="0"/>
          <w:cols w:space="708"/>
          <w:docGrid w:linePitch="360"/>
        </w:sectPr>
      </w:pPr>
    </w:p>
    <w:p w:rsidR="00F854D3" w:rsidRPr="00272BCD" w:rsidRDefault="00F854D3" w:rsidP="00F854D3">
      <w:pPr>
        <w:pStyle w:val="af3"/>
        <w:numPr>
          <w:ilvl w:val="0"/>
          <w:numId w:val="20"/>
        </w:numPr>
        <w:spacing w:beforeLines="120" w:before="288" w:afterLines="120" w:after="288"/>
        <w:ind w:left="0" w:firstLine="0"/>
        <w:jc w:val="center"/>
        <w:outlineLvl w:val="0"/>
        <w:rPr>
          <w:b/>
        </w:rPr>
      </w:pPr>
      <w:bookmarkStart w:id="160" w:name="_Toc173415796"/>
      <w:r w:rsidRPr="00272BCD">
        <w:rPr>
          <w:b/>
        </w:rPr>
        <w:t>ИНЖЕНЕРНО-ТЕХНИЧЕСКИЕ МЕРОПРИЯТИЯ ГРАЖДАНСКОЙ ОБОРОНЫ</w:t>
      </w:r>
      <w:bookmarkEnd w:id="160"/>
    </w:p>
    <w:p w:rsidR="00F854D3" w:rsidRPr="00272BCD" w:rsidRDefault="00F854D3" w:rsidP="00F854D3">
      <w:pPr>
        <w:pStyle w:val="af3"/>
        <w:numPr>
          <w:ilvl w:val="1"/>
          <w:numId w:val="20"/>
        </w:numPr>
        <w:spacing w:beforeLines="120" w:before="288" w:afterLines="120" w:after="288"/>
        <w:ind w:left="0" w:firstLine="0"/>
        <w:jc w:val="center"/>
        <w:outlineLvl w:val="1"/>
        <w:rPr>
          <w:b/>
          <w:lang w:eastAsia="ru-RU"/>
        </w:rPr>
      </w:pPr>
      <w:bookmarkStart w:id="161" w:name="bookmark217"/>
      <w:bookmarkStart w:id="162" w:name="bookmark218"/>
      <w:bookmarkStart w:id="163" w:name="_Toc108517132"/>
      <w:r w:rsidRPr="00272BCD">
        <w:rPr>
          <w:b/>
          <w:lang w:eastAsia="ru-RU"/>
        </w:rPr>
        <w:t xml:space="preserve"> </w:t>
      </w:r>
      <w:bookmarkStart w:id="164" w:name="_Toc173415797"/>
      <w:r w:rsidRPr="00272BCD">
        <w:rPr>
          <w:rFonts w:eastAsia="Times New Roman"/>
          <w:b/>
          <w:bCs/>
          <w:lang w:eastAsia="ru-RU"/>
        </w:rPr>
        <w:t xml:space="preserve">Перечень основных факторов риска возникновения </w:t>
      </w:r>
      <w:bookmarkEnd w:id="158"/>
      <w:bookmarkEnd w:id="161"/>
      <w:bookmarkEnd w:id="162"/>
      <w:bookmarkEnd w:id="163"/>
      <w:r w:rsidRPr="00272BCD">
        <w:rPr>
          <w:rFonts w:eastAsia="Times New Roman"/>
          <w:b/>
          <w:bCs/>
          <w:lang w:eastAsia="ru-RU"/>
        </w:rPr>
        <w:t>чрезвычайных ситуаций природного характера</w:t>
      </w:r>
      <w:bookmarkEnd w:id="164"/>
    </w:p>
    <w:p w:rsidR="00F854D3" w:rsidRPr="00272BCD" w:rsidRDefault="00F854D3" w:rsidP="00F854D3">
      <w:pPr>
        <w:spacing w:after="0" w:line="240" w:lineRule="auto"/>
        <w:ind w:firstLine="709"/>
        <w:jc w:val="both"/>
        <w:rPr>
          <w:rFonts w:ascii="Times New Roman" w:hAnsi="Times New Roman" w:cs="Times New Roman"/>
          <w:sz w:val="28"/>
          <w:szCs w:val="28"/>
        </w:rPr>
      </w:pPr>
      <w:bookmarkStart w:id="165" w:name="_Toc482964973"/>
      <w:r w:rsidRPr="00272BCD">
        <w:rPr>
          <w:rFonts w:ascii="Times New Roman" w:hAnsi="Times New Roman" w:cs="Times New Roman"/>
          <w:sz w:val="28"/>
          <w:szCs w:val="28"/>
        </w:rPr>
        <w:t xml:space="preserve">Природная чрезвычайная ситуация – это обстановка на определённой территории или акватории, сложившаяся в результате возникновения источника природной чрезвычайной ситуации, который может повлечь или повлёк за собой человеческие жертвы, ущерб здоровью и (или) окружающей природной среде, значительные материальные потери и нарушения условий жизнедеятельности людей. </w:t>
      </w:r>
    </w:p>
    <w:p w:rsidR="00F854D3" w:rsidRPr="00272BCD" w:rsidRDefault="00F854D3" w:rsidP="00F854D3">
      <w:pPr>
        <w:spacing w:after="0" w:line="240" w:lineRule="auto"/>
        <w:ind w:firstLine="709"/>
        <w:jc w:val="both"/>
        <w:rPr>
          <w:rFonts w:ascii="Times New Roman" w:hAnsi="Times New Roman" w:cs="Times New Roman"/>
          <w:sz w:val="28"/>
          <w:szCs w:val="28"/>
        </w:rPr>
      </w:pPr>
      <w:bookmarkStart w:id="166" w:name="bookmark236"/>
      <w:bookmarkStart w:id="167" w:name="_Toc108517133"/>
      <w:r w:rsidRPr="00272BCD">
        <w:rPr>
          <w:rFonts w:ascii="Times New Roman" w:hAnsi="Times New Roman" w:cs="Times New Roman"/>
          <w:sz w:val="28"/>
          <w:szCs w:val="28"/>
        </w:rPr>
        <w:t>Перечень возможных источников ЧС природного характера на территории сельского поселения:</w:t>
      </w:r>
    </w:p>
    <w:p w:rsidR="00F854D3" w:rsidRPr="00272BCD" w:rsidRDefault="00F854D3" w:rsidP="00F854D3">
      <w:pPr>
        <w:spacing w:after="0" w:line="240" w:lineRule="auto"/>
        <w:ind w:firstLine="709"/>
        <w:jc w:val="both"/>
        <w:rPr>
          <w:rFonts w:ascii="Times New Roman" w:hAnsi="Times New Roman" w:cs="Times New Roman"/>
          <w:i/>
          <w:sz w:val="28"/>
          <w:szCs w:val="28"/>
        </w:rPr>
      </w:pPr>
      <w:r w:rsidRPr="00272BCD">
        <w:rPr>
          <w:rFonts w:ascii="Times New Roman" w:hAnsi="Times New Roman" w:cs="Times New Roman"/>
          <w:i/>
          <w:sz w:val="28"/>
          <w:szCs w:val="28"/>
        </w:rPr>
        <w:t xml:space="preserve">Опасные геологические процессы. </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На территории муниципального образования Тихорецкий район возможно землетрясение до 6-7 баллов. При землетрясениях силой 5-7 балов существует вероятность повреждения или разрушения зданий (обрушение внутренних стен и стен заполнения каркаса, проломы в стенах, обрушение частей зданий, разрушение связей между отдельными частями здания), инженерных коммуникаций (водопровод, газопровод, линии электроснабжения), аварии на опасных химических объектах, сход оползней, обвалы, возможна гибель людей. </w:t>
      </w:r>
    </w:p>
    <w:p w:rsidR="00F854D3" w:rsidRPr="00272BCD" w:rsidRDefault="00F854D3" w:rsidP="00F854D3">
      <w:pPr>
        <w:spacing w:after="0" w:line="240" w:lineRule="auto"/>
        <w:ind w:firstLine="709"/>
        <w:jc w:val="both"/>
        <w:rPr>
          <w:rFonts w:ascii="Times New Roman" w:hAnsi="Times New Roman" w:cs="Times New Roman"/>
          <w:i/>
          <w:sz w:val="28"/>
          <w:szCs w:val="28"/>
        </w:rPr>
      </w:pPr>
      <w:r w:rsidRPr="00272BCD">
        <w:rPr>
          <w:rFonts w:ascii="Times New Roman" w:hAnsi="Times New Roman" w:cs="Times New Roman"/>
          <w:i/>
          <w:sz w:val="28"/>
          <w:szCs w:val="28"/>
        </w:rPr>
        <w:t xml:space="preserve">Опасные гидрологические явления и процессы. </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В период сильных дождей, преимущественно в зимне-весенний период, возможно прохождение высоких кратковременных паводков на реке Челбас, в 2 связи с чем, возможны подтопления сельхозугодий и населенных пунктов, подмыв опор мостов, земляных насыпей железнодорожных путей, опор линий электропередач (далее — ЛЭП). </w:t>
      </w:r>
    </w:p>
    <w:p w:rsidR="00F854D3" w:rsidRPr="00272BCD" w:rsidRDefault="00F854D3" w:rsidP="00F854D3">
      <w:pPr>
        <w:spacing w:after="0" w:line="240" w:lineRule="auto"/>
        <w:ind w:firstLine="709"/>
        <w:jc w:val="both"/>
        <w:rPr>
          <w:rFonts w:ascii="Times New Roman" w:hAnsi="Times New Roman" w:cs="Times New Roman"/>
          <w:i/>
          <w:sz w:val="28"/>
          <w:szCs w:val="28"/>
        </w:rPr>
      </w:pPr>
      <w:r w:rsidRPr="00272BCD">
        <w:rPr>
          <w:rFonts w:ascii="Times New Roman" w:hAnsi="Times New Roman" w:cs="Times New Roman"/>
          <w:i/>
          <w:sz w:val="28"/>
          <w:szCs w:val="28"/>
        </w:rPr>
        <w:t xml:space="preserve">Опасные метеорологические явления и процессы. </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При сильных туманах, преимущественно весной и осенью, прогнозируется возникновение чрезвычайных ситуаций, связанных с авариями на автодорогах. </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При сильном ветре преимущественно в феврале-марте существует вероятность повреждения воздушных линий связи, линий ЛЭП, выхода из строя объектов жизнеобеспечения, повала деревьев, рекламных щитов и падения строительных кранов, разрушения легких построек, повреждение транспорта и увечья людей. Существующие электрические сети в Еремизино-Борисовском сельском поселении не удовлетворяют требованиям существующих Правил эксплуатации по ветровым нагрузкам. </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В период весенних и осенних заморозков существует вероятность возникновения ЧС, связанных с повреждением и гибелью сельскохозяйственных культур, косточковых и теплолюбивых растений. </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В период с мая по сентябрь при выпадении крупного града существует вероятность возникновения ЧС, связанных с повреждением автотранспорта и разрушением крыш строений, уничтожением сельскохозяйственных культур. </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В теплый сухой период ожидается чрезвычайная пожароопасность 4 и 5 класса, существует вероятность возникновения ландшафтных пожаров (возникновение очагов природных пожаров на хлебных полях и в лесополосах), увеличение количества бытовых пожаров на объектах экономики. На территории муниципального образования Тихорецкий район отсутствуют населенные пункты, подверженные угрозе лесных и ландшафтных пожаров.</w:t>
      </w:r>
    </w:p>
    <w:p w:rsidR="00F854D3" w:rsidRPr="00272BCD" w:rsidRDefault="00F854D3" w:rsidP="00F854D3">
      <w:pPr>
        <w:pStyle w:val="af3"/>
        <w:numPr>
          <w:ilvl w:val="1"/>
          <w:numId w:val="20"/>
        </w:numPr>
        <w:spacing w:beforeLines="120" w:before="288" w:afterLines="120" w:after="288"/>
        <w:ind w:left="0" w:firstLine="0"/>
        <w:jc w:val="center"/>
        <w:outlineLvl w:val="1"/>
        <w:rPr>
          <w:b/>
          <w:lang w:eastAsia="ru-RU"/>
        </w:rPr>
      </w:pPr>
      <w:r w:rsidRPr="00272BCD">
        <w:t xml:space="preserve"> </w:t>
      </w:r>
      <w:bookmarkStart w:id="168" w:name="_Toc173415798"/>
      <w:r w:rsidRPr="00272BCD">
        <w:rPr>
          <w:b/>
          <w:lang w:eastAsia="ru-RU"/>
        </w:rPr>
        <w:t>Перечень основных факторов риска возникновения техногенных чрезвычайных ситуаций</w:t>
      </w:r>
      <w:bookmarkEnd w:id="166"/>
      <w:bookmarkEnd w:id="167"/>
      <w:bookmarkEnd w:id="168"/>
    </w:p>
    <w:bookmarkEnd w:id="165"/>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Чрезвычайные ситуации техногенного характера на территории муниципального образования классифицируются в соответствии с ГОСТ 22.0.07-2022 «Источники техногенных чрезвычайных ситуаций. Классификация и номенклатура поражающих факторов и их параметров», принятым и введенным в действие Приказом Федерального агентства по техническому регулированию и метрологии от 10 февраля 2023 г. N 81-ст.</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Поражающие факторы источников техногенных ЧС классифицируют по генезису (происхождению) и механизму воздействия.</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Поражающие факторы источников техногенных ЧС по генезису подразделяют на факторы:</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прямого действия или первичные;</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побочного действия или вторичные.</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Первичные поражающие факторы - это факторы, непосредственно вызываемые возникновением источника техногенной ЧС.</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Вторичные поражающие факторы вызываются изменением объектов окружающей среды первичными поражающими факторами.</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По механизму действия поражающие факторы источников техногенных ЧС подразделяют:</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на физические;</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химические.</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К поражающим факторам физического действия относят:</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воздушную ударную волну;</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волну сжатия в грунте;</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сейсмовзрывную волну;</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волну прорыва гидротехнических сооружений;</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разлет обломков или осколков;</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экстремальный нагрев среды;</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тепловое излучение;</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ионизирующее излучение.</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К поражающим факторам химического действия относят опасные химические вещества токсического действия.</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Перечень потенциально опасных объектов.</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На территории сельского поселения располагаются следующие потенциально опасные и вредные объекты: объекты системы жизнеобеспечения (тепло- и газоснабжения, водоснабжения и водоотведения), линии связи, линии электропередачи, магистральный газопровод высокого давления, нефтепровод, газорегуляторные пункты, газораспределительная станция, понизительные подстанции, трансформаторные подстанции, железная дорога</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При техногенных авариях на пожароопасных объектах можно выделить следующие основные опасности: взрыв, пожар, утечки (переливы) газов и жидкостей. В результате аварий происходит отравление персонала токсическими веществами и загрязнение окружающей природной среды. При взрывах к основным поражающим факторам относятся: ударная волна, осколочное поле и тепловая радиация. Поражающий эффект может усиливаться при возбуждении вторичных взрывов, при возгорании и взрыве объектов с энергоносителями в результате воздействий первичного взрыва (эффект «домино»). За границей источника взрыва может прослеживаться действие воздушной ударной волны, которая при своем прохождении воздействует на все поверхности, создавая избыточное давление и скоростной напор воздуха. </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Аварии, связанные с взрывами, часто сопровождаются пожарами.  Взрыв иногда может привести к незначительным разрушениям, но связанный с ним пожар может вызвать катастрофические последствия и последующие, более мощные взрывы и более сильные разрушения. </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На территории муниципального образования в соответствии с Паспортом безопасности химически и биологически опасных объектов нет.</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Источниками опасности на электроэнергетических системах могут стать крупные производственные аварии и грозовые разряды, приводящие к выводу из строя системы энергоснабжения. </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Наиболее уязвимыми элементами энергосистемы являются наземные сооружения и воздушные линии электропередачи.</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Аварии на системах связи могут привести к нарушению условий жизнедеятельности, но прямой угрозы для населения не представляют.</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На территории сельского поселения на объектах жизнеобеспечения сохраняется опасность аварий на сетях тепло- и водоснабжения, на котельных и водозаборных сооружениях. </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Возникновение ЧС, обусловленных авариями на ЖКХ, связаны со значительным физическим износом и превышением гарантийного срока эксплуатации оборудования, коммуникаций, систем контроля и управления, как промышленных предприятий, так и инфраструктуры. Темпы разрушения систем жизнеобеспечения населения: теплоснабжение, энергоснабжения, водоснабжения, канализации, транспорта и связи превышают темпы восстановления, ремонта и обновления оборудования. </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Объектами особой опасности являются трассы магистральных трубопроводов.  </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Основные потенциальные опасности эксплуатации линейной части магистральных нефтепроводов связаны с разрывами трубопроводов, выбросом нефти в окружающую среду, загрязнением водных объектов, земель и возможным воспламенением разлившейся нефти и ее последующем сгоранием.</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Начальную стадию практически любой аварии на газопроводе представляют как разрушительное высвобождение собственного энергозапаса в виде выброса больших объемов сжатого природного газа. Среди основных механизмов дальнейшего развития аварии, наиболее характерным является распространение взрывоопасных облаков газо-воздушной смеси.</w:t>
      </w:r>
    </w:p>
    <w:p w:rsidR="00F854D3" w:rsidRPr="00272BCD" w:rsidRDefault="00F854D3" w:rsidP="00F854D3">
      <w:pPr>
        <w:pStyle w:val="1f7"/>
        <w:shd w:val="clear" w:color="auto" w:fill="auto"/>
        <w:spacing w:after="0" w:line="240" w:lineRule="auto"/>
        <w:ind w:firstLine="709"/>
        <w:jc w:val="both"/>
        <w:rPr>
          <w:b w:val="0"/>
          <w:sz w:val="28"/>
          <w:szCs w:val="28"/>
        </w:rPr>
      </w:pPr>
      <w:r w:rsidRPr="00272BCD">
        <w:rPr>
          <w:b w:val="0"/>
          <w:sz w:val="28"/>
          <w:szCs w:val="28"/>
          <w:lang w:eastAsia="ru-RU" w:bidi="ru-RU"/>
        </w:rPr>
        <w:t>Возможными источниками чрезвычайных ситуаций техногенного характера являются происшествия на транспорте при перевозке опасных грузов, в том числе:</w:t>
      </w:r>
    </w:p>
    <w:p w:rsidR="00F854D3" w:rsidRPr="00272BCD" w:rsidRDefault="00F854D3" w:rsidP="00F854D3">
      <w:pPr>
        <w:pStyle w:val="1f7"/>
        <w:numPr>
          <w:ilvl w:val="0"/>
          <w:numId w:val="73"/>
        </w:numPr>
        <w:shd w:val="clear" w:color="auto" w:fill="auto"/>
        <w:spacing w:after="0" w:line="240" w:lineRule="auto"/>
        <w:ind w:left="0" w:firstLine="709"/>
        <w:jc w:val="both"/>
        <w:rPr>
          <w:b w:val="0"/>
          <w:sz w:val="28"/>
          <w:szCs w:val="28"/>
        </w:rPr>
      </w:pPr>
      <w:r w:rsidRPr="00272BCD">
        <w:rPr>
          <w:b w:val="0"/>
          <w:sz w:val="28"/>
          <w:szCs w:val="28"/>
          <w:lang w:eastAsia="ru-RU" w:bidi="ru-RU"/>
        </w:rPr>
        <w:t>аварии на железнодорожном транспорте, основными причинами являются неисправности пути, подвижного состава, средств сигнализации, централизации и блокировки, ошибки диспетчеров, невнимательность и халатность машинистов, нарушения правил погрузки опасных грузов, террористические акты, наиболее опасными авариями являются аварии на железнодорожном транспорте, перевозящем опасные грузы, наибольшую опасность для поселения представляют крушения подвижного состава с грузами 3 класса (легковоспламеняющимися жидкостями (далее - ЛВЖ), возможны аварии при ДТП, чрезвычайных ситуациях, терактах с возникновением пожаров до 1 км</w:t>
      </w:r>
      <w:r w:rsidRPr="00272BCD">
        <w:rPr>
          <w:b w:val="0"/>
          <w:sz w:val="28"/>
          <w:szCs w:val="28"/>
          <w:vertAlign w:val="superscript"/>
          <w:lang w:eastAsia="ru-RU" w:bidi="ru-RU"/>
        </w:rPr>
        <w:t>2</w:t>
      </w:r>
      <w:r w:rsidRPr="00272BCD">
        <w:rPr>
          <w:b w:val="0"/>
          <w:sz w:val="28"/>
          <w:szCs w:val="28"/>
          <w:lang w:eastAsia="ru-RU" w:bidi="ru-RU"/>
        </w:rPr>
        <w:t>. и гибелью до 100 человек;</w:t>
      </w:r>
    </w:p>
    <w:p w:rsidR="00F854D3" w:rsidRPr="00272BCD" w:rsidRDefault="00F854D3" w:rsidP="00F854D3">
      <w:pPr>
        <w:pStyle w:val="1f7"/>
        <w:numPr>
          <w:ilvl w:val="0"/>
          <w:numId w:val="73"/>
        </w:numPr>
        <w:shd w:val="clear" w:color="auto" w:fill="auto"/>
        <w:spacing w:after="0" w:line="240" w:lineRule="auto"/>
        <w:ind w:left="0" w:firstLine="709"/>
        <w:jc w:val="both"/>
        <w:rPr>
          <w:b w:val="0"/>
          <w:sz w:val="28"/>
          <w:szCs w:val="28"/>
        </w:rPr>
      </w:pPr>
      <w:r w:rsidRPr="00272BCD">
        <w:rPr>
          <w:b w:val="0"/>
          <w:sz w:val="28"/>
          <w:szCs w:val="28"/>
          <w:lang w:eastAsia="ru-RU" w:bidi="ru-RU"/>
        </w:rPr>
        <w:t>аварии на автотранспорте, причинами дорожно-транспортных происшествий различны, нарушения правил дорожного движения, техническая неисправность автомобиля, превышение скорости движения, недостаточная подготовка лиц, управляющих автомобилями, их слабая реакция, низкая эмоциональная устойчивость, управление автомобилем в нетрезвом состоянии, возможны аварии при ДТП, чрезвычайных ситуациях, терактах легкового и пассажирского автотранспорта с гибелью до 20 человек, аварии и пожары при перевозке ГСМ, пожары площадью до 500 м</w:t>
      </w:r>
      <w:r w:rsidRPr="00272BCD">
        <w:rPr>
          <w:b w:val="0"/>
          <w:sz w:val="28"/>
          <w:szCs w:val="28"/>
          <w:vertAlign w:val="superscript"/>
          <w:lang w:eastAsia="ru-RU" w:bidi="ru-RU"/>
        </w:rPr>
        <w:t>2</w:t>
      </w:r>
      <w:r w:rsidRPr="00272BCD">
        <w:rPr>
          <w:b w:val="0"/>
          <w:sz w:val="28"/>
          <w:szCs w:val="28"/>
          <w:lang w:eastAsia="ru-RU" w:bidi="ru-RU"/>
        </w:rPr>
        <w:t xml:space="preserve"> и гибелью до 20 человек, опасность для поселения могут представлять также аварии на автотранспорте, перевозящем ЛВЖ (бензин) и СУГ, наиболее вероятными авариями являются дорожно-транспортные происшествия, сопровождающиеся разрушением бензобака и разливом бензина с образованием облака, последующим образованием ударной волны и возможным разрушением рядом расположенных зданий и сооружений.</w:t>
      </w:r>
    </w:p>
    <w:p w:rsidR="00F854D3" w:rsidRPr="00272BCD" w:rsidRDefault="00F854D3" w:rsidP="00F854D3">
      <w:pPr>
        <w:pStyle w:val="1f7"/>
        <w:shd w:val="clear" w:color="auto" w:fill="auto"/>
        <w:spacing w:after="0" w:line="240" w:lineRule="auto"/>
        <w:ind w:firstLine="709"/>
        <w:jc w:val="both"/>
        <w:rPr>
          <w:b w:val="0"/>
          <w:sz w:val="28"/>
          <w:szCs w:val="28"/>
        </w:rPr>
      </w:pPr>
      <w:r w:rsidRPr="00272BCD">
        <w:rPr>
          <w:b w:val="0"/>
          <w:sz w:val="28"/>
          <w:szCs w:val="28"/>
          <w:lang w:eastAsia="ru-RU" w:bidi="ru-RU"/>
        </w:rPr>
        <w:t>Кроме того, на автомобильных дорогах краевого значения имеются участки концентрации ДТП, а также участки с затяжными спусками и подъёмами, что при плохих погодных условиях (гололёд, сильный дождь, туман и др.) может стать причиной ДТП.</w:t>
      </w:r>
    </w:p>
    <w:p w:rsidR="00F854D3" w:rsidRPr="00272BCD" w:rsidRDefault="00F854D3" w:rsidP="00F854D3">
      <w:pPr>
        <w:pStyle w:val="1f7"/>
        <w:shd w:val="clear" w:color="auto" w:fill="auto"/>
        <w:spacing w:after="0" w:line="240" w:lineRule="auto"/>
        <w:ind w:firstLine="709"/>
        <w:jc w:val="both"/>
        <w:rPr>
          <w:b w:val="0"/>
          <w:sz w:val="28"/>
          <w:szCs w:val="28"/>
          <w:lang w:eastAsia="ru-RU" w:bidi="ru-RU"/>
        </w:rPr>
      </w:pPr>
      <w:r w:rsidRPr="00272BCD">
        <w:rPr>
          <w:b w:val="0"/>
          <w:sz w:val="28"/>
          <w:szCs w:val="28"/>
          <w:lang w:eastAsia="ru-RU" w:bidi="ru-RU"/>
        </w:rPr>
        <w:t>В связи с увеличением интенсивности дорожного движения, увеличением количества транспортных средств, их грузоподъёмности, снижением пропускной способности автомобильных дорог возможно возникновение чрезвычайных ситуаций, связанных с разрушением дорожного полотна и мостовых переходов.</w:t>
      </w:r>
    </w:p>
    <w:p w:rsidR="00F854D3" w:rsidRPr="00272BCD" w:rsidRDefault="00F854D3" w:rsidP="00F854D3">
      <w:pPr>
        <w:pStyle w:val="af3"/>
        <w:numPr>
          <w:ilvl w:val="1"/>
          <w:numId w:val="20"/>
        </w:numPr>
        <w:spacing w:beforeLines="120" w:before="288" w:afterLines="120" w:after="288"/>
        <w:ind w:left="0" w:firstLine="0"/>
        <w:jc w:val="center"/>
        <w:outlineLvl w:val="1"/>
        <w:rPr>
          <w:b/>
          <w:lang w:eastAsia="ru-RU"/>
        </w:rPr>
      </w:pPr>
      <w:bookmarkStart w:id="169" w:name="_Toc173415799"/>
      <w:r w:rsidRPr="00272BCD">
        <w:rPr>
          <w:b/>
          <w:lang w:eastAsia="ru-RU"/>
        </w:rPr>
        <w:t>Перечень возможных источников чрезвычайных ситуаций биолого-социального характера</w:t>
      </w:r>
      <w:bookmarkEnd w:id="169"/>
    </w:p>
    <w:p w:rsidR="00F854D3" w:rsidRPr="00272BCD" w:rsidRDefault="00F854D3" w:rsidP="00F854D3">
      <w:pPr>
        <w:pStyle w:val="1f7"/>
        <w:shd w:val="clear" w:color="auto" w:fill="auto"/>
        <w:spacing w:after="0" w:line="240" w:lineRule="auto"/>
        <w:ind w:firstLine="709"/>
        <w:jc w:val="both"/>
        <w:rPr>
          <w:b w:val="0"/>
          <w:sz w:val="28"/>
          <w:szCs w:val="28"/>
          <w:lang w:eastAsia="ru-RU" w:bidi="ru-RU"/>
        </w:rPr>
      </w:pPr>
      <w:r w:rsidRPr="00272BCD">
        <w:rPr>
          <w:b w:val="0"/>
          <w:sz w:val="28"/>
          <w:szCs w:val="28"/>
          <w:lang w:eastAsia="ru-RU" w:bidi="ru-RU"/>
        </w:rPr>
        <w:t>На территории Еремизино-Борисовского сельского поселения не зарегистрированы действующие скотомогильники, ямы Беккари. Данное сельское поселение явля</w:t>
      </w:r>
      <w:r w:rsidR="005543A0">
        <w:rPr>
          <w:b w:val="0"/>
          <w:sz w:val="28"/>
          <w:szCs w:val="28"/>
          <w:lang w:eastAsia="ru-RU" w:bidi="ru-RU"/>
        </w:rPr>
        <w:t>е</w:t>
      </w:r>
      <w:r w:rsidRPr="00272BCD">
        <w:rPr>
          <w:b w:val="0"/>
          <w:sz w:val="28"/>
          <w:szCs w:val="28"/>
          <w:lang w:eastAsia="ru-RU" w:bidi="ru-RU"/>
        </w:rPr>
        <w:t xml:space="preserve">тся благополучными по остроинфекционным заболеваниям сельскохозяйственных животных. </w:t>
      </w:r>
    </w:p>
    <w:p w:rsidR="00F854D3" w:rsidRPr="00272BCD" w:rsidRDefault="00F854D3" w:rsidP="00F854D3">
      <w:pPr>
        <w:pStyle w:val="af3"/>
        <w:numPr>
          <w:ilvl w:val="1"/>
          <w:numId w:val="20"/>
        </w:numPr>
        <w:spacing w:beforeLines="120" w:before="288" w:afterLines="120" w:after="288"/>
        <w:ind w:left="0" w:firstLine="0"/>
        <w:jc w:val="center"/>
        <w:outlineLvl w:val="1"/>
        <w:rPr>
          <w:b/>
          <w:lang w:eastAsia="ru-RU"/>
        </w:rPr>
      </w:pPr>
      <w:bookmarkStart w:id="170" w:name="_Toc173415800"/>
      <w:r w:rsidRPr="00272BCD">
        <w:rPr>
          <w:b/>
          <w:lang w:eastAsia="ru-RU"/>
        </w:rPr>
        <w:t>Перечень мероприятий по обеспечению пожарной безопасности</w:t>
      </w:r>
      <w:bookmarkEnd w:id="170"/>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В настоящее время на территории Еремизино-Борисовского сельского поселения подразделения противопожарной службы Краснодарского края не дислоцируются. </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 xml:space="preserve">В соответствии со ст. 76 Федерального закона от </w:t>
      </w:r>
      <w:smartTag w:uri="urn:schemas-microsoft-com:office:smarttags" w:element="date">
        <w:smartTagPr>
          <w:attr w:name="ls" w:val="trans"/>
          <w:attr w:name="Month" w:val="07"/>
          <w:attr w:name="Day" w:val="22"/>
          <w:attr w:name="Year" w:val="2008"/>
        </w:smartTagPr>
        <w:r w:rsidRPr="00272BCD">
          <w:rPr>
            <w:rFonts w:ascii="Times New Roman" w:hAnsi="Times New Roman" w:cs="Times New Roman"/>
            <w:sz w:val="28"/>
            <w:szCs w:val="28"/>
          </w:rPr>
          <w:t>22.07.2008</w:t>
        </w:r>
        <w:r w:rsidR="009D68CA">
          <w:rPr>
            <w:rFonts w:ascii="Times New Roman" w:hAnsi="Times New Roman" w:cs="Times New Roman"/>
            <w:sz w:val="28"/>
            <w:szCs w:val="28"/>
          </w:rPr>
          <w:t xml:space="preserve"> </w:t>
        </w:r>
      </w:smartTag>
      <w:r w:rsidRPr="00272BCD">
        <w:rPr>
          <w:rFonts w:ascii="Times New Roman" w:hAnsi="Times New Roman" w:cs="Times New Roman"/>
          <w:sz w:val="28"/>
          <w:szCs w:val="28"/>
        </w:rPr>
        <w:t>г</w:t>
      </w:r>
      <w:r w:rsidR="009D68CA">
        <w:rPr>
          <w:rFonts w:ascii="Times New Roman" w:hAnsi="Times New Roman" w:cs="Times New Roman"/>
          <w:sz w:val="28"/>
          <w:szCs w:val="28"/>
        </w:rPr>
        <w:t>ода</w:t>
      </w:r>
      <w:r w:rsidRPr="00272BCD">
        <w:rPr>
          <w:rFonts w:ascii="Times New Roman" w:hAnsi="Times New Roman" w:cs="Times New Roman"/>
          <w:sz w:val="28"/>
          <w:szCs w:val="28"/>
        </w:rPr>
        <w:t xml:space="preserve"> №</w:t>
      </w:r>
      <w:r w:rsidR="009D68CA">
        <w:rPr>
          <w:rFonts w:ascii="Times New Roman" w:hAnsi="Times New Roman" w:cs="Times New Roman"/>
          <w:sz w:val="28"/>
          <w:szCs w:val="28"/>
        </w:rPr>
        <w:t xml:space="preserve"> </w:t>
      </w:r>
      <w:r w:rsidRPr="00272BCD">
        <w:rPr>
          <w:rFonts w:ascii="Times New Roman" w:hAnsi="Times New Roman" w:cs="Times New Roman"/>
          <w:sz w:val="28"/>
          <w:szCs w:val="28"/>
        </w:rPr>
        <w:t xml:space="preserve">123-ФЗ «Технический регламент о требованиях пожарной безопасности» дислокация подразделений пожарной охраны на территориях поселений определяется исходя из условия, что время прибытия первого подразделения к месту вызова в сельских поселениях не должно превышать 20 минут. </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При проектировании и строительстве объектов необходимо предусматривать:</w:t>
      </w:r>
    </w:p>
    <w:p w:rsidR="00F854D3" w:rsidRPr="00272BCD" w:rsidRDefault="00F854D3" w:rsidP="00F854D3">
      <w:pPr>
        <w:pStyle w:val="af3"/>
        <w:numPr>
          <w:ilvl w:val="0"/>
          <w:numId w:val="70"/>
        </w:numPr>
        <w:ind w:left="0" w:firstLine="709"/>
      </w:pPr>
      <w:r w:rsidRPr="00272BCD">
        <w:t>обременение части земельных участков для создания проездов и подъездов к зданиям и сооружениям в соответствии со сводом правил СП 4.13130.2013 «Системы противопожарной защиты. Ограничение распространения пожара на объектах защиты. Требования к объемно - планировочным и конструктивным решениям» (утв. Приказом МЧС России от 24 апреля 2013 г. № 288) и создание условий обеспечения земельных участков источниками наружного противопожарного водоснабжения в соответствии с Федеральным законом от 22.07.2008 г. Ns 123-ФЗ «Технический регламент о требованиях пожарной безопасности»;</w:t>
      </w:r>
    </w:p>
    <w:p w:rsidR="00F854D3" w:rsidRPr="00272BCD" w:rsidRDefault="00F854D3" w:rsidP="00F854D3">
      <w:pPr>
        <w:pStyle w:val="af3"/>
        <w:numPr>
          <w:ilvl w:val="0"/>
          <w:numId w:val="70"/>
        </w:numPr>
        <w:ind w:left="0" w:firstLine="709"/>
      </w:pPr>
      <w:r w:rsidRPr="00272BCD">
        <w:t>противопожарные барьеры в соответствии с Правилами противопожарного режима в Российской Федерации, утвержденных постановлением Правительства Российской Федерации от 16.09.2020 г. № 1479 «Об утверждении правил противопожарного режима в Российской Федерации», в целях исключения возможного перехода природных пожаров на земельный участок, подверженного угрозе лесного пожара ландшафтных (природных) пожаров.</w:t>
      </w:r>
    </w:p>
    <w:p w:rsidR="00F854D3" w:rsidRPr="00272BCD" w:rsidRDefault="00F854D3" w:rsidP="00F854D3">
      <w:pPr>
        <w:spacing w:after="0" w:line="240" w:lineRule="auto"/>
        <w:ind w:firstLine="709"/>
        <w:jc w:val="both"/>
        <w:rPr>
          <w:rFonts w:ascii="Times New Roman" w:hAnsi="Times New Roman" w:cs="Times New Roman"/>
          <w:sz w:val="28"/>
          <w:szCs w:val="28"/>
        </w:rPr>
      </w:pPr>
      <w:r w:rsidRPr="00272BCD">
        <w:rPr>
          <w:rFonts w:ascii="Times New Roman" w:hAnsi="Times New Roman" w:cs="Times New Roman"/>
          <w:sz w:val="28"/>
          <w:szCs w:val="28"/>
        </w:rPr>
        <w:t>Перечень мероприятий по обеспечению пожарной безопасности включают в себя:</w:t>
      </w:r>
    </w:p>
    <w:p w:rsidR="00F854D3" w:rsidRPr="00272BCD" w:rsidRDefault="00F854D3" w:rsidP="00F854D3">
      <w:pPr>
        <w:pStyle w:val="af3"/>
        <w:numPr>
          <w:ilvl w:val="0"/>
          <w:numId w:val="70"/>
        </w:numPr>
        <w:ind w:left="0" w:firstLine="709"/>
      </w:pPr>
      <w:r w:rsidRPr="00272BCD">
        <w:t>нормативное правовое регулирование и осуществление государственных мер в области пожарной безопасности;</w:t>
      </w:r>
    </w:p>
    <w:p w:rsidR="00F854D3" w:rsidRPr="00272BCD" w:rsidRDefault="00F854D3" w:rsidP="00F854D3">
      <w:pPr>
        <w:pStyle w:val="af3"/>
        <w:numPr>
          <w:ilvl w:val="0"/>
          <w:numId w:val="70"/>
        </w:numPr>
        <w:ind w:left="0" w:firstLine="709"/>
      </w:pPr>
      <w:r w:rsidRPr="00272BCD">
        <w:t>разработка и осуществление мер пожарной безопасности;</w:t>
      </w:r>
    </w:p>
    <w:p w:rsidR="00F854D3" w:rsidRPr="00272BCD" w:rsidRDefault="00F854D3" w:rsidP="00F854D3">
      <w:pPr>
        <w:pStyle w:val="af3"/>
        <w:numPr>
          <w:ilvl w:val="0"/>
          <w:numId w:val="70"/>
        </w:numPr>
        <w:ind w:left="0" w:firstLine="709"/>
      </w:pPr>
      <w:r w:rsidRPr="00272BCD">
        <w:t>реализация прав, обязанностей и ответственности граждан в области пожарной безопасности;</w:t>
      </w:r>
    </w:p>
    <w:p w:rsidR="00F854D3" w:rsidRPr="00272BCD" w:rsidRDefault="00F854D3" w:rsidP="00F854D3">
      <w:pPr>
        <w:pStyle w:val="af3"/>
        <w:numPr>
          <w:ilvl w:val="0"/>
          <w:numId w:val="70"/>
        </w:numPr>
        <w:ind w:left="0" w:firstLine="709"/>
      </w:pPr>
      <w:r w:rsidRPr="00272BCD">
        <w:t>проведение противопожарной пропаганды и обучение населения правилам пожарной безопасности;</w:t>
      </w:r>
    </w:p>
    <w:p w:rsidR="00F854D3" w:rsidRPr="00272BCD" w:rsidRDefault="00F854D3" w:rsidP="00F854D3">
      <w:pPr>
        <w:pStyle w:val="af3"/>
        <w:numPr>
          <w:ilvl w:val="0"/>
          <w:numId w:val="70"/>
        </w:numPr>
        <w:ind w:left="0" w:firstLine="709"/>
      </w:pPr>
      <w:r w:rsidRPr="00272BCD">
        <w:t>содействие деятельности добровольных пожарных дружин и объединений пожарной охраны, привлечение населения к обеспечению пожарной безопасности;</w:t>
      </w:r>
    </w:p>
    <w:p w:rsidR="00F854D3" w:rsidRPr="00272BCD" w:rsidRDefault="00F854D3" w:rsidP="00F854D3">
      <w:pPr>
        <w:pStyle w:val="af3"/>
        <w:numPr>
          <w:ilvl w:val="0"/>
          <w:numId w:val="70"/>
        </w:numPr>
        <w:ind w:left="0" w:firstLine="709"/>
      </w:pPr>
      <w:r w:rsidRPr="00272BCD">
        <w:t>информационное обеспечение в области пожарной безопасности;</w:t>
      </w:r>
    </w:p>
    <w:p w:rsidR="00F854D3" w:rsidRPr="00272BCD" w:rsidRDefault="00F854D3" w:rsidP="00F854D3">
      <w:pPr>
        <w:pStyle w:val="af3"/>
        <w:numPr>
          <w:ilvl w:val="0"/>
          <w:numId w:val="70"/>
        </w:numPr>
        <w:ind w:left="0" w:firstLine="709"/>
      </w:pPr>
      <w:r w:rsidRPr="00272BCD">
        <w:t>осуществление государственного пожарного надзора и других контрольных функций по обеспечению пожарной безопасности;</w:t>
      </w:r>
    </w:p>
    <w:p w:rsidR="00F854D3" w:rsidRPr="00272BCD" w:rsidRDefault="00F854D3" w:rsidP="00F854D3">
      <w:pPr>
        <w:pStyle w:val="af3"/>
        <w:numPr>
          <w:ilvl w:val="0"/>
          <w:numId w:val="70"/>
        </w:numPr>
        <w:ind w:left="0" w:firstLine="709"/>
      </w:pPr>
      <w:r w:rsidRPr="00272BCD">
        <w:t>лицензирование деятельности, сертификация продукции и услуг в области пожарной безопасности;</w:t>
      </w:r>
    </w:p>
    <w:p w:rsidR="00F854D3" w:rsidRPr="00272BCD" w:rsidRDefault="00F854D3" w:rsidP="00F854D3">
      <w:pPr>
        <w:pStyle w:val="af3"/>
        <w:numPr>
          <w:ilvl w:val="0"/>
          <w:numId w:val="70"/>
        </w:numPr>
        <w:ind w:left="0" w:firstLine="709"/>
      </w:pPr>
      <w:r w:rsidRPr="00272BCD">
        <w:t>противопожарное страхование, установление налоговых льгот и осуществление иных мер социального и экономического стимулирования обеспечения пожарной безопасности;</w:t>
      </w:r>
    </w:p>
    <w:p w:rsidR="00F854D3" w:rsidRDefault="00F854D3" w:rsidP="00F854D3">
      <w:pPr>
        <w:pStyle w:val="af3"/>
        <w:numPr>
          <w:ilvl w:val="0"/>
          <w:numId w:val="70"/>
        </w:numPr>
        <w:ind w:left="0" w:firstLine="709"/>
      </w:pPr>
      <w:r w:rsidRPr="00272BCD">
        <w:t>тушение пожаров и проведение связанных с ними первоочередных аварийно–спасательных работ.</w:t>
      </w:r>
    </w:p>
    <w:p w:rsidR="00CC5AA7" w:rsidRPr="00CC5AA7" w:rsidRDefault="00CC5AA7" w:rsidP="00CC5AA7">
      <w:pPr>
        <w:spacing w:after="0" w:line="240" w:lineRule="auto"/>
        <w:ind w:firstLine="709"/>
        <w:jc w:val="both"/>
        <w:rPr>
          <w:rFonts w:ascii="Times New Roman" w:hAnsi="Times New Roman" w:cs="Times New Roman"/>
          <w:sz w:val="28"/>
          <w:szCs w:val="28"/>
        </w:rPr>
      </w:pPr>
      <w:r w:rsidRPr="00CC5AA7">
        <w:rPr>
          <w:rFonts w:ascii="Times New Roman" w:hAnsi="Times New Roman" w:cs="Times New Roman"/>
          <w:sz w:val="28"/>
          <w:szCs w:val="28"/>
        </w:rPr>
        <w:t>Согласно требованиям пункта 10 Правил пожарной безопасности в лесах, утвержденных постановлением Правительства Российской Федерации от 07.10.2020 № 1614, а также пункта 70 Правил противопожарного режима в Российской Федерации, утвержденных постановлением Правительства Российской Федерации от 16.09.2020 №</w:t>
      </w:r>
      <w:r w:rsidRPr="00CC5AA7">
        <w:rPr>
          <w:rFonts w:ascii="Times New Roman" w:hAnsi="Times New Roman" w:cs="Times New Roman"/>
          <w:sz w:val="28"/>
          <w:szCs w:val="28"/>
        </w:rPr>
        <w:tab/>
        <w:t>1479, необходимы предусмотреть мероприятия:</w:t>
      </w:r>
    </w:p>
    <w:p w:rsidR="00CC5AA7" w:rsidRDefault="00CC5AA7" w:rsidP="00CC5AA7">
      <w:pPr>
        <w:pStyle w:val="af3"/>
        <w:numPr>
          <w:ilvl w:val="0"/>
          <w:numId w:val="70"/>
        </w:numPr>
        <w:ind w:left="0" w:firstLine="709"/>
      </w:pPr>
      <w:r w:rsidRPr="00CC5AA7">
        <w:t>в местах, граничащих с землями лесного фонда, где возможно обустройство минерализованных полос, проектировать минерализованные полосы шириной не менее 1,4 метра;</w:t>
      </w:r>
    </w:p>
    <w:p w:rsidR="00CC5AA7" w:rsidRDefault="00CC5AA7" w:rsidP="00CC5AA7">
      <w:pPr>
        <w:pStyle w:val="af3"/>
        <w:numPr>
          <w:ilvl w:val="0"/>
          <w:numId w:val="70"/>
        </w:numPr>
        <w:ind w:left="0" w:firstLine="709"/>
      </w:pPr>
      <w:r w:rsidRPr="00CC5AA7">
        <w:t>в местах, граничащих с землями лесного фонда, где невозможно обустройство минерализованных полос, проектировать очистку 10 метровой зоны от горючих материалов (сухой травы, валежника, мусора и д.т);</w:t>
      </w:r>
    </w:p>
    <w:p w:rsidR="00CC5AA7" w:rsidRDefault="00CC5AA7" w:rsidP="00CC5AA7">
      <w:pPr>
        <w:pStyle w:val="af3"/>
        <w:numPr>
          <w:ilvl w:val="0"/>
          <w:numId w:val="70"/>
        </w:numPr>
        <w:ind w:left="0" w:firstLine="709"/>
      </w:pPr>
      <w:r w:rsidRPr="00CC5AA7">
        <w:t>на границах населенных пунктов подверженных угрозе лесных пожаров проектировать обустройство противопожарных минерализованных полос шириной не менее 10 метров.</w:t>
      </w:r>
    </w:p>
    <w:p w:rsidR="00691924" w:rsidRDefault="00691924" w:rsidP="001307EE">
      <w:pPr>
        <w:spacing w:after="0" w:line="240" w:lineRule="auto"/>
        <w:ind w:firstLine="709"/>
        <w:jc w:val="both"/>
        <w:rPr>
          <w:rFonts w:ascii="Times New Roman" w:hAnsi="Times New Roman" w:cs="Times New Roman"/>
          <w:sz w:val="28"/>
          <w:szCs w:val="28"/>
        </w:rPr>
      </w:pPr>
      <w:r w:rsidRPr="001307EE">
        <w:rPr>
          <w:rFonts w:ascii="Times New Roman" w:hAnsi="Times New Roman" w:cs="Times New Roman"/>
          <w:sz w:val="28"/>
          <w:szCs w:val="28"/>
        </w:rPr>
        <w:t xml:space="preserve">В настоящее время в соответствии с выданным </w:t>
      </w:r>
      <w:r w:rsidR="009D68CA">
        <w:rPr>
          <w:rFonts w:ascii="Times New Roman" w:hAnsi="Times New Roman" w:cs="Times New Roman"/>
          <w:sz w:val="28"/>
          <w:szCs w:val="28"/>
        </w:rPr>
        <w:t xml:space="preserve">«ГКУ «Главное управление строительства Краснодарского края» </w:t>
      </w:r>
      <w:r w:rsidRPr="001307EE">
        <w:rPr>
          <w:rFonts w:ascii="Times New Roman" w:hAnsi="Times New Roman" w:cs="Times New Roman"/>
          <w:sz w:val="28"/>
          <w:szCs w:val="28"/>
        </w:rPr>
        <w:t>разрешением на строительство</w:t>
      </w:r>
      <w:r w:rsidR="001307EE" w:rsidRPr="001307EE">
        <w:rPr>
          <w:rFonts w:ascii="Times New Roman" w:hAnsi="Times New Roman" w:cs="Times New Roman"/>
          <w:sz w:val="28"/>
          <w:szCs w:val="28"/>
        </w:rPr>
        <w:t xml:space="preserve"> </w:t>
      </w:r>
      <w:r w:rsidR="009D68CA">
        <w:rPr>
          <w:rFonts w:ascii="Times New Roman" w:hAnsi="Times New Roman" w:cs="Times New Roman"/>
          <w:sz w:val="28"/>
          <w:szCs w:val="28"/>
        </w:rPr>
        <w:t>от 17 января 2024 года № 23-32-1-2024 осуществляется строительство</w:t>
      </w:r>
      <w:r w:rsidRPr="001307EE">
        <w:rPr>
          <w:rFonts w:ascii="Times New Roman" w:hAnsi="Times New Roman" w:cs="Times New Roman"/>
          <w:sz w:val="28"/>
          <w:szCs w:val="28"/>
        </w:rPr>
        <w:t xml:space="preserve"> </w:t>
      </w:r>
      <w:r w:rsidR="001307EE" w:rsidRPr="001307EE">
        <w:rPr>
          <w:rFonts w:ascii="Times New Roman" w:hAnsi="Times New Roman" w:cs="Times New Roman"/>
          <w:sz w:val="28"/>
          <w:szCs w:val="28"/>
        </w:rPr>
        <w:t>пожарно</w:t>
      </w:r>
      <w:r w:rsidR="009D68CA">
        <w:rPr>
          <w:rFonts w:ascii="Times New Roman" w:hAnsi="Times New Roman" w:cs="Times New Roman"/>
          <w:sz w:val="28"/>
          <w:szCs w:val="28"/>
        </w:rPr>
        <w:t>го</w:t>
      </w:r>
      <w:r w:rsidR="001307EE" w:rsidRPr="001307EE">
        <w:rPr>
          <w:rFonts w:ascii="Times New Roman" w:hAnsi="Times New Roman" w:cs="Times New Roman"/>
          <w:sz w:val="28"/>
          <w:szCs w:val="28"/>
        </w:rPr>
        <w:t xml:space="preserve"> депо на </w:t>
      </w:r>
      <w:r w:rsidR="009D68CA">
        <w:rPr>
          <w:rFonts w:ascii="Times New Roman" w:hAnsi="Times New Roman" w:cs="Times New Roman"/>
          <w:sz w:val="28"/>
          <w:szCs w:val="28"/>
        </w:rPr>
        <w:t xml:space="preserve">                      </w:t>
      </w:r>
      <w:r w:rsidR="001307EE" w:rsidRPr="001307EE">
        <w:rPr>
          <w:rFonts w:ascii="Times New Roman" w:hAnsi="Times New Roman" w:cs="Times New Roman"/>
          <w:sz w:val="28"/>
          <w:szCs w:val="28"/>
        </w:rPr>
        <w:t xml:space="preserve">2 автомобиля </w:t>
      </w:r>
      <w:r w:rsidR="009D68CA">
        <w:rPr>
          <w:rFonts w:ascii="Times New Roman" w:hAnsi="Times New Roman" w:cs="Times New Roman"/>
          <w:sz w:val="28"/>
          <w:szCs w:val="28"/>
        </w:rPr>
        <w:t xml:space="preserve">по улице Кубанской </w:t>
      </w:r>
      <w:r w:rsidR="001307EE" w:rsidRPr="001307EE">
        <w:rPr>
          <w:rFonts w:ascii="Times New Roman" w:hAnsi="Times New Roman" w:cs="Times New Roman"/>
          <w:sz w:val="28"/>
          <w:szCs w:val="28"/>
        </w:rPr>
        <w:t>в ст-це Еремизино-Борисовская</w:t>
      </w:r>
      <w:r w:rsidR="009D68CA">
        <w:rPr>
          <w:rFonts w:ascii="Times New Roman" w:hAnsi="Times New Roman" w:cs="Times New Roman"/>
          <w:sz w:val="28"/>
          <w:szCs w:val="28"/>
        </w:rPr>
        <w:t xml:space="preserve"> (кадастровый номер земельного участка 23:32:1102003:9).</w:t>
      </w:r>
    </w:p>
    <w:p w:rsidR="001307EE" w:rsidRPr="001307EE" w:rsidRDefault="001307EE" w:rsidP="001307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Действующая пожарная часть находится в ведении ООО «Заря».</w:t>
      </w:r>
    </w:p>
    <w:p w:rsidR="00F854D3" w:rsidRPr="00272BCD" w:rsidRDefault="00F854D3" w:rsidP="00F854D3">
      <w:pPr>
        <w:pStyle w:val="af3"/>
        <w:ind w:left="709" w:firstLine="0"/>
      </w:pPr>
    </w:p>
    <w:p w:rsidR="00F854D3" w:rsidRPr="00272BCD" w:rsidRDefault="00F854D3" w:rsidP="00F854D3">
      <w:pPr>
        <w:pStyle w:val="af3"/>
        <w:numPr>
          <w:ilvl w:val="1"/>
          <w:numId w:val="20"/>
        </w:numPr>
        <w:spacing w:beforeLines="120" w:before="288" w:afterLines="120" w:after="288"/>
        <w:ind w:left="0" w:firstLine="0"/>
        <w:jc w:val="center"/>
        <w:outlineLvl w:val="1"/>
        <w:rPr>
          <w:b/>
          <w:lang w:eastAsia="ru-RU"/>
        </w:rPr>
      </w:pPr>
      <w:bookmarkStart w:id="171" w:name="_Toc173415801"/>
      <w:r w:rsidRPr="00272BCD">
        <w:rPr>
          <w:b/>
          <w:lang w:eastAsia="ru-RU"/>
        </w:rPr>
        <w:t>Расчет сил и средств, привлекаемых для выполнения мероприятий при угрозе и возникновении чрезвычайных ситуаций.</w:t>
      </w:r>
      <w:bookmarkEnd w:id="171"/>
      <w:r w:rsidRPr="00272BCD">
        <w:rPr>
          <w:b/>
          <w:lang w:eastAsia="ru-RU"/>
        </w:rPr>
        <w:t xml:space="preserve">  </w:t>
      </w:r>
    </w:p>
    <w:p w:rsidR="00F854D3" w:rsidRPr="00272BCD" w:rsidRDefault="00F854D3" w:rsidP="00F854D3">
      <w:pPr>
        <w:pStyle w:val="S2"/>
        <w:spacing w:before="0" w:after="0" w:line="240" w:lineRule="auto"/>
        <w:ind w:firstLine="0"/>
        <w:jc w:val="right"/>
        <w:rPr>
          <w:rFonts w:ascii="Times New Roman" w:hAnsi="Times New Roman"/>
          <w:sz w:val="28"/>
          <w:szCs w:val="28"/>
        </w:rPr>
      </w:pPr>
      <w:r w:rsidRPr="00272BCD">
        <w:rPr>
          <w:rFonts w:ascii="Times New Roman" w:hAnsi="Times New Roman"/>
          <w:sz w:val="28"/>
          <w:szCs w:val="28"/>
        </w:rPr>
        <w:t>Таблица 30</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6"/>
        <w:gridCol w:w="2919"/>
        <w:gridCol w:w="760"/>
        <w:gridCol w:w="760"/>
        <w:gridCol w:w="2188"/>
        <w:gridCol w:w="1463"/>
        <w:gridCol w:w="942"/>
      </w:tblGrid>
      <w:tr w:rsidR="00F854D3" w:rsidRPr="00272BCD" w:rsidTr="00C005C0">
        <w:trPr>
          <w:trHeight w:val="491"/>
          <w:tblHeader/>
        </w:trPr>
        <w:tc>
          <w:tcPr>
            <w:tcW w:w="596" w:type="dxa"/>
            <w:vAlign w:val="center"/>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п/п</w:t>
            </w:r>
          </w:p>
        </w:tc>
        <w:tc>
          <w:tcPr>
            <w:tcW w:w="2919" w:type="dxa"/>
            <w:vAlign w:val="center"/>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Наименование формирования</w:t>
            </w:r>
          </w:p>
        </w:tc>
        <w:tc>
          <w:tcPr>
            <w:tcW w:w="760" w:type="dxa"/>
            <w:vAlign w:val="center"/>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Кол-во</w:t>
            </w:r>
          </w:p>
        </w:tc>
        <w:tc>
          <w:tcPr>
            <w:tcW w:w="760" w:type="dxa"/>
            <w:vAlign w:val="center"/>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Числен.</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(чел)</w:t>
            </w:r>
          </w:p>
        </w:tc>
        <w:tc>
          <w:tcPr>
            <w:tcW w:w="2188" w:type="dxa"/>
            <w:vAlign w:val="center"/>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Предназначение</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(возможности)</w:t>
            </w:r>
          </w:p>
        </w:tc>
        <w:tc>
          <w:tcPr>
            <w:tcW w:w="1463" w:type="dxa"/>
            <w:vAlign w:val="center"/>
          </w:tcPr>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p>
        </w:tc>
        <w:tc>
          <w:tcPr>
            <w:tcW w:w="942" w:type="dxa"/>
            <w:vAlign w:val="center"/>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Время</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готовности</w:t>
            </w:r>
          </w:p>
        </w:tc>
      </w:tr>
      <w:tr w:rsidR="00F854D3" w:rsidRPr="00272BCD" w:rsidTr="00C005C0">
        <w:trPr>
          <w:trHeight w:val="325"/>
        </w:trPr>
        <w:tc>
          <w:tcPr>
            <w:tcW w:w="9628" w:type="dxa"/>
            <w:gridSpan w:val="7"/>
            <w:vAlign w:val="center"/>
          </w:tcPr>
          <w:p w:rsidR="00F854D3" w:rsidRPr="00272BCD" w:rsidRDefault="00F854D3" w:rsidP="00C005C0">
            <w:pPr>
              <w:spacing w:after="0" w:line="240" w:lineRule="auto"/>
              <w:jc w:val="center"/>
              <w:rPr>
                <w:rFonts w:ascii="Times New Roman" w:hAnsi="Times New Roman" w:cs="Times New Roman"/>
                <w:b/>
                <w:lang w:eastAsia="ru-RU"/>
              </w:rPr>
            </w:pPr>
            <w:r w:rsidRPr="00272BCD">
              <w:rPr>
                <w:rFonts w:ascii="Times New Roman" w:hAnsi="Times New Roman" w:cs="Times New Roman"/>
                <w:b/>
                <w:lang w:val="en-US" w:eastAsia="ru-RU"/>
              </w:rPr>
              <w:t>I</w:t>
            </w:r>
            <w:r w:rsidRPr="00272BCD">
              <w:rPr>
                <w:rFonts w:ascii="Times New Roman" w:hAnsi="Times New Roman" w:cs="Times New Roman"/>
                <w:b/>
                <w:lang w:eastAsia="ru-RU"/>
              </w:rPr>
              <w:t>. Группировка сил и средств муниципального образования</w:t>
            </w:r>
          </w:p>
        </w:tc>
      </w:tr>
      <w:tr w:rsidR="00F854D3" w:rsidRPr="00272BCD" w:rsidTr="00C005C0">
        <w:trPr>
          <w:trHeight w:val="285"/>
        </w:trPr>
        <w:tc>
          <w:tcPr>
            <w:tcW w:w="9628" w:type="dxa"/>
            <w:gridSpan w:val="7"/>
            <w:vAlign w:val="center"/>
          </w:tcPr>
          <w:p w:rsidR="00F854D3" w:rsidRPr="00272BCD" w:rsidRDefault="00F854D3" w:rsidP="00C005C0">
            <w:pPr>
              <w:spacing w:after="0" w:line="240" w:lineRule="auto"/>
              <w:jc w:val="center"/>
              <w:rPr>
                <w:rFonts w:ascii="Times New Roman" w:hAnsi="Times New Roman" w:cs="Times New Roman"/>
                <w:b/>
                <w:lang w:eastAsia="ru-RU"/>
              </w:rPr>
            </w:pPr>
            <w:r w:rsidRPr="00272BCD">
              <w:rPr>
                <w:rFonts w:ascii="Times New Roman" w:hAnsi="Times New Roman" w:cs="Times New Roman"/>
                <w:b/>
                <w:lang w:eastAsia="ru-RU"/>
              </w:rPr>
              <w:t>а) Силы (формирования) и средства постоянной готовности</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1.</w:t>
            </w:r>
          </w:p>
        </w:tc>
        <w:tc>
          <w:tcPr>
            <w:tcW w:w="2919"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МКУ МО Тихорецкий район «Тихорецкое ПАСФ»</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18</w:t>
            </w:r>
          </w:p>
        </w:tc>
        <w:tc>
          <w:tcPr>
            <w:tcW w:w="2188"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Ликвидации ЧС, проведения операций по поиску и спасанию населения</w:t>
            </w:r>
          </w:p>
        </w:tc>
        <w:tc>
          <w:tcPr>
            <w:tcW w:w="1463"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АСМ-2 ед.</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плавсредств-2 ед.</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средства связи-2 ед.</w:t>
            </w:r>
          </w:p>
          <w:p w:rsidR="00F854D3" w:rsidRPr="00272BCD" w:rsidRDefault="00F854D3" w:rsidP="00C005C0">
            <w:pPr>
              <w:spacing w:after="0" w:line="240" w:lineRule="auto"/>
              <w:rPr>
                <w:rFonts w:ascii="Times New Roman" w:hAnsi="Times New Roman" w:cs="Times New Roman"/>
                <w:highlight w:val="yellow"/>
                <w:lang w:eastAsia="ru-RU"/>
              </w:rPr>
            </w:pPr>
          </w:p>
        </w:tc>
        <w:tc>
          <w:tcPr>
            <w:tcW w:w="942"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«Ч» +30 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2.</w:t>
            </w:r>
          </w:p>
        </w:tc>
        <w:tc>
          <w:tcPr>
            <w:tcW w:w="2919"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Филиал «Тихорецкий аварийно-спасательный отряд» Государственного учреждения Краснодарского края «Краснодарская краевая аварийно-спасательная служба «Кубань-СПАС»</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10</w:t>
            </w:r>
          </w:p>
        </w:tc>
        <w:tc>
          <w:tcPr>
            <w:tcW w:w="2188"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Ликвидации ЧС, проведения операций по поиску и спасанию населения</w:t>
            </w:r>
          </w:p>
        </w:tc>
        <w:tc>
          <w:tcPr>
            <w:tcW w:w="1463"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 xml:space="preserve"> 28142 (АСМ-7 (2705), 28140С</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(АСМ-7 (2705)</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(УМЗ3421600-4L)</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УАЗ-3909</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Лодка «Фортуна-С»</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усиленной конструкции</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Катамаран</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спасательный</w:t>
            </w:r>
          </w:p>
        </w:tc>
        <w:tc>
          <w:tcPr>
            <w:tcW w:w="942"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«Ч» +30</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3</w:t>
            </w:r>
          </w:p>
        </w:tc>
        <w:tc>
          <w:tcPr>
            <w:tcW w:w="2919"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Тихорецкий МРУС ОАО «Ростелеком»</w:t>
            </w:r>
          </w:p>
        </w:tc>
        <w:tc>
          <w:tcPr>
            <w:tcW w:w="760" w:type="dxa"/>
          </w:tcPr>
          <w:p w:rsidR="00F854D3" w:rsidRPr="00272BCD" w:rsidRDefault="00F854D3" w:rsidP="00C005C0">
            <w:pPr>
              <w:spacing w:after="0" w:line="240" w:lineRule="auto"/>
              <w:rPr>
                <w:rFonts w:ascii="Times New Roman" w:hAnsi="Times New Roman" w:cs="Times New Roman"/>
                <w:lang w:eastAsia="ru-RU"/>
              </w:rPr>
            </w:pPr>
          </w:p>
        </w:tc>
        <w:tc>
          <w:tcPr>
            <w:tcW w:w="760" w:type="dxa"/>
          </w:tcPr>
          <w:p w:rsidR="00F854D3" w:rsidRPr="00272BCD" w:rsidRDefault="00F854D3" w:rsidP="00C005C0">
            <w:pPr>
              <w:spacing w:after="0" w:line="240" w:lineRule="auto"/>
              <w:rPr>
                <w:rFonts w:ascii="Times New Roman" w:hAnsi="Times New Roman" w:cs="Times New Roman"/>
                <w:lang w:eastAsia="ru-RU"/>
              </w:rPr>
            </w:pPr>
          </w:p>
        </w:tc>
        <w:tc>
          <w:tcPr>
            <w:tcW w:w="2188"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Оповещение и связь</w:t>
            </w:r>
          </w:p>
        </w:tc>
        <w:tc>
          <w:tcPr>
            <w:tcW w:w="1463" w:type="dxa"/>
          </w:tcPr>
          <w:p w:rsidR="00F854D3" w:rsidRPr="00272BCD" w:rsidRDefault="00F854D3" w:rsidP="00C005C0">
            <w:pPr>
              <w:spacing w:after="0" w:line="240" w:lineRule="auto"/>
              <w:rPr>
                <w:rFonts w:ascii="Times New Roman" w:hAnsi="Times New Roman" w:cs="Times New Roman"/>
                <w:lang w:eastAsia="ru-RU"/>
              </w:rPr>
            </w:pPr>
          </w:p>
        </w:tc>
        <w:tc>
          <w:tcPr>
            <w:tcW w:w="942"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«Ч» +30 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4.</w:t>
            </w:r>
          </w:p>
        </w:tc>
        <w:tc>
          <w:tcPr>
            <w:tcW w:w="2919"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 xml:space="preserve">34 ПСЧ 14 ПСО ФПС ГПС ГУ МЧС России по Краснодарскому краю </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w:t>
            </w:r>
          </w:p>
        </w:tc>
        <w:tc>
          <w:tcPr>
            <w:tcW w:w="760" w:type="dxa"/>
          </w:tcPr>
          <w:p w:rsidR="00F854D3" w:rsidRPr="00272BCD" w:rsidRDefault="00F854D3" w:rsidP="00C005C0">
            <w:pPr>
              <w:spacing w:after="0" w:line="240" w:lineRule="auto"/>
              <w:rPr>
                <w:rFonts w:ascii="Times New Roman" w:hAnsi="Times New Roman" w:cs="Times New Roman"/>
                <w:lang w:val="en-US" w:eastAsia="ru-RU"/>
              </w:rPr>
            </w:pPr>
            <w:r w:rsidRPr="00272BCD">
              <w:rPr>
                <w:rFonts w:ascii="Times New Roman" w:hAnsi="Times New Roman" w:cs="Times New Roman"/>
                <w:lang w:val="en-US" w:eastAsia="ru-RU"/>
              </w:rPr>
              <w:t>9</w:t>
            </w:r>
          </w:p>
        </w:tc>
        <w:tc>
          <w:tcPr>
            <w:tcW w:w="2188"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 xml:space="preserve">Ликвидации ЧС, проведения операций по поиску и спасанию людей </w:t>
            </w:r>
          </w:p>
        </w:tc>
        <w:tc>
          <w:tcPr>
            <w:tcW w:w="1463"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АЦ -40 (130) ЗИЛ</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АР-2 (131)</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ПНС -110</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АЦ 8.0 -40 Урал 4320</w:t>
            </w:r>
          </w:p>
          <w:p w:rsidR="00F854D3" w:rsidRPr="00272BCD" w:rsidRDefault="00F854D3" w:rsidP="00C005C0">
            <w:pPr>
              <w:spacing w:after="0" w:line="240" w:lineRule="auto"/>
              <w:rPr>
                <w:rFonts w:ascii="Times New Roman" w:hAnsi="Times New Roman" w:cs="Times New Roman"/>
                <w:lang w:val="en-US" w:eastAsia="ru-RU"/>
              </w:rPr>
            </w:pPr>
            <w:r w:rsidRPr="00272BCD">
              <w:rPr>
                <w:rFonts w:ascii="Times New Roman" w:hAnsi="Times New Roman" w:cs="Times New Roman"/>
                <w:lang w:eastAsia="ru-RU"/>
              </w:rPr>
              <w:t>АЛ</w:t>
            </w:r>
            <w:r w:rsidRPr="00272BCD">
              <w:rPr>
                <w:rFonts w:ascii="Times New Roman" w:hAnsi="Times New Roman" w:cs="Times New Roman"/>
                <w:lang w:val="en-US" w:eastAsia="ru-RU"/>
              </w:rPr>
              <w:t>-37 TATRA T815</w:t>
            </w:r>
          </w:p>
          <w:p w:rsidR="00F854D3" w:rsidRPr="00272BCD" w:rsidRDefault="00F854D3" w:rsidP="00C005C0">
            <w:pPr>
              <w:spacing w:after="0" w:line="240" w:lineRule="auto"/>
              <w:rPr>
                <w:rFonts w:ascii="Times New Roman" w:hAnsi="Times New Roman" w:cs="Times New Roman"/>
                <w:lang w:val="en-US" w:eastAsia="ru-RU"/>
              </w:rPr>
            </w:pPr>
            <w:r w:rsidRPr="00272BCD">
              <w:rPr>
                <w:rFonts w:ascii="Times New Roman" w:hAnsi="Times New Roman" w:cs="Times New Roman"/>
                <w:lang w:val="en-US" w:eastAsia="ru-RU"/>
              </w:rPr>
              <w:t>SKODA</w:t>
            </w:r>
          </w:p>
          <w:p w:rsidR="00F854D3" w:rsidRPr="00272BCD" w:rsidRDefault="00F854D3" w:rsidP="00C005C0">
            <w:pPr>
              <w:spacing w:after="0" w:line="240" w:lineRule="auto"/>
              <w:rPr>
                <w:rFonts w:ascii="Times New Roman" w:hAnsi="Times New Roman" w:cs="Times New Roman"/>
                <w:lang w:val="en-US" w:eastAsia="ru-RU"/>
              </w:rPr>
            </w:pPr>
            <w:r w:rsidRPr="00272BCD">
              <w:rPr>
                <w:rFonts w:ascii="Times New Roman" w:hAnsi="Times New Roman" w:cs="Times New Roman"/>
                <w:lang w:eastAsia="ru-RU"/>
              </w:rPr>
              <w:t>ВАЗ</w:t>
            </w:r>
            <w:r w:rsidRPr="00272BCD">
              <w:rPr>
                <w:rFonts w:ascii="Times New Roman" w:hAnsi="Times New Roman" w:cs="Times New Roman"/>
                <w:lang w:val="en-US" w:eastAsia="ru-RU"/>
              </w:rPr>
              <w:t xml:space="preserve"> 21310 </w:t>
            </w:r>
          </w:p>
          <w:p w:rsidR="00F854D3" w:rsidRPr="00272BCD" w:rsidRDefault="00F854D3" w:rsidP="00C005C0">
            <w:pPr>
              <w:spacing w:after="0" w:line="240" w:lineRule="auto"/>
              <w:rPr>
                <w:rFonts w:ascii="Times New Roman" w:hAnsi="Times New Roman" w:cs="Times New Roman"/>
                <w:lang w:val="en-US" w:eastAsia="ru-RU"/>
              </w:rPr>
            </w:pPr>
          </w:p>
          <w:p w:rsidR="00F854D3" w:rsidRPr="00272BCD" w:rsidRDefault="00F854D3" w:rsidP="00C005C0">
            <w:pPr>
              <w:spacing w:after="0" w:line="240" w:lineRule="auto"/>
              <w:rPr>
                <w:rFonts w:ascii="Times New Roman" w:hAnsi="Times New Roman" w:cs="Times New Roman"/>
                <w:lang w:val="en-US" w:eastAsia="ru-RU"/>
              </w:rPr>
            </w:pPr>
          </w:p>
          <w:p w:rsidR="00F854D3" w:rsidRPr="00272BCD" w:rsidRDefault="00F854D3" w:rsidP="00C005C0">
            <w:pPr>
              <w:spacing w:after="0" w:line="240" w:lineRule="auto"/>
              <w:rPr>
                <w:rFonts w:ascii="Times New Roman" w:hAnsi="Times New Roman" w:cs="Times New Roman"/>
                <w:lang w:val="en-US" w:eastAsia="ru-RU"/>
              </w:rPr>
            </w:pPr>
          </w:p>
          <w:p w:rsidR="00F854D3" w:rsidRPr="00272BCD" w:rsidRDefault="00F854D3" w:rsidP="00C005C0">
            <w:pPr>
              <w:spacing w:after="0" w:line="240" w:lineRule="auto"/>
              <w:rPr>
                <w:rFonts w:ascii="Times New Roman" w:hAnsi="Times New Roman" w:cs="Times New Roman"/>
                <w:highlight w:val="yellow"/>
                <w:lang w:val="en-US" w:eastAsia="ru-RU"/>
              </w:rPr>
            </w:pPr>
          </w:p>
        </w:tc>
        <w:tc>
          <w:tcPr>
            <w:tcW w:w="942"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«Ч» +5 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5.</w:t>
            </w:r>
          </w:p>
        </w:tc>
        <w:tc>
          <w:tcPr>
            <w:tcW w:w="2919"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51 ПСЧ 14 ПСО ФПС ГПС ГУ МЧС России по Краснодарскому краю</w:t>
            </w:r>
          </w:p>
        </w:tc>
        <w:tc>
          <w:tcPr>
            <w:tcW w:w="760"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1</w:t>
            </w:r>
          </w:p>
        </w:tc>
        <w:tc>
          <w:tcPr>
            <w:tcW w:w="760" w:type="dxa"/>
          </w:tcPr>
          <w:p w:rsidR="00F854D3" w:rsidRPr="00272BCD" w:rsidRDefault="00F854D3" w:rsidP="00C005C0">
            <w:pPr>
              <w:spacing w:after="0" w:line="240" w:lineRule="auto"/>
              <w:rPr>
                <w:rFonts w:ascii="Times New Roman" w:hAnsi="Times New Roman" w:cs="Times New Roman"/>
                <w:lang w:val="en-US" w:eastAsia="ru-RU"/>
              </w:rPr>
            </w:pPr>
            <w:r w:rsidRPr="00272BCD">
              <w:rPr>
                <w:rFonts w:ascii="Times New Roman" w:hAnsi="Times New Roman" w:cs="Times New Roman"/>
                <w:lang w:val="en-US" w:eastAsia="ru-RU"/>
              </w:rPr>
              <w:t>3</w:t>
            </w:r>
          </w:p>
        </w:tc>
        <w:tc>
          <w:tcPr>
            <w:tcW w:w="2188"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 xml:space="preserve">Ликвидации ЧС, проведения операций по поиску и спасанию людей </w:t>
            </w:r>
          </w:p>
        </w:tc>
        <w:tc>
          <w:tcPr>
            <w:tcW w:w="1463"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 xml:space="preserve"> ВАЗ 11113</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АСО -12</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АЦ 3,2 -40 (433114)</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АЦП-5/6-40 (43101) КАМАЗ</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ГАЗ 66-11</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ГАЗ (32213) Газель</w:t>
            </w:r>
          </w:p>
          <w:p w:rsidR="00F854D3" w:rsidRPr="00272BCD" w:rsidRDefault="00F854D3" w:rsidP="00C005C0">
            <w:pPr>
              <w:spacing w:after="0" w:line="240" w:lineRule="auto"/>
              <w:rPr>
                <w:rFonts w:ascii="Times New Roman" w:hAnsi="Times New Roman" w:cs="Times New Roman"/>
                <w:highlight w:val="yellow"/>
                <w:lang w:eastAsia="ru-RU"/>
              </w:rPr>
            </w:pPr>
          </w:p>
        </w:tc>
        <w:tc>
          <w:tcPr>
            <w:tcW w:w="942"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«Ч» +5 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6.</w:t>
            </w:r>
          </w:p>
        </w:tc>
        <w:tc>
          <w:tcPr>
            <w:tcW w:w="2919"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52 ОП 34 ПСЧ 14  ПСО ФПС ГПС ГУ МЧС России по Краснодарскому краю »</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w:t>
            </w:r>
          </w:p>
        </w:tc>
        <w:tc>
          <w:tcPr>
            <w:tcW w:w="760" w:type="dxa"/>
          </w:tcPr>
          <w:p w:rsidR="00F854D3" w:rsidRPr="00272BCD" w:rsidRDefault="00F854D3" w:rsidP="00C005C0">
            <w:pPr>
              <w:spacing w:after="0" w:line="240" w:lineRule="auto"/>
              <w:rPr>
                <w:rFonts w:ascii="Times New Roman" w:hAnsi="Times New Roman" w:cs="Times New Roman"/>
                <w:lang w:val="en-US" w:eastAsia="ru-RU"/>
              </w:rPr>
            </w:pPr>
            <w:r w:rsidRPr="00272BCD">
              <w:rPr>
                <w:rFonts w:ascii="Times New Roman" w:hAnsi="Times New Roman" w:cs="Times New Roman"/>
                <w:lang w:val="en-US" w:eastAsia="ru-RU"/>
              </w:rPr>
              <w:t>7</w:t>
            </w:r>
          </w:p>
        </w:tc>
        <w:tc>
          <w:tcPr>
            <w:tcW w:w="2188"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 xml:space="preserve">Ликвидации ЧС, проведения операций по поиску и спасанию людей </w:t>
            </w:r>
          </w:p>
        </w:tc>
        <w:tc>
          <w:tcPr>
            <w:tcW w:w="1463"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АЦ -40 (131) ЗИЛ</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АЦ 2,5 -40 (433362) ЗИЛ</w:t>
            </w:r>
          </w:p>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УАЗ (31514)</w:t>
            </w:r>
          </w:p>
        </w:tc>
        <w:tc>
          <w:tcPr>
            <w:tcW w:w="942"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«Ч» +5 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val="en-US" w:eastAsia="ru-RU"/>
              </w:rPr>
              <w:t>7</w:t>
            </w:r>
            <w:r w:rsidRPr="00272BCD">
              <w:rPr>
                <w:rFonts w:ascii="Times New Roman" w:hAnsi="Times New Roman" w:cs="Times New Roman"/>
                <w:lang w:eastAsia="ru-RU"/>
              </w:rPr>
              <w:t>.</w:t>
            </w:r>
          </w:p>
        </w:tc>
        <w:tc>
          <w:tcPr>
            <w:tcW w:w="2919"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 xml:space="preserve">66 ОП 34 ПСЧ 14 ПСО ФПС ГПС ГУ МЧС России по Краснодарскому краю </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7</w:t>
            </w:r>
          </w:p>
        </w:tc>
        <w:tc>
          <w:tcPr>
            <w:tcW w:w="2188"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Ликвидации ЧС, проведения операций по поиску и спасанию людей</w:t>
            </w:r>
          </w:p>
        </w:tc>
        <w:tc>
          <w:tcPr>
            <w:tcW w:w="1463"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 xml:space="preserve">АЦУ-10 </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(ЗИЛ-157)</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 xml:space="preserve">АЦ-40 </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(ЗИЛ-130)</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УАЗ-31514</w:t>
            </w:r>
          </w:p>
        </w:tc>
        <w:tc>
          <w:tcPr>
            <w:tcW w:w="942"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«Ч» +5 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8.</w:t>
            </w:r>
          </w:p>
        </w:tc>
        <w:tc>
          <w:tcPr>
            <w:tcW w:w="2919"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 xml:space="preserve">160 ОП 34 ПСЧ 14 ПСО ФПС ГПС ГУ МЧС России по Краснодарскому краю </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4</w:t>
            </w:r>
          </w:p>
        </w:tc>
        <w:tc>
          <w:tcPr>
            <w:tcW w:w="2188"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Ликвидации ЧС, проведения операций по поиску и спасанию людей</w:t>
            </w:r>
          </w:p>
        </w:tc>
        <w:tc>
          <w:tcPr>
            <w:tcW w:w="1463"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АЦ 3,2-40 (ЗИЛ-433114)</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 xml:space="preserve">АЦ-40 </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(ЗИЛ-131)</w:t>
            </w:r>
          </w:p>
        </w:tc>
        <w:tc>
          <w:tcPr>
            <w:tcW w:w="942"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«Ч» +5 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9.</w:t>
            </w:r>
          </w:p>
        </w:tc>
        <w:tc>
          <w:tcPr>
            <w:tcW w:w="2919"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 xml:space="preserve">161 ОП 34 ПСЧ 14 ПСО ФПС ГПС ГУ МЧС России по Краснодарскому краю </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4</w:t>
            </w:r>
          </w:p>
        </w:tc>
        <w:tc>
          <w:tcPr>
            <w:tcW w:w="2188"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Ликвидации ЧС, проведения операций по поиску и спасанию людей</w:t>
            </w:r>
          </w:p>
        </w:tc>
        <w:tc>
          <w:tcPr>
            <w:tcW w:w="1463"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 xml:space="preserve">АЦ-40 </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(ЗИЛ-130)</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 xml:space="preserve">АЦ-10 </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 xml:space="preserve">(ЗИЛ-157)  </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УАЗ-31512</w:t>
            </w:r>
          </w:p>
        </w:tc>
        <w:tc>
          <w:tcPr>
            <w:tcW w:w="942" w:type="dxa"/>
          </w:tcPr>
          <w:p w:rsidR="00F854D3" w:rsidRPr="00272BCD" w:rsidRDefault="00F854D3" w:rsidP="00C005C0">
            <w:pPr>
              <w:spacing w:after="0" w:line="240" w:lineRule="auto"/>
              <w:rPr>
                <w:rFonts w:ascii="Times New Roman" w:hAnsi="Times New Roman" w:cs="Times New Roman"/>
                <w:lang w:eastAsia="ru-RU"/>
              </w:rPr>
            </w:pP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10.</w:t>
            </w:r>
          </w:p>
        </w:tc>
        <w:tc>
          <w:tcPr>
            <w:tcW w:w="2919"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 xml:space="preserve">182 ОП 51 ПСЧ 14 ПСО ФПС ГПС ГУ МЧС России по Краснодарскому краю </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4</w:t>
            </w:r>
          </w:p>
        </w:tc>
        <w:tc>
          <w:tcPr>
            <w:tcW w:w="2188"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Ликвидации ЧС, проведения операций по поиску и спасанию людей</w:t>
            </w:r>
          </w:p>
        </w:tc>
        <w:tc>
          <w:tcPr>
            <w:tcW w:w="1463"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АЦ-40</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(ЗИЛ-431412)</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УАЗ-31512</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АЦ-40</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(ГАЗ-66)</w:t>
            </w:r>
          </w:p>
        </w:tc>
        <w:tc>
          <w:tcPr>
            <w:tcW w:w="942" w:type="dxa"/>
          </w:tcPr>
          <w:p w:rsidR="00F854D3" w:rsidRPr="00272BCD" w:rsidRDefault="00F854D3" w:rsidP="00C005C0">
            <w:pPr>
              <w:spacing w:after="0" w:line="240" w:lineRule="auto"/>
              <w:rPr>
                <w:rFonts w:ascii="Times New Roman" w:hAnsi="Times New Roman" w:cs="Times New Roman"/>
                <w:lang w:eastAsia="ru-RU"/>
              </w:rPr>
            </w:pP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11.</w:t>
            </w:r>
          </w:p>
        </w:tc>
        <w:tc>
          <w:tcPr>
            <w:tcW w:w="2919"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 xml:space="preserve">17 ОП 51 ПСЧ 14 ПСО ФПС ГПС ГУ МЧС России по Краснодарскому краю </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23</w:t>
            </w:r>
          </w:p>
        </w:tc>
        <w:tc>
          <w:tcPr>
            <w:tcW w:w="2188"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Ликвидации ЧС, проведения операций по поиску и спасанию людей</w:t>
            </w:r>
          </w:p>
        </w:tc>
        <w:tc>
          <w:tcPr>
            <w:tcW w:w="1463"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АЦ-5-40</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(КАМАЗ-4310)</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АЦ-6-60</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(ЗИЛ-131)</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АЦ-6-60</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(УРАЛ-5557)</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АЦ-6-60</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(УРАЛ-5557)</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АЦ-6-10</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(УРАЛ-4320)</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АР2</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(УРАЛ-4334)</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ПНС-110</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(УРАЛ-5557)</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ПНС-110</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(УРАЛ-4334)</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ЭПП-4/80/50</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(Scania)</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УАЗ-469</w:t>
            </w:r>
          </w:p>
        </w:tc>
        <w:tc>
          <w:tcPr>
            <w:tcW w:w="942" w:type="dxa"/>
          </w:tcPr>
          <w:p w:rsidR="00F854D3" w:rsidRPr="00272BCD" w:rsidRDefault="00F854D3" w:rsidP="00C005C0">
            <w:pPr>
              <w:spacing w:after="0" w:line="240" w:lineRule="auto"/>
              <w:rPr>
                <w:rFonts w:ascii="Times New Roman" w:hAnsi="Times New Roman" w:cs="Times New Roman"/>
                <w:lang w:eastAsia="ru-RU"/>
              </w:rPr>
            </w:pP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12</w:t>
            </w:r>
          </w:p>
        </w:tc>
        <w:tc>
          <w:tcPr>
            <w:tcW w:w="2919"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 xml:space="preserve">ГБУЗ министерства здравоохранения Краснодарского края «Тихорецкая центральная районная больница» </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21</w:t>
            </w:r>
          </w:p>
        </w:tc>
        <w:tc>
          <w:tcPr>
            <w:tcW w:w="2188"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Оказание первой медицинской помощи пострадавшему населению при ЧС, эвакуация пострадавших в ЛПУ</w:t>
            </w:r>
          </w:p>
          <w:p w:rsidR="00F854D3" w:rsidRPr="00272BCD" w:rsidRDefault="00F854D3" w:rsidP="00C005C0">
            <w:pPr>
              <w:spacing w:after="0" w:line="240" w:lineRule="auto"/>
              <w:rPr>
                <w:rFonts w:ascii="Times New Roman" w:hAnsi="Times New Roman" w:cs="Times New Roman"/>
                <w:highlight w:val="yellow"/>
                <w:lang w:eastAsia="ru-RU"/>
              </w:rPr>
            </w:pPr>
          </w:p>
        </w:tc>
        <w:tc>
          <w:tcPr>
            <w:tcW w:w="1463"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Бригадный автомобиль - 7 ед.</w:t>
            </w:r>
          </w:p>
          <w:p w:rsidR="00F854D3" w:rsidRPr="00272BCD" w:rsidRDefault="00F854D3" w:rsidP="00C005C0">
            <w:pPr>
              <w:spacing w:after="0" w:line="240" w:lineRule="auto"/>
              <w:rPr>
                <w:rFonts w:ascii="Times New Roman" w:hAnsi="Times New Roman" w:cs="Times New Roman"/>
                <w:highlight w:val="yellow"/>
                <w:lang w:eastAsia="ru-RU"/>
              </w:rPr>
            </w:pPr>
          </w:p>
        </w:tc>
        <w:tc>
          <w:tcPr>
            <w:tcW w:w="942"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«Ч» +30 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13</w:t>
            </w:r>
          </w:p>
        </w:tc>
        <w:tc>
          <w:tcPr>
            <w:tcW w:w="2919"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Бригады скорой медицинской помощи</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61</w:t>
            </w:r>
          </w:p>
        </w:tc>
        <w:tc>
          <w:tcPr>
            <w:tcW w:w="2188"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Оказание первой медицинской помощи пострадавшему населению при ЧС, эвакуация пострадавших в ЛПУ</w:t>
            </w:r>
          </w:p>
        </w:tc>
        <w:tc>
          <w:tcPr>
            <w:tcW w:w="1463"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Бригадный автомобиль - 18 ед.</w:t>
            </w:r>
          </w:p>
        </w:tc>
        <w:tc>
          <w:tcPr>
            <w:tcW w:w="942"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«Ч» +30 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14.</w:t>
            </w:r>
          </w:p>
        </w:tc>
        <w:tc>
          <w:tcPr>
            <w:tcW w:w="2919"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 xml:space="preserve">Отдел МВД России по Тихорецкому району Краснодарского края </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Отдел ГИБДД</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w:t>
            </w: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1</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32</w:t>
            </w: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6</w:t>
            </w:r>
          </w:p>
        </w:tc>
        <w:tc>
          <w:tcPr>
            <w:tcW w:w="2188"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Охрана общественного порядка и безопасность граждан, прикрытие автодорог при ДТП, при заторах и снежных заносах.</w:t>
            </w:r>
          </w:p>
        </w:tc>
        <w:tc>
          <w:tcPr>
            <w:tcW w:w="1463"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От ОМВД:</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Легковые автомобили -16 ед.</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От отдельного взв. ДПС:</w:t>
            </w:r>
          </w:p>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Легковые автомобили -2 ед.</w:t>
            </w:r>
          </w:p>
        </w:tc>
        <w:tc>
          <w:tcPr>
            <w:tcW w:w="942"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«Ч» +30 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15.</w:t>
            </w:r>
          </w:p>
        </w:tc>
        <w:tc>
          <w:tcPr>
            <w:tcW w:w="2919"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Филиал № 3 АО «Газпром газораспределение Краснодар»;</w:t>
            </w:r>
          </w:p>
        </w:tc>
        <w:tc>
          <w:tcPr>
            <w:tcW w:w="760" w:type="dxa"/>
          </w:tcPr>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w:t>
            </w:r>
          </w:p>
        </w:tc>
        <w:tc>
          <w:tcPr>
            <w:tcW w:w="760" w:type="dxa"/>
          </w:tcPr>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12</w:t>
            </w:r>
          </w:p>
        </w:tc>
        <w:tc>
          <w:tcPr>
            <w:tcW w:w="2188" w:type="dxa"/>
          </w:tcPr>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Ликвидация ЧС, ведение АСНДР на объектах газовых сетей.</w:t>
            </w:r>
          </w:p>
        </w:tc>
        <w:tc>
          <w:tcPr>
            <w:tcW w:w="1463"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 xml:space="preserve">ГАЗ 3307 Бортовой </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 xml:space="preserve">ЗИЛ 431412 самосвал </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 xml:space="preserve">ГАЗ 53Б Фургон </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 xml:space="preserve">ГАЗ 3306 Фургон </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 xml:space="preserve">ГАЗ 4301Фургон </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 xml:space="preserve">ГАЗ-53 Фургон </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 xml:space="preserve">УАЗ 3909 Фургон </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ГАЗ 33309</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Микроавтобус ГАЗ32213</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Экскаватор ЭО 2626</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Фургон ГАЗ 2705</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(аварийная 04)</w:t>
            </w:r>
          </w:p>
        </w:tc>
        <w:tc>
          <w:tcPr>
            <w:tcW w:w="942"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«Ч» +30 мин.</w:t>
            </w:r>
          </w:p>
        </w:tc>
      </w:tr>
      <w:tr w:rsidR="00F854D3" w:rsidRPr="00272BCD" w:rsidTr="00C005C0">
        <w:trPr>
          <w:trHeight w:val="1417"/>
        </w:trPr>
        <w:tc>
          <w:tcPr>
            <w:tcW w:w="596"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16.</w:t>
            </w:r>
          </w:p>
        </w:tc>
        <w:tc>
          <w:tcPr>
            <w:tcW w:w="2919"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АО «Тихорецкгазсервис»</w:t>
            </w:r>
          </w:p>
        </w:tc>
        <w:tc>
          <w:tcPr>
            <w:tcW w:w="760"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1</w:t>
            </w:r>
          </w:p>
        </w:tc>
        <w:tc>
          <w:tcPr>
            <w:tcW w:w="760"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4</w:t>
            </w:r>
          </w:p>
        </w:tc>
        <w:tc>
          <w:tcPr>
            <w:tcW w:w="2188"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Ликвидация ЧС, ведение АСНДР на объектах газовых сетей.</w:t>
            </w: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highlight w:val="yellow"/>
                <w:lang w:eastAsia="ru-RU"/>
              </w:rPr>
            </w:pPr>
          </w:p>
        </w:tc>
        <w:tc>
          <w:tcPr>
            <w:tcW w:w="1463" w:type="dxa"/>
          </w:tcPr>
          <w:p w:rsidR="00F854D3" w:rsidRPr="00272BCD" w:rsidRDefault="00F854D3" w:rsidP="00C005C0">
            <w:pPr>
              <w:spacing w:after="0" w:line="240" w:lineRule="auto"/>
              <w:jc w:val="both"/>
              <w:rPr>
                <w:rFonts w:ascii="Times New Roman" w:hAnsi="Times New Roman" w:cs="Times New Roman"/>
                <w:lang w:eastAsia="ru-RU"/>
              </w:rPr>
            </w:pPr>
            <w:r w:rsidRPr="00272BCD">
              <w:rPr>
                <w:rFonts w:ascii="Times New Roman" w:hAnsi="Times New Roman" w:cs="Times New Roman"/>
                <w:lang w:eastAsia="ru-RU"/>
              </w:rPr>
              <w:t>ГАЗ 3307</w:t>
            </w:r>
          </w:p>
        </w:tc>
        <w:tc>
          <w:tcPr>
            <w:tcW w:w="942" w:type="dxa"/>
          </w:tcPr>
          <w:p w:rsidR="00F854D3" w:rsidRPr="00272BCD" w:rsidRDefault="00F854D3" w:rsidP="00C005C0">
            <w:pPr>
              <w:spacing w:after="0" w:line="240" w:lineRule="auto"/>
              <w:rPr>
                <w:rFonts w:ascii="Times New Roman" w:hAnsi="Times New Roman" w:cs="Times New Roman"/>
                <w:highlight w:val="yellow"/>
                <w:lang w:eastAsia="ru-RU"/>
              </w:rPr>
            </w:pPr>
          </w:p>
        </w:tc>
      </w:tr>
      <w:tr w:rsidR="00F854D3" w:rsidRPr="00272BCD" w:rsidTr="00C005C0">
        <w:trPr>
          <w:trHeight w:val="1417"/>
        </w:trPr>
        <w:tc>
          <w:tcPr>
            <w:tcW w:w="596"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17.</w:t>
            </w:r>
          </w:p>
        </w:tc>
        <w:tc>
          <w:tcPr>
            <w:tcW w:w="2919"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ПАО «Россети Кубань»</w:t>
            </w:r>
          </w:p>
        </w:tc>
        <w:tc>
          <w:tcPr>
            <w:tcW w:w="760" w:type="dxa"/>
          </w:tcPr>
          <w:p w:rsidR="00F854D3" w:rsidRPr="00272BCD" w:rsidRDefault="00F854D3" w:rsidP="00C005C0">
            <w:pPr>
              <w:spacing w:after="0" w:line="240" w:lineRule="auto"/>
              <w:rPr>
                <w:rFonts w:ascii="Times New Roman" w:hAnsi="Times New Roman" w:cs="Times New Roman"/>
                <w:highlight w:val="yellow"/>
                <w:lang w:eastAsia="ru-RU"/>
              </w:rPr>
            </w:pPr>
          </w:p>
          <w:p w:rsidR="00F854D3" w:rsidRPr="00272BCD" w:rsidRDefault="00F854D3" w:rsidP="00C005C0">
            <w:pPr>
              <w:spacing w:after="0" w:line="240" w:lineRule="auto"/>
              <w:rPr>
                <w:rFonts w:ascii="Times New Roman" w:hAnsi="Times New Roman" w:cs="Times New Roman"/>
                <w:highlight w:val="yellow"/>
                <w:lang w:eastAsia="ru-RU"/>
              </w:rPr>
            </w:pPr>
          </w:p>
          <w:p w:rsidR="00F854D3" w:rsidRPr="00272BCD" w:rsidRDefault="00F854D3" w:rsidP="00C005C0">
            <w:pPr>
              <w:spacing w:after="0" w:line="240" w:lineRule="auto"/>
              <w:rPr>
                <w:rFonts w:ascii="Times New Roman" w:hAnsi="Times New Roman" w:cs="Times New Roman"/>
                <w:highlight w:val="yellow"/>
                <w:lang w:eastAsia="ru-RU"/>
              </w:rPr>
            </w:pPr>
          </w:p>
          <w:p w:rsidR="00F854D3" w:rsidRPr="00272BCD" w:rsidRDefault="00F854D3" w:rsidP="00C005C0">
            <w:pPr>
              <w:spacing w:after="0" w:line="240" w:lineRule="auto"/>
              <w:rPr>
                <w:rFonts w:ascii="Times New Roman" w:hAnsi="Times New Roman" w:cs="Times New Roman"/>
                <w:highlight w:val="yellow"/>
                <w:lang w:eastAsia="ru-RU"/>
              </w:rPr>
            </w:pPr>
          </w:p>
          <w:p w:rsidR="00F854D3" w:rsidRPr="00272BCD" w:rsidRDefault="00F854D3" w:rsidP="00C005C0">
            <w:pPr>
              <w:spacing w:after="0" w:line="240" w:lineRule="auto"/>
              <w:rPr>
                <w:rFonts w:ascii="Times New Roman" w:hAnsi="Times New Roman" w:cs="Times New Roman"/>
                <w:highlight w:val="yellow"/>
                <w:lang w:eastAsia="ru-RU"/>
              </w:rPr>
            </w:pPr>
          </w:p>
          <w:p w:rsidR="00F854D3" w:rsidRPr="00272BCD" w:rsidRDefault="00F854D3" w:rsidP="00C005C0">
            <w:pPr>
              <w:spacing w:after="0" w:line="240" w:lineRule="auto"/>
              <w:rPr>
                <w:rFonts w:ascii="Times New Roman" w:hAnsi="Times New Roman" w:cs="Times New Roman"/>
                <w:highlight w:val="yellow"/>
                <w:lang w:eastAsia="ru-RU"/>
              </w:rPr>
            </w:pPr>
          </w:p>
          <w:p w:rsidR="00F854D3" w:rsidRPr="00272BCD" w:rsidRDefault="00F854D3" w:rsidP="00C005C0">
            <w:pPr>
              <w:spacing w:after="0" w:line="240" w:lineRule="auto"/>
              <w:rPr>
                <w:rFonts w:ascii="Times New Roman" w:hAnsi="Times New Roman" w:cs="Times New Roman"/>
                <w:highlight w:val="yellow"/>
                <w:lang w:eastAsia="ru-RU"/>
              </w:rPr>
            </w:pPr>
          </w:p>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1</w:t>
            </w:r>
          </w:p>
        </w:tc>
        <w:tc>
          <w:tcPr>
            <w:tcW w:w="760" w:type="dxa"/>
          </w:tcPr>
          <w:p w:rsidR="00F854D3" w:rsidRPr="00272BCD" w:rsidRDefault="00F854D3" w:rsidP="00C005C0">
            <w:pPr>
              <w:spacing w:after="0" w:line="240" w:lineRule="auto"/>
              <w:rPr>
                <w:rFonts w:ascii="Times New Roman" w:hAnsi="Times New Roman" w:cs="Times New Roman"/>
                <w:highlight w:val="yellow"/>
                <w:lang w:eastAsia="ru-RU"/>
              </w:rPr>
            </w:pPr>
          </w:p>
          <w:p w:rsidR="00F854D3" w:rsidRPr="00272BCD" w:rsidRDefault="00F854D3" w:rsidP="00C005C0">
            <w:pPr>
              <w:spacing w:after="0" w:line="240" w:lineRule="auto"/>
              <w:rPr>
                <w:rFonts w:ascii="Times New Roman" w:hAnsi="Times New Roman" w:cs="Times New Roman"/>
                <w:highlight w:val="yellow"/>
                <w:lang w:eastAsia="ru-RU"/>
              </w:rPr>
            </w:pPr>
          </w:p>
          <w:p w:rsidR="00F854D3" w:rsidRPr="00272BCD" w:rsidRDefault="00F854D3" w:rsidP="00C005C0">
            <w:pPr>
              <w:spacing w:after="0" w:line="240" w:lineRule="auto"/>
              <w:rPr>
                <w:rFonts w:ascii="Times New Roman" w:hAnsi="Times New Roman" w:cs="Times New Roman"/>
                <w:highlight w:val="yellow"/>
                <w:lang w:eastAsia="ru-RU"/>
              </w:rPr>
            </w:pPr>
          </w:p>
          <w:p w:rsidR="00F854D3" w:rsidRPr="00272BCD" w:rsidRDefault="00F854D3" w:rsidP="00C005C0">
            <w:pPr>
              <w:spacing w:after="0" w:line="240" w:lineRule="auto"/>
              <w:rPr>
                <w:rFonts w:ascii="Times New Roman" w:hAnsi="Times New Roman" w:cs="Times New Roman"/>
                <w:highlight w:val="yellow"/>
                <w:lang w:eastAsia="ru-RU"/>
              </w:rPr>
            </w:pPr>
          </w:p>
          <w:p w:rsidR="00F854D3" w:rsidRPr="00272BCD" w:rsidRDefault="00F854D3" w:rsidP="00C005C0">
            <w:pPr>
              <w:spacing w:after="0" w:line="240" w:lineRule="auto"/>
              <w:rPr>
                <w:rFonts w:ascii="Times New Roman" w:hAnsi="Times New Roman" w:cs="Times New Roman"/>
                <w:highlight w:val="yellow"/>
                <w:lang w:eastAsia="ru-RU"/>
              </w:rPr>
            </w:pPr>
          </w:p>
          <w:p w:rsidR="00F854D3" w:rsidRPr="00272BCD" w:rsidRDefault="00F854D3" w:rsidP="00C005C0">
            <w:pPr>
              <w:spacing w:after="0" w:line="240" w:lineRule="auto"/>
              <w:rPr>
                <w:rFonts w:ascii="Times New Roman" w:hAnsi="Times New Roman" w:cs="Times New Roman"/>
                <w:highlight w:val="yellow"/>
                <w:lang w:eastAsia="ru-RU"/>
              </w:rPr>
            </w:pPr>
          </w:p>
          <w:p w:rsidR="00F854D3" w:rsidRPr="00272BCD" w:rsidRDefault="00F854D3" w:rsidP="00C005C0">
            <w:pPr>
              <w:spacing w:after="0" w:line="240" w:lineRule="auto"/>
              <w:rPr>
                <w:rFonts w:ascii="Times New Roman" w:hAnsi="Times New Roman" w:cs="Times New Roman"/>
                <w:highlight w:val="yellow"/>
                <w:lang w:eastAsia="ru-RU"/>
              </w:rPr>
            </w:pPr>
          </w:p>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16</w:t>
            </w:r>
          </w:p>
        </w:tc>
        <w:tc>
          <w:tcPr>
            <w:tcW w:w="2188"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Ликвидация ЧС, ведение АСНДР на объектах электрических сетей.</w:t>
            </w:r>
          </w:p>
        </w:tc>
        <w:tc>
          <w:tcPr>
            <w:tcW w:w="1463"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Кран КС-4562,</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Кран КАМАЗ-43118,</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КАМАЗ-43-101 грузовой,</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 xml:space="preserve">ЗИЛ-131  </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ПСС-22 вышка,</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ЗИЛ-43362 АГП-22 вышка,</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МРК-750 ямобур. установка,</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ГАЗ-66 бригадный,</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ГАЗ-66 бригадный,</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ЗИЛ-131 бригадный,</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 xml:space="preserve">МАЗ-5432, </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УРАЛ-4320 Кран КС-3577,</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АГП-18 вышка,</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АГП-18 вышка,</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БКМ-302 буро крановая установка</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БМ-МТЗ-82</w:t>
            </w:r>
          </w:p>
        </w:tc>
        <w:tc>
          <w:tcPr>
            <w:tcW w:w="942" w:type="dxa"/>
          </w:tcPr>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ПАО «Россети Кубань»</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18.</w:t>
            </w:r>
          </w:p>
        </w:tc>
        <w:tc>
          <w:tcPr>
            <w:tcW w:w="2919"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Филиал ОАО «Независимая Электросбытовая Компания Краснодарского края - электросети» «Тихорецкэнергосбыт»;</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20</w:t>
            </w:r>
          </w:p>
        </w:tc>
        <w:tc>
          <w:tcPr>
            <w:tcW w:w="2188"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 xml:space="preserve">Ликвидация ЧС, ведение АСНДР на объектах электрических сетей. </w:t>
            </w:r>
          </w:p>
          <w:p w:rsidR="00F854D3" w:rsidRPr="00272BCD" w:rsidRDefault="00F854D3" w:rsidP="00C005C0">
            <w:pPr>
              <w:spacing w:after="0" w:line="240" w:lineRule="auto"/>
              <w:rPr>
                <w:rFonts w:ascii="Times New Roman" w:hAnsi="Times New Roman" w:cs="Times New Roman"/>
                <w:highlight w:val="yellow"/>
                <w:lang w:eastAsia="ru-RU"/>
              </w:rPr>
            </w:pPr>
          </w:p>
        </w:tc>
        <w:tc>
          <w:tcPr>
            <w:tcW w:w="1463"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Кран КС-35714 К-3</w:t>
            </w:r>
          </w:p>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ЗИЛ-433362, ЗИЛ-433362, ГАЗ-3307, ГАЗ-3309, МТЗ-82 ЭО 2202 МТЗ-82 БКМ</w:t>
            </w:r>
          </w:p>
        </w:tc>
        <w:tc>
          <w:tcPr>
            <w:tcW w:w="942"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«Ч» +30 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19.</w:t>
            </w:r>
          </w:p>
        </w:tc>
        <w:tc>
          <w:tcPr>
            <w:tcW w:w="2919"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ООО «Кубанькрайгаз»</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18</w:t>
            </w:r>
          </w:p>
        </w:tc>
        <w:tc>
          <w:tcPr>
            <w:tcW w:w="2188"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Ликвидации ЧС, ведение АСДНР на объектах ЖКХ.</w:t>
            </w:r>
          </w:p>
          <w:p w:rsidR="00F854D3" w:rsidRPr="00272BCD" w:rsidRDefault="00F854D3" w:rsidP="00C005C0">
            <w:pPr>
              <w:spacing w:after="0" w:line="240" w:lineRule="auto"/>
              <w:rPr>
                <w:rFonts w:ascii="Times New Roman" w:hAnsi="Times New Roman" w:cs="Times New Roman"/>
                <w:highlight w:val="yellow"/>
                <w:lang w:eastAsia="ru-RU"/>
              </w:rPr>
            </w:pPr>
          </w:p>
        </w:tc>
        <w:tc>
          <w:tcPr>
            <w:tcW w:w="1463"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ГАЗ-3307 АРТК,</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ГАЗ-53 АРТК</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МТЗ-80, МТЗ-80,</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Экскаватор ЭО2621,</w:t>
            </w:r>
          </w:p>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ЗИЛ-12422 КС2571-А (автокран)</w:t>
            </w:r>
          </w:p>
        </w:tc>
        <w:tc>
          <w:tcPr>
            <w:tcW w:w="942"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«Ч» + 30 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20.</w:t>
            </w:r>
          </w:p>
        </w:tc>
        <w:tc>
          <w:tcPr>
            <w:tcW w:w="2919"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МУП «Жилищно-коммунальное хозяйство муниципального образования Тихорецкий район»</w:t>
            </w:r>
          </w:p>
        </w:tc>
        <w:tc>
          <w:tcPr>
            <w:tcW w:w="760"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1</w:t>
            </w:r>
          </w:p>
        </w:tc>
        <w:tc>
          <w:tcPr>
            <w:tcW w:w="760"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14</w:t>
            </w:r>
          </w:p>
        </w:tc>
        <w:tc>
          <w:tcPr>
            <w:tcW w:w="2188"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Ликвидации ЧС, ведение АСДНР на объектах водопроводных и канализационных сетей.</w:t>
            </w:r>
          </w:p>
        </w:tc>
        <w:tc>
          <w:tcPr>
            <w:tcW w:w="1463"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Бригадный автомобиль 1 ед.</w:t>
            </w:r>
          </w:p>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экскаватор ТО-49 -1 ед.</w:t>
            </w:r>
          </w:p>
        </w:tc>
        <w:tc>
          <w:tcPr>
            <w:tcW w:w="942"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Ч» + 30 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21.</w:t>
            </w:r>
          </w:p>
        </w:tc>
        <w:tc>
          <w:tcPr>
            <w:tcW w:w="2919"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 xml:space="preserve">Управление </w:t>
            </w:r>
            <w:r w:rsidRPr="00272BCD">
              <w:rPr>
                <w:rFonts w:ascii="Times New Roman" w:hAnsi="Times New Roman" w:cs="Times New Roman"/>
              </w:rPr>
              <w:t xml:space="preserve">строительства и жилищно-коммунального характера </w:t>
            </w:r>
            <w:r w:rsidRPr="00272BCD">
              <w:rPr>
                <w:rFonts w:ascii="Times New Roman" w:hAnsi="Times New Roman" w:cs="Times New Roman"/>
                <w:lang w:eastAsia="ru-RU"/>
              </w:rPr>
              <w:t>администрации муниципального образования Тихорецкий район;</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ООО «Жилье»;</w:t>
            </w:r>
          </w:p>
        </w:tc>
        <w:tc>
          <w:tcPr>
            <w:tcW w:w="760"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1</w:t>
            </w:r>
          </w:p>
        </w:tc>
        <w:tc>
          <w:tcPr>
            <w:tcW w:w="760"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4</w:t>
            </w:r>
          </w:p>
        </w:tc>
        <w:tc>
          <w:tcPr>
            <w:tcW w:w="2188"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Ликвидации ЧС, ведение АСДНР на объектах водопроводных и канализационных сетей.</w:t>
            </w:r>
          </w:p>
        </w:tc>
        <w:tc>
          <w:tcPr>
            <w:tcW w:w="1463"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экскаватор ТО-49 -1 ед., Кран КС-35714,</w:t>
            </w:r>
          </w:p>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Экскаватор ЭО2621,</w:t>
            </w:r>
          </w:p>
        </w:tc>
        <w:tc>
          <w:tcPr>
            <w:tcW w:w="942"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Ч» + 30 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22.</w:t>
            </w:r>
          </w:p>
        </w:tc>
        <w:tc>
          <w:tcPr>
            <w:tcW w:w="2919"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МУП Тихорецкого городского поселения Тихорецкого района «Водоканал»;</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24</w:t>
            </w:r>
          </w:p>
        </w:tc>
        <w:tc>
          <w:tcPr>
            <w:tcW w:w="2188"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Ликвидации ЧС, ведение АСДНР на объектах водопроводных и канализационных сетей.</w:t>
            </w:r>
          </w:p>
          <w:p w:rsidR="00F854D3" w:rsidRPr="00272BCD" w:rsidRDefault="00F854D3" w:rsidP="00C005C0">
            <w:pPr>
              <w:spacing w:after="0" w:line="240" w:lineRule="auto"/>
              <w:rPr>
                <w:rFonts w:ascii="Times New Roman" w:hAnsi="Times New Roman" w:cs="Times New Roman"/>
                <w:highlight w:val="yellow"/>
                <w:lang w:eastAsia="ru-RU"/>
              </w:rPr>
            </w:pPr>
          </w:p>
        </w:tc>
        <w:tc>
          <w:tcPr>
            <w:tcW w:w="1463"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КАМАЗ 533211,</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КАМАЗ 533211,</w:t>
            </w: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ГАЗ-3307-КО503,</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ГАЗ-3307-КО503,</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ГАЗ-3307, ГАЗ-4795,</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ГАЗ-3307- РВМ,</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ГАЗ-3307 –АСМ,</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ЗИЛ 431413(ПМ),</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 xml:space="preserve">Экскаватор ЭО 26261, Экскаватор ЭПБ-9(2шт.), </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ГАЗ-3307 РВМ,</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МТЗ-80, МТЗ-80,</w:t>
            </w:r>
          </w:p>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Экскаватор ЭО- 26261 МТЗ-82, МАЗ 5337 (автокран)</w:t>
            </w:r>
          </w:p>
        </w:tc>
        <w:tc>
          <w:tcPr>
            <w:tcW w:w="942"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«Ч» +30 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23.</w:t>
            </w:r>
          </w:p>
        </w:tc>
        <w:tc>
          <w:tcPr>
            <w:tcW w:w="2919" w:type="dxa"/>
          </w:tcPr>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 xml:space="preserve">ООО» Агат»; </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6</w:t>
            </w:r>
          </w:p>
        </w:tc>
        <w:tc>
          <w:tcPr>
            <w:tcW w:w="2188"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Ликвидация ЧС, ведение АСДНР, восстановление автодорог муниципального, местного уровня.</w:t>
            </w:r>
          </w:p>
        </w:tc>
        <w:tc>
          <w:tcPr>
            <w:tcW w:w="1463"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Бульдозер Б-170</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Погрузчик ТО-18 Б</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Автогрейдер ГС -14.03</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Экскаватор 3262</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Погрузчик ТО 21</w:t>
            </w:r>
          </w:p>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ТЭРЕКС</w:t>
            </w:r>
          </w:p>
        </w:tc>
        <w:tc>
          <w:tcPr>
            <w:tcW w:w="942"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«Ч» + 60 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24.</w:t>
            </w:r>
          </w:p>
        </w:tc>
        <w:tc>
          <w:tcPr>
            <w:tcW w:w="2919"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ООО «Тихорецкдорстрой»</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w:t>
            </w:r>
          </w:p>
        </w:tc>
        <w:tc>
          <w:tcPr>
            <w:tcW w:w="2188"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Ликвидация ЧС, ведение АСДНР, восстановление автодорог муниципального, местного уровня.</w:t>
            </w:r>
          </w:p>
        </w:tc>
        <w:tc>
          <w:tcPr>
            <w:tcW w:w="1463"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Погрузчик</w:t>
            </w:r>
          </w:p>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Амкодор-333В</w:t>
            </w:r>
          </w:p>
        </w:tc>
        <w:tc>
          <w:tcPr>
            <w:tcW w:w="942" w:type="dxa"/>
          </w:tcPr>
          <w:p w:rsidR="00F854D3" w:rsidRPr="00272BCD" w:rsidRDefault="00F854D3" w:rsidP="00C005C0">
            <w:pPr>
              <w:spacing w:after="0" w:line="240" w:lineRule="auto"/>
              <w:rPr>
                <w:rFonts w:ascii="Times New Roman" w:hAnsi="Times New Roman" w:cs="Times New Roman"/>
                <w:highlight w:val="yellow"/>
                <w:lang w:eastAsia="ru-RU"/>
              </w:rPr>
            </w:pP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25.</w:t>
            </w:r>
          </w:p>
        </w:tc>
        <w:tc>
          <w:tcPr>
            <w:tcW w:w="2919"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Отдел МВД России по Тихорецкому району Краснодарского края</w:t>
            </w:r>
            <w:r w:rsidRPr="00272BCD">
              <w:rPr>
                <w:rFonts w:ascii="Times New Roman" w:hAnsi="Times New Roman" w:cs="Times New Roman"/>
                <w:highlight w:val="yellow"/>
                <w:lang w:eastAsia="ru-RU"/>
              </w:rPr>
              <w:t xml:space="preserve"> </w:t>
            </w:r>
          </w:p>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Отдел ГИБДД</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w:t>
            </w: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30</w:t>
            </w: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28</w:t>
            </w:r>
          </w:p>
        </w:tc>
        <w:tc>
          <w:tcPr>
            <w:tcW w:w="2188"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Охрана общественного порядка и безопасность граждан, прикрытие автодорог при ДТП, при заторах и снежных заносах.</w:t>
            </w:r>
          </w:p>
        </w:tc>
        <w:tc>
          <w:tcPr>
            <w:tcW w:w="1463"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От ОМВД:</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Легковые автомобили -5 ед.</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Камаз- 1 ед.</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От отдельного взв. ДПС:</w:t>
            </w:r>
          </w:p>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Легковые автомобили -9 ед.</w:t>
            </w:r>
          </w:p>
        </w:tc>
        <w:tc>
          <w:tcPr>
            <w:tcW w:w="942"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"Ч"+30 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26.</w:t>
            </w:r>
          </w:p>
        </w:tc>
        <w:tc>
          <w:tcPr>
            <w:tcW w:w="2919"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МУП ТГП ТР «ККП и Б»</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9</w:t>
            </w:r>
          </w:p>
        </w:tc>
        <w:tc>
          <w:tcPr>
            <w:tcW w:w="2188" w:type="dxa"/>
          </w:tcPr>
          <w:p w:rsidR="00F854D3" w:rsidRPr="00272BCD" w:rsidRDefault="00F854D3" w:rsidP="00C005C0">
            <w:pPr>
              <w:spacing w:after="0" w:line="240" w:lineRule="auto"/>
              <w:rPr>
                <w:rFonts w:ascii="Times New Roman" w:hAnsi="Times New Roman" w:cs="Times New Roman"/>
                <w:lang w:eastAsia="ru-RU"/>
              </w:rPr>
            </w:pPr>
          </w:p>
        </w:tc>
        <w:tc>
          <w:tcPr>
            <w:tcW w:w="1463"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ГАЗ 3307</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АСМ</w:t>
            </w: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ЗИЛ 130 КДМ</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ЗИЛ 433362 КДМ</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Трактор</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«Беларусь»</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ЭО-ТО 49 ЕМК-01</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Трактор</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«Беларусь»</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ЭО-2621</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Бульдозер</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Т-170</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Б-10.1111.1Е</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Бульдозер</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Т-170Б</w:t>
            </w:r>
          </w:p>
        </w:tc>
        <w:tc>
          <w:tcPr>
            <w:tcW w:w="942" w:type="dxa"/>
          </w:tcPr>
          <w:p w:rsidR="00F854D3" w:rsidRPr="00272BCD" w:rsidRDefault="00F854D3" w:rsidP="00C005C0">
            <w:pPr>
              <w:spacing w:after="0" w:line="240" w:lineRule="auto"/>
              <w:rPr>
                <w:rFonts w:ascii="Times New Roman" w:hAnsi="Times New Roman" w:cs="Times New Roman"/>
                <w:highlight w:val="yellow"/>
                <w:lang w:eastAsia="ru-RU"/>
              </w:rPr>
            </w:pPr>
          </w:p>
        </w:tc>
      </w:tr>
      <w:tr w:rsidR="00F854D3" w:rsidRPr="00272BCD" w:rsidTr="00C005C0">
        <w:tc>
          <w:tcPr>
            <w:tcW w:w="9628" w:type="dxa"/>
            <w:gridSpan w:val="7"/>
            <w:vAlign w:val="center"/>
          </w:tcPr>
          <w:p w:rsidR="00F854D3" w:rsidRPr="00272BCD" w:rsidRDefault="00F854D3" w:rsidP="00C005C0">
            <w:pPr>
              <w:spacing w:after="0" w:line="240" w:lineRule="auto"/>
              <w:jc w:val="center"/>
              <w:rPr>
                <w:rFonts w:ascii="Times New Roman" w:hAnsi="Times New Roman" w:cs="Times New Roman"/>
                <w:b/>
                <w:highlight w:val="yellow"/>
                <w:lang w:eastAsia="ru-RU"/>
              </w:rPr>
            </w:pPr>
            <w:r w:rsidRPr="00272BCD">
              <w:rPr>
                <w:rFonts w:ascii="Times New Roman" w:hAnsi="Times New Roman" w:cs="Times New Roman"/>
                <w:b/>
                <w:lang w:eastAsia="ru-RU"/>
              </w:rPr>
              <w:t>б) Силы (формирования) и средства ликвидации чрезвычайных ситуаций</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w:t>
            </w:r>
          </w:p>
        </w:tc>
        <w:tc>
          <w:tcPr>
            <w:tcW w:w="2919"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МКУМО Тихорецкий район «Тихорецкое ПАСФ»</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16</w:t>
            </w:r>
          </w:p>
        </w:tc>
        <w:tc>
          <w:tcPr>
            <w:tcW w:w="2188"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Ликвидации ЧС, проведения операций по поиску и спасанию людей на водных объектах.</w:t>
            </w:r>
          </w:p>
        </w:tc>
        <w:tc>
          <w:tcPr>
            <w:tcW w:w="1463"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АСМ-1 ед.</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плавсредств-1 ед.</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средства связи-2 ед.</w:t>
            </w:r>
          </w:p>
          <w:p w:rsidR="00F854D3" w:rsidRPr="00272BCD" w:rsidRDefault="00F854D3" w:rsidP="00C005C0">
            <w:pPr>
              <w:spacing w:after="0" w:line="240" w:lineRule="auto"/>
              <w:rPr>
                <w:rFonts w:ascii="Times New Roman" w:hAnsi="Times New Roman" w:cs="Times New Roman"/>
                <w:lang w:eastAsia="ru-RU"/>
              </w:rPr>
            </w:pPr>
          </w:p>
        </w:tc>
        <w:tc>
          <w:tcPr>
            <w:tcW w:w="942"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«Ч» +50 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2</w:t>
            </w:r>
          </w:p>
        </w:tc>
        <w:tc>
          <w:tcPr>
            <w:tcW w:w="2919"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Филиал «Тихорецкий аварийно-спасательный отряд» Государственного учреждения Краснодарского края «Краснодарская краевая аварийно-спасательная служба «Кубань-СПАС»</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w:t>
            </w:r>
          </w:p>
        </w:tc>
        <w:tc>
          <w:tcPr>
            <w:tcW w:w="760"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18</w:t>
            </w:r>
          </w:p>
        </w:tc>
        <w:tc>
          <w:tcPr>
            <w:tcW w:w="2188"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Ликвидации ЧС, проведения операций по поиску и спасанию людей на водных объектах.</w:t>
            </w:r>
          </w:p>
        </w:tc>
        <w:tc>
          <w:tcPr>
            <w:tcW w:w="1463"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28142 (АСМ-7 (2705), 28140С</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(АСМ-7 (2705)</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(УМЗ3421600-4L)</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УАЗ-3909</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Лодка «Фортуна-С»</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усиленной конструкции</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Катамаран</w:t>
            </w: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спасательный</w:t>
            </w:r>
          </w:p>
        </w:tc>
        <w:tc>
          <w:tcPr>
            <w:tcW w:w="942"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«Ч» +60-90 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4.</w:t>
            </w:r>
          </w:p>
        </w:tc>
        <w:tc>
          <w:tcPr>
            <w:tcW w:w="2919"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 xml:space="preserve">34-ПСЧ </w:t>
            </w:r>
            <w:r w:rsidRPr="00272BCD">
              <w:rPr>
                <w:rFonts w:ascii="Times New Roman" w:hAnsi="Times New Roman" w:cs="Times New Roman"/>
                <w:lang w:eastAsia="ru-RU"/>
              </w:rPr>
              <w:t>14 ПСО ФПС ГПС ГУ МЧС России по Краснодарскому краю</w:t>
            </w:r>
          </w:p>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 xml:space="preserve"> г. Тихорецк ул. Энгельса 76А </w:t>
            </w:r>
          </w:p>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тел. 01</w:t>
            </w:r>
          </w:p>
        </w:tc>
        <w:tc>
          <w:tcPr>
            <w:tcW w:w="760"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1</w:t>
            </w:r>
          </w:p>
        </w:tc>
        <w:tc>
          <w:tcPr>
            <w:tcW w:w="760"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9</w:t>
            </w:r>
          </w:p>
        </w:tc>
        <w:tc>
          <w:tcPr>
            <w:tcW w:w="2188"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 xml:space="preserve">Ликвидации ЧС, проведения операций по поиску и спасанию людей </w:t>
            </w:r>
          </w:p>
        </w:tc>
        <w:tc>
          <w:tcPr>
            <w:tcW w:w="1463"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АЦ -40 (130) ЗИЛ</w:t>
            </w:r>
          </w:p>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АР-2 (131)</w:t>
            </w:r>
          </w:p>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ПНС -110</w:t>
            </w:r>
          </w:p>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АЦ 8.0 -40 Урал 4320</w:t>
            </w:r>
          </w:p>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АЛ-37 TATRA T815</w:t>
            </w:r>
          </w:p>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SKODA</w:t>
            </w:r>
          </w:p>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ВАЗ 21310 НИВА</w:t>
            </w:r>
          </w:p>
        </w:tc>
        <w:tc>
          <w:tcPr>
            <w:tcW w:w="942"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«Ч» +5 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5.</w:t>
            </w:r>
          </w:p>
        </w:tc>
        <w:tc>
          <w:tcPr>
            <w:tcW w:w="2919"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 xml:space="preserve">51-ПСЧ 14 </w:t>
            </w:r>
            <w:r w:rsidRPr="00272BCD">
              <w:rPr>
                <w:rFonts w:ascii="Times New Roman" w:hAnsi="Times New Roman" w:cs="Times New Roman"/>
                <w:lang w:eastAsia="ru-RU"/>
              </w:rPr>
              <w:t>ПСО ФПС ГПС ГУ МЧС России по Краснодарскому краю</w:t>
            </w:r>
          </w:p>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г. Тихорецк, ул. Ударников 16</w:t>
            </w:r>
          </w:p>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т. 5-61-01</w:t>
            </w:r>
          </w:p>
        </w:tc>
        <w:tc>
          <w:tcPr>
            <w:tcW w:w="760"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1</w:t>
            </w:r>
          </w:p>
        </w:tc>
        <w:tc>
          <w:tcPr>
            <w:tcW w:w="760"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8</w:t>
            </w:r>
          </w:p>
        </w:tc>
        <w:tc>
          <w:tcPr>
            <w:tcW w:w="2188"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 xml:space="preserve">Ликвидации ЧС, проведения операций по поиску и спасанию людей </w:t>
            </w:r>
          </w:p>
        </w:tc>
        <w:tc>
          <w:tcPr>
            <w:tcW w:w="1463"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ВАЗ 11113</w:t>
            </w:r>
          </w:p>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АСО -12</w:t>
            </w:r>
          </w:p>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АЦ 3,2 -40 (433114)</w:t>
            </w:r>
          </w:p>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АЦП-5/6-40 (43101) КАМАЗ</w:t>
            </w:r>
          </w:p>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ГАЗ 66-11</w:t>
            </w:r>
          </w:p>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ГАЗ (32213) Газель</w:t>
            </w:r>
          </w:p>
        </w:tc>
        <w:tc>
          <w:tcPr>
            <w:tcW w:w="942"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«Ч» +5 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highlight w:val="yellow"/>
                <w:lang w:eastAsia="ru-RU"/>
              </w:rPr>
            </w:pPr>
          </w:p>
          <w:p w:rsidR="00F854D3" w:rsidRPr="00272BCD" w:rsidRDefault="00F854D3" w:rsidP="00C005C0">
            <w:pPr>
              <w:spacing w:after="0" w:line="240" w:lineRule="auto"/>
              <w:rPr>
                <w:rFonts w:ascii="Times New Roman" w:hAnsi="Times New Roman" w:cs="Times New Roman"/>
                <w:highlight w:val="yellow"/>
                <w:lang w:eastAsia="ru-RU"/>
              </w:rPr>
            </w:pPr>
          </w:p>
          <w:p w:rsidR="00F854D3" w:rsidRPr="00272BCD" w:rsidRDefault="00F854D3" w:rsidP="00C005C0">
            <w:pPr>
              <w:spacing w:after="0" w:line="240" w:lineRule="auto"/>
              <w:rPr>
                <w:rFonts w:ascii="Times New Roman" w:hAnsi="Times New Roman" w:cs="Times New Roman"/>
                <w:highlight w:val="yellow"/>
                <w:lang w:eastAsia="ru-RU"/>
              </w:rPr>
            </w:pPr>
            <w:r w:rsidRPr="00272BCD">
              <w:rPr>
                <w:rFonts w:ascii="Times New Roman" w:hAnsi="Times New Roman" w:cs="Times New Roman"/>
                <w:lang w:eastAsia="ru-RU"/>
              </w:rPr>
              <w:t>6</w:t>
            </w:r>
          </w:p>
        </w:tc>
        <w:tc>
          <w:tcPr>
            <w:tcW w:w="2919"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 xml:space="preserve">52-ПЧ </w:t>
            </w:r>
            <w:r w:rsidRPr="00272BCD">
              <w:rPr>
                <w:rFonts w:ascii="Times New Roman" w:hAnsi="Times New Roman" w:cs="Times New Roman"/>
                <w:lang w:eastAsia="ru-RU"/>
              </w:rPr>
              <w:t xml:space="preserve">14 ПСО ФПС ГПС ГУ МЧС России по Краснодарскому краю </w:t>
            </w:r>
            <w:r w:rsidRPr="00272BCD">
              <w:rPr>
                <w:rFonts w:ascii="Times New Roman" w:hAnsi="Times New Roman" w:cs="Times New Roman"/>
              </w:rPr>
              <w:t>14 ОФПС по Краснодарскому краю Тихорецкий район, п. Малороссийский, ул. Мичурина 2, т. 91-3-48</w:t>
            </w:r>
          </w:p>
        </w:tc>
        <w:tc>
          <w:tcPr>
            <w:tcW w:w="760"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1</w:t>
            </w:r>
          </w:p>
        </w:tc>
        <w:tc>
          <w:tcPr>
            <w:tcW w:w="760"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6</w:t>
            </w:r>
          </w:p>
        </w:tc>
        <w:tc>
          <w:tcPr>
            <w:tcW w:w="2188"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 xml:space="preserve">Ликвидации ЧС, проведения операций по поиску и спасанию людей </w:t>
            </w:r>
          </w:p>
        </w:tc>
        <w:tc>
          <w:tcPr>
            <w:tcW w:w="1463"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АЦ -40 (131) ЗИЛ</w:t>
            </w:r>
          </w:p>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АЦ 2,5 -40 (433362) ЗИЛ</w:t>
            </w:r>
          </w:p>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УАЗ (31514)</w:t>
            </w:r>
          </w:p>
        </w:tc>
        <w:tc>
          <w:tcPr>
            <w:tcW w:w="942"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«Ч» +5 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7</w:t>
            </w:r>
          </w:p>
        </w:tc>
        <w:tc>
          <w:tcPr>
            <w:tcW w:w="2919"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 xml:space="preserve">66-ПЧ </w:t>
            </w:r>
            <w:r w:rsidRPr="00272BCD">
              <w:rPr>
                <w:rFonts w:ascii="Times New Roman" w:hAnsi="Times New Roman" w:cs="Times New Roman"/>
                <w:lang w:eastAsia="ru-RU"/>
              </w:rPr>
              <w:t xml:space="preserve">14 ПСО ФПС ГПС ГУ МЧС России по Краснодарскому краю </w:t>
            </w:r>
            <w:r w:rsidRPr="00272BCD">
              <w:rPr>
                <w:rFonts w:ascii="Times New Roman" w:hAnsi="Times New Roman" w:cs="Times New Roman"/>
              </w:rPr>
              <w:t>Тихорецкий район, ст. Архангельская, ул. Калинина 105, т. 91-3-01</w:t>
            </w:r>
          </w:p>
        </w:tc>
        <w:tc>
          <w:tcPr>
            <w:tcW w:w="760"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1</w:t>
            </w:r>
          </w:p>
        </w:tc>
        <w:tc>
          <w:tcPr>
            <w:tcW w:w="760"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6</w:t>
            </w:r>
          </w:p>
        </w:tc>
        <w:tc>
          <w:tcPr>
            <w:tcW w:w="2188"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 xml:space="preserve">Ликвидации ЧС, проведения операций по поиску и спасанию людей </w:t>
            </w:r>
          </w:p>
        </w:tc>
        <w:tc>
          <w:tcPr>
            <w:tcW w:w="1463"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АЦУ -10 (157) ЗИЛ</w:t>
            </w:r>
          </w:p>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АЦ-40 ЗИЛ 130</w:t>
            </w:r>
          </w:p>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ВАЗ 3110</w:t>
            </w:r>
          </w:p>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АЦУ -10 (157) ЗИЛ</w:t>
            </w:r>
          </w:p>
        </w:tc>
        <w:tc>
          <w:tcPr>
            <w:tcW w:w="942"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«Ч» +5 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p>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8</w:t>
            </w:r>
          </w:p>
        </w:tc>
        <w:tc>
          <w:tcPr>
            <w:tcW w:w="2919"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 xml:space="preserve">160-ПЧ </w:t>
            </w:r>
            <w:r w:rsidRPr="00272BCD">
              <w:rPr>
                <w:rFonts w:ascii="Times New Roman" w:hAnsi="Times New Roman" w:cs="Times New Roman"/>
                <w:lang w:eastAsia="ru-RU"/>
              </w:rPr>
              <w:t>14 ПСО ФПС ГПС ГУ МЧС России по Краснодарскому краю</w:t>
            </w:r>
          </w:p>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п. Парковый, ул. Юности 3В, т. 47-3-33</w:t>
            </w:r>
          </w:p>
        </w:tc>
        <w:tc>
          <w:tcPr>
            <w:tcW w:w="760"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1</w:t>
            </w:r>
          </w:p>
        </w:tc>
        <w:tc>
          <w:tcPr>
            <w:tcW w:w="760"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6</w:t>
            </w:r>
          </w:p>
        </w:tc>
        <w:tc>
          <w:tcPr>
            <w:tcW w:w="2188"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Ликвидации ЧС, проведения операций по поиску и спасанию людей</w:t>
            </w:r>
          </w:p>
        </w:tc>
        <w:tc>
          <w:tcPr>
            <w:tcW w:w="1463"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АЦ 3,2 -40 (433114) ЗИЛ</w:t>
            </w:r>
          </w:p>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АЦ-40 (131) ЗИЛ</w:t>
            </w:r>
          </w:p>
        </w:tc>
        <w:tc>
          <w:tcPr>
            <w:tcW w:w="942"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«Ч» +5 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9</w:t>
            </w:r>
          </w:p>
        </w:tc>
        <w:tc>
          <w:tcPr>
            <w:tcW w:w="2919"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 xml:space="preserve">161-ПЧ </w:t>
            </w:r>
            <w:r w:rsidRPr="00272BCD">
              <w:rPr>
                <w:rFonts w:ascii="Times New Roman" w:hAnsi="Times New Roman" w:cs="Times New Roman"/>
                <w:lang w:eastAsia="ru-RU"/>
              </w:rPr>
              <w:t xml:space="preserve">14 ПСО ФПС ГПС ГУ МЧС России по Краснодарскому краю </w:t>
            </w:r>
            <w:r w:rsidRPr="00272BCD">
              <w:rPr>
                <w:rFonts w:ascii="Times New Roman" w:hAnsi="Times New Roman" w:cs="Times New Roman"/>
              </w:rPr>
              <w:t>Тихорецкий район, ст. Терновская, ул. Суворова 24, т. 43-3-66</w:t>
            </w:r>
          </w:p>
        </w:tc>
        <w:tc>
          <w:tcPr>
            <w:tcW w:w="760"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1</w:t>
            </w:r>
          </w:p>
        </w:tc>
        <w:tc>
          <w:tcPr>
            <w:tcW w:w="760"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6</w:t>
            </w:r>
          </w:p>
        </w:tc>
        <w:tc>
          <w:tcPr>
            <w:tcW w:w="2188"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Ликвидации ЧС, проведения операций по поиску и спасанию людей</w:t>
            </w:r>
          </w:p>
        </w:tc>
        <w:tc>
          <w:tcPr>
            <w:tcW w:w="1463"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АЦ-10 (157) ЗИЛ</w:t>
            </w:r>
          </w:p>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АЦ -40 ЗИЛ 130</w:t>
            </w:r>
          </w:p>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УАЗ 31512</w:t>
            </w:r>
          </w:p>
        </w:tc>
        <w:tc>
          <w:tcPr>
            <w:tcW w:w="942"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«Ч» +5 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10</w:t>
            </w:r>
          </w:p>
        </w:tc>
        <w:tc>
          <w:tcPr>
            <w:tcW w:w="2919"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 xml:space="preserve">182-ПЧ </w:t>
            </w:r>
            <w:r w:rsidRPr="00272BCD">
              <w:rPr>
                <w:rFonts w:ascii="Times New Roman" w:hAnsi="Times New Roman" w:cs="Times New Roman"/>
                <w:lang w:eastAsia="ru-RU"/>
              </w:rPr>
              <w:t xml:space="preserve">14 ПСО ФПС ГПС ГУ МЧС России по Краснодарскому краю </w:t>
            </w:r>
            <w:r w:rsidRPr="00272BCD">
              <w:rPr>
                <w:rFonts w:ascii="Times New Roman" w:hAnsi="Times New Roman" w:cs="Times New Roman"/>
              </w:rPr>
              <w:t>Тихорецкий район, ст. Новорождественская, ул. Мира 39А, т. 46-1-41</w:t>
            </w:r>
          </w:p>
        </w:tc>
        <w:tc>
          <w:tcPr>
            <w:tcW w:w="760"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1</w:t>
            </w:r>
          </w:p>
        </w:tc>
        <w:tc>
          <w:tcPr>
            <w:tcW w:w="760"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6</w:t>
            </w:r>
          </w:p>
        </w:tc>
        <w:tc>
          <w:tcPr>
            <w:tcW w:w="2188"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Ликвидации ЧС, проведения операций по поиску и спасанию людей</w:t>
            </w:r>
          </w:p>
        </w:tc>
        <w:tc>
          <w:tcPr>
            <w:tcW w:w="1463"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АЦ -40 (130) ЗИЛ</w:t>
            </w:r>
          </w:p>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АЦ-40 (66) ГАЗ</w:t>
            </w:r>
          </w:p>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УАЗ 31512</w:t>
            </w:r>
          </w:p>
        </w:tc>
        <w:tc>
          <w:tcPr>
            <w:tcW w:w="942"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«Ч» +5 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11</w:t>
            </w:r>
          </w:p>
        </w:tc>
        <w:tc>
          <w:tcPr>
            <w:tcW w:w="2919"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ГИМС</w:t>
            </w:r>
          </w:p>
        </w:tc>
        <w:tc>
          <w:tcPr>
            <w:tcW w:w="760"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1</w:t>
            </w:r>
          </w:p>
        </w:tc>
        <w:tc>
          <w:tcPr>
            <w:tcW w:w="760"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3</w:t>
            </w:r>
          </w:p>
        </w:tc>
        <w:tc>
          <w:tcPr>
            <w:tcW w:w="2188"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Ликвидации ЧС, проведения операций по поиску и спасанию людей</w:t>
            </w:r>
          </w:p>
        </w:tc>
        <w:tc>
          <w:tcPr>
            <w:tcW w:w="1463" w:type="dxa"/>
          </w:tcPr>
          <w:p w:rsidR="00F854D3" w:rsidRPr="00272BCD" w:rsidRDefault="00F854D3" w:rsidP="00C005C0">
            <w:pPr>
              <w:spacing w:after="0" w:line="240" w:lineRule="auto"/>
              <w:rPr>
                <w:rFonts w:ascii="Times New Roman" w:hAnsi="Times New Roman" w:cs="Times New Roman"/>
              </w:rPr>
            </w:pPr>
          </w:p>
        </w:tc>
        <w:tc>
          <w:tcPr>
            <w:tcW w:w="942"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«Ч» +30 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12</w:t>
            </w:r>
          </w:p>
        </w:tc>
        <w:tc>
          <w:tcPr>
            <w:tcW w:w="2919"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Территориальный отдел территориального управления Федеральной службы по надзору в сфере защиты прав потребителей и благополучия человека по Краснодарскому краю</w:t>
            </w:r>
          </w:p>
        </w:tc>
        <w:tc>
          <w:tcPr>
            <w:tcW w:w="760"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1</w:t>
            </w:r>
          </w:p>
        </w:tc>
        <w:tc>
          <w:tcPr>
            <w:tcW w:w="760"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3</w:t>
            </w:r>
          </w:p>
        </w:tc>
        <w:tc>
          <w:tcPr>
            <w:tcW w:w="2188"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Надзор в сфере защиты прав потребителей</w:t>
            </w:r>
          </w:p>
        </w:tc>
        <w:tc>
          <w:tcPr>
            <w:tcW w:w="1463"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ВЗ2121</w:t>
            </w:r>
          </w:p>
        </w:tc>
        <w:tc>
          <w:tcPr>
            <w:tcW w:w="942"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«Ч» +30 мин.</w:t>
            </w:r>
          </w:p>
        </w:tc>
      </w:tr>
      <w:tr w:rsidR="00F854D3" w:rsidRPr="00272BCD" w:rsidTr="00C005C0">
        <w:tc>
          <w:tcPr>
            <w:tcW w:w="9628" w:type="dxa"/>
            <w:gridSpan w:val="7"/>
          </w:tcPr>
          <w:p w:rsidR="00F854D3" w:rsidRPr="00272BCD" w:rsidRDefault="00F854D3" w:rsidP="00C005C0">
            <w:pPr>
              <w:spacing w:after="0" w:line="240" w:lineRule="auto"/>
              <w:jc w:val="center"/>
              <w:rPr>
                <w:rFonts w:ascii="Times New Roman" w:hAnsi="Times New Roman" w:cs="Times New Roman"/>
                <w:b/>
              </w:rPr>
            </w:pPr>
            <w:r w:rsidRPr="00272BCD">
              <w:rPr>
                <w:rFonts w:ascii="Times New Roman" w:hAnsi="Times New Roman" w:cs="Times New Roman"/>
                <w:b/>
              </w:rPr>
              <w:t>II. Привлекаемые силы (формирования) и средства по планам взаимодействия</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13</w:t>
            </w:r>
          </w:p>
        </w:tc>
        <w:tc>
          <w:tcPr>
            <w:tcW w:w="2919"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Воинская часть 57229-41 («Белые сараи»)</w:t>
            </w:r>
          </w:p>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Артиллерийская база</w:t>
            </w:r>
          </w:p>
        </w:tc>
        <w:tc>
          <w:tcPr>
            <w:tcW w:w="760"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1</w:t>
            </w:r>
          </w:p>
        </w:tc>
        <w:tc>
          <w:tcPr>
            <w:tcW w:w="760"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30</w:t>
            </w:r>
          </w:p>
        </w:tc>
        <w:tc>
          <w:tcPr>
            <w:tcW w:w="2188"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Ликвидации ЧС, проведения операций по поиску и спасанию людей</w:t>
            </w:r>
          </w:p>
        </w:tc>
        <w:tc>
          <w:tcPr>
            <w:tcW w:w="1463"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5 единиц техники</w:t>
            </w:r>
          </w:p>
        </w:tc>
        <w:tc>
          <w:tcPr>
            <w:tcW w:w="942"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«Ч» +30 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14</w:t>
            </w:r>
          </w:p>
        </w:tc>
        <w:tc>
          <w:tcPr>
            <w:tcW w:w="2919"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Воинская часть 67960 авиабаза 2 разряда</w:t>
            </w:r>
          </w:p>
        </w:tc>
        <w:tc>
          <w:tcPr>
            <w:tcW w:w="760"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1</w:t>
            </w:r>
          </w:p>
        </w:tc>
        <w:tc>
          <w:tcPr>
            <w:tcW w:w="760"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30</w:t>
            </w:r>
          </w:p>
        </w:tc>
        <w:tc>
          <w:tcPr>
            <w:tcW w:w="2188"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Ликвидации ЧС, проведения операций по поиску и спасанию людей</w:t>
            </w:r>
          </w:p>
        </w:tc>
        <w:tc>
          <w:tcPr>
            <w:tcW w:w="1463"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5 единиц техники</w:t>
            </w:r>
          </w:p>
        </w:tc>
        <w:tc>
          <w:tcPr>
            <w:tcW w:w="942"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«Ч» +30 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15</w:t>
            </w:r>
          </w:p>
        </w:tc>
        <w:tc>
          <w:tcPr>
            <w:tcW w:w="2919"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Воинская часть 40213-Д Отдельный батальон связи и радиотехнического обеспечения</w:t>
            </w:r>
          </w:p>
        </w:tc>
        <w:tc>
          <w:tcPr>
            <w:tcW w:w="760"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1</w:t>
            </w:r>
          </w:p>
        </w:tc>
        <w:tc>
          <w:tcPr>
            <w:tcW w:w="760"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30</w:t>
            </w:r>
          </w:p>
        </w:tc>
        <w:tc>
          <w:tcPr>
            <w:tcW w:w="2188"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Ликвидации ЧС, проведения операций по поиску и спасанию людей</w:t>
            </w:r>
          </w:p>
        </w:tc>
        <w:tc>
          <w:tcPr>
            <w:tcW w:w="1463"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5 единиц техники</w:t>
            </w:r>
          </w:p>
        </w:tc>
        <w:tc>
          <w:tcPr>
            <w:tcW w:w="942"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«Ч» +30 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16</w:t>
            </w:r>
          </w:p>
        </w:tc>
        <w:tc>
          <w:tcPr>
            <w:tcW w:w="2919"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Линейное отделение внутренних дел станции Тихорецкая</w:t>
            </w:r>
          </w:p>
        </w:tc>
        <w:tc>
          <w:tcPr>
            <w:tcW w:w="760"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1</w:t>
            </w:r>
          </w:p>
        </w:tc>
        <w:tc>
          <w:tcPr>
            <w:tcW w:w="760"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16</w:t>
            </w:r>
          </w:p>
        </w:tc>
        <w:tc>
          <w:tcPr>
            <w:tcW w:w="2188"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Охрана общественного порядка</w:t>
            </w:r>
          </w:p>
        </w:tc>
        <w:tc>
          <w:tcPr>
            <w:tcW w:w="1463"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3 единицы техники</w:t>
            </w:r>
          </w:p>
        </w:tc>
        <w:tc>
          <w:tcPr>
            <w:tcW w:w="942"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«Ч» +30 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17</w:t>
            </w:r>
          </w:p>
        </w:tc>
        <w:tc>
          <w:tcPr>
            <w:tcW w:w="2919"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Пожарный поезд 2-ой категории ст. Тихорецкая</w:t>
            </w:r>
          </w:p>
        </w:tc>
        <w:tc>
          <w:tcPr>
            <w:tcW w:w="760"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1</w:t>
            </w:r>
          </w:p>
        </w:tc>
        <w:tc>
          <w:tcPr>
            <w:tcW w:w="760"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6</w:t>
            </w:r>
          </w:p>
        </w:tc>
        <w:tc>
          <w:tcPr>
            <w:tcW w:w="2188"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Ликвидации ЧС</w:t>
            </w:r>
          </w:p>
        </w:tc>
        <w:tc>
          <w:tcPr>
            <w:tcW w:w="1463"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1</w:t>
            </w:r>
          </w:p>
        </w:tc>
        <w:tc>
          <w:tcPr>
            <w:tcW w:w="942"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«Ч» +10мин.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18</w:t>
            </w:r>
          </w:p>
        </w:tc>
        <w:tc>
          <w:tcPr>
            <w:tcW w:w="2919"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Рельсосварочный поезд №31</w:t>
            </w:r>
          </w:p>
        </w:tc>
        <w:tc>
          <w:tcPr>
            <w:tcW w:w="760"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1</w:t>
            </w:r>
          </w:p>
        </w:tc>
        <w:tc>
          <w:tcPr>
            <w:tcW w:w="760"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4</w:t>
            </w:r>
          </w:p>
        </w:tc>
        <w:tc>
          <w:tcPr>
            <w:tcW w:w="2188"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Ликвидации ЧС</w:t>
            </w:r>
          </w:p>
        </w:tc>
        <w:tc>
          <w:tcPr>
            <w:tcW w:w="1463"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1</w:t>
            </w:r>
          </w:p>
        </w:tc>
        <w:tc>
          <w:tcPr>
            <w:tcW w:w="942"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«Ч» +10мин.</w:t>
            </w:r>
          </w:p>
        </w:tc>
      </w:tr>
      <w:tr w:rsidR="00F854D3" w:rsidRPr="00272BCD" w:rsidTr="00C005C0">
        <w:tc>
          <w:tcPr>
            <w:tcW w:w="596" w:type="dxa"/>
          </w:tcPr>
          <w:p w:rsidR="00F854D3" w:rsidRPr="00272BCD" w:rsidRDefault="00F854D3" w:rsidP="00C005C0">
            <w:pPr>
              <w:spacing w:after="0" w:line="240" w:lineRule="auto"/>
              <w:rPr>
                <w:rFonts w:ascii="Times New Roman" w:hAnsi="Times New Roman" w:cs="Times New Roman"/>
                <w:lang w:eastAsia="ru-RU"/>
              </w:rPr>
            </w:pPr>
            <w:r w:rsidRPr="00272BCD">
              <w:rPr>
                <w:rFonts w:ascii="Times New Roman" w:hAnsi="Times New Roman" w:cs="Times New Roman"/>
                <w:lang w:eastAsia="ru-RU"/>
              </w:rPr>
              <w:t>19</w:t>
            </w:r>
          </w:p>
        </w:tc>
        <w:tc>
          <w:tcPr>
            <w:tcW w:w="2919"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Путевая Машинная станция № 24 (ПМС)</w:t>
            </w:r>
          </w:p>
        </w:tc>
        <w:tc>
          <w:tcPr>
            <w:tcW w:w="760"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1</w:t>
            </w:r>
          </w:p>
        </w:tc>
        <w:tc>
          <w:tcPr>
            <w:tcW w:w="760"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4</w:t>
            </w:r>
          </w:p>
        </w:tc>
        <w:tc>
          <w:tcPr>
            <w:tcW w:w="2188"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Ликвидации ЧС</w:t>
            </w:r>
          </w:p>
        </w:tc>
        <w:tc>
          <w:tcPr>
            <w:tcW w:w="1463"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1</w:t>
            </w:r>
          </w:p>
        </w:tc>
        <w:tc>
          <w:tcPr>
            <w:tcW w:w="942" w:type="dxa"/>
          </w:tcPr>
          <w:p w:rsidR="00F854D3" w:rsidRPr="00272BCD" w:rsidRDefault="00F854D3" w:rsidP="00C005C0">
            <w:pPr>
              <w:spacing w:after="0" w:line="240" w:lineRule="auto"/>
              <w:rPr>
                <w:rFonts w:ascii="Times New Roman" w:hAnsi="Times New Roman" w:cs="Times New Roman"/>
              </w:rPr>
            </w:pPr>
            <w:r w:rsidRPr="00272BCD">
              <w:rPr>
                <w:rFonts w:ascii="Times New Roman" w:hAnsi="Times New Roman" w:cs="Times New Roman"/>
              </w:rPr>
              <w:t>«Ч» +10мин.</w:t>
            </w:r>
          </w:p>
        </w:tc>
      </w:tr>
      <w:tr w:rsidR="00F854D3" w:rsidRPr="00272BCD" w:rsidTr="00C005C0">
        <w:tc>
          <w:tcPr>
            <w:tcW w:w="9628" w:type="dxa"/>
            <w:gridSpan w:val="7"/>
          </w:tcPr>
          <w:p w:rsidR="00F854D3" w:rsidRPr="00272BCD" w:rsidRDefault="00F854D3" w:rsidP="00C005C0">
            <w:pPr>
              <w:spacing w:after="0" w:line="240" w:lineRule="auto"/>
              <w:jc w:val="center"/>
              <w:rPr>
                <w:rFonts w:ascii="Times New Roman" w:hAnsi="Times New Roman" w:cs="Times New Roman"/>
                <w:b/>
              </w:rPr>
            </w:pPr>
            <w:r w:rsidRPr="00272BCD">
              <w:rPr>
                <w:rFonts w:ascii="Times New Roman" w:hAnsi="Times New Roman" w:cs="Times New Roman"/>
                <w:b/>
              </w:rPr>
              <w:t>в) Силы (формирования) и средства гражданской обороны</w:t>
            </w:r>
          </w:p>
        </w:tc>
      </w:tr>
      <w:tr w:rsidR="00F854D3" w:rsidRPr="00272BCD" w:rsidTr="00C005C0">
        <w:tc>
          <w:tcPr>
            <w:tcW w:w="596" w:type="dxa"/>
          </w:tcPr>
          <w:p w:rsidR="00F854D3" w:rsidRPr="00272BCD" w:rsidRDefault="00F854D3" w:rsidP="00C005C0">
            <w:pPr>
              <w:spacing w:after="0" w:line="240" w:lineRule="auto"/>
              <w:jc w:val="center"/>
              <w:rPr>
                <w:rFonts w:ascii="Times New Roman" w:hAnsi="Times New Roman" w:cs="Times New Roman"/>
              </w:rPr>
            </w:pPr>
            <w:r w:rsidRPr="00272BCD">
              <w:rPr>
                <w:rFonts w:ascii="Times New Roman" w:hAnsi="Times New Roman" w:cs="Times New Roman"/>
              </w:rPr>
              <w:t>1</w:t>
            </w:r>
          </w:p>
        </w:tc>
        <w:tc>
          <w:tcPr>
            <w:tcW w:w="2919" w:type="dxa"/>
          </w:tcPr>
          <w:p w:rsidR="00F854D3" w:rsidRPr="00272BCD" w:rsidRDefault="00F854D3" w:rsidP="00C005C0">
            <w:pPr>
              <w:tabs>
                <w:tab w:val="left" w:pos="993"/>
                <w:tab w:val="left" w:pos="5954"/>
              </w:tabs>
              <w:spacing w:after="0" w:line="240" w:lineRule="auto"/>
              <w:rPr>
                <w:rFonts w:ascii="Times New Roman" w:hAnsi="Times New Roman" w:cs="Times New Roman"/>
              </w:rPr>
            </w:pPr>
            <w:r w:rsidRPr="00272BCD">
              <w:rPr>
                <w:rFonts w:ascii="Times New Roman" w:hAnsi="Times New Roman" w:cs="Times New Roman"/>
              </w:rPr>
              <w:t>Автоколонна для перевозки населения транспортной службы ГО</w:t>
            </w:r>
          </w:p>
        </w:tc>
        <w:tc>
          <w:tcPr>
            <w:tcW w:w="760" w:type="dxa"/>
          </w:tcPr>
          <w:p w:rsidR="00F854D3" w:rsidRPr="00272BCD" w:rsidRDefault="00F854D3" w:rsidP="00C005C0">
            <w:pPr>
              <w:tabs>
                <w:tab w:val="left" w:pos="993"/>
                <w:tab w:val="left" w:pos="5954"/>
              </w:tabs>
              <w:spacing w:after="0" w:line="240" w:lineRule="auto"/>
              <w:jc w:val="center"/>
              <w:rPr>
                <w:rFonts w:ascii="Times New Roman" w:hAnsi="Times New Roman" w:cs="Times New Roman"/>
              </w:rPr>
            </w:pPr>
            <w:r w:rsidRPr="00272BCD">
              <w:rPr>
                <w:rFonts w:ascii="Times New Roman" w:hAnsi="Times New Roman" w:cs="Times New Roman"/>
              </w:rPr>
              <w:t>1</w:t>
            </w:r>
          </w:p>
        </w:tc>
        <w:tc>
          <w:tcPr>
            <w:tcW w:w="760" w:type="dxa"/>
          </w:tcPr>
          <w:p w:rsidR="00F854D3" w:rsidRPr="00272BCD" w:rsidRDefault="00F854D3" w:rsidP="00C005C0">
            <w:pPr>
              <w:tabs>
                <w:tab w:val="left" w:pos="993"/>
                <w:tab w:val="left" w:pos="5954"/>
              </w:tabs>
              <w:spacing w:after="0" w:line="240" w:lineRule="auto"/>
              <w:jc w:val="center"/>
              <w:rPr>
                <w:rFonts w:ascii="Times New Roman" w:hAnsi="Times New Roman" w:cs="Times New Roman"/>
              </w:rPr>
            </w:pPr>
            <w:r w:rsidRPr="00272BCD">
              <w:rPr>
                <w:rFonts w:ascii="Times New Roman" w:hAnsi="Times New Roman" w:cs="Times New Roman"/>
              </w:rPr>
              <w:t>11</w:t>
            </w:r>
          </w:p>
        </w:tc>
        <w:tc>
          <w:tcPr>
            <w:tcW w:w="2188" w:type="dxa"/>
          </w:tcPr>
          <w:p w:rsidR="00F854D3" w:rsidRPr="00272BCD" w:rsidRDefault="00F854D3" w:rsidP="00C005C0">
            <w:pPr>
              <w:tabs>
                <w:tab w:val="left" w:pos="993"/>
                <w:tab w:val="left" w:pos="5954"/>
              </w:tabs>
              <w:spacing w:after="0" w:line="240" w:lineRule="auto"/>
              <w:jc w:val="both"/>
              <w:rPr>
                <w:rStyle w:val="afffe"/>
                <w:rFonts w:ascii="Times New Roman" w:hAnsi="Times New Roman" w:cs="Times New Roman"/>
                <w:i/>
                <w:iCs/>
                <w:color w:val="auto"/>
              </w:rPr>
            </w:pPr>
            <w:r w:rsidRPr="00272BCD">
              <w:rPr>
                <w:rStyle w:val="afffe"/>
                <w:rFonts w:ascii="Times New Roman" w:hAnsi="Times New Roman" w:cs="Times New Roman"/>
                <w:iCs/>
                <w:color w:val="auto"/>
              </w:rPr>
              <w:t>Эвакуация населения</w:t>
            </w:r>
          </w:p>
        </w:tc>
        <w:tc>
          <w:tcPr>
            <w:tcW w:w="1463" w:type="dxa"/>
          </w:tcPr>
          <w:p w:rsidR="00F854D3" w:rsidRPr="00272BCD" w:rsidRDefault="00F854D3" w:rsidP="00C005C0">
            <w:pPr>
              <w:tabs>
                <w:tab w:val="left" w:pos="993"/>
                <w:tab w:val="left" w:pos="5954"/>
              </w:tabs>
              <w:spacing w:after="0" w:line="240" w:lineRule="auto"/>
              <w:jc w:val="both"/>
              <w:rPr>
                <w:rFonts w:ascii="Times New Roman" w:hAnsi="Times New Roman" w:cs="Times New Roman"/>
              </w:rPr>
            </w:pPr>
            <w:r w:rsidRPr="00272BCD">
              <w:rPr>
                <w:rFonts w:ascii="Times New Roman" w:hAnsi="Times New Roman" w:cs="Times New Roman"/>
              </w:rPr>
              <w:t>16 ед.</w:t>
            </w:r>
          </w:p>
        </w:tc>
        <w:tc>
          <w:tcPr>
            <w:tcW w:w="942" w:type="dxa"/>
          </w:tcPr>
          <w:p w:rsidR="00F854D3" w:rsidRPr="00272BCD" w:rsidRDefault="00F854D3" w:rsidP="00C005C0">
            <w:pPr>
              <w:tabs>
                <w:tab w:val="left" w:pos="993"/>
                <w:tab w:val="left" w:pos="5954"/>
              </w:tabs>
              <w:spacing w:after="0" w:line="240" w:lineRule="auto"/>
              <w:jc w:val="center"/>
              <w:rPr>
                <w:rFonts w:ascii="Times New Roman" w:hAnsi="Times New Roman" w:cs="Times New Roman"/>
              </w:rPr>
            </w:pPr>
            <w:r w:rsidRPr="00272BCD">
              <w:rPr>
                <w:rFonts w:ascii="Times New Roman" w:hAnsi="Times New Roman" w:cs="Times New Roman"/>
              </w:rPr>
              <w:t>«Ч» +2 ч.</w:t>
            </w:r>
          </w:p>
        </w:tc>
      </w:tr>
      <w:tr w:rsidR="00F854D3" w:rsidRPr="00272BCD" w:rsidTr="00C005C0">
        <w:tc>
          <w:tcPr>
            <w:tcW w:w="596" w:type="dxa"/>
          </w:tcPr>
          <w:p w:rsidR="00F854D3" w:rsidRPr="00272BCD" w:rsidRDefault="00F854D3" w:rsidP="00C005C0">
            <w:pPr>
              <w:tabs>
                <w:tab w:val="left" w:pos="993"/>
                <w:tab w:val="left" w:pos="5954"/>
              </w:tabs>
              <w:spacing w:after="0" w:line="240" w:lineRule="auto"/>
              <w:jc w:val="center"/>
              <w:rPr>
                <w:rFonts w:ascii="Times New Roman" w:hAnsi="Times New Roman" w:cs="Times New Roman"/>
              </w:rPr>
            </w:pPr>
            <w:r w:rsidRPr="00272BCD">
              <w:rPr>
                <w:rFonts w:ascii="Times New Roman" w:hAnsi="Times New Roman" w:cs="Times New Roman"/>
              </w:rPr>
              <w:t>2</w:t>
            </w:r>
          </w:p>
        </w:tc>
        <w:tc>
          <w:tcPr>
            <w:tcW w:w="2919" w:type="dxa"/>
          </w:tcPr>
          <w:p w:rsidR="00F854D3" w:rsidRPr="00272BCD" w:rsidRDefault="00F854D3" w:rsidP="00C005C0">
            <w:pPr>
              <w:tabs>
                <w:tab w:val="left" w:pos="993"/>
                <w:tab w:val="left" w:pos="5954"/>
              </w:tabs>
              <w:spacing w:after="0" w:line="240" w:lineRule="auto"/>
              <w:jc w:val="both"/>
              <w:rPr>
                <w:rFonts w:ascii="Times New Roman" w:hAnsi="Times New Roman" w:cs="Times New Roman"/>
              </w:rPr>
            </w:pPr>
            <w:r w:rsidRPr="00272BCD">
              <w:rPr>
                <w:rFonts w:ascii="Times New Roman" w:hAnsi="Times New Roman" w:cs="Times New Roman"/>
              </w:rPr>
              <w:t>Группа охраны общественного порядка отдела МВД России по Тихорецкому району отдельный взвод ДПС ОМВД РФ по Тихорецкому району</w:t>
            </w:r>
          </w:p>
        </w:tc>
        <w:tc>
          <w:tcPr>
            <w:tcW w:w="760" w:type="dxa"/>
          </w:tcPr>
          <w:p w:rsidR="00F854D3" w:rsidRPr="00272BCD" w:rsidRDefault="00F854D3" w:rsidP="00C005C0">
            <w:pPr>
              <w:tabs>
                <w:tab w:val="left" w:pos="993"/>
                <w:tab w:val="left" w:pos="5954"/>
              </w:tabs>
              <w:spacing w:after="0" w:line="240" w:lineRule="auto"/>
              <w:jc w:val="center"/>
              <w:rPr>
                <w:rFonts w:ascii="Times New Roman" w:hAnsi="Times New Roman" w:cs="Times New Roman"/>
              </w:rPr>
            </w:pPr>
            <w:r w:rsidRPr="00272BCD">
              <w:rPr>
                <w:rFonts w:ascii="Times New Roman" w:hAnsi="Times New Roman" w:cs="Times New Roman"/>
              </w:rPr>
              <w:t>1</w:t>
            </w:r>
          </w:p>
        </w:tc>
        <w:tc>
          <w:tcPr>
            <w:tcW w:w="760" w:type="dxa"/>
          </w:tcPr>
          <w:p w:rsidR="00F854D3" w:rsidRPr="00272BCD" w:rsidRDefault="00F854D3" w:rsidP="00C005C0">
            <w:pPr>
              <w:tabs>
                <w:tab w:val="left" w:pos="993"/>
                <w:tab w:val="left" w:pos="5954"/>
              </w:tabs>
              <w:spacing w:after="0" w:line="240" w:lineRule="auto"/>
              <w:jc w:val="center"/>
              <w:rPr>
                <w:rFonts w:ascii="Times New Roman" w:hAnsi="Times New Roman" w:cs="Times New Roman"/>
              </w:rPr>
            </w:pPr>
            <w:r w:rsidRPr="00272BCD">
              <w:rPr>
                <w:rFonts w:ascii="Times New Roman" w:hAnsi="Times New Roman" w:cs="Times New Roman"/>
              </w:rPr>
              <w:t>72</w:t>
            </w:r>
          </w:p>
        </w:tc>
        <w:tc>
          <w:tcPr>
            <w:tcW w:w="2188" w:type="dxa"/>
          </w:tcPr>
          <w:p w:rsidR="00F854D3" w:rsidRPr="00272BCD" w:rsidRDefault="00F854D3" w:rsidP="00C005C0">
            <w:pPr>
              <w:tabs>
                <w:tab w:val="left" w:pos="993"/>
                <w:tab w:val="left" w:pos="5954"/>
              </w:tabs>
              <w:spacing w:after="0" w:line="240" w:lineRule="auto"/>
              <w:jc w:val="both"/>
              <w:rPr>
                <w:rFonts w:ascii="Times New Roman" w:hAnsi="Times New Roman" w:cs="Times New Roman"/>
                <w:spacing w:val="-8"/>
              </w:rPr>
            </w:pPr>
            <w:r w:rsidRPr="00272BCD">
              <w:rPr>
                <w:rFonts w:ascii="Times New Roman" w:hAnsi="Times New Roman" w:cs="Times New Roman"/>
              </w:rPr>
              <w:t>Охрана общественного порядка и безопасность граждан.</w:t>
            </w:r>
          </w:p>
        </w:tc>
        <w:tc>
          <w:tcPr>
            <w:tcW w:w="1463" w:type="dxa"/>
          </w:tcPr>
          <w:p w:rsidR="00F854D3" w:rsidRPr="00272BCD" w:rsidRDefault="00F854D3" w:rsidP="00C005C0">
            <w:pPr>
              <w:tabs>
                <w:tab w:val="left" w:pos="993"/>
                <w:tab w:val="left" w:pos="5954"/>
              </w:tabs>
              <w:spacing w:after="0" w:line="240" w:lineRule="auto"/>
              <w:jc w:val="both"/>
              <w:rPr>
                <w:rFonts w:ascii="Times New Roman" w:hAnsi="Times New Roman" w:cs="Times New Roman"/>
              </w:rPr>
            </w:pPr>
            <w:r w:rsidRPr="00272BCD">
              <w:rPr>
                <w:rFonts w:ascii="Times New Roman" w:hAnsi="Times New Roman" w:cs="Times New Roman"/>
              </w:rPr>
              <w:t>От ОМВД:</w:t>
            </w:r>
          </w:p>
          <w:p w:rsidR="00F854D3" w:rsidRPr="00272BCD" w:rsidRDefault="00F854D3" w:rsidP="00C005C0">
            <w:pPr>
              <w:tabs>
                <w:tab w:val="left" w:pos="993"/>
                <w:tab w:val="left" w:pos="5954"/>
              </w:tabs>
              <w:spacing w:after="0" w:line="240" w:lineRule="auto"/>
              <w:jc w:val="both"/>
              <w:rPr>
                <w:rFonts w:ascii="Times New Roman" w:hAnsi="Times New Roman" w:cs="Times New Roman"/>
              </w:rPr>
            </w:pPr>
            <w:r w:rsidRPr="00272BCD">
              <w:rPr>
                <w:rFonts w:ascii="Times New Roman" w:hAnsi="Times New Roman" w:cs="Times New Roman"/>
              </w:rPr>
              <w:t>Легковые автомобили -45 ед.</w:t>
            </w:r>
          </w:p>
          <w:p w:rsidR="00F854D3" w:rsidRPr="00272BCD" w:rsidRDefault="00F854D3" w:rsidP="00C005C0">
            <w:pPr>
              <w:tabs>
                <w:tab w:val="left" w:pos="993"/>
                <w:tab w:val="left" w:pos="5954"/>
              </w:tabs>
              <w:spacing w:after="0" w:line="240" w:lineRule="auto"/>
              <w:jc w:val="both"/>
              <w:rPr>
                <w:rFonts w:ascii="Times New Roman" w:hAnsi="Times New Roman" w:cs="Times New Roman"/>
              </w:rPr>
            </w:pPr>
            <w:r w:rsidRPr="00272BCD">
              <w:rPr>
                <w:rFonts w:ascii="Times New Roman" w:hAnsi="Times New Roman" w:cs="Times New Roman"/>
              </w:rPr>
              <w:t>От отдельного взв. ДПС:</w:t>
            </w:r>
          </w:p>
          <w:p w:rsidR="00F854D3" w:rsidRPr="00272BCD" w:rsidRDefault="00F854D3" w:rsidP="00C005C0">
            <w:pPr>
              <w:tabs>
                <w:tab w:val="left" w:pos="993"/>
                <w:tab w:val="left" w:pos="5954"/>
              </w:tabs>
              <w:spacing w:after="0" w:line="240" w:lineRule="auto"/>
              <w:jc w:val="both"/>
              <w:rPr>
                <w:rFonts w:ascii="Times New Roman" w:hAnsi="Times New Roman" w:cs="Times New Roman"/>
              </w:rPr>
            </w:pPr>
            <w:r w:rsidRPr="00272BCD">
              <w:rPr>
                <w:rFonts w:ascii="Times New Roman" w:hAnsi="Times New Roman" w:cs="Times New Roman"/>
              </w:rPr>
              <w:t>Легковые автомобили -6 ед.</w:t>
            </w:r>
          </w:p>
        </w:tc>
        <w:tc>
          <w:tcPr>
            <w:tcW w:w="942" w:type="dxa"/>
          </w:tcPr>
          <w:p w:rsidR="00F854D3" w:rsidRPr="00272BCD" w:rsidRDefault="00F854D3" w:rsidP="00C005C0">
            <w:pPr>
              <w:tabs>
                <w:tab w:val="left" w:pos="993"/>
                <w:tab w:val="left" w:pos="5954"/>
              </w:tabs>
              <w:spacing w:after="0" w:line="240" w:lineRule="auto"/>
              <w:jc w:val="center"/>
              <w:rPr>
                <w:rFonts w:ascii="Times New Roman" w:hAnsi="Times New Roman" w:cs="Times New Roman"/>
              </w:rPr>
            </w:pPr>
            <w:r w:rsidRPr="00272BCD">
              <w:rPr>
                <w:rFonts w:ascii="Times New Roman" w:hAnsi="Times New Roman" w:cs="Times New Roman"/>
              </w:rPr>
              <w:t>«Ч» +60 мин.</w:t>
            </w:r>
          </w:p>
        </w:tc>
      </w:tr>
      <w:tr w:rsidR="00F854D3" w:rsidRPr="00272BCD" w:rsidTr="00C005C0">
        <w:tc>
          <w:tcPr>
            <w:tcW w:w="596" w:type="dxa"/>
          </w:tcPr>
          <w:p w:rsidR="00F854D3" w:rsidRPr="00272BCD" w:rsidRDefault="00F854D3" w:rsidP="00C005C0">
            <w:pPr>
              <w:tabs>
                <w:tab w:val="left" w:pos="993"/>
                <w:tab w:val="left" w:pos="5954"/>
              </w:tabs>
              <w:spacing w:after="0" w:line="240" w:lineRule="auto"/>
              <w:jc w:val="center"/>
              <w:rPr>
                <w:rFonts w:ascii="Times New Roman" w:hAnsi="Times New Roman" w:cs="Times New Roman"/>
              </w:rPr>
            </w:pPr>
            <w:r w:rsidRPr="00272BCD">
              <w:rPr>
                <w:rFonts w:ascii="Times New Roman" w:hAnsi="Times New Roman" w:cs="Times New Roman"/>
              </w:rPr>
              <w:t>3.</w:t>
            </w:r>
          </w:p>
        </w:tc>
        <w:tc>
          <w:tcPr>
            <w:tcW w:w="2919" w:type="dxa"/>
          </w:tcPr>
          <w:p w:rsidR="00F854D3" w:rsidRPr="00272BCD" w:rsidRDefault="00F854D3" w:rsidP="00C005C0">
            <w:pPr>
              <w:tabs>
                <w:tab w:val="left" w:pos="993"/>
                <w:tab w:val="left" w:pos="5954"/>
              </w:tabs>
              <w:spacing w:after="0" w:line="240" w:lineRule="auto"/>
              <w:jc w:val="both"/>
              <w:rPr>
                <w:rFonts w:ascii="Times New Roman" w:hAnsi="Times New Roman" w:cs="Times New Roman"/>
              </w:rPr>
            </w:pPr>
            <w:r w:rsidRPr="00272BCD">
              <w:rPr>
                <w:rFonts w:ascii="Times New Roman" w:hAnsi="Times New Roman" w:cs="Times New Roman"/>
              </w:rPr>
              <w:t>ПНБ «Тихорецкая» ТРУМН филиал ОАО «ЧТН»</w:t>
            </w:r>
          </w:p>
        </w:tc>
        <w:tc>
          <w:tcPr>
            <w:tcW w:w="760" w:type="dxa"/>
          </w:tcPr>
          <w:p w:rsidR="00F854D3" w:rsidRPr="00272BCD" w:rsidRDefault="00F854D3" w:rsidP="00C005C0">
            <w:pPr>
              <w:tabs>
                <w:tab w:val="left" w:pos="993"/>
                <w:tab w:val="left" w:pos="5954"/>
              </w:tabs>
              <w:spacing w:after="0" w:line="240" w:lineRule="auto"/>
              <w:jc w:val="center"/>
              <w:rPr>
                <w:rFonts w:ascii="Times New Roman" w:hAnsi="Times New Roman" w:cs="Times New Roman"/>
              </w:rPr>
            </w:pPr>
            <w:r w:rsidRPr="00272BCD">
              <w:rPr>
                <w:rFonts w:ascii="Times New Roman" w:hAnsi="Times New Roman" w:cs="Times New Roman"/>
              </w:rPr>
              <w:t>1</w:t>
            </w:r>
          </w:p>
          <w:p w:rsidR="00F854D3" w:rsidRPr="00272BCD" w:rsidRDefault="00F854D3" w:rsidP="00C005C0">
            <w:pPr>
              <w:tabs>
                <w:tab w:val="left" w:pos="993"/>
                <w:tab w:val="left" w:pos="5954"/>
              </w:tabs>
              <w:spacing w:after="0" w:line="240" w:lineRule="auto"/>
              <w:jc w:val="center"/>
              <w:rPr>
                <w:rFonts w:ascii="Times New Roman" w:hAnsi="Times New Roman" w:cs="Times New Roman"/>
              </w:rPr>
            </w:pPr>
            <w:r w:rsidRPr="00272BCD">
              <w:rPr>
                <w:rFonts w:ascii="Times New Roman" w:hAnsi="Times New Roman" w:cs="Times New Roman"/>
              </w:rPr>
              <w:t>(НФГО)</w:t>
            </w:r>
          </w:p>
        </w:tc>
        <w:tc>
          <w:tcPr>
            <w:tcW w:w="760" w:type="dxa"/>
          </w:tcPr>
          <w:p w:rsidR="00F854D3" w:rsidRPr="00272BCD" w:rsidRDefault="00F854D3" w:rsidP="00C005C0">
            <w:pPr>
              <w:tabs>
                <w:tab w:val="left" w:pos="993"/>
                <w:tab w:val="left" w:pos="5954"/>
              </w:tabs>
              <w:spacing w:after="0" w:line="240" w:lineRule="auto"/>
              <w:jc w:val="center"/>
              <w:rPr>
                <w:rFonts w:ascii="Times New Roman" w:hAnsi="Times New Roman" w:cs="Times New Roman"/>
              </w:rPr>
            </w:pPr>
            <w:r w:rsidRPr="00272BCD">
              <w:rPr>
                <w:rFonts w:ascii="Times New Roman" w:hAnsi="Times New Roman" w:cs="Times New Roman"/>
              </w:rPr>
              <w:t>2</w:t>
            </w:r>
          </w:p>
        </w:tc>
        <w:tc>
          <w:tcPr>
            <w:tcW w:w="2188" w:type="dxa"/>
          </w:tcPr>
          <w:p w:rsidR="00F854D3" w:rsidRPr="00272BCD" w:rsidRDefault="00F854D3" w:rsidP="00C005C0">
            <w:pPr>
              <w:spacing w:after="0" w:line="240" w:lineRule="auto"/>
              <w:jc w:val="both"/>
              <w:rPr>
                <w:rFonts w:ascii="Times New Roman" w:hAnsi="Times New Roman" w:cs="Times New Roman"/>
              </w:rPr>
            </w:pPr>
            <w:r w:rsidRPr="00272BCD">
              <w:rPr>
                <w:rFonts w:ascii="Times New Roman" w:hAnsi="Times New Roman" w:cs="Times New Roman"/>
              </w:rPr>
              <w:t>Ликвидации ЧС.</w:t>
            </w:r>
          </w:p>
          <w:p w:rsidR="00F854D3" w:rsidRPr="00272BCD" w:rsidRDefault="00F854D3" w:rsidP="00C005C0">
            <w:pPr>
              <w:tabs>
                <w:tab w:val="left" w:pos="993"/>
                <w:tab w:val="left" w:pos="5954"/>
              </w:tabs>
              <w:spacing w:after="0" w:line="240" w:lineRule="auto"/>
              <w:jc w:val="both"/>
              <w:rPr>
                <w:rFonts w:ascii="Times New Roman" w:hAnsi="Times New Roman" w:cs="Times New Roman"/>
                <w:spacing w:val="-8"/>
              </w:rPr>
            </w:pPr>
          </w:p>
        </w:tc>
        <w:tc>
          <w:tcPr>
            <w:tcW w:w="1463" w:type="dxa"/>
          </w:tcPr>
          <w:p w:rsidR="00F854D3" w:rsidRPr="00272BCD" w:rsidRDefault="00F854D3" w:rsidP="00C005C0">
            <w:pPr>
              <w:tabs>
                <w:tab w:val="left" w:pos="993"/>
                <w:tab w:val="left" w:pos="5954"/>
              </w:tabs>
              <w:spacing w:after="0" w:line="240" w:lineRule="auto"/>
              <w:jc w:val="both"/>
              <w:rPr>
                <w:rFonts w:ascii="Times New Roman" w:hAnsi="Times New Roman" w:cs="Times New Roman"/>
              </w:rPr>
            </w:pPr>
            <w:r w:rsidRPr="00272BCD">
              <w:rPr>
                <w:rFonts w:ascii="Times New Roman" w:hAnsi="Times New Roman" w:cs="Times New Roman"/>
              </w:rPr>
              <w:t>Пожарная машина:</w:t>
            </w:r>
          </w:p>
          <w:p w:rsidR="00F854D3" w:rsidRPr="00272BCD" w:rsidRDefault="00F854D3" w:rsidP="00C005C0">
            <w:pPr>
              <w:tabs>
                <w:tab w:val="left" w:pos="993"/>
                <w:tab w:val="left" w:pos="5954"/>
              </w:tabs>
              <w:spacing w:after="0" w:line="240" w:lineRule="auto"/>
              <w:jc w:val="both"/>
              <w:rPr>
                <w:rFonts w:ascii="Times New Roman" w:hAnsi="Times New Roman" w:cs="Times New Roman"/>
              </w:rPr>
            </w:pPr>
            <w:r w:rsidRPr="00272BCD">
              <w:rPr>
                <w:rFonts w:ascii="Times New Roman" w:hAnsi="Times New Roman" w:cs="Times New Roman"/>
              </w:rPr>
              <w:t>АЦ-30-1 ед.</w:t>
            </w:r>
          </w:p>
        </w:tc>
        <w:tc>
          <w:tcPr>
            <w:tcW w:w="942" w:type="dxa"/>
          </w:tcPr>
          <w:p w:rsidR="00F854D3" w:rsidRPr="00272BCD" w:rsidRDefault="00F854D3" w:rsidP="00C005C0">
            <w:pPr>
              <w:tabs>
                <w:tab w:val="left" w:pos="993"/>
                <w:tab w:val="left" w:pos="5954"/>
              </w:tabs>
              <w:spacing w:after="0" w:line="240" w:lineRule="auto"/>
              <w:jc w:val="center"/>
              <w:rPr>
                <w:rFonts w:ascii="Times New Roman" w:hAnsi="Times New Roman" w:cs="Times New Roman"/>
              </w:rPr>
            </w:pPr>
            <w:r w:rsidRPr="00272BCD">
              <w:rPr>
                <w:rFonts w:ascii="Times New Roman" w:hAnsi="Times New Roman" w:cs="Times New Roman"/>
              </w:rPr>
              <w:t>«Ч» +5 мин.</w:t>
            </w:r>
          </w:p>
        </w:tc>
      </w:tr>
      <w:tr w:rsidR="00F854D3" w:rsidRPr="00272BCD" w:rsidTr="00C005C0">
        <w:tc>
          <w:tcPr>
            <w:tcW w:w="596" w:type="dxa"/>
          </w:tcPr>
          <w:p w:rsidR="00F854D3" w:rsidRPr="00272BCD" w:rsidRDefault="00F854D3" w:rsidP="00C005C0">
            <w:pPr>
              <w:tabs>
                <w:tab w:val="left" w:pos="993"/>
                <w:tab w:val="left" w:pos="5954"/>
              </w:tabs>
              <w:spacing w:after="0" w:line="240" w:lineRule="auto"/>
              <w:jc w:val="center"/>
              <w:rPr>
                <w:rFonts w:ascii="Times New Roman" w:hAnsi="Times New Roman" w:cs="Times New Roman"/>
              </w:rPr>
            </w:pPr>
            <w:r w:rsidRPr="00272BCD">
              <w:rPr>
                <w:rFonts w:ascii="Times New Roman" w:hAnsi="Times New Roman" w:cs="Times New Roman"/>
              </w:rPr>
              <w:t>4.</w:t>
            </w:r>
          </w:p>
        </w:tc>
        <w:tc>
          <w:tcPr>
            <w:tcW w:w="2919" w:type="dxa"/>
          </w:tcPr>
          <w:p w:rsidR="00F854D3" w:rsidRPr="00272BCD" w:rsidRDefault="00F854D3" w:rsidP="00C005C0">
            <w:pPr>
              <w:tabs>
                <w:tab w:val="left" w:pos="993"/>
                <w:tab w:val="left" w:pos="5954"/>
              </w:tabs>
              <w:spacing w:after="0" w:line="240" w:lineRule="auto"/>
              <w:jc w:val="both"/>
              <w:rPr>
                <w:rFonts w:ascii="Times New Roman" w:hAnsi="Times New Roman" w:cs="Times New Roman"/>
              </w:rPr>
            </w:pPr>
            <w:r w:rsidRPr="00272BCD">
              <w:rPr>
                <w:rFonts w:ascii="Times New Roman" w:hAnsi="Times New Roman" w:cs="Times New Roman"/>
              </w:rPr>
              <w:t>Участок магистрального газопровода линейно-эксплуатационной службы Березанского линейно производственного управления магистральных газопроводов ООО «Газпром Транснефть»</w:t>
            </w:r>
          </w:p>
        </w:tc>
        <w:tc>
          <w:tcPr>
            <w:tcW w:w="760" w:type="dxa"/>
          </w:tcPr>
          <w:p w:rsidR="00F854D3" w:rsidRPr="00272BCD" w:rsidRDefault="00F854D3" w:rsidP="00C005C0">
            <w:pPr>
              <w:tabs>
                <w:tab w:val="left" w:pos="993"/>
                <w:tab w:val="left" w:pos="5954"/>
              </w:tabs>
              <w:spacing w:after="0" w:line="240" w:lineRule="auto"/>
              <w:jc w:val="center"/>
              <w:rPr>
                <w:rFonts w:ascii="Times New Roman" w:hAnsi="Times New Roman" w:cs="Times New Roman"/>
              </w:rPr>
            </w:pPr>
            <w:r w:rsidRPr="00272BCD">
              <w:rPr>
                <w:rFonts w:ascii="Times New Roman" w:hAnsi="Times New Roman" w:cs="Times New Roman"/>
              </w:rPr>
              <w:t>1</w:t>
            </w:r>
          </w:p>
          <w:p w:rsidR="00F854D3" w:rsidRPr="00272BCD" w:rsidRDefault="00F854D3" w:rsidP="00C005C0">
            <w:pPr>
              <w:tabs>
                <w:tab w:val="left" w:pos="993"/>
                <w:tab w:val="left" w:pos="5954"/>
              </w:tabs>
              <w:spacing w:after="0" w:line="240" w:lineRule="auto"/>
              <w:jc w:val="center"/>
              <w:rPr>
                <w:rFonts w:ascii="Times New Roman" w:hAnsi="Times New Roman" w:cs="Times New Roman"/>
              </w:rPr>
            </w:pPr>
            <w:r w:rsidRPr="00272BCD">
              <w:rPr>
                <w:rFonts w:ascii="Times New Roman" w:hAnsi="Times New Roman" w:cs="Times New Roman"/>
              </w:rPr>
              <w:t>(НФГО)</w:t>
            </w:r>
          </w:p>
        </w:tc>
        <w:tc>
          <w:tcPr>
            <w:tcW w:w="760" w:type="dxa"/>
          </w:tcPr>
          <w:p w:rsidR="00F854D3" w:rsidRPr="00272BCD" w:rsidRDefault="00F854D3" w:rsidP="00C005C0">
            <w:pPr>
              <w:tabs>
                <w:tab w:val="left" w:pos="993"/>
                <w:tab w:val="left" w:pos="5954"/>
              </w:tabs>
              <w:spacing w:after="0" w:line="240" w:lineRule="auto"/>
              <w:jc w:val="center"/>
              <w:rPr>
                <w:rFonts w:ascii="Times New Roman" w:hAnsi="Times New Roman" w:cs="Times New Roman"/>
              </w:rPr>
            </w:pPr>
            <w:r w:rsidRPr="00272BCD">
              <w:rPr>
                <w:rFonts w:ascii="Times New Roman" w:hAnsi="Times New Roman" w:cs="Times New Roman"/>
              </w:rPr>
              <w:t>68</w:t>
            </w:r>
          </w:p>
        </w:tc>
        <w:tc>
          <w:tcPr>
            <w:tcW w:w="2188" w:type="dxa"/>
          </w:tcPr>
          <w:p w:rsidR="00F854D3" w:rsidRPr="00272BCD" w:rsidRDefault="00F854D3" w:rsidP="00C005C0">
            <w:pPr>
              <w:spacing w:after="0" w:line="240" w:lineRule="auto"/>
              <w:jc w:val="both"/>
              <w:rPr>
                <w:rFonts w:ascii="Times New Roman" w:hAnsi="Times New Roman" w:cs="Times New Roman"/>
              </w:rPr>
            </w:pPr>
            <w:r w:rsidRPr="00272BCD">
              <w:rPr>
                <w:rFonts w:ascii="Times New Roman" w:hAnsi="Times New Roman" w:cs="Times New Roman"/>
              </w:rPr>
              <w:t>Ликвидации ЧС.</w:t>
            </w:r>
          </w:p>
          <w:p w:rsidR="00F854D3" w:rsidRPr="00272BCD" w:rsidRDefault="00F854D3" w:rsidP="00C005C0">
            <w:pPr>
              <w:tabs>
                <w:tab w:val="left" w:pos="993"/>
                <w:tab w:val="left" w:pos="5954"/>
              </w:tabs>
              <w:spacing w:after="0" w:line="240" w:lineRule="auto"/>
              <w:jc w:val="both"/>
              <w:rPr>
                <w:rFonts w:ascii="Times New Roman" w:hAnsi="Times New Roman" w:cs="Times New Roman"/>
                <w:spacing w:val="-8"/>
              </w:rPr>
            </w:pPr>
          </w:p>
        </w:tc>
        <w:tc>
          <w:tcPr>
            <w:tcW w:w="1463" w:type="dxa"/>
          </w:tcPr>
          <w:p w:rsidR="00F854D3" w:rsidRPr="00272BCD" w:rsidRDefault="00F854D3" w:rsidP="00C005C0">
            <w:pPr>
              <w:tabs>
                <w:tab w:val="left" w:pos="993"/>
                <w:tab w:val="left" w:pos="5954"/>
              </w:tabs>
              <w:spacing w:after="0" w:line="240" w:lineRule="auto"/>
              <w:jc w:val="both"/>
              <w:rPr>
                <w:rFonts w:ascii="Times New Roman" w:hAnsi="Times New Roman" w:cs="Times New Roman"/>
              </w:rPr>
            </w:pPr>
            <w:r w:rsidRPr="00272BCD">
              <w:rPr>
                <w:rFonts w:ascii="Times New Roman" w:hAnsi="Times New Roman" w:cs="Times New Roman"/>
              </w:rPr>
              <w:t>Средства связи-10 ед.</w:t>
            </w:r>
          </w:p>
          <w:p w:rsidR="00F854D3" w:rsidRPr="00272BCD" w:rsidRDefault="00F854D3" w:rsidP="00C005C0">
            <w:pPr>
              <w:tabs>
                <w:tab w:val="left" w:pos="993"/>
                <w:tab w:val="left" w:pos="5954"/>
              </w:tabs>
              <w:spacing w:after="0" w:line="240" w:lineRule="auto"/>
              <w:jc w:val="both"/>
              <w:rPr>
                <w:rFonts w:ascii="Times New Roman" w:hAnsi="Times New Roman" w:cs="Times New Roman"/>
              </w:rPr>
            </w:pPr>
            <w:r w:rsidRPr="00272BCD">
              <w:rPr>
                <w:rFonts w:ascii="Times New Roman" w:hAnsi="Times New Roman" w:cs="Times New Roman"/>
              </w:rPr>
              <w:t>Автотранспорт-3 ед.</w:t>
            </w:r>
          </w:p>
          <w:p w:rsidR="00F854D3" w:rsidRPr="00272BCD" w:rsidRDefault="00F854D3" w:rsidP="00C005C0">
            <w:pPr>
              <w:tabs>
                <w:tab w:val="left" w:pos="993"/>
                <w:tab w:val="left" w:pos="5954"/>
              </w:tabs>
              <w:spacing w:after="0" w:line="240" w:lineRule="auto"/>
              <w:jc w:val="both"/>
              <w:rPr>
                <w:rFonts w:ascii="Times New Roman" w:hAnsi="Times New Roman" w:cs="Times New Roman"/>
              </w:rPr>
            </w:pPr>
            <w:r w:rsidRPr="00272BCD">
              <w:rPr>
                <w:rFonts w:ascii="Times New Roman" w:hAnsi="Times New Roman" w:cs="Times New Roman"/>
              </w:rPr>
              <w:t>Спец. техника-2 ед.</w:t>
            </w:r>
          </w:p>
        </w:tc>
        <w:tc>
          <w:tcPr>
            <w:tcW w:w="942" w:type="dxa"/>
          </w:tcPr>
          <w:p w:rsidR="00F854D3" w:rsidRPr="00272BCD" w:rsidRDefault="00F854D3" w:rsidP="00C005C0">
            <w:pPr>
              <w:tabs>
                <w:tab w:val="left" w:pos="993"/>
                <w:tab w:val="left" w:pos="5954"/>
              </w:tabs>
              <w:spacing w:after="0" w:line="240" w:lineRule="auto"/>
              <w:jc w:val="center"/>
              <w:rPr>
                <w:rFonts w:ascii="Times New Roman" w:hAnsi="Times New Roman" w:cs="Times New Roman"/>
              </w:rPr>
            </w:pPr>
            <w:r w:rsidRPr="00272BCD">
              <w:rPr>
                <w:rFonts w:ascii="Times New Roman" w:hAnsi="Times New Roman" w:cs="Times New Roman"/>
              </w:rPr>
              <w:t>«Ч» +2 ч.</w:t>
            </w:r>
          </w:p>
        </w:tc>
      </w:tr>
      <w:tr w:rsidR="00F854D3" w:rsidRPr="00272BCD" w:rsidTr="00C005C0">
        <w:tc>
          <w:tcPr>
            <w:tcW w:w="596" w:type="dxa"/>
          </w:tcPr>
          <w:p w:rsidR="00F854D3" w:rsidRPr="00272BCD" w:rsidRDefault="00F854D3" w:rsidP="00C005C0">
            <w:pPr>
              <w:tabs>
                <w:tab w:val="left" w:pos="993"/>
                <w:tab w:val="left" w:pos="5954"/>
              </w:tabs>
              <w:spacing w:after="0" w:line="240" w:lineRule="auto"/>
              <w:jc w:val="center"/>
              <w:rPr>
                <w:rFonts w:ascii="Times New Roman" w:hAnsi="Times New Roman" w:cs="Times New Roman"/>
              </w:rPr>
            </w:pPr>
            <w:r w:rsidRPr="00272BCD">
              <w:rPr>
                <w:rFonts w:ascii="Times New Roman" w:hAnsi="Times New Roman" w:cs="Times New Roman"/>
              </w:rPr>
              <w:t>5.</w:t>
            </w:r>
          </w:p>
        </w:tc>
        <w:tc>
          <w:tcPr>
            <w:tcW w:w="2919" w:type="dxa"/>
          </w:tcPr>
          <w:p w:rsidR="00F854D3" w:rsidRPr="00272BCD" w:rsidRDefault="00F854D3" w:rsidP="00C005C0">
            <w:pPr>
              <w:spacing w:after="0" w:line="240" w:lineRule="auto"/>
              <w:jc w:val="both"/>
              <w:rPr>
                <w:rFonts w:ascii="Times New Roman" w:hAnsi="Times New Roman" w:cs="Times New Roman"/>
              </w:rPr>
            </w:pPr>
            <w:r w:rsidRPr="00272BCD">
              <w:rPr>
                <w:rFonts w:ascii="Times New Roman" w:hAnsi="Times New Roman" w:cs="Times New Roman"/>
              </w:rPr>
              <w:t>ЗАО «Сыркомбинат Тихорецкий»</w:t>
            </w:r>
          </w:p>
        </w:tc>
        <w:tc>
          <w:tcPr>
            <w:tcW w:w="760" w:type="dxa"/>
          </w:tcPr>
          <w:p w:rsidR="00F854D3" w:rsidRPr="00272BCD" w:rsidRDefault="00F854D3" w:rsidP="00C005C0">
            <w:pPr>
              <w:tabs>
                <w:tab w:val="left" w:pos="993"/>
                <w:tab w:val="left" w:pos="5954"/>
              </w:tabs>
              <w:spacing w:after="0" w:line="240" w:lineRule="auto"/>
              <w:jc w:val="center"/>
              <w:rPr>
                <w:rFonts w:ascii="Times New Roman" w:hAnsi="Times New Roman" w:cs="Times New Roman"/>
              </w:rPr>
            </w:pPr>
            <w:r w:rsidRPr="00272BCD">
              <w:rPr>
                <w:rFonts w:ascii="Times New Roman" w:hAnsi="Times New Roman" w:cs="Times New Roman"/>
              </w:rPr>
              <w:t>1</w:t>
            </w:r>
          </w:p>
          <w:p w:rsidR="00F854D3" w:rsidRPr="00272BCD" w:rsidRDefault="00F854D3" w:rsidP="00C005C0">
            <w:pPr>
              <w:spacing w:after="0" w:line="240" w:lineRule="auto"/>
              <w:jc w:val="center"/>
              <w:rPr>
                <w:rFonts w:ascii="Times New Roman" w:hAnsi="Times New Roman" w:cs="Times New Roman"/>
              </w:rPr>
            </w:pPr>
            <w:r w:rsidRPr="00272BCD">
              <w:rPr>
                <w:rFonts w:ascii="Times New Roman" w:hAnsi="Times New Roman" w:cs="Times New Roman"/>
              </w:rPr>
              <w:t>(НФГО)</w:t>
            </w:r>
          </w:p>
        </w:tc>
        <w:tc>
          <w:tcPr>
            <w:tcW w:w="760" w:type="dxa"/>
          </w:tcPr>
          <w:p w:rsidR="00F854D3" w:rsidRPr="00272BCD" w:rsidRDefault="00F854D3" w:rsidP="00C005C0">
            <w:pPr>
              <w:spacing w:after="0" w:line="240" w:lineRule="auto"/>
              <w:jc w:val="center"/>
              <w:rPr>
                <w:rFonts w:ascii="Times New Roman" w:hAnsi="Times New Roman" w:cs="Times New Roman"/>
              </w:rPr>
            </w:pPr>
          </w:p>
        </w:tc>
        <w:tc>
          <w:tcPr>
            <w:tcW w:w="2188" w:type="dxa"/>
            <w:vAlign w:val="center"/>
          </w:tcPr>
          <w:p w:rsidR="00F854D3" w:rsidRPr="00272BCD" w:rsidRDefault="00F854D3" w:rsidP="00C005C0">
            <w:pPr>
              <w:spacing w:after="0" w:line="240" w:lineRule="auto"/>
              <w:jc w:val="both"/>
              <w:rPr>
                <w:rFonts w:ascii="Times New Roman" w:hAnsi="Times New Roman" w:cs="Times New Roman"/>
              </w:rPr>
            </w:pPr>
            <w:r w:rsidRPr="00272BCD">
              <w:rPr>
                <w:rFonts w:ascii="Times New Roman" w:hAnsi="Times New Roman" w:cs="Times New Roman"/>
              </w:rPr>
              <w:t>Ликвидации ЧС.</w:t>
            </w:r>
          </w:p>
          <w:p w:rsidR="00F854D3" w:rsidRPr="00272BCD" w:rsidRDefault="00F854D3" w:rsidP="00C005C0">
            <w:pPr>
              <w:tabs>
                <w:tab w:val="left" w:pos="993"/>
                <w:tab w:val="left" w:pos="5954"/>
              </w:tabs>
              <w:spacing w:after="0" w:line="240" w:lineRule="auto"/>
              <w:jc w:val="both"/>
              <w:rPr>
                <w:rFonts w:ascii="Times New Roman" w:hAnsi="Times New Roman" w:cs="Times New Roman"/>
              </w:rPr>
            </w:pPr>
          </w:p>
        </w:tc>
        <w:tc>
          <w:tcPr>
            <w:tcW w:w="1463" w:type="dxa"/>
          </w:tcPr>
          <w:p w:rsidR="00F854D3" w:rsidRPr="00272BCD" w:rsidRDefault="00F854D3" w:rsidP="00C005C0">
            <w:pPr>
              <w:tabs>
                <w:tab w:val="left" w:pos="993"/>
                <w:tab w:val="left" w:pos="5954"/>
              </w:tabs>
              <w:spacing w:after="0" w:line="240" w:lineRule="auto"/>
              <w:jc w:val="both"/>
              <w:rPr>
                <w:rFonts w:ascii="Times New Roman" w:hAnsi="Times New Roman" w:cs="Times New Roman"/>
              </w:rPr>
            </w:pPr>
          </w:p>
        </w:tc>
        <w:tc>
          <w:tcPr>
            <w:tcW w:w="942" w:type="dxa"/>
          </w:tcPr>
          <w:p w:rsidR="00F854D3" w:rsidRPr="00272BCD" w:rsidRDefault="00F854D3" w:rsidP="00C005C0">
            <w:pPr>
              <w:tabs>
                <w:tab w:val="left" w:pos="993"/>
                <w:tab w:val="left" w:pos="5954"/>
              </w:tabs>
              <w:spacing w:after="0" w:line="240" w:lineRule="auto"/>
              <w:jc w:val="center"/>
              <w:rPr>
                <w:rFonts w:ascii="Times New Roman" w:hAnsi="Times New Roman" w:cs="Times New Roman"/>
              </w:rPr>
            </w:pPr>
            <w:r w:rsidRPr="00272BCD">
              <w:rPr>
                <w:rFonts w:ascii="Times New Roman" w:hAnsi="Times New Roman" w:cs="Times New Roman"/>
              </w:rPr>
              <w:t>«Ч» +2 ч.</w:t>
            </w:r>
          </w:p>
        </w:tc>
      </w:tr>
      <w:tr w:rsidR="00F854D3" w:rsidRPr="00272BCD" w:rsidTr="00C005C0">
        <w:tc>
          <w:tcPr>
            <w:tcW w:w="596" w:type="dxa"/>
          </w:tcPr>
          <w:p w:rsidR="00F854D3" w:rsidRPr="00272BCD" w:rsidRDefault="00F854D3" w:rsidP="00C005C0">
            <w:pPr>
              <w:tabs>
                <w:tab w:val="left" w:pos="993"/>
                <w:tab w:val="left" w:pos="5954"/>
              </w:tabs>
              <w:spacing w:after="0" w:line="240" w:lineRule="auto"/>
              <w:jc w:val="center"/>
              <w:rPr>
                <w:rFonts w:ascii="Times New Roman" w:hAnsi="Times New Roman" w:cs="Times New Roman"/>
              </w:rPr>
            </w:pPr>
            <w:r w:rsidRPr="00272BCD">
              <w:rPr>
                <w:rFonts w:ascii="Times New Roman" w:hAnsi="Times New Roman" w:cs="Times New Roman"/>
              </w:rPr>
              <w:t>6.</w:t>
            </w:r>
          </w:p>
        </w:tc>
        <w:tc>
          <w:tcPr>
            <w:tcW w:w="2919" w:type="dxa"/>
          </w:tcPr>
          <w:p w:rsidR="00F854D3" w:rsidRPr="00272BCD" w:rsidRDefault="00F854D3" w:rsidP="00C005C0">
            <w:pPr>
              <w:spacing w:after="0" w:line="240" w:lineRule="auto"/>
              <w:jc w:val="both"/>
              <w:rPr>
                <w:rFonts w:ascii="Times New Roman" w:hAnsi="Times New Roman" w:cs="Times New Roman"/>
              </w:rPr>
            </w:pPr>
            <w:r w:rsidRPr="00272BCD">
              <w:rPr>
                <w:rFonts w:ascii="Times New Roman" w:hAnsi="Times New Roman" w:cs="Times New Roman"/>
              </w:rPr>
              <w:t>ОАО «ТМЗ им. В.В.Воровского»</w:t>
            </w:r>
          </w:p>
        </w:tc>
        <w:tc>
          <w:tcPr>
            <w:tcW w:w="760" w:type="dxa"/>
          </w:tcPr>
          <w:p w:rsidR="00F854D3" w:rsidRPr="00272BCD" w:rsidRDefault="00F854D3" w:rsidP="00C005C0">
            <w:pPr>
              <w:tabs>
                <w:tab w:val="left" w:pos="993"/>
                <w:tab w:val="left" w:pos="5954"/>
              </w:tabs>
              <w:spacing w:after="0" w:line="240" w:lineRule="auto"/>
              <w:jc w:val="center"/>
              <w:rPr>
                <w:rFonts w:ascii="Times New Roman" w:hAnsi="Times New Roman" w:cs="Times New Roman"/>
              </w:rPr>
            </w:pPr>
            <w:r w:rsidRPr="00272BCD">
              <w:rPr>
                <w:rFonts w:ascii="Times New Roman" w:hAnsi="Times New Roman" w:cs="Times New Roman"/>
              </w:rPr>
              <w:t>1</w:t>
            </w:r>
          </w:p>
          <w:p w:rsidR="00F854D3" w:rsidRPr="00272BCD" w:rsidRDefault="00F854D3" w:rsidP="00C005C0">
            <w:pPr>
              <w:spacing w:after="0" w:line="240" w:lineRule="auto"/>
              <w:jc w:val="center"/>
              <w:rPr>
                <w:rFonts w:ascii="Times New Roman" w:hAnsi="Times New Roman" w:cs="Times New Roman"/>
              </w:rPr>
            </w:pPr>
            <w:r w:rsidRPr="00272BCD">
              <w:rPr>
                <w:rFonts w:ascii="Times New Roman" w:hAnsi="Times New Roman" w:cs="Times New Roman"/>
              </w:rPr>
              <w:t xml:space="preserve"> (НФГО)</w:t>
            </w:r>
          </w:p>
        </w:tc>
        <w:tc>
          <w:tcPr>
            <w:tcW w:w="760" w:type="dxa"/>
          </w:tcPr>
          <w:p w:rsidR="00F854D3" w:rsidRPr="00272BCD" w:rsidRDefault="00F854D3" w:rsidP="00C005C0">
            <w:pPr>
              <w:spacing w:after="0" w:line="240" w:lineRule="auto"/>
              <w:jc w:val="center"/>
              <w:rPr>
                <w:rFonts w:ascii="Times New Roman" w:hAnsi="Times New Roman" w:cs="Times New Roman"/>
              </w:rPr>
            </w:pPr>
            <w:r w:rsidRPr="00272BCD">
              <w:rPr>
                <w:rFonts w:ascii="Times New Roman" w:hAnsi="Times New Roman" w:cs="Times New Roman"/>
              </w:rPr>
              <w:t>10</w:t>
            </w:r>
          </w:p>
        </w:tc>
        <w:tc>
          <w:tcPr>
            <w:tcW w:w="2188" w:type="dxa"/>
            <w:vAlign w:val="center"/>
          </w:tcPr>
          <w:p w:rsidR="00F854D3" w:rsidRPr="00272BCD" w:rsidRDefault="00F854D3" w:rsidP="00C005C0">
            <w:pPr>
              <w:spacing w:after="0" w:line="240" w:lineRule="auto"/>
              <w:jc w:val="both"/>
              <w:rPr>
                <w:rFonts w:ascii="Times New Roman" w:hAnsi="Times New Roman" w:cs="Times New Roman"/>
              </w:rPr>
            </w:pPr>
            <w:r w:rsidRPr="00272BCD">
              <w:rPr>
                <w:rFonts w:ascii="Times New Roman" w:hAnsi="Times New Roman" w:cs="Times New Roman"/>
              </w:rPr>
              <w:t>Ликвидации ЧС.</w:t>
            </w:r>
          </w:p>
          <w:p w:rsidR="00F854D3" w:rsidRPr="00272BCD" w:rsidRDefault="00F854D3" w:rsidP="00C005C0">
            <w:pPr>
              <w:tabs>
                <w:tab w:val="left" w:pos="993"/>
                <w:tab w:val="left" w:pos="5954"/>
              </w:tabs>
              <w:spacing w:after="0" w:line="240" w:lineRule="auto"/>
              <w:jc w:val="both"/>
              <w:rPr>
                <w:rFonts w:ascii="Times New Roman" w:hAnsi="Times New Roman" w:cs="Times New Roman"/>
              </w:rPr>
            </w:pPr>
          </w:p>
        </w:tc>
        <w:tc>
          <w:tcPr>
            <w:tcW w:w="1463" w:type="dxa"/>
          </w:tcPr>
          <w:p w:rsidR="00F854D3" w:rsidRPr="00272BCD" w:rsidRDefault="00F854D3" w:rsidP="00C005C0">
            <w:pPr>
              <w:tabs>
                <w:tab w:val="left" w:pos="993"/>
                <w:tab w:val="left" w:pos="5954"/>
              </w:tabs>
              <w:spacing w:after="0" w:line="240" w:lineRule="auto"/>
              <w:jc w:val="both"/>
              <w:rPr>
                <w:rFonts w:ascii="Times New Roman" w:hAnsi="Times New Roman" w:cs="Times New Roman"/>
              </w:rPr>
            </w:pPr>
            <w:r w:rsidRPr="00272BCD">
              <w:rPr>
                <w:rFonts w:ascii="Times New Roman" w:hAnsi="Times New Roman" w:cs="Times New Roman"/>
              </w:rPr>
              <w:t>Средства связи-4 ед.</w:t>
            </w:r>
          </w:p>
          <w:p w:rsidR="00F854D3" w:rsidRPr="00272BCD" w:rsidRDefault="00F854D3" w:rsidP="00C005C0">
            <w:pPr>
              <w:tabs>
                <w:tab w:val="left" w:pos="993"/>
                <w:tab w:val="left" w:pos="5954"/>
              </w:tabs>
              <w:spacing w:after="0" w:line="240" w:lineRule="auto"/>
              <w:jc w:val="both"/>
              <w:rPr>
                <w:rFonts w:ascii="Times New Roman" w:hAnsi="Times New Roman" w:cs="Times New Roman"/>
              </w:rPr>
            </w:pPr>
          </w:p>
        </w:tc>
        <w:tc>
          <w:tcPr>
            <w:tcW w:w="942" w:type="dxa"/>
          </w:tcPr>
          <w:p w:rsidR="00F854D3" w:rsidRPr="00272BCD" w:rsidRDefault="00F854D3" w:rsidP="00C005C0">
            <w:pPr>
              <w:tabs>
                <w:tab w:val="left" w:pos="993"/>
                <w:tab w:val="left" w:pos="5954"/>
              </w:tabs>
              <w:spacing w:after="0" w:line="240" w:lineRule="auto"/>
              <w:jc w:val="center"/>
              <w:rPr>
                <w:rFonts w:ascii="Times New Roman" w:hAnsi="Times New Roman" w:cs="Times New Roman"/>
              </w:rPr>
            </w:pPr>
            <w:r w:rsidRPr="00272BCD">
              <w:rPr>
                <w:rFonts w:ascii="Times New Roman" w:hAnsi="Times New Roman" w:cs="Times New Roman"/>
              </w:rPr>
              <w:t>«Ч» +2 ч.</w:t>
            </w:r>
          </w:p>
        </w:tc>
      </w:tr>
      <w:tr w:rsidR="00F854D3" w:rsidRPr="00272BCD" w:rsidTr="00C005C0">
        <w:tc>
          <w:tcPr>
            <w:tcW w:w="596" w:type="dxa"/>
          </w:tcPr>
          <w:p w:rsidR="00F854D3" w:rsidRPr="00272BCD" w:rsidRDefault="00F854D3" w:rsidP="00C005C0">
            <w:pPr>
              <w:tabs>
                <w:tab w:val="left" w:pos="993"/>
                <w:tab w:val="left" w:pos="5954"/>
              </w:tabs>
              <w:spacing w:after="0" w:line="240" w:lineRule="auto"/>
              <w:jc w:val="center"/>
              <w:rPr>
                <w:rFonts w:ascii="Times New Roman" w:hAnsi="Times New Roman" w:cs="Times New Roman"/>
              </w:rPr>
            </w:pPr>
            <w:r w:rsidRPr="00272BCD">
              <w:rPr>
                <w:rFonts w:ascii="Times New Roman" w:hAnsi="Times New Roman" w:cs="Times New Roman"/>
              </w:rPr>
              <w:t>7.</w:t>
            </w:r>
          </w:p>
        </w:tc>
        <w:tc>
          <w:tcPr>
            <w:tcW w:w="2919" w:type="dxa"/>
          </w:tcPr>
          <w:p w:rsidR="00F854D3" w:rsidRPr="00272BCD" w:rsidRDefault="00F854D3" w:rsidP="00C005C0">
            <w:pPr>
              <w:spacing w:after="0" w:line="240" w:lineRule="auto"/>
              <w:jc w:val="both"/>
              <w:rPr>
                <w:rFonts w:ascii="Times New Roman" w:hAnsi="Times New Roman" w:cs="Times New Roman"/>
              </w:rPr>
            </w:pPr>
            <w:r w:rsidRPr="00272BCD">
              <w:rPr>
                <w:rFonts w:ascii="Times New Roman" w:hAnsi="Times New Roman" w:cs="Times New Roman"/>
              </w:rPr>
              <w:t>ОАО «КХП «Тихорецкий»</w:t>
            </w:r>
          </w:p>
        </w:tc>
        <w:tc>
          <w:tcPr>
            <w:tcW w:w="760" w:type="dxa"/>
          </w:tcPr>
          <w:p w:rsidR="00F854D3" w:rsidRPr="00272BCD" w:rsidRDefault="00F854D3" w:rsidP="00C005C0">
            <w:pPr>
              <w:tabs>
                <w:tab w:val="left" w:pos="993"/>
                <w:tab w:val="left" w:pos="5954"/>
              </w:tabs>
              <w:spacing w:after="0" w:line="240" w:lineRule="auto"/>
              <w:jc w:val="center"/>
              <w:rPr>
                <w:rFonts w:ascii="Times New Roman" w:hAnsi="Times New Roman" w:cs="Times New Roman"/>
              </w:rPr>
            </w:pPr>
            <w:r w:rsidRPr="00272BCD">
              <w:rPr>
                <w:rFonts w:ascii="Times New Roman" w:hAnsi="Times New Roman" w:cs="Times New Roman"/>
              </w:rPr>
              <w:t>1</w:t>
            </w:r>
          </w:p>
          <w:p w:rsidR="00F854D3" w:rsidRPr="00272BCD" w:rsidRDefault="00F854D3" w:rsidP="00C005C0">
            <w:pPr>
              <w:spacing w:after="0" w:line="240" w:lineRule="auto"/>
              <w:jc w:val="center"/>
              <w:rPr>
                <w:rFonts w:ascii="Times New Roman" w:hAnsi="Times New Roman" w:cs="Times New Roman"/>
              </w:rPr>
            </w:pPr>
            <w:r w:rsidRPr="00272BCD">
              <w:rPr>
                <w:rFonts w:ascii="Times New Roman" w:hAnsi="Times New Roman" w:cs="Times New Roman"/>
              </w:rPr>
              <w:t>(НФГО)</w:t>
            </w:r>
          </w:p>
        </w:tc>
        <w:tc>
          <w:tcPr>
            <w:tcW w:w="760" w:type="dxa"/>
          </w:tcPr>
          <w:p w:rsidR="00F854D3" w:rsidRPr="00272BCD" w:rsidRDefault="00F854D3" w:rsidP="00C005C0">
            <w:pPr>
              <w:spacing w:after="0" w:line="240" w:lineRule="auto"/>
              <w:jc w:val="center"/>
              <w:rPr>
                <w:rFonts w:ascii="Times New Roman" w:hAnsi="Times New Roman" w:cs="Times New Roman"/>
              </w:rPr>
            </w:pPr>
            <w:r w:rsidRPr="00272BCD">
              <w:rPr>
                <w:rFonts w:ascii="Times New Roman" w:hAnsi="Times New Roman" w:cs="Times New Roman"/>
              </w:rPr>
              <w:t>31</w:t>
            </w:r>
          </w:p>
        </w:tc>
        <w:tc>
          <w:tcPr>
            <w:tcW w:w="2188" w:type="dxa"/>
            <w:vAlign w:val="center"/>
          </w:tcPr>
          <w:p w:rsidR="00F854D3" w:rsidRPr="00272BCD" w:rsidRDefault="00F854D3" w:rsidP="00C005C0">
            <w:pPr>
              <w:spacing w:after="0" w:line="240" w:lineRule="auto"/>
              <w:jc w:val="both"/>
              <w:rPr>
                <w:rFonts w:ascii="Times New Roman" w:hAnsi="Times New Roman" w:cs="Times New Roman"/>
              </w:rPr>
            </w:pPr>
            <w:r w:rsidRPr="00272BCD">
              <w:rPr>
                <w:rFonts w:ascii="Times New Roman" w:hAnsi="Times New Roman" w:cs="Times New Roman"/>
              </w:rPr>
              <w:t>Ликвидации ЧС.</w:t>
            </w:r>
          </w:p>
          <w:p w:rsidR="00F854D3" w:rsidRPr="00272BCD" w:rsidRDefault="00F854D3" w:rsidP="00C005C0">
            <w:pPr>
              <w:tabs>
                <w:tab w:val="left" w:pos="993"/>
                <w:tab w:val="left" w:pos="5954"/>
              </w:tabs>
              <w:spacing w:after="0" w:line="240" w:lineRule="auto"/>
              <w:jc w:val="both"/>
              <w:rPr>
                <w:rFonts w:ascii="Times New Roman" w:hAnsi="Times New Roman" w:cs="Times New Roman"/>
              </w:rPr>
            </w:pPr>
          </w:p>
        </w:tc>
        <w:tc>
          <w:tcPr>
            <w:tcW w:w="1463" w:type="dxa"/>
          </w:tcPr>
          <w:p w:rsidR="00F854D3" w:rsidRPr="00272BCD" w:rsidRDefault="00F854D3" w:rsidP="00C005C0">
            <w:pPr>
              <w:tabs>
                <w:tab w:val="left" w:pos="993"/>
                <w:tab w:val="left" w:pos="5954"/>
              </w:tabs>
              <w:spacing w:after="0" w:line="240" w:lineRule="auto"/>
              <w:jc w:val="both"/>
              <w:rPr>
                <w:rFonts w:ascii="Times New Roman" w:hAnsi="Times New Roman" w:cs="Times New Roman"/>
              </w:rPr>
            </w:pPr>
            <w:r w:rsidRPr="00272BCD">
              <w:rPr>
                <w:rFonts w:ascii="Times New Roman" w:hAnsi="Times New Roman" w:cs="Times New Roman"/>
              </w:rPr>
              <w:t>Средства связи-3 ед.</w:t>
            </w:r>
          </w:p>
          <w:p w:rsidR="00F854D3" w:rsidRPr="00272BCD" w:rsidRDefault="00F854D3" w:rsidP="00C005C0">
            <w:pPr>
              <w:tabs>
                <w:tab w:val="left" w:pos="993"/>
                <w:tab w:val="left" w:pos="5954"/>
              </w:tabs>
              <w:spacing w:after="0" w:line="240" w:lineRule="auto"/>
              <w:jc w:val="both"/>
              <w:rPr>
                <w:rFonts w:ascii="Times New Roman" w:hAnsi="Times New Roman" w:cs="Times New Roman"/>
              </w:rPr>
            </w:pPr>
            <w:r w:rsidRPr="00272BCD">
              <w:rPr>
                <w:rFonts w:ascii="Times New Roman" w:hAnsi="Times New Roman" w:cs="Times New Roman"/>
              </w:rPr>
              <w:t>Автотранспорт-3 ед.</w:t>
            </w:r>
          </w:p>
          <w:p w:rsidR="00F854D3" w:rsidRPr="00272BCD" w:rsidRDefault="00F854D3" w:rsidP="00C005C0">
            <w:pPr>
              <w:tabs>
                <w:tab w:val="left" w:pos="993"/>
                <w:tab w:val="left" w:pos="5954"/>
              </w:tabs>
              <w:spacing w:after="0" w:line="240" w:lineRule="auto"/>
              <w:jc w:val="both"/>
              <w:rPr>
                <w:rFonts w:ascii="Times New Roman" w:hAnsi="Times New Roman" w:cs="Times New Roman"/>
              </w:rPr>
            </w:pPr>
            <w:r w:rsidRPr="00272BCD">
              <w:rPr>
                <w:rFonts w:ascii="Times New Roman" w:hAnsi="Times New Roman" w:cs="Times New Roman"/>
              </w:rPr>
              <w:t>Спец. техника-2 ед.</w:t>
            </w:r>
          </w:p>
        </w:tc>
        <w:tc>
          <w:tcPr>
            <w:tcW w:w="942" w:type="dxa"/>
          </w:tcPr>
          <w:p w:rsidR="00F854D3" w:rsidRPr="00272BCD" w:rsidRDefault="00F854D3" w:rsidP="00C005C0">
            <w:pPr>
              <w:tabs>
                <w:tab w:val="left" w:pos="993"/>
                <w:tab w:val="left" w:pos="5954"/>
              </w:tabs>
              <w:spacing w:after="0" w:line="240" w:lineRule="auto"/>
              <w:jc w:val="center"/>
              <w:rPr>
                <w:rFonts w:ascii="Times New Roman" w:hAnsi="Times New Roman" w:cs="Times New Roman"/>
              </w:rPr>
            </w:pPr>
            <w:r w:rsidRPr="00272BCD">
              <w:rPr>
                <w:rFonts w:ascii="Times New Roman" w:hAnsi="Times New Roman" w:cs="Times New Roman"/>
              </w:rPr>
              <w:t>«Ч» +4 ч.</w:t>
            </w:r>
          </w:p>
        </w:tc>
      </w:tr>
      <w:tr w:rsidR="00F854D3" w:rsidRPr="00272BCD" w:rsidTr="00C005C0">
        <w:tc>
          <w:tcPr>
            <w:tcW w:w="596" w:type="dxa"/>
          </w:tcPr>
          <w:p w:rsidR="00F854D3" w:rsidRPr="00272BCD" w:rsidRDefault="00F854D3" w:rsidP="00C005C0">
            <w:pPr>
              <w:tabs>
                <w:tab w:val="left" w:pos="993"/>
                <w:tab w:val="left" w:pos="5954"/>
              </w:tabs>
              <w:spacing w:after="0" w:line="240" w:lineRule="auto"/>
              <w:jc w:val="center"/>
              <w:rPr>
                <w:rFonts w:ascii="Times New Roman" w:hAnsi="Times New Roman" w:cs="Times New Roman"/>
              </w:rPr>
            </w:pPr>
            <w:r w:rsidRPr="00272BCD">
              <w:rPr>
                <w:rFonts w:ascii="Times New Roman" w:hAnsi="Times New Roman" w:cs="Times New Roman"/>
              </w:rPr>
              <w:t>8.</w:t>
            </w:r>
          </w:p>
        </w:tc>
        <w:tc>
          <w:tcPr>
            <w:tcW w:w="2919" w:type="dxa"/>
          </w:tcPr>
          <w:p w:rsidR="00F854D3" w:rsidRPr="00272BCD" w:rsidRDefault="00F854D3" w:rsidP="00C005C0">
            <w:pPr>
              <w:spacing w:after="0" w:line="240" w:lineRule="auto"/>
              <w:jc w:val="both"/>
              <w:rPr>
                <w:rFonts w:ascii="Times New Roman" w:hAnsi="Times New Roman" w:cs="Times New Roman"/>
              </w:rPr>
            </w:pPr>
            <w:r w:rsidRPr="00272BCD">
              <w:rPr>
                <w:rFonts w:ascii="Times New Roman" w:hAnsi="Times New Roman" w:cs="Times New Roman"/>
              </w:rPr>
              <w:t>Железнодорожная станция «Тихорецкая»</w:t>
            </w:r>
          </w:p>
        </w:tc>
        <w:tc>
          <w:tcPr>
            <w:tcW w:w="760" w:type="dxa"/>
          </w:tcPr>
          <w:p w:rsidR="00F854D3" w:rsidRPr="00272BCD" w:rsidRDefault="00F854D3" w:rsidP="00C005C0">
            <w:pPr>
              <w:tabs>
                <w:tab w:val="left" w:pos="993"/>
                <w:tab w:val="left" w:pos="5954"/>
              </w:tabs>
              <w:spacing w:after="0" w:line="240" w:lineRule="auto"/>
              <w:jc w:val="center"/>
              <w:rPr>
                <w:rFonts w:ascii="Times New Roman" w:hAnsi="Times New Roman" w:cs="Times New Roman"/>
              </w:rPr>
            </w:pPr>
            <w:r w:rsidRPr="00272BCD">
              <w:rPr>
                <w:rFonts w:ascii="Times New Roman" w:hAnsi="Times New Roman" w:cs="Times New Roman"/>
              </w:rPr>
              <w:t>1</w:t>
            </w:r>
          </w:p>
          <w:p w:rsidR="00F854D3" w:rsidRPr="00272BCD" w:rsidRDefault="00F854D3" w:rsidP="00C005C0">
            <w:pPr>
              <w:tabs>
                <w:tab w:val="left" w:pos="993"/>
                <w:tab w:val="left" w:pos="5954"/>
              </w:tabs>
              <w:spacing w:after="0" w:line="240" w:lineRule="auto"/>
              <w:jc w:val="center"/>
              <w:rPr>
                <w:rFonts w:ascii="Times New Roman" w:hAnsi="Times New Roman" w:cs="Times New Roman"/>
              </w:rPr>
            </w:pPr>
            <w:r w:rsidRPr="00272BCD">
              <w:rPr>
                <w:rFonts w:ascii="Times New Roman" w:hAnsi="Times New Roman" w:cs="Times New Roman"/>
              </w:rPr>
              <w:t>(НАСФ)</w:t>
            </w:r>
          </w:p>
        </w:tc>
        <w:tc>
          <w:tcPr>
            <w:tcW w:w="760" w:type="dxa"/>
          </w:tcPr>
          <w:p w:rsidR="00F854D3" w:rsidRPr="00272BCD" w:rsidRDefault="00F854D3" w:rsidP="00C005C0">
            <w:pPr>
              <w:spacing w:after="0" w:line="240" w:lineRule="auto"/>
              <w:jc w:val="center"/>
              <w:rPr>
                <w:rFonts w:ascii="Times New Roman" w:hAnsi="Times New Roman" w:cs="Times New Roman"/>
              </w:rPr>
            </w:pPr>
            <w:r w:rsidRPr="00272BCD">
              <w:rPr>
                <w:rFonts w:ascii="Times New Roman" w:hAnsi="Times New Roman" w:cs="Times New Roman"/>
              </w:rPr>
              <w:t>46</w:t>
            </w:r>
          </w:p>
        </w:tc>
        <w:tc>
          <w:tcPr>
            <w:tcW w:w="2188" w:type="dxa"/>
            <w:vAlign w:val="center"/>
          </w:tcPr>
          <w:p w:rsidR="00F854D3" w:rsidRPr="00272BCD" w:rsidRDefault="00F854D3" w:rsidP="00C005C0">
            <w:pPr>
              <w:spacing w:after="0" w:line="240" w:lineRule="auto"/>
              <w:jc w:val="both"/>
              <w:rPr>
                <w:rFonts w:ascii="Times New Roman" w:hAnsi="Times New Roman" w:cs="Times New Roman"/>
              </w:rPr>
            </w:pPr>
            <w:r w:rsidRPr="00272BCD">
              <w:rPr>
                <w:rFonts w:ascii="Times New Roman" w:hAnsi="Times New Roman" w:cs="Times New Roman"/>
              </w:rPr>
              <w:t>Ликвидации ЧС.</w:t>
            </w:r>
          </w:p>
        </w:tc>
        <w:tc>
          <w:tcPr>
            <w:tcW w:w="1463" w:type="dxa"/>
          </w:tcPr>
          <w:p w:rsidR="00F854D3" w:rsidRPr="00272BCD" w:rsidRDefault="00F854D3" w:rsidP="00C005C0">
            <w:pPr>
              <w:tabs>
                <w:tab w:val="left" w:pos="993"/>
                <w:tab w:val="left" w:pos="5954"/>
              </w:tabs>
              <w:spacing w:after="0" w:line="240" w:lineRule="auto"/>
              <w:jc w:val="both"/>
              <w:rPr>
                <w:rFonts w:ascii="Times New Roman" w:hAnsi="Times New Roman" w:cs="Times New Roman"/>
              </w:rPr>
            </w:pPr>
          </w:p>
        </w:tc>
        <w:tc>
          <w:tcPr>
            <w:tcW w:w="942" w:type="dxa"/>
          </w:tcPr>
          <w:p w:rsidR="00F854D3" w:rsidRPr="00272BCD" w:rsidRDefault="00F854D3" w:rsidP="00C005C0">
            <w:pPr>
              <w:tabs>
                <w:tab w:val="left" w:pos="993"/>
                <w:tab w:val="left" w:pos="5954"/>
              </w:tabs>
              <w:spacing w:after="0" w:line="240" w:lineRule="auto"/>
              <w:jc w:val="center"/>
              <w:rPr>
                <w:rFonts w:ascii="Times New Roman" w:hAnsi="Times New Roman" w:cs="Times New Roman"/>
              </w:rPr>
            </w:pPr>
            <w:r w:rsidRPr="00272BCD">
              <w:rPr>
                <w:rFonts w:ascii="Times New Roman" w:hAnsi="Times New Roman" w:cs="Times New Roman"/>
              </w:rPr>
              <w:t>«Ч» +4 ч.</w:t>
            </w:r>
          </w:p>
        </w:tc>
      </w:tr>
    </w:tbl>
    <w:p w:rsidR="00F854D3" w:rsidRPr="00272BCD" w:rsidRDefault="00F854D3" w:rsidP="00F854D3">
      <w:pPr>
        <w:pStyle w:val="af3"/>
        <w:spacing w:before="4" w:after="4"/>
        <w:ind w:right="57" w:firstLine="539"/>
        <w:rPr>
          <w:rFonts w:eastAsia="Times New Roman"/>
          <w:bCs/>
          <w:lang w:eastAsia="ru-RU"/>
        </w:rPr>
        <w:sectPr w:rsidR="00F854D3" w:rsidRPr="00272BCD" w:rsidSect="00C005C0">
          <w:pgSz w:w="11906" w:h="16838"/>
          <w:pgMar w:top="1134" w:right="567" w:bottom="1134" w:left="1701" w:header="709" w:footer="709" w:gutter="0"/>
          <w:cols w:space="708"/>
          <w:docGrid w:linePitch="360"/>
        </w:sectPr>
      </w:pPr>
    </w:p>
    <w:p w:rsidR="00F854D3" w:rsidRPr="00D108C6" w:rsidRDefault="00F854D3" w:rsidP="00F854D3">
      <w:pPr>
        <w:pStyle w:val="af3"/>
        <w:numPr>
          <w:ilvl w:val="0"/>
          <w:numId w:val="20"/>
        </w:numPr>
        <w:spacing w:beforeLines="120" w:before="288" w:afterLines="120" w:after="288"/>
        <w:ind w:left="0" w:firstLine="0"/>
        <w:jc w:val="center"/>
        <w:outlineLvl w:val="0"/>
        <w:rPr>
          <w:b/>
          <w:color w:val="000000" w:themeColor="text1"/>
        </w:rPr>
      </w:pPr>
      <w:bookmarkStart w:id="172" w:name="_Toc173415802"/>
      <w:r w:rsidRPr="00D108C6">
        <w:rPr>
          <w:b/>
          <w:color w:val="000000" w:themeColor="text1"/>
        </w:rPr>
        <w:t>ОСНОВНЫЕ ТЕХНИКО-ЭКОНОМИЧЕСКИЕ ПОКАЗАТЕЛИ ПРОЕКТА</w:t>
      </w:r>
      <w:bookmarkEnd w:id="159"/>
      <w:bookmarkEnd w:id="172"/>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04"/>
        <w:gridCol w:w="3124"/>
        <w:gridCol w:w="1380"/>
        <w:gridCol w:w="1641"/>
        <w:gridCol w:w="1153"/>
        <w:gridCol w:w="1343"/>
      </w:tblGrid>
      <w:tr w:rsidR="00F854D3" w:rsidRPr="00D108C6" w:rsidTr="00C005C0">
        <w:trPr>
          <w:trHeight w:val="20"/>
          <w:tblHeader/>
          <w:jc w:val="center"/>
        </w:trPr>
        <w:tc>
          <w:tcPr>
            <w:tcW w:w="0" w:type="auto"/>
            <w:tcBorders>
              <w:top w:val="single" w:sz="4" w:space="0" w:color="000000"/>
              <w:left w:val="single" w:sz="4" w:space="0" w:color="000000"/>
              <w:bottom w:val="single" w:sz="4" w:space="0" w:color="000000"/>
              <w:right w:val="single" w:sz="4" w:space="0" w:color="000000"/>
            </w:tcBorders>
          </w:tcPr>
          <w:p w:rsidR="00F854D3" w:rsidRPr="00D108C6" w:rsidRDefault="00F854D3" w:rsidP="00C005C0">
            <w:pPr>
              <w:spacing w:after="0" w:line="240" w:lineRule="auto"/>
              <w:jc w:val="both"/>
              <w:rPr>
                <w:rFonts w:ascii="Times New Roman" w:hAnsi="Times New Roman" w:cs="Times New Roman"/>
                <w:color w:val="000000" w:themeColor="text1"/>
                <w:sz w:val="24"/>
                <w:szCs w:val="24"/>
              </w:rPr>
            </w:pPr>
            <w:r w:rsidRPr="00D108C6">
              <w:rPr>
                <w:rFonts w:ascii="Times New Roman" w:hAnsi="Times New Roman" w:cs="Times New Roman"/>
                <w:color w:val="000000" w:themeColor="text1"/>
                <w:sz w:val="24"/>
                <w:szCs w:val="24"/>
              </w:rPr>
              <w:t>№ п/п</w:t>
            </w:r>
          </w:p>
        </w:tc>
        <w:tc>
          <w:tcPr>
            <w:tcW w:w="0" w:type="auto"/>
            <w:tcBorders>
              <w:top w:val="single" w:sz="4" w:space="0" w:color="000000"/>
              <w:left w:val="single" w:sz="4" w:space="0" w:color="000000"/>
              <w:bottom w:val="single" w:sz="4" w:space="0" w:color="000000"/>
              <w:right w:val="single" w:sz="4" w:space="0" w:color="000000"/>
            </w:tcBorders>
          </w:tcPr>
          <w:p w:rsidR="00F854D3" w:rsidRPr="00D108C6" w:rsidRDefault="00F854D3" w:rsidP="00C005C0">
            <w:pPr>
              <w:pStyle w:val="Normal10-02"/>
              <w:ind w:left="0" w:right="0"/>
              <w:jc w:val="both"/>
              <w:rPr>
                <w:b w:val="0"/>
                <w:color w:val="000000" w:themeColor="text1"/>
                <w:sz w:val="24"/>
                <w:szCs w:val="24"/>
              </w:rPr>
            </w:pPr>
            <w:r w:rsidRPr="00D108C6">
              <w:rPr>
                <w:b w:val="0"/>
                <w:color w:val="000000" w:themeColor="text1"/>
                <w:sz w:val="24"/>
                <w:szCs w:val="24"/>
              </w:rPr>
              <w:t>Показатели</w:t>
            </w:r>
          </w:p>
        </w:tc>
        <w:tc>
          <w:tcPr>
            <w:tcW w:w="0" w:type="auto"/>
            <w:tcBorders>
              <w:top w:val="single" w:sz="4" w:space="0" w:color="000000"/>
              <w:left w:val="single" w:sz="4" w:space="0" w:color="000000"/>
              <w:bottom w:val="single" w:sz="4" w:space="0" w:color="000000"/>
              <w:right w:val="single" w:sz="4" w:space="0" w:color="000000"/>
            </w:tcBorders>
          </w:tcPr>
          <w:p w:rsidR="00F854D3" w:rsidRPr="00D108C6" w:rsidRDefault="00F854D3" w:rsidP="00C005C0">
            <w:pPr>
              <w:pStyle w:val="Normal10-02"/>
              <w:ind w:left="0" w:right="0"/>
              <w:jc w:val="both"/>
              <w:rPr>
                <w:b w:val="0"/>
                <w:color w:val="000000" w:themeColor="text1"/>
                <w:sz w:val="24"/>
                <w:szCs w:val="24"/>
              </w:rPr>
            </w:pPr>
            <w:r w:rsidRPr="00D108C6">
              <w:rPr>
                <w:b w:val="0"/>
                <w:color w:val="000000" w:themeColor="text1"/>
                <w:sz w:val="24"/>
                <w:szCs w:val="24"/>
              </w:rPr>
              <w:t>Единица измерения</w:t>
            </w:r>
          </w:p>
        </w:tc>
        <w:tc>
          <w:tcPr>
            <w:tcW w:w="0" w:type="auto"/>
            <w:tcBorders>
              <w:top w:val="single" w:sz="4" w:space="0" w:color="000000"/>
              <w:left w:val="single" w:sz="4" w:space="0" w:color="000000"/>
              <w:bottom w:val="single" w:sz="4" w:space="0" w:color="000000"/>
              <w:right w:val="single" w:sz="4" w:space="0" w:color="000000"/>
            </w:tcBorders>
          </w:tcPr>
          <w:p w:rsidR="00F854D3" w:rsidRPr="00D108C6" w:rsidRDefault="00F854D3" w:rsidP="00C005C0">
            <w:pPr>
              <w:pStyle w:val="Normal10-02"/>
              <w:ind w:left="0" w:right="0"/>
              <w:jc w:val="both"/>
              <w:rPr>
                <w:b w:val="0"/>
                <w:color w:val="000000" w:themeColor="text1"/>
                <w:sz w:val="24"/>
                <w:szCs w:val="24"/>
              </w:rPr>
            </w:pPr>
            <w:r w:rsidRPr="00D108C6">
              <w:rPr>
                <w:b w:val="0"/>
                <w:color w:val="000000" w:themeColor="text1"/>
                <w:sz w:val="24"/>
                <w:szCs w:val="24"/>
              </w:rPr>
              <w:t>Современное состояние</w:t>
            </w:r>
          </w:p>
        </w:tc>
        <w:tc>
          <w:tcPr>
            <w:tcW w:w="0" w:type="auto"/>
            <w:tcBorders>
              <w:top w:val="single" w:sz="4" w:space="0" w:color="000000"/>
              <w:left w:val="single" w:sz="4" w:space="0" w:color="000000"/>
              <w:bottom w:val="single" w:sz="4" w:space="0" w:color="000000"/>
              <w:right w:val="single" w:sz="4" w:space="0" w:color="auto"/>
            </w:tcBorders>
          </w:tcPr>
          <w:p w:rsidR="00F854D3" w:rsidRPr="00D108C6" w:rsidRDefault="00F854D3" w:rsidP="00C005C0">
            <w:pPr>
              <w:pStyle w:val="Normal10-02"/>
              <w:ind w:left="0" w:right="0"/>
              <w:jc w:val="both"/>
              <w:rPr>
                <w:b w:val="0"/>
                <w:color w:val="000000" w:themeColor="text1"/>
                <w:sz w:val="24"/>
                <w:szCs w:val="24"/>
              </w:rPr>
            </w:pPr>
            <w:r w:rsidRPr="00D108C6">
              <w:rPr>
                <w:b w:val="0"/>
                <w:color w:val="000000" w:themeColor="text1"/>
                <w:sz w:val="24"/>
                <w:szCs w:val="24"/>
              </w:rPr>
              <w:t>Первая очередь (2034 г.)</w:t>
            </w:r>
          </w:p>
        </w:tc>
        <w:tc>
          <w:tcPr>
            <w:tcW w:w="0" w:type="auto"/>
            <w:tcBorders>
              <w:top w:val="single" w:sz="4" w:space="0" w:color="000000"/>
              <w:left w:val="single" w:sz="4" w:space="0" w:color="auto"/>
              <w:bottom w:val="single" w:sz="4" w:space="0" w:color="000000"/>
              <w:right w:val="single" w:sz="4" w:space="0" w:color="000000"/>
            </w:tcBorders>
          </w:tcPr>
          <w:p w:rsidR="00F854D3" w:rsidRPr="00D108C6" w:rsidRDefault="00F854D3" w:rsidP="00C005C0">
            <w:pPr>
              <w:pStyle w:val="Normal10-02"/>
              <w:ind w:left="0" w:right="0"/>
              <w:jc w:val="both"/>
              <w:rPr>
                <w:b w:val="0"/>
                <w:color w:val="000000" w:themeColor="text1"/>
                <w:sz w:val="24"/>
                <w:szCs w:val="24"/>
              </w:rPr>
            </w:pPr>
            <w:r w:rsidRPr="00D108C6">
              <w:rPr>
                <w:b w:val="0"/>
                <w:color w:val="000000" w:themeColor="text1"/>
                <w:sz w:val="24"/>
                <w:szCs w:val="24"/>
              </w:rPr>
              <w:t>Расчетный срок</w:t>
            </w:r>
          </w:p>
          <w:p w:rsidR="00F854D3" w:rsidRPr="00D108C6" w:rsidRDefault="00F854D3" w:rsidP="00C005C0">
            <w:pPr>
              <w:pStyle w:val="Normal10-02"/>
              <w:ind w:left="0" w:right="0"/>
              <w:jc w:val="both"/>
              <w:rPr>
                <w:b w:val="0"/>
                <w:color w:val="000000" w:themeColor="text1"/>
                <w:sz w:val="24"/>
                <w:szCs w:val="24"/>
              </w:rPr>
            </w:pPr>
            <w:r w:rsidRPr="00D108C6">
              <w:rPr>
                <w:b w:val="0"/>
                <w:color w:val="000000" w:themeColor="text1"/>
                <w:sz w:val="24"/>
                <w:szCs w:val="24"/>
              </w:rPr>
              <w:t>(2044 г.)</w:t>
            </w:r>
          </w:p>
        </w:tc>
      </w:tr>
      <w:tr w:rsidR="00F854D3" w:rsidRPr="00D108C6" w:rsidTr="00C005C0">
        <w:trPr>
          <w:trHeight w:val="20"/>
          <w:jc w:val="center"/>
        </w:trPr>
        <w:tc>
          <w:tcPr>
            <w:tcW w:w="0" w:type="auto"/>
            <w:gridSpan w:val="6"/>
            <w:tcBorders>
              <w:top w:val="single" w:sz="4" w:space="0" w:color="000000"/>
              <w:left w:val="single" w:sz="4" w:space="0" w:color="000000"/>
              <w:bottom w:val="single" w:sz="4" w:space="0" w:color="000000"/>
              <w:right w:val="single" w:sz="4" w:space="0" w:color="000000"/>
            </w:tcBorders>
          </w:tcPr>
          <w:p w:rsidR="00F854D3" w:rsidRPr="00D108C6" w:rsidRDefault="00F854D3" w:rsidP="00F854D3">
            <w:pPr>
              <w:pStyle w:val="Normal10-02"/>
              <w:numPr>
                <w:ilvl w:val="4"/>
                <w:numId w:val="62"/>
              </w:numPr>
              <w:ind w:left="0" w:right="0" w:firstLine="0"/>
              <w:jc w:val="both"/>
              <w:rPr>
                <w:b w:val="0"/>
                <w:color w:val="000000" w:themeColor="text1"/>
                <w:sz w:val="24"/>
                <w:szCs w:val="24"/>
              </w:rPr>
            </w:pPr>
            <w:r w:rsidRPr="00D108C6">
              <w:rPr>
                <w:b w:val="0"/>
                <w:color w:val="000000" w:themeColor="text1"/>
                <w:sz w:val="24"/>
                <w:szCs w:val="24"/>
              </w:rPr>
              <w:t>Территория</w:t>
            </w:r>
          </w:p>
        </w:tc>
      </w:tr>
      <w:tr w:rsidR="00F854D3" w:rsidRPr="00D108C6" w:rsidTr="00C005C0">
        <w:trPr>
          <w:trHeight w:val="20"/>
          <w:jc w:val="center"/>
        </w:trPr>
        <w:tc>
          <w:tcPr>
            <w:tcW w:w="0" w:type="auto"/>
            <w:tcBorders>
              <w:top w:val="single" w:sz="4" w:space="0" w:color="000000"/>
              <w:left w:val="single" w:sz="4" w:space="0" w:color="000000"/>
              <w:bottom w:val="single" w:sz="4" w:space="0" w:color="000000"/>
              <w:right w:val="single" w:sz="4" w:space="0" w:color="000000"/>
            </w:tcBorders>
          </w:tcPr>
          <w:p w:rsidR="00F854D3" w:rsidRPr="00D108C6" w:rsidRDefault="00F854D3" w:rsidP="00C005C0">
            <w:pPr>
              <w:spacing w:after="0" w:line="240" w:lineRule="auto"/>
              <w:jc w:val="both"/>
              <w:rPr>
                <w:rFonts w:ascii="Times New Roman" w:hAnsi="Times New Roman" w:cs="Times New Roman"/>
                <w:color w:val="000000" w:themeColor="text1"/>
                <w:sz w:val="24"/>
                <w:szCs w:val="24"/>
              </w:rPr>
            </w:pPr>
            <w:r w:rsidRPr="00D108C6">
              <w:rPr>
                <w:rFonts w:ascii="Times New Roman" w:hAnsi="Times New Roman" w:cs="Times New Roman"/>
                <w:color w:val="000000" w:themeColor="text1"/>
                <w:sz w:val="24"/>
                <w:szCs w:val="24"/>
              </w:rPr>
              <w:t>1.1</w:t>
            </w:r>
          </w:p>
        </w:tc>
        <w:tc>
          <w:tcPr>
            <w:tcW w:w="0" w:type="auto"/>
            <w:tcBorders>
              <w:top w:val="single" w:sz="4" w:space="0" w:color="000000"/>
              <w:left w:val="single" w:sz="4" w:space="0" w:color="000000"/>
              <w:bottom w:val="single" w:sz="4" w:space="0" w:color="000000"/>
              <w:right w:val="single" w:sz="4" w:space="0" w:color="000000"/>
            </w:tcBorders>
          </w:tcPr>
          <w:p w:rsidR="00F854D3" w:rsidRPr="00D108C6" w:rsidRDefault="00F854D3" w:rsidP="00C005C0">
            <w:pPr>
              <w:pStyle w:val="Normal10-02"/>
              <w:ind w:left="0" w:right="0"/>
              <w:jc w:val="both"/>
              <w:rPr>
                <w:b w:val="0"/>
                <w:color w:val="000000" w:themeColor="text1"/>
                <w:sz w:val="24"/>
                <w:szCs w:val="24"/>
              </w:rPr>
            </w:pPr>
            <w:r w:rsidRPr="00D108C6">
              <w:rPr>
                <w:b w:val="0"/>
                <w:color w:val="000000" w:themeColor="text1"/>
                <w:sz w:val="24"/>
                <w:szCs w:val="24"/>
              </w:rPr>
              <w:t>Общая площадь территории в границах муниципального образования</w:t>
            </w:r>
          </w:p>
        </w:tc>
        <w:tc>
          <w:tcPr>
            <w:tcW w:w="0" w:type="auto"/>
            <w:tcBorders>
              <w:top w:val="single" w:sz="4" w:space="0" w:color="000000"/>
              <w:left w:val="single" w:sz="4" w:space="0" w:color="000000"/>
              <w:bottom w:val="single" w:sz="4" w:space="0" w:color="000000"/>
              <w:right w:val="single" w:sz="4" w:space="0" w:color="000000"/>
            </w:tcBorders>
          </w:tcPr>
          <w:p w:rsidR="00F854D3" w:rsidRPr="00D108C6" w:rsidRDefault="00F854D3" w:rsidP="00C005C0">
            <w:pPr>
              <w:pStyle w:val="Normal10-02"/>
              <w:ind w:left="0" w:right="0"/>
              <w:jc w:val="center"/>
              <w:rPr>
                <w:b w:val="0"/>
                <w:color w:val="000000" w:themeColor="text1"/>
                <w:sz w:val="24"/>
                <w:szCs w:val="24"/>
              </w:rPr>
            </w:pPr>
            <w:r w:rsidRPr="00D108C6">
              <w:rPr>
                <w:b w:val="0"/>
                <w:color w:val="000000" w:themeColor="text1"/>
                <w:sz w:val="24"/>
                <w:szCs w:val="24"/>
              </w:rPr>
              <w:t>га</w:t>
            </w:r>
          </w:p>
        </w:tc>
        <w:tc>
          <w:tcPr>
            <w:tcW w:w="0" w:type="auto"/>
            <w:tcBorders>
              <w:top w:val="single" w:sz="4" w:space="0" w:color="000000"/>
              <w:left w:val="single" w:sz="4" w:space="0" w:color="000000"/>
              <w:bottom w:val="single" w:sz="4" w:space="0" w:color="000000"/>
              <w:right w:val="single" w:sz="4" w:space="0" w:color="000000"/>
            </w:tcBorders>
          </w:tcPr>
          <w:p w:rsidR="00F854D3" w:rsidRPr="00D108C6" w:rsidRDefault="00F854D3" w:rsidP="00C005C0">
            <w:pPr>
              <w:pStyle w:val="Normal10-02"/>
              <w:ind w:left="0" w:right="0"/>
              <w:jc w:val="center"/>
              <w:rPr>
                <w:bCs w:val="0"/>
                <w:color w:val="000000" w:themeColor="text1"/>
                <w:sz w:val="24"/>
                <w:szCs w:val="24"/>
              </w:rPr>
            </w:pPr>
            <w:r w:rsidRPr="00D108C6">
              <w:rPr>
                <w:b w:val="0"/>
                <w:color w:val="000000" w:themeColor="text1"/>
                <w:sz w:val="24"/>
                <w:szCs w:val="24"/>
              </w:rPr>
              <w:t>11413</w:t>
            </w:r>
          </w:p>
        </w:tc>
        <w:tc>
          <w:tcPr>
            <w:tcW w:w="0" w:type="auto"/>
            <w:tcBorders>
              <w:top w:val="single" w:sz="4" w:space="0" w:color="000000"/>
              <w:left w:val="single" w:sz="4" w:space="0" w:color="000000"/>
              <w:bottom w:val="single" w:sz="4" w:space="0" w:color="000000"/>
              <w:right w:val="single" w:sz="4" w:space="0" w:color="auto"/>
            </w:tcBorders>
          </w:tcPr>
          <w:p w:rsidR="00F854D3" w:rsidRPr="00D108C6" w:rsidRDefault="00F854D3" w:rsidP="00C005C0">
            <w:pPr>
              <w:spacing w:after="0" w:line="240" w:lineRule="auto"/>
              <w:jc w:val="center"/>
              <w:rPr>
                <w:rFonts w:ascii="Times New Roman" w:eastAsia="Times New Roman" w:hAnsi="Times New Roman" w:cs="Times New Roman"/>
                <w:bCs/>
                <w:color w:val="000000" w:themeColor="text1"/>
                <w:sz w:val="24"/>
                <w:szCs w:val="24"/>
                <w:lang w:eastAsia="ru-RU"/>
              </w:rPr>
            </w:pPr>
            <w:r w:rsidRPr="00D108C6">
              <w:rPr>
                <w:rFonts w:ascii="Times New Roman" w:eastAsia="Times New Roman" w:hAnsi="Times New Roman" w:cs="Times New Roman"/>
                <w:color w:val="000000" w:themeColor="text1"/>
                <w:sz w:val="24"/>
                <w:szCs w:val="24"/>
              </w:rPr>
              <w:t>11413</w:t>
            </w:r>
          </w:p>
        </w:tc>
        <w:tc>
          <w:tcPr>
            <w:tcW w:w="0" w:type="auto"/>
            <w:tcBorders>
              <w:top w:val="single" w:sz="4" w:space="0" w:color="000000"/>
              <w:left w:val="single" w:sz="4" w:space="0" w:color="auto"/>
              <w:bottom w:val="single" w:sz="4" w:space="0" w:color="000000"/>
              <w:right w:val="single" w:sz="4" w:space="0" w:color="000000"/>
            </w:tcBorders>
          </w:tcPr>
          <w:p w:rsidR="00F854D3" w:rsidRPr="00D108C6" w:rsidRDefault="00F854D3" w:rsidP="00C005C0">
            <w:pPr>
              <w:spacing w:after="0" w:line="240" w:lineRule="auto"/>
              <w:jc w:val="center"/>
              <w:rPr>
                <w:rFonts w:ascii="Times New Roman" w:hAnsi="Times New Roman" w:cs="Times New Roman"/>
                <w:color w:val="000000" w:themeColor="text1"/>
                <w:sz w:val="24"/>
                <w:szCs w:val="24"/>
              </w:rPr>
            </w:pPr>
            <w:r w:rsidRPr="00D108C6">
              <w:rPr>
                <w:rFonts w:ascii="Times New Roman" w:eastAsia="Times New Roman" w:hAnsi="Times New Roman" w:cs="Times New Roman"/>
                <w:color w:val="000000" w:themeColor="text1"/>
                <w:sz w:val="24"/>
                <w:szCs w:val="24"/>
              </w:rPr>
              <w:t>11413</w:t>
            </w:r>
          </w:p>
        </w:tc>
      </w:tr>
      <w:tr w:rsidR="00524AD2" w:rsidRPr="007B45C6" w:rsidTr="00C005C0">
        <w:trPr>
          <w:trHeight w:val="20"/>
          <w:jc w:val="center"/>
        </w:trPr>
        <w:tc>
          <w:tcPr>
            <w:tcW w:w="0" w:type="auto"/>
            <w:tcBorders>
              <w:top w:val="single" w:sz="4" w:space="0" w:color="000000"/>
              <w:left w:val="single" w:sz="4" w:space="0" w:color="000000"/>
              <w:bottom w:val="single" w:sz="4" w:space="0" w:color="000000"/>
              <w:right w:val="single" w:sz="4" w:space="0" w:color="000000"/>
            </w:tcBorders>
          </w:tcPr>
          <w:p w:rsidR="00F854D3" w:rsidRPr="00D108C6" w:rsidRDefault="00F854D3" w:rsidP="00C005C0">
            <w:pPr>
              <w:spacing w:after="0" w:line="240" w:lineRule="auto"/>
              <w:jc w:val="both"/>
              <w:rPr>
                <w:rFonts w:ascii="Times New Roman" w:hAnsi="Times New Roman" w:cs="Times New Roman"/>
                <w:color w:val="000000" w:themeColor="text1"/>
                <w:sz w:val="24"/>
                <w:szCs w:val="24"/>
              </w:rPr>
            </w:pPr>
            <w:r w:rsidRPr="00D108C6">
              <w:rPr>
                <w:rFonts w:ascii="Times New Roman" w:hAnsi="Times New Roman" w:cs="Times New Roman"/>
                <w:color w:val="000000" w:themeColor="text1"/>
                <w:sz w:val="24"/>
                <w:szCs w:val="24"/>
              </w:rPr>
              <w:t>1.1.1</w:t>
            </w:r>
          </w:p>
        </w:tc>
        <w:tc>
          <w:tcPr>
            <w:tcW w:w="0" w:type="auto"/>
            <w:tcBorders>
              <w:top w:val="single" w:sz="4" w:space="0" w:color="000000"/>
              <w:left w:val="single" w:sz="4" w:space="0" w:color="000000"/>
              <w:bottom w:val="single" w:sz="4" w:space="0" w:color="000000"/>
              <w:right w:val="single" w:sz="4" w:space="0" w:color="000000"/>
            </w:tcBorders>
          </w:tcPr>
          <w:p w:rsidR="00F854D3" w:rsidRPr="00D108C6" w:rsidRDefault="00F854D3" w:rsidP="00C005C0">
            <w:pPr>
              <w:pStyle w:val="Normal10-02"/>
              <w:ind w:left="0" w:right="0"/>
              <w:jc w:val="both"/>
              <w:rPr>
                <w:b w:val="0"/>
                <w:color w:val="000000" w:themeColor="text1"/>
                <w:sz w:val="24"/>
                <w:szCs w:val="24"/>
              </w:rPr>
            </w:pPr>
            <w:r w:rsidRPr="00D108C6">
              <w:rPr>
                <w:b w:val="0"/>
                <w:color w:val="000000" w:themeColor="text1"/>
                <w:sz w:val="24"/>
                <w:szCs w:val="24"/>
              </w:rPr>
              <w:t>Общая площадь населенных пунктов, всего</w:t>
            </w:r>
          </w:p>
        </w:tc>
        <w:tc>
          <w:tcPr>
            <w:tcW w:w="0" w:type="auto"/>
            <w:tcBorders>
              <w:top w:val="single" w:sz="4" w:space="0" w:color="000000"/>
              <w:left w:val="single" w:sz="4" w:space="0" w:color="000000"/>
              <w:bottom w:val="single" w:sz="4" w:space="0" w:color="000000"/>
              <w:right w:val="single" w:sz="4" w:space="0" w:color="000000"/>
            </w:tcBorders>
          </w:tcPr>
          <w:p w:rsidR="00F854D3" w:rsidRPr="00D108C6" w:rsidRDefault="00F854D3" w:rsidP="00C005C0">
            <w:pPr>
              <w:pStyle w:val="Normal10-02"/>
              <w:ind w:left="0" w:right="0"/>
              <w:jc w:val="center"/>
              <w:rPr>
                <w:b w:val="0"/>
                <w:color w:val="000000" w:themeColor="text1"/>
                <w:sz w:val="24"/>
                <w:szCs w:val="24"/>
              </w:rPr>
            </w:pPr>
            <w:r w:rsidRPr="00D108C6">
              <w:rPr>
                <w:b w:val="0"/>
                <w:color w:val="000000" w:themeColor="text1"/>
                <w:sz w:val="24"/>
                <w:szCs w:val="24"/>
              </w:rPr>
              <w:t>га</w:t>
            </w:r>
          </w:p>
        </w:tc>
        <w:tc>
          <w:tcPr>
            <w:tcW w:w="0" w:type="auto"/>
            <w:tcBorders>
              <w:top w:val="single" w:sz="4" w:space="0" w:color="000000"/>
              <w:left w:val="single" w:sz="4" w:space="0" w:color="000000"/>
              <w:bottom w:val="single" w:sz="4" w:space="0" w:color="000000"/>
              <w:right w:val="single" w:sz="4" w:space="0" w:color="000000"/>
            </w:tcBorders>
          </w:tcPr>
          <w:p w:rsidR="00F854D3" w:rsidRPr="00D108C6" w:rsidRDefault="00F854D3" w:rsidP="00C005C0">
            <w:pPr>
              <w:pStyle w:val="Normal10-02"/>
              <w:ind w:left="0" w:right="0"/>
              <w:jc w:val="center"/>
              <w:rPr>
                <w:b w:val="0"/>
                <w:color w:val="000000" w:themeColor="text1"/>
                <w:sz w:val="24"/>
                <w:szCs w:val="24"/>
              </w:rPr>
            </w:pPr>
            <w:r w:rsidRPr="00D108C6">
              <w:rPr>
                <w:b w:val="0"/>
                <w:color w:val="000000" w:themeColor="text1"/>
                <w:sz w:val="24"/>
                <w:szCs w:val="24"/>
              </w:rPr>
              <w:t>698,3</w:t>
            </w:r>
          </w:p>
        </w:tc>
        <w:tc>
          <w:tcPr>
            <w:tcW w:w="0" w:type="auto"/>
            <w:tcBorders>
              <w:top w:val="single" w:sz="4" w:space="0" w:color="000000"/>
              <w:left w:val="single" w:sz="4" w:space="0" w:color="000000"/>
              <w:bottom w:val="single" w:sz="4" w:space="0" w:color="000000"/>
              <w:right w:val="single" w:sz="4" w:space="0" w:color="auto"/>
            </w:tcBorders>
          </w:tcPr>
          <w:p w:rsidR="00F854D3" w:rsidRPr="007B45C6" w:rsidRDefault="00F60EDA" w:rsidP="00864F2C">
            <w:pPr>
              <w:pStyle w:val="Normal10-02"/>
              <w:ind w:left="0" w:right="0"/>
              <w:jc w:val="center"/>
              <w:rPr>
                <w:b w:val="0"/>
                <w:color w:val="FF0000"/>
                <w:sz w:val="24"/>
                <w:szCs w:val="24"/>
              </w:rPr>
            </w:pPr>
            <w:r w:rsidRPr="00F60EDA">
              <w:rPr>
                <w:b w:val="0"/>
                <w:color w:val="000000" w:themeColor="text1"/>
                <w:sz w:val="24"/>
                <w:szCs w:val="24"/>
              </w:rPr>
              <w:t>59</w:t>
            </w:r>
            <w:r w:rsidR="00864F2C">
              <w:rPr>
                <w:b w:val="0"/>
                <w:color w:val="000000" w:themeColor="text1"/>
                <w:sz w:val="24"/>
                <w:szCs w:val="24"/>
              </w:rPr>
              <w:t>4</w:t>
            </w:r>
            <w:r w:rsidRPr="00F60EDA">
              <w:rPr>
                <w:b w:val="0"/>
                <w:color w:val="000000" w:themeColor="text1"/>
                <w:sz w:val="24"/>
                <w:szCs w:val="24"/>
              </w:rPr>
              <w:t>,4</w:t>
            </w:r>
          </w:p>
        </w:tc>
        <w:tc>
          <w:tcPr>
            <w:tcW w:w="0" w:type="auto"/>
            <w:tcBorders>
              <w:top w:val="single" w:sz="4" w:space="0" w:color="000000"/>
              <w:left w:val="single" w:sz="4" w:space="0" w:color="auto"/>
              <w:bottom w:val="single" w:sz="4" w:space="0" w:color="000000"/>
              <w:right w:val="single" w:sz="4" w:space="0" w:color="000000"/>
            </w:tcBorders>
          </w:tcPr>
          <w:p w:rsidR="00F854D3" w:rsidRPr="007A2DE5" w:rsidRDefault="007A2DE5" w:rsidP="00864F2C">
            <w:pPr>
              <w:spacing w:after="0" w:line="240" w:lineRule="auto"/>
              <w:jc w:val="center"/>
              <w:rPr>
                <w:rFonts w:ascii="Times New Roman" w:eastAsia="Times New Roman" w:hAnsi="Times New Roman" w:cs="Times New Roman"/>
                <w:color w:val="000000" w:themeColor="text1"/>
                <w:sz w:val="24"/>
                <w:szCs w:val="24"/>
              </w:rPr>
            </w:pPr>
            <w:r w:rsidRPr="007A2DE5">
              <w:rPr>
                <w:rFonts w:ascii="Times New Roman" w:eastAsia="Times New Roman" w:hAnsi="Times New Roman" w:cs="Times New Roman"/>
                <w:color w:val="000000" w:themeColor="text1"/>
                <w:sz w:val="24"/>
                <w:szCs w:val="24"/>
              </w:rPr>
              <w:t>59</w:t>
            </w:r>
            <w:r w:rsidR="00864F2C">
              <w:rPr>
                <w:rFonts w:ascii="Times New Roman" w:eastAsia="Times New Roman" w:hAnsi="Times New Roman" w:cs="Times New Roman"/>
                <w:color w:val="000000" w:themeColor="text1"/>
                <w:sz w:val="24"/>
                <w:szCs w:val="24"/>
              </w:rPr>
              <w:t>4</w:t>
            </w:r>
            <w:r w:rsidRPr="007A2DE5">
              <w:rPr>
                <w:rFonts w:ascii="Times New Roman" w:eastAsia="Times New Roman" w:hAnsi="Times New Roman" w:cs="Times New Roman"/>
                <w:color w:val="000000" w:themeColor="text1"/>
                <w:sz w:val="24"/>
                <w:szCs w:val="24"/>
              </w:rPr>
              <w:t>,4</w:t>
            </w:r>
          </w:p>
        </w:tc>
      </w:tr>
      <w:tr w:rsidR="00524AD2" w:rsidRPr="007B45C6" w:rsidTr="00C005C0">
        <w:trPr>
          <w:trHeight w:val="20"/>
          <w:jc w:val="center"/>
        </w:trPr>
        <w:tc>
          <w:tcPr>
            <w:tcW w:w="0" w:type="auto"/>
            <w:tcBorders>
              <w:top w:val="single" w:sz="4" w:space="0" w:color="000000"/>
              <w:left w:val="single" w:sz="4" w:space="0" w:color="000000"/>
              <w:bottom w:val="single" w:sz="4" w:space="0" w:color="000000"/>
              <w:right w:val="single" w:sz="4" w:space="0" w:color="000000"/>
            </w:tcBorders>
          </w:tcPr>
          <w:p w:rsidR="00F854D3" w:rsidRPr="00D108C6" w:rsidRDefault="00F854D3" w:rsidP="00C005C0">
            <w:pPr>
              <w:spacing w:after="0" w:line="240" w:lineRule="auto"/>
              <w:jc w:val="both"/>
              <w:rPr>
                <w:rFonts w:ascii="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854D3" w:rsidRPr="00D108C6" w:rsidRDefault="00F854D3" w:rsidP="00C005C0">
            <w:pPr>
              <w:pStyle w:val="Normal10-02"/>
              <w:ind w:left="0" w:right="0"/>
              <w:jc w:val="both"/>
              <w:rPr>
                <w:b w:val="0"/>
                <w:color w:val="000000" w:themeColor="text1"/>
                <w:sz w:val="24"/>
                <w:szCs w:val="24"/>
              </w:rPr>
            </w:pPr>
            <w:r w:rsidRPr="00D108C6">
              <w:rPr>
                <w:b w:val="0"/>
                <w:color w:val="000000" w:themeColor="text1"/>
                <w:sz w:val="24"/>
                <w:szCs w:val="24"/>
              </w:rPr>
              <w:t>ст. Еремизино-Борисовская</w:t>
            </w:r>
          </w:p>
        </w:tc>
        <w:tc>
          <w:tcPr>
            <w:tcW w:w="0" w:type="auto"/>
            <w:tcBorders>
              <w:top w:val="single" w:sz="4" w:space="0" w:color="000000"/>
              <w:left w:val="single" w:sz="4" w:space="0" w:color="000000"/>
              <w:bottom w:val="single" w:sz="4" w:space="0" w:color="000000"/>
              <w:right w:val="single" w:sz="4" w:space="0" w:color="000000"/>
            </w:tcBorders>
          </w:tcPr>
          <w:p w:rsidR="00F854D3" w:rsidRPr="00D108C6" w:rsidRDefault="00F854D3" w:rsidP="00C005C0">
            <w:pPr>
              <w:pStyle w:val="Normal10-02"/>
              <w:ind w:left="0" w:right="0"/>
              <w:jc w:val="center"/>
              <w:rPr>
                <w:b w:val="0"/>
                <w:color w:val="000000" w:themeColor="text1"/>
                <w:sz w:val="24"/>
                <w:szCs w:val="24"/>
              </w:rPr>
            </w:pPr>
            <w:r w:rsidRPr="00D108C6">
              <w:rPr>
                <w:b w:val="0"/>
                <w:color w:val="000000" w:themeColor="text1"/>
                <w:sz w:val="24"/>
                <w:szCs w:val="24"/>
              </w:rPr>
              <w:t>га</w:t>
            </w:r>
          </w:p>
        </w:tc>
        <w:tc>
          <w:tcPr>
            <w:tcW w:w="0" w:type="auto"/>
            <w:tcBorders>
              <w:top w:val="single" w:sz="4" w:space="0" w:color="000000"/>
              <w:left w:val="single" w:sz="4" w:space="0" w:color="000000"/>
              <w:bottom w:val="single" w:sz="4" w:space="0" w:color="000000"/>
              <w:right w:val="single" w:sz="4" w:space="0" w:color="000000"/>
            </w:tcBorders>
          </w:tcPr>
          <w:p w:rsidR="00F854D3" w:rsidRPr="00D108C6" w:rsidRDefault="00F854D3" w:rsidP="00C005C0">
            <w:pPr>
              <w:pStyle w:val="Normal10-02"/>
              <w:ind w:left="0" w:right="0"/>
              <w:jc w:val="center"/>
              <w:rPr>
                <w:b w:val="0"/>
                <w:color w:val="000000" w:themeColor="text1"/>
                <w:sz w:val="24"/>
                <w:szCs w:val="24"/>
              </w:rPr>
            </w:pPr>
            <w:r w:rsidRPr="00D108C6">
              <w:rPr>
                <w:b w:val="0"/>
                <w:color w:val="000000" w:themeColor="text1"/>
                <w:sz w:val="24"/>
                <w:szCs w:val="24"/>
              </w:rPr>
              <w:t>605,7</w:t>
            </w:r>
          </w:p>
        </w:tc>
        <w:tc>
          <w:tcPr>
            <w:tcW w:w="0" w:type="auto"/>
            <w:tcBorders>
              <w:top w:val="single" w:sz="4" w:space="0" w:color="000000"/>
              <w:left w:val="single" w:sz="4" w:space="0" w:color="000000"/>
              <w:bottom w:val="single" w:sz="4" w:space="0" w:color="000000"/>
              <w:right w:val="single" w:sz="4" w:space="0" w:color="auto"/>
            </w:tcBorders>
          </w:tcPr>
          <w:p w:rsidR="00F854D3" w:rsidRPr="00E10A1B" w:rsidRDefault="00E10A1B" w:rsidP="00864F2C">
            <w:pPr>
              <w:pStyle w:val="Normal10-02"/>
              <w:ind w:left="0" w:right="0"/>
              <w:jc w:val="center"/>
              <w:rPr>
                <w:b w:val="0"/>
                <w:color w:val="000000" w:themeColor="text1"/>
                <w:sz w:val="24"/>
                <w:szCs w:val="24"/>
              </w:rPr>
            </w:pPr>
            <w:r>
              <w:rPr>
                <w:b w:val="0"/>
                <w:color w:val="000000" w:themeColor="text1"/>
                <w:sz w:val="24"/>
                <w:szCs w:val="24"/>
              </w:rPr>
              <w:t>494,6</w:t>
            </w:r>
          </w:p>
        </w:tc>
        <w:tc>
          <w:tcPr>
            <w:tcW w:w="0" w:type="auto"/>
            <w:tcBorders>
              <w:top w:val="single" w:sz="4" w:space="0" w:color="000000"/>
              <w:left w:val="single" w:sz="4" w:space="0" w:color="auto"/>
              <w:bottom w:val="single" w:sz="4" w:space="0" w:color="000000"/>
              <w:right w:val="single" w:sz="4" w:space="0" w:color="000000"/>
            </w:tcBorders>
          </w:tcPr>
          <w:p w:rsidR="00F854D3" w:rsidRPr="00E10A1B" w:rsidRDefault="00E10A1B" w:rsidP="00864F2C">
            <w:pPr>
              <w:spacing w:after="0" w:line="240" w:lineRule="auto"/>
              <w:jc w:val="center"/>
              <w:rPr>
                <w:rFonts w:ascii="Times New Roman" w:eastAsia="Times New Roman" w:hAnsi="Times New Roman" w:cs="Times New Roman"/>
                <w:bCs/>
                <w:color w:val="000000" w:themeColor="text1"/>
                <w:sz w:val="24"/>
                <w:szCs w:val="24"/>
                <w:lang w:eastAsia="ru-RU"/>
              </w:rPr>
            </w:pPr>
            <w:r w:rsidRPr="00E10A1B">
              <w:rPr>
                <w:rFonts w:ascii="Times New Roman" w:eastAsia="Times New Roman" w:hAnsi="Times New Roman" w:cs="Times New Roman"/>
                <w:bCs/>
                <w:color w:val="000000" w:themeColor="text1"/>
                <w:sz w:val="24"/>
                <w:szCs w:val="24"/>
                <w:lang w:eastAsia="ru-RU"/>
              </w:rPr>
              <w:t>494,6</w:t>
            </w:r>
          </w:p>
        </w:tc>
      </w:tr>
      <w:tr w:rsidR="00524AD2" w:rsidRPr="007B45C6" w:rsidTr="00C005C0">
        <w:trPr>
          <w:trHeight w:val="20"/>
          <w:jc w:val="center"/>
        </w:trPr>
        <w:tc>
          <w:tcPr>
            <w:tcW w:w="0" w:type="auto"/>
            <w:tcBorders>
              <w:top w:val="single" w:sz="4" w:space="0" w:color="000000"/>
              <w:left w:val="single" w:sz="4" w:space="0" w:color="000000"/>
              <w:bottom w:val="single" w:sz="4" w:space="0" w:color="000000"/>
              <w:right w:val="single" w:sz="4" w:space="0" w:color="000000"/>
            </w:tcBorders>
          </w:tcPr>
          <w:p w:rsidR="00F854D3" w:rsidRPr="00D108C6" w:rsidRDefault="00F854D3" w:rsidP="00C005C0">
            <w:pPr>
              <w:spacing w:after="0" w:line="240" w:lineRule="auto"/>
              <w:jc w:val="both"/>
              <w:rPr>
                <w:rFonts w:ascii="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854D3" w:rsidRPr="00D108C6" w:rsidRDefault="00F854D3" w:rsidP="00C005C0">
            <w:pPr>
              <w:pStyle w:val="Normal10-02"/>
              <w:ind w:left="0" w:right="0"/>
              <w:jc w:val="both"/>
              <w:rPr>
                <w:b w:val="0"/>
                <w:color w:val="000000" w:themeColor="text1"/>
                <w:sz w:val="24"/>
                <w:szCs w:val="24"/>
              </w:rPr>
            </w:pPr>
            <w:r w:rsidRPr="00D108C6">
              <w:rPr>
                <w:b w:val="0"/>
                <w:color w:val="000000" w:themeColor="text1"/>
                <w:sz w:val="24"/>
                <w:szCs w:val="24"/>
              </w:rPr>
              <w:t>х. Украинский</w:t>
            </w:r>
          </w:p>
        </w:tc>
        <w:tc>
          <w:tcPr>
            <w:tcW w:w="0" w:type="auto"/>
            <w:tcBorders>
              <w:top w:val="single" w:sz="4" w:space="0" w:color="000000"/>
              <w:left w:val="single" w:sz="4" w:space="0" w:color="000000"/>
              <w:bottom w:val="single" w:sz="4" w:space="0" w:color="000000"/>
              <w:right w:val="single" w:sz="4" w:space="0" w:color="000000"/>
            </w:tcBorders>
          </w:tcPr>
          <w:p w:rsidR="00F854D3" w:rsidRPr="00D108C6" w:rsidRDefault="00F854D3" w:rsidP="00C005C0">
            <w:pPr>
              <w:pStyle w:val="Normal10-02"/>
              <w:ind w:left="0" w:right="0"/>
              <w:jc w:val="center"/>
              <w:rPr>
                <w:b w:val="0"/>
                <w:color w:val="000000" w:themeColor="text1"/>
                <w:sz w:val="24"/>
                <w:szCs w:val="24"/>
              </w:rPr>
            </w:pPr>
            <w:r w:rsidRPr="00D108C6">
              <w:rPr>
                <w:b w:val="0"/>
                <w:color w:val="000000" w:themeColor="text1"/>
                <w:sz w:val="24"/>
                <w:szCs w:val="24"/>
              </w:rPr>
              <w:t>га</w:t>
            </w:r>
          </w:p>
        </w:tc>
        <w:tc>
          <w:tcPr>
            <w:tcW w:w="0" w:type="auto"/>
            <w:tcBorders>
              <w:top w:val="single" w:sz="4" w:space="0" w:color="000000"/>
              <w:left w:val="single" w:sz="4" w:space="0" w:color="000000"/>
              <w:bottom w:val="single" w:sz="4" w:space="0" w:color="000000"/>
              <w:right w:val="single" w:sz="4" w:space="0" w:color="000000"/>
            </w:tcBorders>
          </w:tcPr>
          <w:p w:rsidR="00F854D3" w:rsidRPr="00D108C6" w:rsidRDefault="00F854D3" w:rsidP="00C005C0">
            <w:pPr>
              <w:pStyle w:val="Normal10-02"/>
              <w:ind w:left="0" w:right="0"/>
              <w:jc w:val="center"/>
              <w:rPr>
                <w:b w:val="0"/>
                <w:color w:val="000000" w:themeColor="text1"/>
                <w:sz w:val="24"/>
                <w:szCs w:val="24"/>
              </w:rPr>
            </w:pPr>
            <w:r w:rsidRPr="00D108C6">
              <w:rPr>
                <w:b w:val="0"/>
                <w:color w:val="000000" w:themeColor="text1"/>
                <w:sz w:val="24"/>
                <w:szCs w:val="24"/>
              </w:rPr>
              <w:t>92,6</w:t>
            </w:r>
          </w:p>
        </w:tc>
        <w:tc>
          <w:tcPr>
            <w:tcW w:w="0" w:type="auto"/>
            <w:tcBorders>
              <w:top w:val="single" w:sz="4" w:space="0" w:color="000000"/>
              <w:left w:val="single" w:sz="4" w:space="0" w:color="000000"/>
              <w:bottom w:val="single" w:sz="4" w:space="0" w:color="000000"/>
              <w:right w:val="single" w:sz="4" w:space="0" w:color="auto"/>
            </w:tcBorders>
          </w:tcPr>
          <w:p w:rsidR="00F854D3" w:rsidRPr="007B45C6" w:rsidRDefault="005F7B3E" w:rsidP="00E10A1B">
            <w:pPr>
              <w:pStyle w:val="Normal10-02"/>
              <w:ind w:left="0" w:right="0"/>
              <w:jc w:val="center"/>
              <w:rPr>
                <w:b w:val="0"/>
                <w:color w:val="FF0000"/>
                <w:sz w:val="24"/>
                <w:szCs w:val="24"/>
              </w:rPr>
            </w:pPr>
            <w:r w:rsidRPr="005F7B3E">
              <w:rPr>
                <w:b w:val="0"/>
                <w:color w:val="000000" w:themeColor="text1"/>
                <w:sz w:val="24"/>
                <w:szCs w:val="24"/>
              </w:rPr>
              <w:t>6</w:t>
            </w:r>
            <w:r w:rsidR="00E10A1B">
              <w:rPr>
                <w:b w:val="0"/>
                <w:color w:val="000000" w:themeColor="text1"/>
                <w:sz w:val="24"/>
                <w:szCs w:val="24"/>
              </w:rPr>
              <w:t>2,1</w:t>
            </w:r>
          </w:p>
        </w:tc>
        <w:tc>
          <w:tcPr>
            <w:tcW w:w="0" w:type="auto"/>
            <w:tcBorders>
              <w:top w:val="single" w:sz="4" w:space="0" w:color="000000"/>
              <w:left w:val="single" w:sz="4" w:space="0" w:color="auto"/>
              <w:bottom w:val="single" w:sz="4" w:space="0" w:color="000000"/>
              <w:right w:val="single" w:sz="4" w:space="0" w:color="000000"/>
            </w:tcBorders>
          </w:tcPr>
          <w:p w:rsidR="00F854D3" w:rsidRPr="007B45C6" w:rsidRDefault="007A2DE5" w:rsidP="00E10A1B">
            <w:pPr>
              <w:pStyle w:val="Normal10-02"/>
              <w:ind w:left="0" w:right="0"/>
              <w:jc w:val="center"/>
              <w:rPr>
                <w:color w:val="FF0000"/>
                <w:sz w:val="24"/>
                <w:szCs w:val="24"/>
              </w:rPr>
            </w:pPr>
            <w:r w:rsidRPr="005F7B3E">
              <w:rPr>
                <w:b w:val="0"/>
                <w:color w:val="000000" w:themeColor="text1"/>
                <w:sz w:val="24"/>
                <w:szCs w:val="24"/>
              </w:rPr>
              <w:t>6</w:t>
            </w:r>
            <w:r w:rsidR="00E10A1B">
              <w:rPr>
                <w:b w:val="0"/>
                <w:color w:val="000000" w:themeColor="text1"/>
                <w:sz w:val="24"/>
                <w:szCs w:val="24"/>
              </w:rPr>
              <w:t>2,1</w:t>
            </w:r>
          </w:p>
        </w:tc>
      </w:tr>
      <w:tr w:rsidR="00F854D3" w:rsidRPr="007B45C6" w:rsidTr="00C005C0">
        <w:trPr>
          <w:trHeight w:val="20"/>
          <w:jc w:val="center"/>
        </w:trPr>
        <w:tc>
          <w:tcPr>
            <w:tcW w:w="0" w:type="auto"/>
            <w:gridSpan w:val="6"/>
            <w:tcBorders>
              <w:top w:val="single" w:sz="4" w:space="0" w:color="000000"/>
              <w:left w:val="single" w:sz="4" w:space="0" w:color="000000"/>
              <w:bottom w:val="single" w:sz="4" w:space="0" w:color="000000"/>
              <w:right w:val="single" w:sz="4" w:space="0" w:color="000000"/>
            </w:tcBorders>
          </w:tcPr>
          <w:p w:rsidR="00F854D3" w:rsidRPr="007B45C6" w:rsidRDefault="00F854D3" w:rsidP="00F854D3">
            <w:pPr>
              <w:pStyle w:val="Normal10-02"/>
              <w:numPr>
                <w:ilvl w:val="0"/>
                <w:numId w:val="62"/>
              </w:numPr>
              <w:ind w:left="0" w:right="0" w:firstLine="0"/>
              <w:jc w:val="both"/>
              <w:rPr>
                <w:b w:val="0"/>
                <w:color w:val="FF0000"/>
                <w:sz w:val="24"/>
                <w:szCs w:val="24"/>
              </w:rPr>
            </w:pPr>
            <w:r w:rsidRPr="007D0061">
              <w:rPr>
                <w:b w:val="0"/>
                <w:color w:val="000000" w:themeColor="text1"/>
                <w:sz w:val="24"/>
                <w:szCs w:val="24"/>
              </w:rPr>
              <w:t>Территориальное зонирование</w:t>
            </w:r>
          </w:p>
        </w:tc>
      </w:tr>
      <w:tr w:rsidR="00F854D3" w:rsidRPr="007B45C6" w:rsidTr="00C005C0">
        <w:trPr>
          <w:trHeight w:val="20"/>
          <w:jc w:val="center"/>
        </w:trPr>
        <w:tc>
          <w:tcPr>
            <w:tcW w:w="0" w:type="auto"/>
            <w:vMerge w:val="restart"/>
            <w:tcBorders>
              <w:top w:val="single" w:sz="4" w:space="0" w:color="000000"/>
              <w:left w:val="single" w:sz="4" w:space="0" w:color="000000"/>
              <w:right w:val="single" w:sz="4" w:space="0" w:color="000000"/>
            </w:tcBorders>
          </w:tcPr>
          <w:p w:rsidR="00F854D3" w:rsidRPr="00321004" w:rsidRDefault="00F854D3" w:rsidP="00C005C0">
            <w:pPr>
              <w:spacing w:after="0" w:line="240" w:lineRule="auto"/>
              <w:jc w:val="both"/>
              <w:rPr>
                <w:rFonts w:ascii="Times New Roman" w:hAnsi="Times New Roman" w:cs="Times New Roman"/>
                <w:color w:val="000000" w:themeColor="text1"/>
                <w:sz w:val="24"/>
                <w:szCs w:val="24"/>
              </w:rPr>
            </w:pPr>
            <w:r w:rsidRPr="00321004">
              <w:rPr>
                <w:rFonts w:ascii="Times New Roman" w:hAnsi="Times New Roman" w:cs="Times New Roman"/>
                <w:color w:val="000000" w:themeColor="text1"/>
                <w:sz w:val="24"/>
                <w:szCs w:val="24"/>
              </w:rPr>
              <w:t>2.1</w:t>
            </w:r>
          </w:p>
        </w:tc>
        <w:tc>
          <w:tcPr>
            <w:tcW w:w="0" w:type="auto"/>
            <w:tcBorders>
              <w:top w:val="single" w:sz="4" w:space="0" w:color="000000"/>
              <w:left w:val="single" w:sz="4" w:space="0" w:color="000000"/>
              <w:bottom w:val="single" w:sz="4" w:space="0" w:color="000000"/>
              <w:right w:val="single" w:sz="4" w:space="0" w:color="000000"/>
            </w:tcBorders>
          </w:tcPr>
          <w:p w:rsidR="00F854D3" w:rsidRPr="00321004" w:rsidRDefault="00F854D3" w:rsidP="00C005C0">
            <w:pPr>
              <w:spacing w:after="0" w:line="240" w:lineRule="auto"/>
              <w:jc w:val="both"/>
              <w:rPr>
                <w:rFonts w:ascii="Times New Roman" w:hAnsi="Times New Roman" w:cs="Times New Roman"/>
                <w:color w:val="000000" w:themeColor="text1"/>
                <w:sz w:val="24"/>
                <w:szCs w:val="24"/>
              </w:rPr>
            </w:pPr>
            <w:r w:rsidRPr="00321004">
              <w:rPr>
                <w:rFonts w:ascii="Times New Roman" w:hAnsi="Times New Roman" w:cs="Times New Roman"/>
                <w:color w:val="000000" w:themeColor="text1"/>
                <w:sz w:val="24"/>
                <w:szCs w:val="24"/>
              </w:rPr>
              <w:t>Жилая зона, в том числе:</w:t>
            </w:r>
          </w:p>
        </w:tc>
        <w:tc>
          <w:tcPr>
            <w:tcW w:w="0" w:type="auto"/>
            <w:tcBorders>
              <w:top w:val="single" w:sz="4" w:space="0" w:color="000000"/>
              <w:left w:val="single" w:sz="4" w:space="0" w:color="000000"/>
              <w:bottom w:val="single" w:sz="4" w:space="0" w:color="000000"/>
              <w:right w:val="single" w:sz="4" w:space="0" w:color="000000"/>
            </w:tcBorders>
          </w:tcPr>
          <w:p w:rsidR="00F854D3" w:rsidRPr="00B90F41" w:rsidRDefault="00F854D3" w:rsidP="00C005C0">
            <w:pPr>
              <w:pStyle w:val="aff4"/>
              <w:spacing w:before="0" w:after="0"/>
              <w:rPr>
                <w:rFonts w:ascii="Times New Roman" w:hAnsi="Times New Roman"/>
                <w:b w:val="0"/>
                <w:color w:val="000000" w:themeColor="text1"/>
                <w:szCs w:val="24"/>
              </w:rPr>
            </w:pPr>
            <w:r w:rsidRPr="00B90F41">
              <w:rPr>
                <w:rFonts w:ascii="Times New Roman" w:hAnsi="Times New Roman"/>
                <w:b w:val="0"/>
                <w:color w:val="000000" w:themeColor="text1"/>
                <w:szCs w:val="24"/>
              </w:rPr>
              <w:t>га</w:t>
            </w:r>
          </w:p>
        </w:tc>
        <w:tc>
          <w:tcPr>
            <w:tcW w:w="0" w:type="auto"/>
            <w:tcBorders>
              <w:top w:val="single" w:sz="4" w:space="0" w:color="000000"/>
              <w:left w:val="single" w:sz="4" w:space="0" w:color="000000"/>
              <w:bottom w:val="single" w:sz="4" w:space="0" w:color="000000"/>
              <w:right w:val="single" w:sz="4" w:space="0" w:color="000000"/>
            </w:tcBorders>
          </w:tcPr>
          <w:p w:rsidR="00F854D3" w:rsidRPr="00D559FD" w:rsidRDefault="00D51143" w:rsidP="008C0D9B">
            <w:pPr>
              <w:pStyle w:val="Normal10-02"/>
              <w:ind w:left="0" w:right="0"/>
              <w:jc w:val="center"/>
              <w:rPr>
                <w:color w:val="FF0000"/>
                <w:sz w:val="24"/>
                <w:szCs w:val="24"/>
              </w:rPr>
            </w:pPr>
            <w:r w:rsidRPr="00D559FD">
              <w:rPr>
                <w:b w:val="0"/>
                <w:color w:val="000000" w:themeColor="text1"/>
                <w:sz w:val="24"/>
                <w:szCs w:val="24"/>
              </w:rPr>
              <w:t>31</w:t>
            </w:r>
            <w:r w:rsidR="00864F2C">
              <w:rPr>
                <w:b w:val="0"/>
                <w:color w:val="000000" w:themeColor="text1"/>
                <w:sz w:val="24"/>
                <w:szCs w:val="24"/>
              </w:rPr>
              <w:t>0</w:t>
            </w:r>
            <w:r w:rsidRPr="00D559FD">
              <w:rPr>
                <w:b w:val="0"/>
                <w:color w:val="000000" w:themeColor="text1"/>
                <w:sz w:val="24"/>
                <w:szCs w:val="24"/>
              </w:rPr>
              <w:t>,</w:t>
            </w:r>
            <w:r w:rsidR="008C0D9B">
              <w:rPr>
                <w:b w:val="0"/>
                <w:color w:val="000000" w:themeColor="text1"/>
                <w:sz w:val="24"/>
                <w:szCs w:val="24"/>
              </w:rPr>
              <w:t>6</w:t>
            </w:r>
          </w:p>
        </w:tc>
        <w:tc>
          <w:tcPr>
            <w:tcW w:w="0" w:type="auto"/>
            <w:tcBorders>
              <w:top w:val="single" w:sz="4" w:space="0" w:color="000000"/>
              <w:left w:val="single" w:sz="4" w:space="0" w:color="000000"/>
              <w:bottom w:val="single" w:sz="4" w:space="0" w:color="000000"/>
              <w:right w:val="single" w:sz="4" w:space="0" w:color="auto"/>
            </w:tcBorders>
          </w:tcPr>
          <w:p w:rsidR="00F854D3" w:rsidRPr="00CB5DC5" w:rsidRDefault="00CB5DC5" w:rsidP="008C0D9B">
            <w:pPr>
              <w:spacing w:after="0" w:line="240" w:lineRule="auto"/>
              <w:jc w:val="center"/>
              <w:rPr>
                <w:rFonts w:ascii="Times New Roman" w:hAnsi="Times New Roman" w:cs="Times New Roman"/>
                <w:color w:val="000000" w:themeColor="text1"/>
                <w:sz w:val="24"/>
                <w:szCs w:val="24"/>
              </w:rPr>
            </w:pPr>
            <w:r w:rsidRPr="00FE46A7">
              <w:rPr>
                <w:rFonts w:ascii="Times New Roman" w:hAnsi="Times New Roman" w:cs="Times New Roman"/>
                <w:color w:val="000000" w:themeColor="text1"/>
                <w:sz w:val="24"/>
                <w:szCs w:val="24"/>
              </w:rPr>
              <w:t>31</w:t>
            </w:r>
            <w:r w:rsidR="00864F2C">
              <w:rPr>
                <w:rFonts w:ascii="Times New Roman" w:hAnsi="Times New Roman" w:cs="Times New Roman"/>
                <w:color w:val="000000" w:themeColor="text1"/>
                <w:sz w:val="24"/>
                <w:szCs w:val="24"/>
              </w:rPr>
              <w:t>3</w:t>
            </w:r>
            <w:r w:rsidRPr="00FE46A7">
              <w:rPr>
                <w:rFonts w:ascii="Times New Roman" w:hAnsi="Times New Roman" w:cs="Times New Roman"/>
                <w:color w:val="000000" w:themeColor="text1"/>
                <w:sz w:val="24"/>
                <w:szCs w:val="24"/>
              </w:rPr>
              <w:t>,</w:t>
            </w:r>
            <w:r w:rsidR="008C0D9B">
              <w:rPr>
                <w:rFonts w:ascii="Times New Roman" w:hAnsi="Times New Roman" w:cs="Times New Roman"/>
                <w:color w:val="000000" w:themeColor="text1"/>
                <w:sz w:val="24"/>
                <w:szCs w:val="24"/>
              </w:rPr>
              <w:t>7</w:t>
            </w:r>
          </w:p>
        </w:tc>
        <w:tc>
          <w:tcPr>
            <w:tcW w:w="0" w:type="auto"/>
            <w:tcBorders>
              <w:top w:val="single" w:sz="4" w:space="0" w:color="000000"/>
              <w:left w:val="single" w:sz="4" w:space="0" w:color="auto"/>
              <w:bottom w:val="single" w:sz="4" w:space="0" w:color="000000"/>
              <w:right w:val="single" w:sz="4" w:space="0" w:color="000000"/>
            </w:tcBorders>
          </w:tcPr>
          <w:p w:rsidR="00F854D3" w:rsidRPr="00CB5DC5" w:rsidRDefault="00CB5DC5" w:rsidP="008C0D9B">
            <w:pPr>
              <w:spacing w:after="0" w:line="240" w:lineRule="auto"/>
              <w:jc w:val="center"/>
              <w:rPr>
                <w:rFonts w:ascii="Times New Roman" w:hAnsi="Times New Roman" w:cs="Times New Roman"/>
                <w:color w:val="000000" w:themeColor="text1"/>
                <w:sz w:val="24"/>
                <w:szCs w:val="24"/>
              </w:rPr>
            </w:pPr>
            <w:r w:rsidRPr="00CB5DC5">
              <w:rPr>
                <w:rFonts w:ascii="Times New Roman" w:hAnsi="Times New Roman" w:cs="Times New Roman"/>
                <w:color w:val="000000" w:themeColor="text1"/>
                <w:sz w:val="24"/>
                <w:szCs w:val="24"/>
              </w:rPr>
              <w:t>31</w:t>
            </w:r>
            <w:r w:rsidR="00864F2C">
              <w:rPr>
                <w:rFonts w:ascii="Times New Roman" w:hAnsi="Times New Roman" w:cs="Times New Roman"/>
                <w:color w:val="000000" w:themeColor="text1"/>
                <w:sz w:val="24"/>
                <w:szCs w:val="24"/>
              </w:rPr>
              <w:t>3</w:t>
            </w:r>
            <w:r w:rsidRPr="00CB5DC5">
              <w:rPr>
                <w:rFonts w:ascii="Times New Roman" w:hAnsi="Times New Roman" w:cs="Times New Roman"/>
                <w:color w:val="000000" w:themeColor="text1"/>
                <w:sz w:val="24"/>
                <w:szCs w:val="24"/>
              </w:rPr>
              <w:t>,</w:t>
            </w:r>
            <w:r w:rsidR="008C0D9B">
              <w:rPr>
                <w:rFonts w:ascii="Times New Roman" w:hAnsi="Times New Roman" w:cs="Times New Roman"/>
                <w:color w:val="000000" w:themeColor="text1"/>
                <w:sz w:val="24"/>
                <w:szCs w:val="24"/>
              </w:rPr>
              <w:t>7</w:t>
            </w:r>
          </w:p>
        </w:tc>
      </w:tr>
      <w:tr w:rsidR="00524AD2" w:rsidRPr="007B45C6" w:rsidTr="00C005C0">
        <w:trPr>
          <w:trHeight w:val="20"/>
          <w:jc w:val="center"/>
        </w:trPr>
        <w:tc>
          <w:tcPr>
            <w:tcW w:w="0" w:type="auto"/>
            <w:vMerge/>
            <w:tcBorders>
              <w:left w:val="single" w:sz="4" w:space="0" w:color="000000"/>
              <w:right w:val="single" w:sz="4" w:space="0" w:color="000000"/>
            </w:tcBorders>
          </w:tcPr>
          <w:p w:rsidR="00F854D3" w:rsidRPr="00321004" w:rsidRDefault="00F854D3" w:rsidP="00C005C0">
            <w:pPr>
              <w:spacing w:after="0" w:line="240" w:lineRule="auto"/>
              <w:jc w:val="both"/>
              <w:rPr>
                <w:rFonts w:ascii="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854D3" w:rsidRPr="00321004" w:rsidRDefault="00F854D3" w:rsidP="00C005C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321004">
              <w:rPr>
                <w:rFonts w:ascii="Times New Roman" w:hAnsi="Times New Roman" w:cs="Times New Roman"/>
                <w:color w:val="000000" w:themeColor="text1"/>
                <w:sz w:val="24"/>
                <w:szCs w:val="24"/>
              </w:rPr>
              <w:t>Зона застройки индивидуальными жилыми домами</w:t>
            </w:r>
          </w:p>
        </w:tc>
        <w:tc>
          <w:tcPr>
            <w:tcW w:w="0" w:type="auto"/>
            <w:tcBorders>
              <w:top w:val="single" w:sz="4" w:space="0" w:color="000000"/>
              <w:left w:val="single" w:sz="4" w:space="0" w:color="000000"/>
              <w:bottom w:val="single" w:sz="4" w:space="0" w:color="000000"/>
              <w:right w:val="single" w:sz="4" w:space="0" w:color="000000"/>
            </w:tcBorders>
          </w:tcPr>
          <w:p w:rsidR="00F854D3" w:rsidRPr="00B90F41" w:rsidRDefault="00F854D3" w:rsidP="00C005C0">
            <w:pPr>
              <w:spacing w:after="0" w:line="240" w:lineRule="auto"/>
              <w:jc w:val="center"/>
              <w:rPr>
                <w:rFonts w:ascii="Times New Roman" w:hAnsi="Times New Roman" w:cs="Times New Roman"/>
                <w:color w:val="000000" w:themeColor="text1"/>
                <w:sz w:val="24"/>
                <w:szCs w:val="24"/>
              </w:rPr>
            </w:pPr>
            <w:r w:rsidRPr="00B90F41">
              <w:rPr>
                <w:rFonts w:ascii="Times New Roman" w:hAnsi="Times New Roman" w:cs="Times New Roman"/>
                <w:color w:val="000000" w:themeColor="text1"/>
                <w:sz w:val="24"/>
                <w:szCs w:val="24"/>
              </w:rPr>
              <w:t>га</w:t>
            </w:r>
          </w:p>
        </w:tc>
        <w:tc>
          <w:tcPr>
            <w:tcW w:w="0" w:type="auto"/>
            <w:tcBorders>
              <w:top w:val="single" w:sz="4" w:space="0" w:color="000000"/>
              <w:left w:val="single" w:sz="4" w:space="0" w:color="000000"/>
              <w:bottom w:val="single" w:sz="4" w:space="0" w:color="000000"/>
              <w:right w:val="single" w:sz="4" w:space="0" w:color="000000"/>
            </w:tcBorders>
          </w:tcPr>
          <w:p w:rsidR="00F854D3" w:rsidRPr="00D559FD" w:rsidRDefault="00864F2C" w:rsidP="008C0D9B">
            <w:pPr>
              <w:pStyle w:val="Normal10-02"/>
              <w:ind w:left="0" w:right="0"/>
              <w:jc w:val="center"/>
              <w:rPr>
                <w:color w:val="FF0000"/>
                <w:sz w:val="24"/>
                <w:szCs w:val="24"/>
              </w:rPr>
            </w:pPr>
            <w:r>
              <w:rPr>
                <w:b w:val="0"/>
                <w:color w:val="000000" w:themeColor="text1"/>
                <w:sz w:val="24"/>
                <w:szCs w:val="24"/>
              </w:rPr>
              <w:t>298,</w:t>
            </w:r>
            <w:r w:rsidR="008C0D9B">
              <w:rPr>
                <w:b w:val="0"/>
                <w:color w:val="000000" w:themeColor="text1"/>
                <w:sz w:val="24"/>
                <w:szCs w:val="24"/>
              </w:rPr>
              <w:t>3</w:t>
            </w:r>
          </w:p>
        </w:tc>
        <w:tc>
          <w:tcPr>
            <w:tcW w:w="0" w:type="auto"/>
            <w:tcBorders>
              <w:top w:val="single" w:sz="4" w:space="0" w:color="000000"/>
              <w:left w:val="single" w:sz="4" w:space="0" w:color="000000"/>
              <w:bottom w:val="single" w:sz="4" w:space="0" w:color="000000"/>
              <w:right w:val="single" w:sz="4" w:space="0" w:color="auto"/>
            </w:tcBorders>
          </w:tcPr>
          <w:p w:rsidR="00F854D3" w:rsidRPr="007B45C6" w:rsidRDefault="00E25407" w:rsidP="008C0D9B">
            <w:pPr>
              <w:spacing w:after="0" w:line="240" w:lineRule="auto"/>
              <w:jc w:val="center"/>
              <w:rPr>
                <w:rFonts w:ascii="Times New Roman" w:hAnsi="Times New Roman" w:cs="Times New Roman"/>
                <w:color w:val="FF0000"/>
                <w:sz w:val="24"/>
                <w:szCs w:val="24"/>
              </w:rPr>
            </w:pPr>
            <w:r>
              <w:rPr>
                <w:rFonts w:ascii="Times New Roman" w:hAnsi="Times New Roman" w:cs="Times New Roman"/>
                <w:color w:val="000000" w:themeColor="text1"/>
                <w:sz w:val="24"/>
                <w:szCs w:val="24"/>
              </w:rPr>
              <w:t>29</w:t>
            </w:r>
            <w:r w:rsidR="00864F2C">
              <w:rPr>
                <w:rFonts w:ascii="Times New Roman" w:hAnsi="Times New Roman" w:cs="Times New Roman"/>
                <w:color w:val="000000" w:themeColor="text1"/>
                <w:sz w:val="24"/>
                <w:szCs w:val="24"/>
              </w:rPr>
              <w:t>3,</w:t>
            </w:r>
            <w:r w:rsidR="008C0D9B">
              <w:rPr>
                <w:rFonts w:ascii="Times New Roman" w:hAnsi="Times New Roman" w:cs="Times New Roman"/>
                <w:color w:val="000000" w:themeColor="text1"/>
                <w:sz w:val="24"/>
                <w:szCs w:val="24"/>
              </w:rPr>
              <w:t>5</w:t>
            </w:r>
          </w:p>
        </w:tc>
        <w:tc>
          <w:tcPr>
            <w:tcW w:w="0" w:type="auto"/>
            <w:tcBorders>
              <w:top w:val="single" w:sz="4" w:space="0" w:color="000000"/>
              <w:left w:val="single" w:sz="4" w:space="0" w:color="auto"/>
              <w:bottom w:val="single" w:sz="4" w:space="0" w:color="000000"/>
              <w:right w:val="single" w:sz="4" w:space="0" w:color="000000"/>
            </w:tcBorders>
          </w:tcPr>
          <w:p w:rsidR="00F854D3" w:rsidRPr="007B45C6" w:rsidRDefault="00864F2C" w:rsidP="008C0D9B">
            <w:pPr>
              <w:spacing w:after="0" w:line="240" w:lineRule="auto"/>
              <w:jc w:val="center"/>
              <w:rPr>
                <w:rFonts w:ascii="Times New Roman" w:hAnsi="Times New Roman" w:cs="Times New Roman"/>
                <w:color w:val="FF0000"/>
                <w:sz w:val="24"/>
                <w:szCs w:val="24"/>
              </w:rPr>
            </w:pPr>
            <w:r>
              <w:rPr>
                <w:rFonts w:ascii="Times New Roman" w:hAnsi="Times New Roman" w:cs="Times New Roman"/>
                <w:color w:val="000000" w:themeColor="text1"/>
                <w:sz w:val="24"/>
                <w:szCs w:val="24"/>
              </w:rPr>
              <w:t>293,</w:t>
            </w:r>
            <w:r w:rsidR="008C0D9B">
              <w:rPr>
                <w:rFonts w:ascii="Times New Roman" w:hAnsi="Times New Roman" w:cs="Times New Roman"/>
                <w:color w:val="000000" w:themeColor="text1"/>
                <w:sz w:val="24"/>
                <w:szCs w:val="24"/>
              </w:rPr>
              <w:t>5</w:t>
            </w:r>
          </w:p>
        </w:tc>
      </w:tr>
      <w:tr w:rsidR="00F854D3" w:rsidRPr="007B45C6" w:rsidTr="00C005C0">
        <w:trPr>
          <w:trHeight w:val="1335"/>
          <w:jc w:val="center"/>
        </w:trPr>
        <w:tc>
          <w:tcPr>
            <w:tcW w:w="0" w:type="auto"/>
            <w:vMerge/>
            <w:tcBorders>
              <w:left w:val="single" w:sz="4" w:space="0" w:color="000000"/>
              <w:right w:val="single" w:sz="4" w:space="0" w:color="000000"/>
            </w:tcBorders>
          </w:tcPr>
          <w:p w:rsidR="00F854D3" w:rsidRPr="00321004" w:rsidRDefault="00F854D3" w:rsidP="00C005C0">
            <w:pPr>
              <w:spacing w:after="0" w:line="240" w:lineRule="auto"/>
              <w:jc w:val="both"/>
              <w:rPr>
                <w:rFonts w:ascii="Times New Roman" w:hAnsi="Times New Roman" w:cs="Times New Roman"/>
                <w:color w:val="000000" w:themeColor="text1"/>
                <w:sz w:val="24"/>
                <w:szCs w:val="24"/>
              </w:rPr>
            </w:pPr>
          </w:p>
        </w:tc>
        <w:tc>
          <w:tcPr>
            <w:tcW w:w="0" w:type="auto"/>
            <w:tcBorders>
              <w:top w:val="single" w:sz="4" w:space="0" w:color="000000"/>
              <w:left w:val="single" w:sz="4" w:space="0" w:color="000000"/>
              <w:right w:val="single" w:sz="4" w:space="0" w:color="000000"/>
            </w:tcBorders>
          </w:tcPr>
          <w:p w:rsidR="00F854D3" w:rsidRPr="00321004" w:rsidRDefault="00F854D3" w:rsidP="00C005C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321004">
              <w:rPr>
                <w:rFonts w:ascii="Times New Roman" w:hAnsi="Times New Roman" w:cs="Times New Roman"/>
                <w:color w:val="000000" w:themeColor="text1"/>
                <w:sz w:val="24"/>
                <w:szCs w:val="24"/>
              </w:rPr>
              <w:t>Зона застройки малоэтажными жилыми домами (до 4 этажей, включая мансардный)</w:t>
            </w:r>
          </w:p>
        </w:tc>
        <w:tc>
          <w:tcPr>
            <w:tcW w:w="0" w:type="auto"/>
            <w:tcBorders>
              <w:top w:val="single" w:sz="4" w:space="0" w:color="000000"/>
              <w:left w:val="single" w:sz="4" w:space="0" w:color="000000"/>
              <w:right w:val="single" w:sz="4" w:space="0" w:color="000000"/>
            </w:tcBorders>
          </w:tcPr>
          <w:p w:rsidR="00F854D3" w:rsidRPr="00B90F41" w:rsidRDefault="00F854D3" w:rsidP="00C005C0">
            <w:pPr>
              <w:spacing w:after="0" w:line="240" w:lineRule="auto"/>
              <w:jc w:val="center"/>
              <w:rPr>
                <w:rFonts w:ascii="Times New Roman" w:hAnsi="Times New Roman" w:cs="Times New Roman"/>
                <w:color w:val="000000" w:themeColor="text1"/>
                <w:sz w:val="24"/>
                <w:szCs w:val="24"/>
              </w:rPr>
            </w:pPr>
            <w:r w:rsidRPr="00B90F41">
              <w:rPr>
                <w:rFonts w:ascii="Times New Roman" w:hAnsi="Times New Roman" w:cs="Times New Roman"/>
                <w:color w:val="000000" w:themeColor="text1"/>
                <w:sz w:val="24"/>
                <w:szCs w:val="24"/>
              </w:rPr>
              <w:t>га</w:t>
            </w:r>
          </w:p>
        </w:tc>
        <w:tc>
          <w:tcPr>
            <w:tcW w:w="0" w:type="auto"/>
            <w:tcBorders>
              <w:top w:val="single" w:sz="4" w:space="0" w:color="000000"/>
              <w:left w:val="single" w:sz="4" w:space="0" w:color="000000"/>
              <w:right w:val="single" w:sz="4" w:space="0" w:color="000000"/>
            </w:tcBorders>
          </w:tcPr>
          <w:p w:rsidR="00F854D3" w:rsidRPr="00D559FD" w:rsidRDefault="00F854D3" w:rsidP="00C005C0">
            <w:pPr>
              <w:pStyle w:val="Normal10-02"/>
              <w:ind w:left="0" w:right="0"/>
              <w:jc w:val="center"/>
              <w:rPr>
                <w:color w:val="FF0000"/>
                <w:sz w:val="24"/>
                <w:szCs w:val="24"/>
              </w:rPr>
            </w:pPr>
            <w:r w:rsidRPr="00D559FD">
              <w:rPr>
                <w:b w:val="0"/>
                <w:color w:val="000000" w:themeColor="text1"/>
                <w:sz w:val="24"/>
                <w:szCs w:val="24"/>
              </w:rPr>
              <w:t>12,3</w:t>
            </w:r>
          </w:p>
        </w:tc>
        <w:tc>
          <w:tcPr>
            <w:tcW w:w="0" w:type="auto"/>
            <w:tcBorders>
              <w:top w:val="single" w:sz="4" w:space="0" w:color="000000"/>
              <w:left w:val="single" w:sz="4" w:space="0" w:color="000000"/>
              <w:right w:val="single" w:sz="4" w:space="0" w:color="auto"/>
            </w:tcBorders>
          </w:tcPr>
          <w:p w:rsidR="00F854D3" w:rsidRPr="007B45C6" w:rsidRDefault="00F854D3" w:rsidP="00C005C0">
            <w:pPr>
              <w:spacing w:after="0" w:line="240" w:lineRule="auto"/>
              <w:jc w:val="center"/>
              <w:rPr>
                <w:rFonts w:ascii="Times New Roman" w:hAnsi="Times New Roman" w:cs="Times New Roman"/>
                <w:color w:val="FF0000"/>
                <w:sz w:val="24"/>
                <w:szCs w:val="24"/>
              </w:rPr>
            </w:pPr>
            <w:r w:rsidRPr="00636E06">
              <w:rPr>
                <w:rFonts w:ascii="Times New Roman" w:hAnsi="Times New Roman" w:cs="Times New Roman"/>
                <w:color w:val="000000" w:themeColor="text1"/>
                <w:sz w:val="24"/>
                <w:szCs w:val="24"/>
              </w:rPr>
              <w:t>20,2</w:t>
            </w:r>
          </w:p>
        </w:tc>
        <w:tc>
          <w:tcPr>
            <w:tcW w:w="0" w:type="auto"/>
            <w:tcBorders>
              <w:top w:val="single" w:sz="4" w:space="0" w:color="000000"/>
              <w:left w:val="single" w:sz="4" w:space="0" w:color="auto"/>
              <w:right w:val="single" w:sz="4" w:space="0" w:color="000000"/>
            </w:tcBorders>
          </w:tcPr>
          <w:p w:rsidR="00F854D3" w:rsidRPr="007B45C6" w:rsidRDefault="00F854D3" w:rsidP="00C005C0">
            <w:pPr>
              <w:spacing w:after="0" w:line="240" w:lineRule="auto"/>
              <w:jc w:val="center"/>
              <w:rPr>
                <w:rFonts w:ascii="Times New Roman" w:hAnsi="Times New Roman" w:cs="Times New Roman"/>
                <w:color w:val="FF0000"/>
                <w:sz w:val="24"/>
                <w:szCs w:val="24"/>
              </w:rPr>
            </w:pPr>
            <w:r w:rsidRPr="00636E06">
              <w:rPr>
                <w:rFonts w:ascii="Times New Roman" w:hAnsi="Times New Roman" w:cs="Times New Roman"/>
                <w:color w:val="000000" w:themeColor="text1"/>
                <w:sz w:val="24"/>
                <w:szCs w:val="24"/>
              </w:rPr>
              <w:t>20,2</w:t>
            </w:r>
          </w:p>
        </w:tc>
      </w:tr>
      <w:tr w:rsidR="00F854D3" w:rsidRPr="007B45C6" w:rsidTr="00C005C0">
        <w:trPr>
          <w:trHeight w:val="20"/>
          <w:jc w:val="center"/>
        </w:trPr>
        <w:tc>
          <w:tcPr>
            <w:tcW w:w="0" w:type="auto"/>
            <w:vMerge w:val="restart"/>
            <w:tcBorders>
              <w:top w:val="single" w:sz="4" w:space="0" w:color="000000"/>
              <w:left w:val="single" w:sz="4" w:space="0" w:color="000000"/>
              <w:right w:val="single" w:sz="4" w:space="0" w:color="000000"/>
            </w:tcBorders>
          </w:tcPr>
          <w:p w:rsidR="00F854D3" w:rsidRPr="00321004" w:rsidRDefault="00F854D3" w:rsidP="00C005C0">
            <w:pPr>
              <w:spacing w:after="0" w:line="240" w:lineRule="auto"/>
              <w:jc w:val="both"/>
              <w:rPr>
                <w:rFonts w:ascii="Times New Roman" w:hAnsi="Times New Roman" w:cs="Times New Roman"/>
                <w:color w:val="000000" w:themeColor="text1"/>
                <w:sz w:val="24"/>
                <w:szCs w:val="24"/>
              </w:rPr>
            </w:pPr>
            <w:r w:rsidRPr="00321004">
              <w:rPr>
                <w:rFonts w:ascii="Times New Roman" w:hAnsi="Times New Roman" w:cs="Times New Roman"/>
                <w:color w:val="000000" w:themeColor="text1"/>
                <w:sz w:val="24"/>
                <w:szCs w:val="24"/>
              </w:rPr>
              <w:t>2.2</w:t>
            </w:r>
          </w:p>
        </w:tc>
        <w:tc>
          <w:tcPr>
            <w:tcW w:w="0" w:type="auto"/>
            <w:tcBorders>
              <w:top w:val="single" w:sz="4" w:space="0" w:color="auto"/>
              <w:left w:val="single" w:sz="4" w:space="0" w:color="000000"/>
              <w:bottom w:val="single" w:sz="4" w:space="0" w:color="000000"/>
              <w:right w:val="single" w:sz="4" w:space="0" w:color="000000"/>
            </w:tcBorders>
          </w:tcPr>
          <w:p w:rsidR="00F854D3" w:rsidRPr="00321004" w:rsidRDefault="00F854D3" w:rsidP="00C005C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321004">
              <w:rPr>
                <w:rFonts w:ascii="Times New Roman" w:hAnsi="Times New Roman" w:cs="Times New Roman"/>
                <w:color w:val="000000" w:themeColor="text1"/>
                <w:sz w:val="24"/>
                <w:szCs w:val="24"/>
              </w:rPr>
              <w:t>Общественно-деловая зона</w:t>
            </w:r>
          </w:p>
        </w:tc>
        <w:tc>
          <w:tcPr>
            <w:tcW w:w="0" w:type="auto"/>
            <w:tcBorders>
              <w:top w:val="single" w:sz="4" w:space="0" w:color="000000"/>
              <w:left w:val="single" w:sz="4" w:space="0" w:color="000000"/>
              <w:bottom w:val="single" w:sz="4" w:space="0" w:color="000000"/>
              <w:right w:val="single" w:sz="4" w:space="0" w:color="000000"/>
            </w:tcBorders>
          </w:tcPr>
          <w:p w:rsidR="00F854D3" w:rsidRPr="00B90F41" w:rsidRDefault="00F854D3" w:rsidP="00C005C0">
            <w:pPr>
              <w:spacing w:after="0" w:line="240" w:lineRule="auto"/>
              <w:jc w:val="center"/>
              <w:rPr>
                <w:rFonts w:ascii="Times New Roman" w:hAnsi="Times New Roman" w:cs="Times New Roman"/>
                <w:color w:val="000000" w:themeColor="text1"/>
                <w:sz w:val="24"/>
                <w:szCs w:val="24"/>
              </w:rPr>
            </w:pPr>
            <w:r w:rsidRPr="00B90F41">
              <w:rPr>
                <w:rFonts w:ascii="Times New Roman" w:hAnsi="Times New Roman" w:cs="Times New Roman"/>
                <w:color w:val="000000" w:themeColor="text1"/>
                <w:sz w:val="24"/>
                <w:szCs w:val="24"/>
              </w:rPr>
              <w:t>га</w:t>
            </w:r>
          </w:p>
        </w:tc>
        <w:tc>
          <w:tcPr>
            <w:tcW w:w="0" w:type="auto"/>
            <w:tcBorders>
              <w:top w:val="single" w:sz="4" w:space="0" w:color="000000"/>
              <w:left w:val="single" w:sz="4" w:space="0" w:color="000000"/>
              <w:bottom w:val="single" w:sz="4" w:space="0" w:color="000000"/>
              <w:right w:val="single" w:sz="4" w:space="0" w:color="000000"/>
            </w:tcBorders>
          </w:tcPr>
          <w:p w:rsidR="00F854D3" w:rsidRPr="00D559FD" w:rsidRDefault="00864F2C" w:rsidP="00C005C0">
            <w:pPr>
              <w:pStyle w:val="Normal10-02"/>
              <w:ind w:left="0" w:right="0"/>
              <w:jc w:val="center"/>
              <w:rPr>
                <w:color w:val="FF0000"/>
                <w:sz w:val="24"/>
                <w:szCs w:val="24"/>
              </w:rPr>
            </w:pPr>
            <w:r>
              <w:rPr>
                <w:b w:val="0"/>
                <w:color w:val="000000" w:themeColor="text1"/>
                <w:sz w:val="24"/>
                <w:szCs w:val="24"/>
              </w:rPr>
              <w:t>10,8</w:t>
            </w:r>
          </w:p>
        </w:tc>
        <w:tc>
          <w:tcPr>
            <w:tcW w:w="0" w:type="auto"/>
            <w:tcBorders>
              <w:top w:val="single" w:sz="4" w:space="0" w:color="000000"/>
              <w:left w:val="single" w:sz="4" w:space="0" w:color="000000"/>
              <w:bottom w:val="single" w:sz="4" w:space="0" w:color="000000"/>
              <w:right w:val="single" w:sz="4" w:space="0" w:color="auto"/>
            </w:tcBorders>
          </w:tcPr>
          <w:p w:rsidR="00F854D3" w:rsidRPr="00BF499C" w:rsidRDefault="00BF499C" w:rsidP="00864F2C">
            <w:pPr>
              <w:spacing w:after="0" w:line="240" w:lineRule="auto"/>
              <w:jc w:val="center"/>
              <w:rPr>
                <w:rFonts w:ascii="Times New Roman" w:hAnsi="Times New Roman" w:cs="Times New Roman"/>
                <w:color w:val="000000" w:themeColor="text1"/>
                <w:sz w:val="24"/>
                <w:szCs w:val="24"/>
              </w:rPr>
            </w:pPr>
            <w:r w:rsidRPr="005D4FA8">
              <w:rPr>
                <w:rFonts w:ascii="Times New Roman" w:hAnsi="Times New Roman" w:cs="Times New Roman"/>
                <w:color w:val="000000" w:themeColor="text1"/>
                <w:sz w:val="24"/>
                <w:szCs w:val="24"/>
              </w:rPr>
              <w:t>1</w:t>
            </w:r>
            <w:r w:rsidR="00864F2C">
              <w:rPr>
                <w:rFonts w:ascii="Times New Roman" w:hAnsi="Times New Roman" w:cs="Times New Roman"/>
                <w:color w:val="000000" w:themeColor="text1"/>
                <w:sz w:val="24"/>
                <w:szCs w:val="24"/>
              </w:rPr>
              <w:t>3,9</w:t>
            </w:r>
          </w:p>
        </w:tc>
        <w:tc>
          <w:tcPr>
            <w:tcW w:w="0" w:type="auto"/>
            <w:tcBorders>
              <w:top w:val="single" w:sz="4" w:space="0" w:color="000000"/>
              <w:left w:val="single" w:sz="4" w:space="0" w:color="auto"/>
              <w:bottom w:val="single" w:sz="4" w:space="0" w:color="000000"/>
              <w:right w:val="single" w:sz="4" w:space="0" w:color="000000"/>
            </w:tcBorders>
          </w:tcPr>
          <w:p w:rsidR="00F854D3" w:rsidRPr="00BF499C" w:rsidRDefault="00864F2C" w:rsidP="00C005C0">
            <w:pPr>
              <w:spacing w:after="0" w:line="240" w:lineRule="auto"/>
              <w:jc w:val="center"/>
              <w:rPr>
                <w:rFonts w:ascii="Times New Roman" w:hAnsi="Times New Roman" w:cs="Times New Roman"/>
                <w:color w:val="000000" w:themeColor="text1"/>
                <w:sz w:val="24"/>
                <w:szCs w:val="24"/>
              </w:rPr>
            </w:pPr>
            <w:r w:rsidRPr="005D4FA8">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3,9</w:t>
            </w:r>
          </w:p>
        </w:tc>
      </w:tr>
      <w:tr w:rsidR="00F854D3" w:rsidRPr="007B45C6" w:rsidTr="00C005C0">
        <w:trPr>
          <w:trHeight w:val="20"/>
          <w:jc w:val="center"/>
        </w:trPr>
        <w:tc>
          <w:tcPr>
            <w:tcW w:w="0" w:type="auto"/>
            <w:vMerge/>
            <w:tcBorders>
              <w:left w:val="single" w:sz="4" w:space="0" w:color="000000"/>
              <w:right w:val="single" w:sz="4" w:space="0" w:color="000000"/>
            </w:tcBorders>
          </w:tcPr>
          <w:p w:rsidR="00F854D3" w:rsidRPr="00321004" w:rsidRDefault="00F854D3" w:rsidP="00C005C0">
            <w:pPr>
              <w:spacing w:after="0" w:line="240" w:lineRule="auto"/>
              <w:jc w:val="both"/>
              <w:rPr>
                <w:rFonts w:ascii="Times New Roman" w:hAnsi="Times New Roman" w:cs="Times New Roman"/>
                <w:color w:val="000000" w:themeColor="text1"/>
                <w:sz w:val="24"/>
                <w:szCs w:val="24"/>
              </w:rPr>
            </w:pPr>
          </w:p>
        </w:tc>
        <w:tc>
          <w:tcPr>
            <w:tcW w:w="0" w:type="auto"/>
            <w:tcBorders>
              <w:top w:val="single" w:sz="4" w:space="0" w:color="auto"/>
              <w:left w:val="single" w:sz="4" w:space="0" w:color="000000"/>
              <w:bottom w:val="single" w:sz="4" w:space="0" w:color="000000"/>
              <w:right w:val="single" w:sz="4" w:space="0" w:color="000000"/>
            </w:tcBorders>
          </w:tcPr>
          <w:p w:rsidR="00F854D3" w:rsidRPr="00321004" w:rsidRDefault="00F854D3" w:rsidP="00C005C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321004">
              <w:rPr>
                <w:rFonts w:ascii="Times New Roman" w:hAnsi="Times New Roman" w:cs="Times New Roman"/>
                <w:color w:val="000000" w:themeColor="text1"/>
                <w:sz w:val="24"/>
                <w:szCs w:val="24"/>
              </w:rPr>
              <w:t>многофункциональная общественно-деловая зона</w:t>
            </w:r>
          </w:p>
        </w:tc>
        <w:tc>
          <w:tcPr>
            <w:tcW w:w="0" w:type="auto"/>
            <w:tcBorders>
              <w:top w:val="single" w:sz="4" w:space="0" w:color="000000"/>
              <w:left w:val="single" w:sz="4" w:space="0" w:color="000000"/>
              <w:bottom w:val="single" w:sz="4" w:space="0" w:color="000000"/>
              <w:right w:val="single" w:sz="4" w:space="0" w:color="000000"/>
            </w:tcBorders>
          </w:tcPr>
          <w:p w:rsidR="00F854D3" w:rsidRPr="00B90F41" w:rsidRDefault="00F854D3" w:rsidP="00C005C0">
            <w:pPr>
              <w:spacing w:after="0" w:line="240" w:lineRule="auto"/>
              <w:jc w:val="center"/>
              <w:rPr>
                <w:rFonts w:ascii="Times New Roman" w:hAnsi="Times New Roman" w:cs="Times New Roman"/>
                <w:color w:val="000000" w:themeColor="text1"/>
                <w:sz w:val="24"/>
                <w:szCs w:val="24"/>
              </w:rPr>
            </w:pPr>
            <w:r w:rsidRPr="00B90F41">
              <w:rPr>
                <w:rFonts w:ascii="Times New Roman" w:hAnsi="Times New Roman" w:cs="Times New Roman"/>
                <w:color w:val="000000" w:themeColor="text1"/>
                <w:sz w:val="24"/>
                <w:szCs w:val="24"/>
              </w:rPr>
              <w:t>га</w:t>
            </w:r>
          </w:p>
        </w:tc>
        <w:tc>
          <w:tcPr>
            <w:tcW w:w="0" w:type="auto"/>
            <w:tcBorders>
              <w:top w:val="single" w:sz="4" w:space="0" w:color="000000"/>
              <w:left w:val="single" w:sz="4" w:space="0" w:color="000000"/>
              <w:bottom w:val="single" w:sz="4" w:space="0" w:color="000000"/>
              <w:right w:val="single" w:sz="4" w:space="0" w:color="000000"/>
            </w:tcBorders>
          </w:tcPr>
          <w:p w:rsidR="00F854D3" w:rsidRPr="00D559FD" w:rsidRDefault="00F854D3" w:rsidP="00C005C0">
            <w:pPr>
              <w:pStyle w:val="Normal10-02"/>
              <w:ind w:left="0" w:right="0"/>
              <w:jc w:val="center"/>
              <w:rPr>
                <w:color w:val="FF0000"/>
                <w:sz w:val="24"/>
                <w:szCs w:val="24"/>
              </w:rPr>
            </w:pPr>
            <w:r w:rsidRPr="00D559FD">
              <w:rPr>
                <w:b w:val="0"/>
                <w:color w:val="000000" w:themeColor="text1"/>
                <w:sz w:val="24"/>
                <w:szCs w:val="24"/>
              </w:rPr>
              <w:t>3,6</w:t>
            </w:r>
          </w:p>
        </w:tc>
        <w:tc>
          <w:tcPr>
            <w:tcW w:w="0" w:type="auto"/>
            <w:tcBorders>
              <w:top w:val="single" w:sz="4" w:space="0" w:color="000000"/>
              <w:left w:val="single" w:sz="4" w:space="0" w:color="000000"/>
              <w:bottom w:val="single" w:sz="4" w:space="0" w:color="000000"/>
              <w:right w:val="single" w:sz="4" w:space="0" w:color="auto"/>
            </w:tcBorders>
          </w:tcPr>
          <w:p w:rsidR="00F854D3" w:rsidRPr="007B45C6" w:rsidRDefault="005F44D7" w:rsidP="00C005C0">
            <w:pPr>
              <w:spacing w:after="0" w:line="240" w:lineRule="auto"/>
              <w:jc w:val="center"/>
              <w:rPr>
                <w:rFonts w:ascii="Times New Roman" w:hAnsi="Times New Roman" w:cs="Times New Roman"/>
                <w:color w:val="FF0000"/>
                <w:sz w:val="24"/>
                <w:szCs w:val="24"/>
              </w:rPr>
            </w:pPr>
            <w:r w:rsidRPr="005F44D7">
              <w:rPr>
                <w:rFonts w:ascii="Times New Roman" w:hAnsi="Times New Roman" w:cs="Times New Roman"/>
                <w:color w:val="000000" w:themeColor="text1"/>
                <w:sz w:val="24"/>
                <w:szCs w:val="24"/>
              </w:rPr>
              <w:t>3</w:t>
            </w:r>
          </w:p>
        </w:tc>
        <w:tc>
          <w:tcPr>
            <w:tcW w:w="0" w:type="auto"/>
            <w:tcBorders>
              <w:top w:val="single" w:sz="4" w:space="0" w:color="000000"/>
              <w:left w:val="single" w:sz="4" w:space="0" w:color="auto"/>
              <w:bottom w:val="single" w:sz="4" w:space="0" w:color="000000"/>
              <w:right w:val="single" w:sz="4" w:space="0" w:color="000000"/>
            </w:tcBorders>
          </w:tcPr>
          <w:p w:rsidR="00F854D3" w:rsidRPr="007B45C6" w:rsidRDefault="00254302" w:rsidP="00C005C0">
            <w:pPr>
              <w:spacing w:after="0" w:line="240" w:lineRule="auto"/>
              <w:jc w:val="center"/>
              <w:rPr>
                <w:rFonts w:ascii="Times New Roman" w:hAnsi="Times New Roman" w:cs="Times New Roman"/>
                <w:color w:val="FF0000"/>
                <w:sz w:val="24"/>
                <w:szCs w:val="24"/>
              </w:rPr>
            </w:pPr>
            <w:r w:rsidRPr="005F44D7">
              <w:rPr>
                <w:rFonts w:ascii="Times New Roman" w:hAnsi="Times New Roman" w:cs="Times New Roman"/>
                <w:color w:val="000000" w:themeColor="text1"/>
                <w:sz w:val="24"/>
                <w:szCs w:val="24"/>
              </w:rPr>
              <w:t>3</w:t>
            </w:r>
          </w:p>
        </w:tc>
      </w:tr>
      <w:tr w:rsidR="00F854D3" w:rsidRPr="007B45C6" w:rsidTr="00C005C0">
        <w:trPr>
          <w:trHeight w:val="20"/>
          <w:jc w:val="center"/>
        </w:trPr>
        <w:tc>
          <w:tcPr>
            <w:tcW w:w="0" w:type="auto"/>
            <w:vMerge/>
            <w:tcBorders>
              <w:left w:val="single" w:sz="4" w:space="0" w:color="000000"/>
              <w:bottom w:val="single" w:sz="4" w:space="0" w:color="000000"/>
              <w:right w:val="single" w:sz="4" w:space="0" w:color="000000"/>
            </w:tcBorders>
          </w:tcPr>
          <w:p w:rsidR="00F854D3" w:rsidRPr="00321004" w:rsidRDefault="00F854D3" w:rsidP="00C005C0">
            <w:pPr>
              <w:spacing w:after="0" w:line="240" w:lineRule="auto"/>
              <w:jc w:val="both"/>
              <w:rPr>
                <w:rFonts w:ascii="Times New Roman" w:hAnsi="Times New Roman" w:cs="Times New Roman"/>
                <w:color w:val="000000" w:themeColor="text1"/>
                <w:sz w:val="24"/>
                <w:szCs w:val="24"/>
              </w:rPr>
            </w:pPr>
          </w:p>
        </w:tc>
        <w:tc>
          <w:tcPr>
            <w:tcW w:w="0" w:type="auto"/>
            <w:tcBorders>
              <w:top w:val="single" w:sz="4" w:space="0" w:color="auto"/>
              <w:left w:val="single" w:sz="4" w:space="0" w:color="000000"/>
              <w:bottom w:val="single" w:sz="4" w:space="0" w:color="000000"/>
              <w:right w:val="single" w:sz="4" w:space="0" w:color="000000"/>
            </w:tcBorders>
          </w:tcPr>
          <w:p w:rsidR="00F854D3" w:rsidRPr="00321004" w:rsidRDefault="00F854D3" w:rsidP="00C005C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321004">
              <w:rPr>
                <w:rFonts w:ascii="Times New Roman" w:hAnsi="Times New Roman" w:cs="Times New Roman"/>
                <w:color w:val="000000" w:themeColor="text1"/>
                <w:sz w:val="24"/>
                <w:szCs w:val="24"/>
              </w:rPr>
              <w:t>зона специализированной общественной застройки</w:t>
            </w:r>
          </w:p>
        </w:tc>
        <w:tc>
          <w:tcPr>
            <w:tcW w:w="0" w:type="auto"/>
            <w:tcBorders>
              <w:top w:val="single" w:sz="4" w:space="0" w:color="000000"/>
              <w:left w:val="single" w:sz="4" w:space="0" w:color="000000"/>
              <w:bottom w:val="single" w:sz="4" w:space="0" w:color="000000"/>
              <w:right w:val="single" w:sz="4" w:space="0" w:color="000000"/>
            </w:tcBorders>
          </w:tcPr>
          <w:p w:rsidR="00F854D3" w:rsidRPr="00B90F41" w:rsidRDefault="00F854D3" w:rsidP="00C005C0">
            <w:pPr>
              <w:spacing w:after="0" w:line="240" w:lineRule="auto"/>
              <w:jc w:val="center"/>
              <w:rPr>
                <w:rFonts w:ascii="Times New Roman" w:hAnsi="Times New Roman" w:cs="Times New Roman"/>
                <w:color w:val="000000" w:themeColor="text1"/>
                <w:sz w:val="24"/>
                <w:szCs w:val="24"/>
              </w:rPr>
            </w:pPr>
            <w:r w:rsidRPr="00B90F41">
              <w:rPr>
                <w:rFonts w:ascii="Times New Roman" w:hAnsi="Times New Roman" w:cs="Times New Roman"/>
                <w:color w:val="000000" w:themeColor="text1"/>
                <w:sz w:val="24"/>
                <w:szCs w:val="24"/>
              </w:rPr>
              <w:t>га</w:t>
            </w:r>
          </w:p>
        </w:tc>
        <w:tc>
          <w:tcPr>
            <w:tcW w:w="0" w:type="auto"/>
            <w:tcBorders>
              <w:top w:val="single" w:sz="4" w:space="0" w:color="000000"/>
              <w:left w:val="single" w:sz="4" w:space="0" w:color="000000"/>
              <w:bottom w:val="single" w:sz="4" w:space="0" w:color="000000"/>
              <w:right w:val="single" w:sz="4" w:space="0" w:color="000000"/>
            </w:tcBorders>
          </w:tcPr>
          <w:p w:rsidR="00F854D3" w:rsidRPr="00D559FD" w:rsidRDefault="00F854D3" w:rsidP="00864F2C">
            <w:pPr>
              <w:pStyle w:val="Normal10-02"/>
              <w:ind w:left="0" w:right="0"/>
              <w:jc w:val="center"/>
              <w:rPr>
                <w:color w:val="FF0000"/>
                <w:sz w:val="24"/>
                <w:szCs w:val="24"/>
              </w:rPr>
            </w:pPr>
            <w:r w:rsidRPr="00D559FD">
              <w:rPr>
                <w:b w:val="0"/>
                <w:color w:val="000000" w:themeColor="text1"/>
                <w:sz w:val="24"/>
                <w:szCs w:val="24"/>
              </w:rPr>
              <w:t>7,</w:t>
            </w:r>
            <w:r w:rsidR="00864F2C">
              <w:rPr>
                <w:b w:val="0"/>
                <w:color w:val="000000" w:themeColor="text1"/>
                <w:sz w:val="24"/>
                <w:szCs w:val="24"/>
              </w:rPr>
              <w:t>2</w:t>
            </w:r>
          </w:p>
        </w:tc>
        <w:tc>
          <w:tcPr>
            <w:tcW w:w="0" w:type="auto"/>
            <w:tcBorders>
              <w:top w:val="single" w:sz="4" w:space="0" w:color="000000"/>
              <w:left w:val="single" w:sz="4" w:space="0" w:color="000000"/>
              <w:bottom w:val="single" w:sz="4" w:space="0" w:color="000000"/>
              <w:right w:val="single" w:sz="4" w:space="0" w:color="auto"/>
            </w:tcBorders>
          </w:tcPr>
          <w:p w:rsidR="00F854D3" w:rsidRPr="007B45C6" w:rsidRDefault="00766FB8" w:rsidP="00864F2C">
            <w:pPr>
              <w:spacing w:after="0" w:line="240" w:lineRule="auto"/>
              <w:jc w:val="center"/>
              <w:rPr>
                <w:rFonts w:ascii="Times New Roman" w:hAnsi="Times New Roman" w:cs="Times New Roman"/>
                <w:color w:val="FF0000"/>
                <w:sz w:val="24"/>
                <w:szCs w:val="24"/>
              </w:rPr>
            </w:pPr>
            <w:r w:rsidRPr="00766FB8">
              <w:rPr>
                <w:rFonts w:ascii="Times New Roman" w:hAnsi="Times New Roman" w:cs="Times New Roman"/>
                <w:color w:val="000000" w:themeColor="text1"/>
                <w:sz w:val="24"/>
                <w:szCs w:val="24"/>
              </w:rPr>
              <w:t>1</w:t>
            </w:r>
            <w:r w:rsidR="00864F2C">
              <w:rPr>
                <w:rFonts w:ascii="Times New Roman" w:hAnsi="Times New Roman" w:cs="Times New Roman"/>
                <w:color w:val="000000" w:themeColor="text1"/>
                <w:sz w:val="24"/>
                <w:szCs w:val="24"/>
              </w:rPr>
              <w:t>0,9</w:t>
            </w:r>
          </w:p>
        </w:tc>
        <w:tc>
          <w:tcPr>
            <w:tcW w:w="0" w:type="auto"/>
            <w:tcBorders>
              <w:top w:val="single" w:sz="4" w:space="0" w:color="000000"/>
              <w:left w:val="single" w:sz="4" w:space="0" w:color="auto"/>
              <w:bottom w:val="single" w:sz="4" w:space="0" w:color="000000"/>
              <w:right w:val="single" w:sz="4" w:space="0" w:color="000000"/>
            </w:tcBorders>
          </w:tcPr>
          <w:p w:rsidR="00F854D3" w:rsidRPr="007B45C6" w:rsidRDefault="00864F2C" w:rsidP="00C005C0">
            <w:pPr>
              <w:spacing w:after="0" w:line="240" w:lineRule="auto"/>
              <w:jc w:val="center"/>
              <w:rPr>
                <w:rFonts w:ascii="Times New Roman" w:hAnsi="Times New Roman" w:cs="Times New Roman"/>
                <w:color w:val="FF0000"/>
                <w:sz w:val="24"/>
                <w:szCs w:val="24"/>
              </w:rPr>
            </w:pPr>
            <w:r w:rsidRPr="00766FB8">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0,9</w:t>
            </w:r>
          </w:p>
        </w:tc>
      </w:tr>
      <w:tr w:rsidR="00F854D3" w:rsidRPr="007B45C6" w:rsidTr="00C005C0">
        <w:trPr>
          <w:trHeight w:val="20"/>
          <w:jc w:val="center"/>
        </w:trPr>
        <w:tc>
          <w:tcPr>
            <w:tcW w:w="0" w:type="auto"/>
            <w:vMerge w:val="restart"/>
            <w:tcBorders>
              <w:top w:val="single" w:sz="4" w:space="0" w:color="000000"/>
              <w:left w:val="single" w:sz="4" w:space="0" w:color="000000"/>
              <w:right w:val="single" w:sz="4" w:space="0" w:color="000000"/>
            </w:tcBorders>
          </w:tcPr>
          <w:p w:rsidR="00F854D3" w:rsidRPr="00321004" w:rsidRDefault="00F854D3" w:rsidP="00C005C0">
            <w:pPr>
              <w:spacing w:after="0" w:line="240" w:lineRule="auto"/>
              <w:jc w:val="both"/>
              <w:rPr>
                <w:rFonts w:ascii="Times New Roman" w:hAnsi="Times New Roman" w:cs="Times New Roman"/>
                <w:color w:val="000000" w:themeColor="text1"/>
                <w:sz w:val="24"/>
                <w:szCs w:val="24"/>
              </w:rPr>
            </w:pPr>
            <w:r w:rsidRPr="00321004">
              <w:rPr>
                <w:rFonts w:ascii="Times New Roman" w:hAnsi="Times New Roman" w:cs="Times New Roman"/>
                <w:color w:val="000000" w:themeColor="text1"/>
                <w:sz w:val="24"/>
                <w:szCs w:val="24"/>
              </w:rPr>
              <w:t>2.3</w:t>
            </w:r>
          </w:p>
          <w:p w:rsidR="00F854D3" w:rsidRPr="00321004" w:rsidRDefault="00F854D3" w:rsidP="00C005C0">
            <w:pPr>
              <w:spacing w:after="0" w:line="240" w:lineRule="auto"/>
              <w:jc w:val="both"/>
              <w:rPr>
                <w:rFonts w:ascii="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854D3" w:rsidRPr="00321004" w:rsidRDefault="00F854D3" w:rsidP="00C005C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321004">
              <w:rPr>
                <w:rFonts w:ascii="Times New Roman" w:hAnsi="Times New Roman" w:cs="Times New Roman"/>
                <w:color w:val="000000" w:themeColor="text1"/>
                <w:sz w:val="24"/>
                <w:szCs w:val="24"/>
              </w:rPr>
              <w:t>Производственная зона в том числе:</w:t>
            </w:r>
          </w:p>
        </w:tc>
        <w:tc>
          <w:tcPr>
            <w:tcW w:w="0" w:type="auto"/>
            <w:tcBorders>
              <w:top w:val="single" w:sz="4" w:space="0" w:color="000000"/>
              <w:left w:val="single" w:sz="4" w:space="0" w:color="000000"/>
              <w:bottom w:val="single" w:sz="4" w:space="0" w:color="000000"/>
              <w:right w:val="single" w:sz="4" w:space="0" w:color="000000"/>
            </w:tcBorders>
          </w:tcPr>
          <w:p w:rsidR="00F854D3" w:rsidRPr="00B90F41" w:rsidRDefault="00F854D3" w:rsidP="00C005C0">
            <w:pPr>
              <w:spacing w:after="0" w:line="240" w:lineRule="auto"/>
              <w:jc w:val="center"/>
              <w:rPr>
                <w:rFonts w:ascii="Times New Roman" w:hAnsi="Times New Roman" w:cs="Times New Roman"/>
                <w:color w:val="000000" w:themeColor="text1"/>
                <w:sz w:val="24"/>
                <w:szCs w:val="24"/>
              </w:rPr>
            </w:pPr>
            <w:r w:rsidRPr="00B90F41">
              <w:rPr>
                <w:rFonts w:ascii="Times New Roman" w:hAnsi="Times New Roman" w:cs="Times New Roman"/>
                <w:color w:val="000000" w:themeColor="text1"/>
                <w:sz w:val="24"/>
                <w:szCs w:val="24"/>
              </w:rPr>
              <w:t>га</w:t>
            </w:r>
          </w:p>
        </w:tc>
        <w:tc>
          <w:tcPr>
            <w:tcW w:w="0" w:type="auto"/>
            <w:tcBorders>
              <w:top w:val="single" w:sz="4" w:space="0" w:color="000000"/>
              <w:left w:val="single" w:sz="4" w:space="0" w:color="000000"/>
              <w:bottom w:val="single" w:sz="4" w:space="0" w:color="000000"/>
              <w:right w:val="single" w:sz="4" w:space="0" w:color="000000"/>
            </w:tcBorders>
          </w:tcPr>
          <w:p w:rsidR="00F854D3" w:rsidRPr="00D559FD" w:rsidRDefault="00990464" w:rsidP="00990464">
            <w:pPr>
              <w:pStyle w:val="Normal10-02"/>
              <w:ind w:left="0" w:right="0"/>
              <w:jc w:val="center"/>
              <w:rPr>
                <w:color w:val="000000" w:themeColor="text1"/>
                <w:sz w:val="24"/>
                <w:szCs w:val="24"/>
              </w:rPr>
            </w:pPr>
            <w:r w:rsidRPr="00D559FD">
              <w:rPr>
                <w:b w:val="0"/>
                <w:color w:val="000000" w:themeColor="text1"/>
                <w:sz w:val="24"/>
                <w:szCs w:val="24"/>
              </w:rPr>
              <w:t>5,4</w:t>
            </w:r>
          </w:p>
        </w:tc>
        <w:tc>
          <w:tcPr>
            <w:tcW w:w="0" w:type="auto"/>
            <w:tcBorders>
              <w:top w:val="single" w:sz="4" w:space="0" w:color="000000"/>
              <w:left w:val="single" w:sz="4" w:space="0" w:color="000000"/>
              <w:bottom w:val="single" w:sz="4" w:space="0" w:color="000000"/>
              <w:right w:val="single" w:sz="4" w:space="0" w:color="auto"/>
            </w:tcBorders>
          </w:tcPr>
          <w:p w:rsidR="00F854D3" w:rsidRPr="00834B39" w:rsidRDefault="00834B39" w:rsidP="00C005C0">
            <w:pPr>
              <w:spacing w:after="0" w:line="240" w:lineRule="auto"/>
              <w:jc w:val="center"/>
              <w:rPr>
                <w:rFonts w:ascii="Times New Roman" w:hAnsi="Times New Roman" w:cs="Times New Roman"/>
                <w:color w:val="000000" w:themeColor="text1"/>
                <w:sz w:val="24"/>
                <w:szCs w:val="24"/>
              </w:rPr>
            </w:pPr>
            <w:r w:rsidRPr="00B27327">
              <w:rPr>
                <w:rFonts w:ascii="Times New Roman" w:hAnsi="Times New Roman" w:cs="Times New Roman"/>
                <w:color w:val="000000" w:themeColor="text1"/>
                <w:sz w:val="24"/>
                <w:szCs w:val="24"/>
              </w:rPr>
              <w:t>5,4</w:t>
            </w:r>
          </w:p>
        </w:tc>
        <w:tc>
          <w:tcPr>
            <w:tcW w:w="0" w:type="auto"/>
            <w:tcBorders>
              <w:top w:val="single" w:sz="4" w:space="0" w:color="000000"/>
              <w:left w:val="single" w:sz="4" w:space="0" w:color="auto"/>
              <w:bottom w:val="single" w:sz="4" w:space="0" w:color="000000"/>
              <w:right w:val="single" w:sz="4" w:space="0" w:color="000000"/>
            </w:tcBorders>
          </w:tcPr>
          <w:p w:rsidR="00F854D3" w:rsidRPr="00834B39" w:rsidRDefault="00834B39" w:rsidP="00C005C0">
            <w:pPr>
              <w:spacing w:after="0" w:line="240" w:lineRule="auto"/>
              <w:jc w:val="center"/>
              <w:rPr>
                <w:rFonts w:ascii="Times New Roman" w:hAnsi="Times New Roman" w:cs="Times New Roman"/>
                <w:color w:val="000000" w:themeColor="text1"/>
                <w:sz w:val="24"/>
                <w:szCs w:val="24"/>
              </w:rPr>
            </w:pPr>
            <w:r w:rsidRPr="00834B39">
              <w:rPr>
                <w:rFonts w:ascii="Times New Roman" w:hAnsi="Times New Roman" w:cs="Times New Roman"/>
                <w:color w:val="000000" w:themeColor="text1"/>
                <w:sz w:val="24"/>
                <w:szCs w:val="24"/>
              </w:rPr>
              <w:t>5,4</w:t>
            </w:r>
          </w:p>
        </w:tc>
      </w:tr>
      <w:tr w:rsidR="00F854D3" w:rsidRPr="007B45C6" w:rsidTr="00C005C0">
        <w:trPr>
          <w:trHeight w:val="385"/>
          <w:jc w:val="center"/>
        </w:trPr>
        <w:tc>
          <w:tcPr>
            <w:tcW w:w="0" w:type="auto"/>
            <w:vMerge/>
            <w:tcBorders>
              <w:left w:val="single" w:sz="4" w:space="0" w:color="000000"/>
              <w:right w:val="single" w:sz="4" w:space="0" w:color="000000"/>
            </w:tcBorders>
          </w:tcPr>
          <w:p w:rsidR="00F854D3" w:rsidRPr="00321004" w:rsidRDefault="00F854D3" w:rsidP="00C005C0">
            <w:pPr>
              <w:spacing w:after="0" w:line="240" w:lineRule="auto"/>
              <w:jc w:val="both"/>
              <w:rPr>
                <w:rFonts w:ascii="Times New Roman" w:hAnsi="Times New Roman" w:cs="Times New Roman"/>
                <w:color w:val="000000" w:themeColor="text1"/>
                <w:sz w:val="24"/>
                <w:szCs w:val="24"/>
              </w:rPr>
            </w:pPr>
          </w:p>
        </w:tc>
        <w:tc>
          <w:tcPr>
            <w:tcW w:w="0" w:type="auto"/>
            <w:tcBorders>
              <w:top w:val="single" w:sz="4" w:space="0" w:color="000000"/>
              <w:left w:val="single" w:sz="4" w:space="0" w:color="000000"/>
              <w:right w:val="single" w:sz="4" w:space="0" w:color="000000"/>
            </w:tcBorders>
          </w:tcPr>
          <w:p w:rsidR="00F854D3" w:rsidRPr="00321004" w:rsidRDefault="00F854D3" w:rsidP="00C005C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321004">
              <w:rPr>
                <w:rFonts w:ascii="Times New Roman" w:hAnsi="Times New Roman" w:cs="Times New Roman"/>
                <w:color w:val="000000" w:themeColor="text1"/>
                <w:sz w:val="24"/>
                <w:szCs w:val="24"/>
              </w:rPr>
              <w:t>Производственная зона</w:t>
            </w:r>
          </w:p>
        </w:tc>
        <w:tc>
          <w:tcPr>
            <w:tcW w:w="0" w:type="auto"/>
            <w:tcBorders>
              <w:top w:val="single" w:sz="4" w:space="0" w:color="000000"/>
              <w:left w:val="single" w:sz="4" w:space="0" w:color="000000"/>
              <w:right w:val="single" w:sz="4" w:space="0" w:color="000000"/>
            </w:tcBorders>
          </w:tcPr>
          <w:p w:rsidR="00F854D3" w:rsidRPr="00B90F41" w:rsidRDefault="00F854D3" w:rsidP="00C005C0">
            <w:pPr>
              <w:spacing w:after="0" w:line="240" w:lineRule="auto"/>
              <w:jc w:val="center"/>
              <w:rPr>
                <w:rFonts w:ascii="Times New Roman" w:hAnsi="Times New Roman" w:cs="Times New Roman"/>
                <w:color w:val="000000" w:themeColor="text1"/>
                <w:sz w:val="24"/>
                <w:szCs w:val="24"/>
              </w:rPr>
            </w:pPr>
            <w:r w:rsidRPr="00B90F41">
              <w:rPr>
                <w:rFonts w:ascii="Times New Roman" w:hAnsi="Times New Roman" w:cs="Times New Roman"/>
                <w:color w:val="000000" w:themeColor="text1"/>
                <w:sz w:val="24"/>
                <w:szCs w:val="24"/>
              </w:rPr>
              <w:t>га</w:t>
            </w:r>
          </w:p>
        </w:tc>
        <w:tc>
          <w:tcPr>
            <w:tcW w:w="0" w:type="auto"/>
            <w:tcBorders>
              <w:top w:val="single" w:sz="4" w:space="0" w:color="000000"/>
              <w:left w:val="single" w:sz="4" w:space="0" w:color="000000"/>
              <w:right w:val="single" w:sz="4" w:space="0" w:color="000000"/>
            </w:tcBorders>
          </w:tcPr>
          <w:p w:rsidR="00F854D3" w:rsidRPr="00D559FD" w:rsidRDefault="00990464" w:rsidP="00C005C0">
            <w:pPr>
              <w:pStyle w:val="Normal10-02"/>
              <w:ind w:left="0" w:right="0"/>
              <w:jc w:val="center"/>
              <w:rPr>
                <w:color w:val="000000" w:themeColor="text1"/>
                <w:sz w:val="24"/>
                <w:szCs w:val="24"/>
              </w:rPr>
            </w:pPr>
            <w:r w:rsidRPr="00D559FD">
              <w:rPr>
                <w:b w:val="0"/>
                <w:color w:val="000000" w:themeColor="text1"/>
                <w:sz w:val="24"/>
                <w:szCs w:val="24"/>
              </w:rPr>
              <w:t>5,4</w:t>
            </w:r>
          </w:p>
        </w:tc>
        <w:tc>
          <w:tcPr>
            <w:tcW w:w="0" w:type="auto"/>
            <w:tcBorders>
              <w:top w:val="single" w:sz="4" w:space="0" w:color="000000"/>
              <w:left w:val="single" w:sz="4" w:space="0" w:color="000000"/>
              <w:right w:val="single" w:sz="4" w:space="0" w:color="auto"/>
            </w:tcBorders>
          </w:tcPr>
          <w:p w:rsidR="00F854D3" w:rsidRPr="00834B39" w:rsidRDefault="00834B39" w:rsidP="00C005C0">
            <w:pPr>
              <w:spacing w:after="0" w:line="240" w:lineRule="auto"/>
              <w:jc w:val="center"/>
              <w:rPr>
                <w:rFonts w:ascii="Times New Roman" w:hAnsi="Times New Roman" w:cs="Times New Roman"/>
                <w:color w:val="000000" w:themeColor="text1"/>
                <w:sz w:val="24"/>
                <w:szCs w:val="24"/>
              </w:rPr>
            </w:pPr>
            <w:r w:rsidRPr="00834B39">
              <w:rPr>
                <w:rFonts w:ascii="Times New Roman" w:hAnsi="Times New Roman" w:cs="Times New Roman"/>
                <w:color w:val="000000" w:themeColor="text1"/>
                <w:sz w:val="24"/>
                <w:szCs w:val="24"/>
              </w:rPr>
              <w:t>5,4</w:t>
            </w:r>
          </w:p>
        </w:tc>
        <w:tc>
          <w:tcPr>
            <w:tcW w:w="0" w:type="auto"/>
            <w:tcBorders>
              <w:top w:val="single" w:sz="4" w:space="0" w:color="000000"/>
              <w:left w:val="single" w:sz="4" w:space="0" w:color="auto"/>
              <w:right w:val="single" w:sz="4" w:space="0" w:color="000000"/>
            </w:tcBorders>
          </w:tcPr>
          <w:p w:rsidR="00F854D3" w:rsidRPr="00834B39" w:rsidRDefault="00834B39" w:rsidP="00C005C0">
            <w:pPr>
              <w:spacing w:after="0" w:line="240" w:lineRule="auto"/>
              <w:jc w:val="center"/>
              <w:rPr>
                <w:rFonts w:ascii="Times New Roman" w:hAnsi="Times New Roman" w:cs="Times New Roman"/>
                <w:color w:val="000000" w:themeColor="text1"/>
                <w:sz w:val="24"/>
                <w:szCs w:val="24"/>
              </w:rPr>
            </w:pPr>
            <w:r w:rsidRPr="00834B39">
              <w:rPr>
                <w:rFonts w:ascii="Times New Roman" w:hAnsi="Times New Roman" w:cs="Times New Roman"/>
                <w:color w:val="000000" w:themeColor="text1"/>
                <w:sz w:val="24"/>
                <w:szCs w:val="24"/>
              </w:rPr>
              <w:t>5,4</w:t>
            </w:r>
          </w:p>
        </w:tc>
      </w:tr>
      <w:tr w:rsidR="00524AD2" w:rsidRPr="007B45C6" w:rsidTr="00C005C0">
        <w:trPr>
          <w:trHeight w:val="860"/>
          <w:jc w:val="center"/>
        </w:trPr>
        <w:tc>
          <w:tcPr>
            <w:tcW w:w="0" w:type="auto"/>
            <w:tcBorders>
              <w:top w:val="single" w:sz="4" w:space="0" w:color="000000"/>
              <w:left w:val="single" w:sz="4" w:space="0" w:color="000000"/>
              <w:bottom w:val="single" w:sz="4" w:space="0" w:color="000000"/>
              <w:right w:val="single" w:sz="4" w:space="0" w:color="000000"/>
            </w:tcBorders>
          </w:tcPr>
          <w:p w:rsidR="00F854D3" w:rsidRPr="00321004" w:rsidRDefault="00F854D3" w:rsidP="00C005C0">
            <w:pPr>
              <w:spacing w:after="0" w:line="240" w:lineRule="auto"/>
              <w:jc w:val="both"/>
              <w:rPr>
                <w:rFonts w:ascii="Times New Roman" w:hAnsi="Times New Roman" w:cs="Times New Roman"/>
                <w:color w:val="000000" w:themeColor="text1"/>
                <w:sz w:val="24"/>
                <w:szCs w:val="24"/>
              </w:rPr>
            </w:pPr>
            <w:r w:rsidRPr="00321004">
              <w:rPr>
                <w:rFonts w:ascii="Times New Roman" w:hAnsi="Times New Roman" w:cs="Times New Roman"/>
                <w:color w:val="000000" w:themeColor="text1"/>
                <w:sz w:val="24"/>
                <w:szCs w:val="24"/>
              </w:rPr>
              <w:t>2.4</w:t>
            </w:r>
          </w:p>
        </w:tc>
        <w:tc>
          <w:tcPr>
            <w:tcW w:w="0" w:type="auto"/>
            <w:tcBorders>
              <w:top w:val="single" w:sz="4" w:space="0" w:color="000000"/>
              <w:left w:val="single" w:sz="4" w:space="0" w:color="000000"/>
              <w:bottom w:val="single" w:sz="4" w:space="0" w:color="000000"/>
              <w:right w:val="single" w:sz="4" w:space="0" w:color="000000"/>
            </w:tcBorders>
          </w:tcPr>
          <w:p w:rsidR="00F854D3" w:rsidRPr="00321004" w:rsidRDefault="00F854D3" w:rsidP="00C005C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321004">
              <w:rPr>
                <w:rFonts w:ascii="Times New Roman" w:hAnsi="Times New Roman" w:cs="Times New Roman"/>
                <w:color w:val="000000" w:themeColor="text1"/>
                <w:sz w:val="24"/>
                <w:szCs w:val="24"/>
              </w:rPr>
              <w:t>Зоны инженерной инфраструктуры</w:t>
            </w:r>
          </w:p>
        </w:tc>
        <w:tc>
          <w:tcPr>
            <w:tcW w:w="0" w:type="auto"/>
            <w:tcBorders>
              <w:top w:val="single" w:sz="4" w:space="0" w:color="000000"/>
              <w:left w:val="single" w:sz="4" w:space="0" w:color="000000"/>
              <w:bottom w:val="single" w:sz="4" w:space="0" w:color="000000"/>
              <w:right w:val="single" w:sz="4" w:space="0" w:color="000000"/>
            </w:tcBorders>
          </w:tcPr>
          <w:p w:rsidR="00F854D3" w:rsidRPr="00B90F41" w:rsidRDefault="00F854D3" w:rsidP="00C005C0">
            <w:pPr>
              <w:spacing w:after="0" w:line="240" w:lineRule="auto"/>
              <w:jc w:val="center"/>
              <w:rPr>
                <w:rFonts w:ascii="Times New Roman" w:hAnsi="Times New Roman" w:cs="Times New Roman"/>
                <w:color w:val="000000" w:themeColor="text1"/>
                <w:sz w:val="24"/>
                <w:szCs w:val="24"/>
              </w:rPr>
            </w:pPr>
            <w:r w:rsidRPr="00B90F41">
              <w:rPr>
                <w:rFonts w:ascii="Times New Roman" w:hAnsi="Times New Roman" w:cs="Times New Roman"/>
                <w:color w:val="000000" w:themeColor="text1"/>
                <w:sz w:val="24"/>
                <w:szCs w:val="24"/>
              </w:rPr>
              <w:t>га</w:t>
            </w:r>
          </w:p>
        </w:tc>
        <w:tc>
          <w:tcPr>
            <w:tcW w:w="0" w:type="auto"/>
            <w:tcBorders>
              <w:top w:val="single" w:sz="4" w:space="0" w:color="000000"/>
              <w:left w:val="single" w:sz="4" w:space="0" w:color="000000"/>
              <w:bottom w:val="single" w:sz="4" w:space="0" w:color="000000"/>
              <w:right w:val="single" w:sz="4" w:space="0" w:color="000000"/>
            </w:tcBorders>
          </w:tcPr>
          <w:p w:rsidR="00F854D3" w:rsidRPr="00D559FD" w:rsidRDefault="00F854D3" w:rsidP="00C005C0">
            <w:pPr>
              <w:pStyle w:val="Normal10-02"/>
              <w:ind w:left="0" w:right="0"/>
              <w:jc w:val="center"/>
              <w:rPr>
                <w:color w:val="FF0000"/>
                <w:sz w:val="24"/>
                <w:szCs w:val="24"/>
              </w:rPr>
            </w:pPr>
            <w:r w:rsidRPr="00D559FD">
              <w:rPr>
                <w:b w:val="0"/>
                <w:color w:val="000000" w:themeColor="text1"/>
                <w:sz w:val="24"/>
                <w:szCs w:val="24"/>
              </w:rPr>
              <w:t>39,8</w:t>
            </w:r>
          </w:p>
        </w:tc>
        <w:tc>
          <w:tcPr>
            <w:tcW w:w="0" w:type="auto"/>
            <w:tcBorders>
              <w:top w:val="single" w:sz="4" w:space="0" w:color="000000"/>
              <w:left w:val="single" w:sz="4" w:space="0" w:color="000000"/>
              <w:bottom w:val="single" w:sz="4" w:space="0" w:color="000000"/>
              <w:right w:val="single" w:sz="4" w:space="0" w:color="auto"/>
            </w:tcBorders>
          </w:tcPr>
          <w:p w:rsidR="00F854D3" w:rsidRPr="00AD21E8" w:rsidRDefault="00476FF7" w:rsidP="00C005C0">
            <w:pPr>
              <w:spacing w:after="0" w:line="240" w:lineRule="auto"/>
              <w:jc w:val="center"/>
              <w:rPr>
                <w:rFonts w:ascii="Times New Roman" w:hAnsi="Times New Roman" w:cs="Times New Roman"/>
                <w:color w:val="000000" w:themeColor="text1"/>
                <w:sz w:val="24"/>
                <w:szCs w:val="24"/>
                <w:highlight w:val="yellow"/>
              </w:rPr>
            </w:pPr>
            <w:r w:rsidRPr="009967EE">
              <w:rPr>
                <w:rFonts w:ascii="Times New Roman" w:hAnsi="Times New Roman" w:cs="Times New Roman"/>
                <w:color w:val="000000" w:themeColor="text1"/>
                <w:sz w:val="24"/>
                <w:szCs w:val="24"/>
              </w:rPr>
              <w:t>40,3</w:t>
            </w:r>
          </w:p>
        </w:tc>
        <w:tc>
          <w:tcPr>
            <w:tcW w:w="0" w:type="auto"/>
            <w:tcBorders>
              <w:top w:val="single" w:sz="4" w:space="0" w:color="000000"/>
              <w:left w:val="single" w:sz="4" w:space="0" w:color="auto"/>
              <w:bottom w:val="single" w:sz="4" w:space="0" w:color="000000"/>
              <w:right w:val="single" w:sz="4" w:space="0" w:color="000000"/>
            </w:tcBorders>
          </w:tcPr>
          <w:p w:rsidR="00F854D3" w:rsidRPr="00476FF7" w:rsidRDefault="00476FF7" w:rsidP="00C005C0">
            <w:pPr>
              <w:spacing w:after="0" w:line="240" w:lineRule="auto"/>
              <w:jc w:val="center"/>
              <w:rPr>
                <w:rFonts w:ascii="Times New Roman" w:hAnsi="Times New Roman" w:cs="Times New Roman"/>
                <w:color w:val="000000" w:themeColor="text1"/>
                <w:sz w:val="24"/>
                <w:szCs w:val="24"/>
              </w:rPr>
            </w:pPr>
            <w:r w:rsidRPr="00476FF7">
              <w:rPr>
                <w:rFonts w:ascii="Times New Roman" w:hAnsi="Times New Roman" w:cs="Times New Roman"/>
                <w:color w:val="000000" w:themeColor="text1"/>
                <w:sz w:val="24"/>
                <w:szCs w:val="24"/>
              </w:rPr>
              <w:t>40,3</w:t>
            </w:r>
          </w:p>
        </w:tc>
      </w:tr>
      <w:tr w:rsidR="00F854D3" w:rsidRPr="007B45C6" w:rsidTr="00C005C0">
        <w:trPr>
          <w:trHeight w:val="860"/>
          <w:jc w:val="center"/>
        </w:trPr>
        <w:tc>
          <w:tcPr>
            <w:tcW w:w="0" w:type="auto"/>
            <w:tcBorders>
              <w:top w:val="single" w:sz="4" w:space="0" w:color="000000"/>
              <w:left w:val="single" w:sz="4" w:space="0" w:color="000000"/>
              <w:bottom w:val="single" w:sz="4" w:space="0" w:color="000000"/>
              <w:right w:val="single" w:sz="4" w:space="0" w:color="000000"/>
            </w:tcBorders>
          </w:tcPr>
          <w:p w:rsidR="00F854D3" w:rsidRPr="00321004" w:rsidRDefault="00F854D3" w:rsidP="00C005C0">
            <w:pPr>
              <w:spacing w:after="0" w:line="240" w:lineRule="auto"/>
              <w:jc w:val="both"/>
              <w:rPr>
                <w:rFonts w:ascii="Times New Roman" w:hAnsi="Times New Roman" w:cs="Times New Roman"/>
                <w:color w:val="000000" w:themeColor="text1"/>
                <w:sz w:val="24"/>
                <w:szCs w:val="24"/>
              </w:rPr>
            </w:pPr>
            <w:r w:rsidRPr="00321004">
              <w:rPr>
                <w:rFonts w:ascii="Times New Roman" w:hAnsi="Times New Roman" w:cs="Times New Roman"/>
                <w:color w:val="000000" w:themeColor="text1"/>
                <w:sz w:val="24"/>
                <w:szCs w:val="24"/>
              </w:rPr>
              <w:t>2.5</w:t>
            </w:r>
          </w:p>
        </w:tc>
        <w:tc>
          <w:tcPr>
            <w:tcW w:w="0" w:type="auto"/>
            <w:tcBorders>
              <w:top w:val="single" w:sz="4" w:space="0" w:color="000000"/>
              <w:left w:val="single" w:sz="4" w:space="0" w:color="000000"/>
              <w:bottom w:val="single" w:sz="4" w:space="0" w:color="000000"/>
              <w:right w:val="single" w:sz="4" w:space="0" w:color="000000"/>
            </w:tcBorders>
          </w:tcPr>
          <w:p w:rsidR="00F854D3" w:rsidRPr="00321004" w:rsidRDefault="00F854D3" w:rsidP="00C005C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321004">
              <w:rPr>
                <w:rFonts w:ascii="Times New Roman" w:hAnsi="Times New Roman" w:cs="Times New Roman"/>
                <w:color w:val="000000" w:themeColor="text1"/>
                <w:sz w:val="24"/>
                <w:szCs w:val="24"/>
              </w:rPr>
              <w:t>Зона транспортной инфраструктуры</w:t>
            </w:r>
          </w:p>
        </w:tc>
        <w:tc>
          <w:tcPr>
            <w:tcW w:w="0" w:type="auto"/>
            <w:tcBorders>
              <w:top w:val="single" w:sz="4" w:space="0" w:color="000000"/>
              <w:left w:val="single" w:sz="4" w:space="0" w:color="000000"/>
              <w:bottom w:val="single" w:sz="4" w:space="0" w:color="000000"/>
              <w:right w:val="single" w:sz="4" w:space="0" w:color="000000"/>
            </w:tcBorders>
          </w:tcPr>
          <w:p w:rsidR="00F854D3" w:rsidRPr="00B90F41" w:rsidRDefault="00F854D3" w:rsidP="00C005C0">
            <w:pPr>
              <w:spacing w:after="0" w:line="240" w:lineRule="auto"/>
              <w:jc w:val="center"/>
              <w:rPr>
                <w:rFonts w:ascii="Times New Roman" w:hAnsi="Times New Roman" w:cs="Times New Roman"/>
                <w:color w:val="000000" w:themeColor="text1"/>
                <w:sz w:val="24"/>
                <w:szCs w:val="24"/>
              </w:rPr>
            </w:pPr>
            <w:r w:rsidRPr="00B90F41">
              <w:rPr>
                <w:rFonts w:ascii="Times New Roman" w:hAnsi="Times New Roman" w:cs="Times New Roman"/>
                <w:color w:val="000000" w:themeColor="text1"/>
                <w:sz w:val="24"/>
                <w:szCs w:val="24"/>
              </w:rPr>
              <w:t>га</w:t>
            </w:r>
          </w:p>
        </w:tc>
        <w:tc>
          <w:tcPr>
            <w:tcW w:w="0" w:type="auto"/>
            <w:tcBorders>
              <w:top w:val="single" w:sz="4" w:space="0" w:color="000000"/>
              <w:left w:val="single" w:sz="4" w:space="0" w:color="000000"/>
              <w:bottom w:val="single" w:sz="4" w:space="0" w:color="000000"/>
              <w:right w:val="single" w:sz="4" w:space="0" w:color="000000"/>
            </w:tcBorders>
          </w:tcPr>
          <w:p w:rsidR="00F854D3" w:rsidRPr="00D559FD" w:rsidRDefault="008C0D9B" w:rsidP="00C005C0">
            <w:pPr>
              <w:pStyle w:val="Normal10-02"/>
              <w:ind w:left="0" w:right="0"/>
              <w:jc w:val="center"/>
              <w:rPr>
                <w:color w:val="FF0000"/>
                <w:sz w:val="24"/>
                <w:szCs w:val="24"/>
              </w:rPr>
            </w:pPr>
            <w:r>
              <w:rPr>
                <w:b w:val="0"/>
                <w:color w:val="000000" w:themeColor="text1"/>
                <w:sz w:val="24"/>
                <w:szCs w:val="24"/>
              </w:rPr>
              <w:t>60,3</w:t>
            </w:r>
          </w:p>
        </w:tc>
        <w:tc>
          <w:tcPr>
            <w:tcW w:w="0" w:type="auto"/>
            <w:tcBorders>
              <w:top w:val="single" w:sz="4" w:space="0" w:color="000000"/>
              <w:left w:val="single" w:sz="4" w:space="0" w:color="000000"/>
              <w:bottom w:val="single" w:sz="4" w:space="0" w:color="000000"/>
              <w:right w:val="single" w:sz="4" w:space="0" w:color="auto"/>
            </w:tcBorders>
          </w:tcPr>
          <w:p w:rsidR="00F854D3" w:rsidRPr="00AD21E8" w:rsidRDefault="009744DE" w:rsidP="008C0D9B">
            <w:pPr>
              <w:spacing w:after="0" w:line="240" w:lineRule="auto"/>
              <w:jc w:val="center"/>
              <w:rPr>
                <w:rFonts w:ascii="Times New Roman" w:hAnsi="Times New Roman" w:cs="Times New Roman"/>
                <w:color w:val="000000" w:themeColor="text1"/>
                <w:sz w:val="24"/>
                <w:szCs w:val="24"/>
                <w:highlight w:val="yellow"/>
              </w:rPr>
            </w:pPr>
            <w:r w:rsidRPr="00AC0E9D">
              <w:rPr>
                <w:rFonts w:ascii="Times New Roman" w:hAnsi="Times New Roman" w:cs="Times New Roman"/>
                <w:color w:val="000000" w:themeColor="text1"/>
                <w:sz w:val="24"/>
                <w:szCs w:val="24"/>
              </w:rPr>
              <w:t>7</w:t>
            </w:r>
            <w:r w:rsidR="008C0D9B">
              <w:rPr>
                <w:rFonts w:ascii="Times New Roman" w:hAnsi="Times New Roman" w:cs="Times New Roman"/>
                <w:color w:val="000000" w:themeColor="text1"/>
                <w:sz w:val="24"/>
                <w:szCs w:val="24"/>
              </w:rPr>
              <w:t>4,2</w:t>
            </w:r>
          </w:p>
        </w:tc>
        <w:tc>
          <w:tcPr>
            <w:tcW w:w="0" w:type="auto"/>
            <w:tcBorders>
              <w:top w:val="single" w:sz="4" w:space="0" w:color="000000"/>
              <w:left w:val="single" w:sz="4" w:space="0" w:color="auto"/>
              <w:bottom w:val="single" w:sz="4" w:space="0" w:color="000000"/>
              <w:right w:val="single" w:sz="4" w:space="0" w:color="000000"/>
            </w:tcBorders>
          </w:tcPr>
          <w:p w:rsidR="00F854D3" w:rsidRPr="00843F72" w:rsidRDefault="008C0D9B" w:rsidP="008C0D9B">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74,2</w:t>
            </w:r>
          </w:p>
        </w:tc>
      </w:tr>
      <w:tr w:rsidR="00F854D3" w:rsidRPr="007B45C6" w:rsidTr="00C005C0">
        <w:trPr>
          <w:trHeight w:val="20"/>
          <w:jc w:val="center"/>
        </w:trPr>
        <w:tc>
          <w:tcPr>
            <w:tcW w:w="0" w:type="auto"/>
            <w:vMerge w:val="restart"/>
            <w:tcBorders>
              <w:top w:val="single" w:sz="4" w:space="0" w:color="000000"/>
              <w:left w:val="single" w:sz="4" w:space="0" w:color="000000"/>
              <w:right w:val="single" w:sz="4" w:space="0" w:color="000000"/>
            </w:tcBorders>
          </w:tcPr>
          <w:p w:rsidR="00F854D3" w:rsidRPr="00321004" w:rsidRDefault="00F854D3" w:rsidP="00C005C0">
            <w:pPr>
              <w:spacing w:after="0" w:line="240" w:lineRule="auto"/>
              <w:jc w:val="both"/>
              <w:rPr>
                <w:rFonts w:ascii="Times New Roman" w:hAnsi="Times New Roman" w:cs="Times New Roman"/>
                <w:color w:val="000000" w:themeColor="text1"/>
                <w:sz w:val="24"/>
                <w:szCs w:val="24"/>
              </w:rPr>
            </w:pPr>
            <w:r w:rsidRPr="00321004">
              <w:rPr>
                <w:rFonts w:ascii="Times New Roman" w:hAnsi="Times New Roman" w:cs="Times New Roman"/>
                <w:color w:val="000000" w:themeColor="text1"/>
                <w:sz w:val="24"/>
                <w:szCs w:val="24"/>
              </w:rPr>
              <w:t>2.6</w:t>
            </w:r>
          </w:p>
          <w:p w:rsidR="00F854D3" w:rsidRPr="00321004" w:rsidRDefault="00F854D3" w:rsidP="00C005C0">
            <w:pPr>
              <w:spacing w:after="0" w:line="240" w:lineRule="auto"/>
              <w:jc w:val="both"/>
              <w:rPr>
                <w:rFonts w:ascii="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854D3" w:rsidRPr="00321004" w:rsidRDefault="00F854D3" w:rsidP="00C005C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321004">
              <w:rPr>
                <w:rFonts w:ascii="Times New Roman" w:hAnsi="Times New Roman" w:cs="Times New Roman"/>
                <w:color w:val="000000" w:themeColor="text1"/>
                <w:sz w:val="24"/>
                <w:szCs w:val="24"/>
              </w:rPr>
              <w:t>Зона сельскохозяйственного использования</w:t>
            </w:r>
          </w:p>
        </w:tc>
        <w:tc>
          <w:tcPr>
            <w:tcW w:w="0" w:type="auto"/>
            <w:tcBorders>
              <w:top w:val="single" w:sz="4" w:space="0" w:color="000000"/>
              <w:left w:val="single" w:sz="4" w:space="0" w:color="000000"/>
              <w:bottom w:val="single" w:sz="4" w:space="0" w:color="000000"/>
              <w:right w:val="single" w:sz="4" w:space="0" w:color="000000"/>
            </w:tcBorders>
          </w:tcPr>
          <w:p w:rsidR="00F854D3" w:rsidRPr="00B90F41" w:rsidRDefault="00F854D3" w:rsidP="00C005C0">
            <w:pPr>
              <w:spacing w:after="0" w:line="240" w:lineRule="auto"/>
              <w:jc w:val="center"/>
              <w:rPr>
                <w:rFonts w:ascii="Times New Roman" w:hAnsi="Times New Roman" w:cs="Times New Roman"/>
                <w:color w:val="000000" w:themeColor="text1"/>
                <w:sz w:val="24"/>
                <w:szCs w:val="24"/>
              </w:rPr>
            </w:pPr>
            <w:r w:rsidRPr="00B90F41">
              <w:rPr>
                <w:rFonts w:ascii="Times New Roman" w:hAnsi="Times New Roman" w:cs="Times New Roman"/>
                <w:color w:val="000000" w:themeColor="text1"/>
                <w:sz w:val="24"/>
                <w:szCs w:val="24"/>
              </w:rPr>
              <w:t>га</w:t>
            </w:r>
          </w:p>
        </w:tc>
        <w:tc>
          <w:tcPr>
            <w:tcW w:w="0" w:type="auto"/>
            <w:tcBorders>
              <w:top w:val="single" w:sz="4" w:space="0" w:color="000000"/>
              <w:left w:val="single" w:sz="4" w:space="0" w:color="000000"/>
              <w:bottom w:val="single" w:sz="4" w:space="0" w:color="000000"/>
              <w:right w:val="single" w:sz="4" w:space="0" w:color="000000"/>
            </w:tcBorders>
          </w:tcPr>
          <w:p w:rsidR="00F854D3" w:rsidRPr="00D559FD" w:rsidRDefault="00B00C1F" w:rsidP="00F04C18">
            <w:pPr>
              <w:spacing w:after="0" w:line="240" w:lineRule="auto"/>
              <w:jc w:val="center"/>
              <w:rPr>
                <w:rFonts w:ascii="Times New Roman" w:hAnsi="Times New Roman" w:cs="Times New Roman"/>
                <w:color w:val="FF0000"/>
                <w:sz w:val="24"/>
                <w:szCs w:val="24"/>
              </w:rPr>
            </w:pPr>
            <w:r w:rsidRPr="00D559FD">
              <w:rPr>
                <w:rFonts w:ascii="Times New Roman" w:hAnsi="Times New Roman" w:cs="Times New Roman"/>
                <w:color w:val="000000" w:themeColor="text1"/>
                <w:sz w:val="24"/>
                <w:szCs w:val="24"/>
              </w:rPr>
              <w:t>10</w:t>
            </w:r>
            <w:r w:rsidR="00864F2C">
              <w:rPr>
                <w:rFonts w:ascii="Times New Roman" w:hAnsi="Times New Roman" w:cs="Times New Roman"/>
                <w:color w:val="000000" w:themeColor="text1"/>
                <w:sz w:val="24"/>
                <w:szCs w:val="24"/>
              </w:rPr>
              <w:t> </w:t>
            </w:r>
            <w:r w:rsidRPr="00D559FD">
              <w:rPr>
                <w:rFonts w:ascii="Times New Roman" w:hAnsi="Times New Roman" w:cs="Times New Roman"/>
                <w:color w:val="000000" w:themeColor="text1"/>
                <w:sz w:val="24"/>
                <w:szCs w:val="24"/>
              </w:rPr>
              <w:t>80</w:t>
            </w:r>
            <w:r w:rsidR="00F04C18">
              <w:rPr>
                <w:rFonts w:ascii="Times New Roman" w:hAnsi="Times New Roman" w:cs="Times New Roman"/>
                <w:color w:val="000000" w:themeColor="text1"/>
                <w:sz w:val="24"/>
                <w:szCs w:val="24"/>
              </w:rPr>
              <w:t>2</w:t>
            </w:r>
            <w:r w:rsidR="00864F2C">
              <w:rPr>
                <w:rFonts w:ascii="Times New Roman" w:hAnsi="Times New Roman" w:cs="Times New Roman"/>
                <w:color w:val="000000" w:themeColor="text1"/>
                <w:sz w:val="24"/>
                <w:szCs w:val="24"/>
              </w:rPr>
              <w:t>,</w:t>
            </w:r>
            <w:r w:rsidR="00F04C18">
              <w:rPr>
                <w:rFonts w:ascii="Times New Roman" w:hAnsi="Times New Roman" w:cs="Times New Roman"/>
                <w:color w:val="000000" w:themeColor="text1"/>
                <w:sz w:val="24"/>
                <w:szCs w:val="24"/>
              </w:rPr>
              <w:t>7</w:t>
            </w:r>
          </w:p>
        </w:tc>
        <w:tc>
          <w:tcPr>
            <w:tcW w:w="0" w:type="auto"/>
            <w:tcBorders>
              <w:top w:val="single" w:sz="4" w:space="0" w:color="000000"/>
              <w:left w:val="single" w:sz="4" w:space="0" w:color="000000"/>
              <w:bottom w:val="single" w:sz="4" w:space="0" w:color="000000"/>
              <w:right w:val="single" w:sz="4" w:space="0" w:color="auto"/>
            </w:tcBorders>
          </w:tcPr>
          <w:p w:rsidR="00F854D3" w:rsidRPr="005D6623" w:rsidRDefault="00F854D3" w:rsidP="00F04C18">
            <w:pPr>
              <w:spacing w:after="0" w:line="240" w:lineRule="auto"/>
              <w:jc w:val="center"/>
              <w:rPr>
                <w:rFonts w:ascii="Times New Roman" w:hAnsi="Times New Roman" w:cs="Times New Roman"/>
                <w:color w:val="000000" w:themeColor="text1"/>
                <w:sz w:val="24"/>
                <w:szCs w:val="24"/>
              </w:rPr>
            </w:pPr>
            <w:r w:rsidRPr="005D6623">
              <w:rPr>
                <w:rFonts w:ascii="Times New Roman" w:hAnsi="Times New Roman" w:cs="Times New Roman"/>
                <w:color w:val="000000" w:themeColor="text1"/>
                <w:sz w:val="24"/>
                <w:szCs w:val="24"/>
              </w:rPr>
              <w:t>10 </w:t>
            </w:r>
            <w:r w:rsidR="00485B98" w:rsidRPr="005D6623">
              <w:rPr>
                <w:rFonts w:ascii="Times New Roman" w:hAnsi="Times New Roman" w:cs="Times New Roman"/>
                <w:color w:val="000000" w:themeColor="text1"/>
                <w:sz w:val="24"/>
                <w:szCs w:val="24"/>
              </w:rPr>
              <w:t>77</w:t>
            </w:r>
            <w:r w:rsidR="00864F2C">
              <w:rPr>
                <w:rFonts w:ascii="Times New Roman" w:hAnsi="Times New Roman" w:cs="Times New Roman"/>
                <w:color w:val="000000" w:themeColor="text1"/>
                <w:sz w:val="24"/>
                <w:szCs w:val="24"/>
              </w:rPr>
              <w:t>6</w:t>
            </w:r>
            <w:r w:rsidRPr="005D6623">
              <w:rPr>
                <w:rFonts w:ascii="Times New Roman" w:hAnsi="Times New Roman" w:cs="Times New Roman"/>
                <w:color w:val="000000" w:themeColor="text1"/>
                <w:sz w:val="24"/>
                <w:szCs w:val="24"/>
              </w:rPr>
              <w:t>,</w:t>
            </w:r>
            <w:r w:rsidR="00F04C18">
              <w:rPr>
                <w:rFonts w:ascii="Times New Roman" w:hAnsi="Times New Roman" w:cs="Times New Roman"/>
                <w:color w:val="000000" w:themeColor="text1"/>
                <w:sz w:val="24"/>
                <w:szCs w:val="24"/>
              </w:rPr>
              <w:t>3</w:t>
            </w:r>
          </w:p>
        </w:tc>
        <w:tc>
          <w:tcPr>
            <w:tcW w:w="0" w:type="auto"/>
            <w:tcBorders>
              <w:top w:val="single" w:sz="4" w:space="0" w:color="000000"/>
              <w:left w:val="single" w:sz="4" w:space="0" w:color="auto"/>
              <w:bottom w:val="single" w:sz="4" w:space="0" w:color="000000"/>
              <w:right w:val="single" w:sz="4" w:space="0" w:color="000000"/>
            </w:tcBorders>
          </w:tcPr>
          <w:p w:rsidR="00F854D3" w:rsidRPr="005D6623" w:rsidRDefault="00864F2C" w:rsidP="00F04C18">
            <w:pPr>
              <w:spacing w:after="0" w:line="240" w:lineRule="auto"/>
              <w:jc w:val="center"/>
              <w:rPr>
                <w:rFonts w:ascii="Times New Roman" w:hAnsi="Times New Roman" w:cs="Times New Roman"/>
                <w:color w:val="000000" w:themeColor="text1"/>
                <w:sz w:val="24"/>
                <w:szCs w:val="24"/>
              </w:rPr>
            </w:pPr>
            <w:r w:rsidRPr="005D6623">
              <w:rPr>
                <w:rFonts w:ascii="Times New Roman" w:hAnsi="Times New Roman" w:cs="Times New Roman"/>
                <w:color w:val="000000" w:themeColor="text1"/>
                <w:sz w:val="24"/>
                <w:szCs w:val="24"/>
              </w:rPr>
              <w:t>10 77</w:t>
            </w:r>
            <w:r>
              <w:rPr>
                <w:rFonts w:ascii="Times New Roman" w:hAnsi="Times New Roman" w:cs="Times New Roman"/>
                <w:color w:val="000000" w:themeColor="text1"/>
                <w:sz w:val="24"/>
                <w:szCs w:val="24"/>
              </w:rPr>
              <w:t>6</w:t>
            </w:r>
            <w:r w:rsidRPr="005D6623">
              <w:rPr>
                <w:rFonts w:ascii="Times New Roman" w:hAnsi="Times New Roman" w:cs="Times New Roman"/>
                <w:color w:val="000000" w:themeColor="text1"/>
                <w:sz w:val="24"/>
                <w:szCs w:val="24"/>
              </w:rPr>
              <w:t>,</w:t>
            </w:r>
            <w:r w:rsidR="00F04C18">
              <w:rPr>
                <w:rFonts w:ascii="Times New Roman" w:hAnsi="Times New Roman" w:cs="Times New Roman"/>
                <w:color w:val="000000" w:themeColor="text1"/>
                <w:sz w:val="24"/>
                <w:szCs w:val="24"/>
              </w:rPr>
              <w:t>3</w:t>
            </w:r>
          </w:p>
        </w:tc>
      </w:tr>
      <w:tr w:rsidR="00F854D3" w:rsidRPr="007B45C6" w:rsidTr="00C005C0">
        <w:trPr>
          <w:trHeight w:val="20"/>
          <w:jc w:val="center"/>
        </w:trPr>
        <w:tc>
          <w:tcPr>
            <w:tcW w:w="0" w:type="auto"/>
            <w:vMerge/>
            <w:tcBorders>
              <w:left w:val="single" w:sz="4" w:space="0" w:color="000000"/>
              <w:right w:val="single" w:sz="4" w:space="0" w:color="000000"/>
            </w:tcBorders>
          </w:tcPr>
          <w:p w:rsidR="00F854D3" w:rsidRPr="00321004" w:rsidRDefault="00F854D3" w:rsidP="00C005C0">
            <w:pPr>
              <w:spacing w:after="0" w:line="240" w:lineRule="auto"/>
              <w:jc w:val="both"/>
              <w:rPr>
                <w:rFonts w:ascii="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854D3" w:rsidRPr="00321004" w:rsidRDefault="00F854D3" w:rsidP="00C005C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321004">
              <w:rPr>
                <w:rFonts w:ascii="Times New Roman" w:hAnsi="Times New Roman" w:cs="Times New Roman"/>
                <w:color w:val="000000" w:themeColor="text1"/>
                <w:sz w:val="24"/>
                <w:szCs w:val="24"/>
              </w:rPr>
              <w:t>Зона сельскохозяйственных угодий</w:t>
            </w:r>
          </w:p>
        </w:tc>
        <w:tc>
          <w:tcPr>
            <w:tcW w:w="0" w:type="auto"/>
            <w:tcBorders>
              <w:top w:val="single" w:sz="4" w:space="0" w:color="000000"/>
              <w:left w:val="single" w:sz="4" w:space="0" w:color="000000"/>
              <w:bottom w:val="single" w:sz="4" w:space="0" w:color="000000"/>
              <w:right w:val="single" w:sz="4" w:space="0" w:color="000000"/>
            </w:tcBorders>
          </w:tcPr>
          <w:p w:rsidR="00F854D3" w:rsidRPr="00B90F41" w:rsidRDefault="00F854D3" w:rsidP="00C005C0">
            <w:pPr>
              <w:spacing w:after="0" w:line="240" w:lineRule="auto"/>
              <w:jc w:val="center"/>
              <w:rPr>
                <w:rFonts w:ascii="Times New Roman" w:hAnsi="Times New Roman" w:cs="Times New Roman"/>
                <w:color w:val="000000" w:themeColor="text1"/>
                <w:sz w:val="24"/>
                <w:szCs w:val="24"/>
              </w:rPr>
            </w:pPr>
            <w:r w:rsidRPr="00B90F41">
              <w:rPr>
                <w:rFonts w:ascii="Times New Roman" w:hAnsi="Times New Roman" w:cs="Times New Roman"/>
                <w:color w:val="000000" w:themeColor="text1"/>
                <w:sz w:val="24"/>
                <w:szCs w:val="24"/>
              </w:rPr>
              <w:t>га</w:t>
            </w:r>
          </w:p>
        </w:tc>
        <w:tc>
          <w:tcPr>
            <w:tcW w:w="0" w:type="auto"/>
            <w:tcBorders>
              <w:top w:val="single" w:sz="4" w:space="0" w:color="000000"/>
              <w:left w:val="single" w:sz="4" w:space="0" w:color="000000"/>
              <w:bottom w:val="single" w:sz="4" w:space="0" w:color="000000"/>
              <w:right w:val="single" w:sz="4" w:space="0" w:color="000000"/>
            </w:tcBorders>
          </w:tcPr>
          <w:p w:rsidR="00F854D3" w:rsidRPr="00D559FD" w:rsidRDefault="00990954" w:rsidP="00F04C18">
            <w:pPr>
              <w:spacing w:after="0" w:line="240" w:lineRule="auto"/>
              <w:jc w:val="center"/>
              <w:rPr>
                <w:rFonts w:ascii="Times New Roman" w:hAnsi="Times New Roman" w:cs="Times New Roman"/>
                <w:color w:val="FF0000"/>
                <w:sz w:val="24"/>
                <w:szCs w:val="24"/>
              </w:rPr>
            </w:pPr>
            <w:r w:rsidRPr="00D559FD">
              <w:rPr>
                <w:rFonts w:ascii="Times New Roman" w:hAnsi="Times New Roman" w:cs="Times New Roman"/>
                <w:color w:val="000000" w:themeColor="text1"/>
                <w:sz w:val="24"/>
                <w:szCs w:val="24"/>
              </w:rPr>
              <w:t>10</w:t>
            </w:r>
            <w:r w:rsidR="00864F2C">
              <w:rPr>
                <w:rFonts w:ascii="Times New Roman" w:hAnsi="Times New Roman" w:cs="Times New Roman"/>
                <w:color w:val="000000" w:themeColor="text1"/>
                <w:sz w:val="24"/>
                <w:szCs w:val="24"/>
              </w:rPr>
              <w:t> </w:t>
            </w:r>
            <w:r w:rsidRPr="00D559FD">
              <w:rPr>
                <w:rFonts w:ascii="Times New Roman" w:hAnsi="Times New Roman" w:cs="Times New Roman"/>
                <w:color w:val="000000" w:themeColor="text1"/>
                <w:sz w:val="24"/>
                <w:szCs w:val="24"/>
              </w:rPr>
              <w:t>58</w:t>
            </w:r>
            <w:r w:rsidR="00F04C18">
              <w:rPr>
                <w:rFonts w:ascii="Times New Roman" w:hAnsi="Times New Roman" w:cs="Times New Roman"/>
                <w:color w:val="000000" w:themeColor="text1"/>
                <w:sz w:val="24"/>
                <w:szCs w:val="24"/>
              </w:rPr>
              <w:t>4</w:t>
            </w:r>
            <w:r w:rsidR="00864F2C">
              <w:rPr>
                <w:rFonts w:ascii="Times New Roman" w:hAnsi="Times New Roman" w:cs="Times New Roman"/>
                <w:color w:val="000000" w:themeColor="text1"/>
                <w:sz w:val="24"/>
                <w:szCs w:val="24"/>
              </w:rPr>
              <w:t>,</w:t>
            </w:r>
            <w:r w:rsidR="00F04C18">
              <w:rPr>
                <w:rFonts w:ascii="Times New Roman" w:hAnsi="Times New Roman" w:cs="Times New Roman"/>
                <w:color w:val="000000" w:themeColor="text1"/>
                <w:sz w:val="24"/>
                <w:szCs w:val="24"/>
              </w:rPr>
              <w:t>7</w:t>
            </w:r>
          </w:p>
        </w:tc>
        <w:tc>
          <w:tcPr>
            <w:tcW w:w="0" w:type="auto"/>
            <w:tcBorders>
              <w:top w:val="single" w:sz="4" w:space="0" w:color="000000"/>
              <w:left w:val="single" w:sz="4" w:space="0" w:color="000000"/>
              <w:bottom w:val="single" w:sz="4" w:space="0" w:color="000000"/>
              <w:right w:val="single" w:sz="4" w:space="0" w:color="auto"/>
            </w:tcBorders>
          </w:tcPr>
          <w:p w:rsidR="00F854D3" w:rsidRPr="001A3A10" w:rsidRDefault="001806B2" w:rsidP="00F04C18">
            <w:pPr>
              <w:spacing w:after="0" w:line="240" w:lineRule="auto"/>
              <w:jc w:val="center"/>
              <w:rPr>
                <w:rFonts w:ascii="Times New Roman" w:hAnsi="Times New Roman" w:cs="Times New Roman"/>
                <w:color w:val="000000" w:themeColor="text1"/>
                <w:sz w:val="24"/>
                <w:szCs w:val="24"/>
              </w:rPr>
            </w:pPr>
            <w:r w:rsidRPr="001A3A10">
              <w:rPr>
                <w:rFonts w:ascii="Times New Roman" w:hAnsi="Times New Roman" w:cs="Times New Roman"/>
                <w:color w:val="000000" w:themeColor="text1"/>
                <w:sz w:val="24"/>
                <w:szCs w:val="24"/>
              </w:rPr>
              <w:t>10</w:t>
            </w:r>
            <w:r w:rsidR="00864F2C">
              <w:rPr>
                <w:rFonts w:ascii="Times New Roman" w:hAnsi="Times New Roman" w:cs="Times New Roman"/>
                <w:color w:val="000000" w:themeColor="text1"/>
                <w:sz w:val="24"/>
                <w:szCs w:val="24"/>
              </w:rPr>
              <w:t> </w:t>
            </w:r>
            <w:r w:rsidR="006367BD">
              <w:rPr>
                <w:rFonts w:ascii="Times New Roman" w:hAnsi="Times New Roman" w:cs="Times New Roman"/>
                <w:color w:val="000000" w:themeColor="text1"/>
                <w:sz w:val="24"/>
                <w:szCs w:val="24"/>
              </w:rPr>
              <w:t>54</w:t>
            </w:r>
            <w:r w:rsidR="00864F2C">
              <w:rPr>
                <w:rFonts w:ascii="Times New Roman" w:hAnsi="Times New Roman" w:cs="Times New Roman"/>
                <w:color w:val="000000" w:themeColor="text1"/>
                <w:sz w:val="24"/>
                <w:szCs w:val="24"/>
              </w:rPr>
              <w:t>7,</w:t>
            </w:r>
            <w:r w:rsidR="00F04C18">
              <w:rPr>
                <w:rFonts w:ascii="Times New Roman" w:hAnsi="Times New Roman" w:cs="Times New Roman"/>
                <w:color w:val="000000" w:themeColor="text1"/>
                <w:sz w:val="24"/>
                <w:szCs w:val="24"/>
              </w:rPr>
              <w:t>4</w:t>
            </w:r>
          </w:p>
        </w:tc>
        <w:tc>
          <w:tcPr>
            <w:tcW w:w="0" w:type="auto"/>
            <w:tcBorders>
              <w:top w:val="single" w:sz="4" w:space="0" w:color="000000"/>
              <w:left w:val="single" w:sz="4" w:space="0" w:color="auto"/>
              <w:bottom w:val="single" w:sz="4" w:space="0" w:color="000000"/>
              <w:right w:val="single" w:sz="4" w:space="0" w:color="000000"/>
            </w:tcBorders>
          </w:tcPr>
          <w:p w:rsidR="00F854D3" w:rsidRPr="001A3A10" w:rsidRDefault="00864F2C" w:rsidP="00F04C18">
            <w:pPr>
              <w:spacing w:after="0" w:line="240" w:lineRule="auto"/>
              <w:jc w:val="center"/>
              <w:rPr>
                <w:rFonts w:ascii="Times New Roman" w:hAnsi="Times New Roman" w:cs="Times New Roman"/>
                <w:color w:val="000000" w:themeColor="text1"/>
                <w:sz w:val="24"/>
                <w:szCs w:val="24"/>
              </w:rPr>
            </w:pPr>
            <w:r w:rsidRPr="001A3A10">
              <w:rPr>
                <w:rFonts w:ascii="Times New Roman" w:hAnsi="Times New Roman" w:cs="Times New Roman"/>
                <w:color w:val="000000" w:themeColor="text1"/>
                <w:sz w:val="24"/>
                <w:szCs w:val="24"/>
              </w:rPr>
              <w:t>10</w:t>
            </w:r>
            <w:r>
              <w:rPr>
                <w:rFonts w:ascii="Times New Roman" w:hAnsi="Times New Roman" w:cs="Times New Roman"/>
                <w:color w:val="000000" w:themeColor="text1"/>
                <w:sz w:val="24"/>
                <w:szCs w:val="24"/>
              </w:rPr>
              <w:t> 547,</w:t>
            </w:r>
            <w:r w:rsidR="00F04C18">
              <w:rPr>
                <w:rFonts w:ascii="Times New Roman" w:hAnsi="Times New Roman" w:cs="Times New Roman"/>
                <w:color w:val="000000" w:themeColor="text1"/>
                <w:sz w:val="24"/>
                <w:szCs w:val="24"/>
              </w:rPr>
              <w:t>4</w:t>
            </w:r>
          </w:p>
        </w:tc>
      </w:tr>
      <w:tr w:rsidR="00524AD2" w:rsidRPr="007B45C6" w:rsidTr="00C005C0">
        <w:trPr>
          <w:trHeight w:val="85"/>
          <w:jc w:val="center"/>
        </w:trPr>
        <w:tc>
          <w:tcPr>
            <w:tcW w:w="0" w:type="auto"/>
            <w:vMerge/>
            <w:tcBorders>
              <w:left w:val="single" w:sz="4" w:space="0" w:color="000000"/>
              <w:right w:val="single" w:sz="4" w:space="0" w:color="000000"/>
            </w:tcBorders>
          </w:tcPr>
          <w:p w:rsidR="00F854D3" w:rsidRPr="00321004" w:rsidRDefault="00F854D3" w:rsidP="00C005C0">
            <w:pPr>
              <w:spacing w:after="0" w:line="240" w:lineRule="auto"/>
              <w:jc w:val="both"/>
              <w:rPr>
                <w:rFonts w:ascii="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854D3" w:rsidRPr="00321004" w:rsidRDefault="00F854D3" w:rsidP="00C005C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321004">
              <w:rPr>
                <w:rFonts w:ascii="Times New Roman" w:hAnsi="Times New Roman" w:cs="Times New Roman"/>
                <w:color w:val="000000" w:themeColor="text1"/>
                <w:sz w:val="24"/>
                <w:szCs w:val="24"/>
              </w:rPr>
              <w:t xml:space="preserve">Зона садоводческих или огороднических некоммерческих товариществ </w:t>
            </w:r>
          </w:p>
        </w:tc>
        <w:tc>
          <w:tcPr>
            <w:tcW w:w="0" w:type="auto"/>
            <w:tcBorders>
              <w:top w:val="single" w:sz="4" w:space="0" w:color="000000"/>
              <w:left w:val="single" w:sz="4" w:space="0" w:color="000000"/>
              <w:bottom w:val="single" w:sz="4" w:space="0" w:color="000000"/>
              <w:right w:val="single" w:sz="4" w:space="0" w:color="000000"/>
            </w:tcBorders>
          </w:tcPr>
          <w:p w:rsidR="00F854D3" w:rsidRPr="00B90F41" w:rsidRDefault="00F854D3" w:rsidP="00C005C0">
            <w:pPr>
              <w:spacing w:after="0" w:line="240" w:lineRule="auto"/>
              <w:jc w:val="center"/>
              <w:rPr>
                <w:rFonts w:ascii="Times New Roman" w:hAnsi="Times New Roman" w:cs="Times New Roman"/>
                <w:color w:val="000000" w:themeColor="text1"/>
                <w:sz w:val="24"/>
                <w:szCs w:val="24"/>
              </w:rPr>
            </w:pPr>
            <w:r w:rsidRPr="00B90F41">
              <w:rPr>
                <w:rFonts w:ascii="Times New Roman" w:hAnsi="Times New Roman" w:cs="Times New Roman"/>
                <w:color w:val="000000" w:themeColor="text1"/>
                <w:sz w:val="24"/>
                <w:szCs w:val="24"/>
              </w:rPr>
              <w:t>га</w:t>
            </w:r>
          </w:p>
        </w:tc>
        <w:tc>
          <w:tcPr>
            <w:tcW w:w="0" w:type="auto"/>
            <w:tcBorders>
              <w:top w:val="single" w:sz="4" w:space="0" w:color="000000"/>
              <w:left w:val="single" w:sz="4" w:space="0" w:color="000000"/>
              <w:bottom w:val="single" w:sz="4" w:space="0" w:color="000000"/>
              <w:right w:val="single" w:sz="4" w:space="0" w:color="000000"/>
            </w:tcBorders>
          </w:tcPr>
          <w:p w:rsidR="00F854D3" w:rsidRPr="00D559FD" w:rsidRDefault="00F854D3" w:rsidP="00C005C0">
            <w:pPr>
              <w:spacing w:after="0" w:line="240" w:lineRule="auto"/>
              <w:jc w:val="center"/>
              <w:rPr>
                <w:rFonts w:ascii="Times New Roman" w:hAnsi="Times New Roman" w:cs="Times New Roman"/>
                <w:color w:val="FF0000"/>
                <w:sz w:val="24"/>
                <w:szCs w:val="24"/>
              </w:rPr>
            </w:pPr>
            <w:r w:rsidRPr="00D559FD">
              <w:rPr>
                <w:rFonts w:ascii="Times New Roman" w:hAnsi="Times New Roman" w:cs="Times New Roman"/>
                <w:color w:val="000000" w:themeColor="text1"/>
                <w:sz w:val="24"/>
                <w:szCs w:val="24"/>
              </w:rPr>
              <w:t>82,9</w:t>
            </w:r>
          </w:p>
        </w:tc>
        <w:tc>
          <w:tcPr>
            <w:tcW w:w="0" w:type="auto"/>
            <w:tcBorders>
              <w:top w:val="single" w:sz="4" w:space="0" w:color="000000"/>
              <w:left w:val="single" w:sz="4" w:space="0" w:color="000000"/>
              <w:bottom w:val="single" w:sz="4" w:space="0" w:color="000000"/>
              <w:right w:val="single" w:sz="4" w:space="0" w:color="auto"/>
            </w:tcBorders>
          </w:tcPr>
          <w:p w:rsidR="00F854D3" w:rsidRPr="000F7D56" w:rsidRDefault="00F039AA" w:rsidP="00C005C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81,7</w:t>
            </w:r>
          </w:p>
        </w:tc>
        <w:tc>
          <w:tcPr>
            <w:tcW w:w="0" w:type="auto"/>
            <w:tcBorders>
              <w:top w:val="single" w:sz="4" w:space="0" w:color="000000"/>
              <w:left w:val="single" w:sz="4" w:space="0" w:color="auto"/>
              <w:bottom w:val="single" w:sz="4" w:space="0" w:color="000000"/>
              <w:right w:val="single" w:sz="4" w:space="0" w:color="000000"/>
            </w:tcBorders>
          </w:tcPr>
          <w:p w:rsidR="00F854D3" w:rsidRPr="000F7D56" w:rsidRDefault="00F039AA" w:rsidP="00C005C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81,7</w:t>
            </w:r>
          </w:p>
        </w:tc>
      </w:tr>
      <w:tr w:rsidR="00524AD2" w:rsidRPr="007B45C6" w:rsidTr="00C005C0">
        <w:trPr>
          <w:trHeight w:val="966"/>
          <w:jc w:val="center"/>
        </w:trPr>
        <w:tc>
          <w:tcPr>
            <w:tcW w:w="0" w:type="auto"/>
            <w:vMerge/>
            <w:tcBorders>
              <w:left w:val="single" w:sz="4" w:space="0" w:color="000000"/>
              <w:right w:val="single" w:sz="4" w:space="0" w:color="000000"/>
            </w:tcBorders>
          </w:tcPr>
          <w:p w:rsidR="00F854D3" w:rsidRPr="00321004" w:rsidRDefault="00F854D3" w:rsidP="00C005C0">
            <w:pPr>
              <w:spacing w:after="0" w:line="240" w:lineRule="auto"/>
              <w:jc w:val="both"/>
              <w:rPr>
                <w:rFonts w:ascii="Times New Roman" w:hAnsi="Times New Roman" w:cs="Times New Roman"/>
                <w:color w:val="000000" w:themeColor="text1"/>
                <w:sz w:val="24"/>
                <w:szCs w:val="24"/>
              </w:rPr>
            </w:pPr>
          </w:p>
        </w:tc>
        <w:tc>
          <w:tcPr>
            <w:tcW w:w="0" w:type="auto"/>
            <w:tcBorders>
              <w:top w:val="single" w:sz="4" w:space="0" w:color="000000"/>
              <w:left w:val="single" w:sz="4" w:space="0" w:color="000000"/>
              <w:right w:val="single" w:sz="4" w:space="0" w:color="000000"/>
            </w:tcBorders>
          </w:tcPr>
          <w:p w:rsidR="00F854D3" w:rsidRPr="00321004" w:rsidRDefault="00F854D3" w:rsidP="00C005C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321004">
              <w:rPr>
                <w:rFonts w:ascii="Times New Roman" w:hAnsi="Times New Roman" w:cs="Times New Roman"/>
                <w:color w:val="000000" w:themeColor="text1"/>
                <w:sz w:val="24"/>
                <w:szCs w:val="24"/>
              </w:rPr>
              <w:t>Производственная зона сельскохозяйственных предприятий</w:t>
            </w:r>
          </w:p>
        </w:tc>
        <w:tc>
          <w:tcPr>
            <w:tcW w:w="0" w:type="auto"/>
            <w:tcBorders>
              <w:top w:val="single" w:sz="4" w:space="0" w:color="000000"/>
              <w:left w:val="single" w:sz="4" w:space="0" w:color="000000"/>
              <w:right w:val="single" w:sz="4" w:space="0" w:color="000000"/>
            </w:tcBorders>
          </w:tcPr>
          <w:p w:rsidR="00F854D3" w:rsidRPr="00B90F41" w:rsidRDefault="00F854D3" w:rsidP="00C005C0">
            <w:pPr>
              <w:spacing w:after="0" w:line="240" w:lineRule="auto"/>
              <w:jc w:val="center"/>
              <w:rPr>
                <w:rFonts w:ascii="Times New Roman" w:hAnsi="Times New Roman" w:cs="Times New Roman"/>
                <w:color w:val="000000" w:themeColor="text1"/>
                <w:sz w:val="24"/>
                <w:szCs w:val="24"/>
              </w:rPr>
            </w:pPr>
            <w:r w:rsidRPr="00B90F41">
              <w:rPr>
                <w:rFonts w:ascii="Times New Roman" w:hAnsi="Times New Roman" w:cs="Times New Roman"/>
                <w:color w:val="000000" w:themeColor="text1"/>
                <w:sz w:val="24"/>
                <w:szCs w:val="24"/>
              </w:rPr>
              <w:t>га</w:t>
            </w:r>
          </w:p>
        </w:tc>
        <w:tc>
          <w:tcPr>
            <w:tcW w:w="0" w:type="auto"/>
            <w:tcBorders>
              <w:top w:val="single" w:sz="4" w:space="0" w:color="000000"/>
              <w:left w:val="single" w:sz="4" w:space="0" w:color="000000"/>
              <w:right w:val="single" w:sz="4" w:space="0" w:color="000000"/>
            </w:tcBorders>
          </w:tcPr>
          <w:p w:rsidR="00F854D3" w:rsidRPr="00D559FD" w:rsidRDefault="00160069" w:rsidP="00C005C0">
            <w:pPr>
              <w:spacing w:after="0" w:line="240" w:lineRule="auto"/>
              <w:jc w:val="center"/>
              <w:rPr>
                <w:rFonts w:ascii="Times New Roman" w:hAnsi="Times New Roman" w:cs="Times New Roman"/>
                <w:color w:val="FF0000"/>
                <w:sz w:val="24"/>
                <w:szCs w:val="24"/>
              </w:rPr>
            </w:pPr>
            <w:r w:rsidRPr="00D559FD">
              <w:rPr>
                <w:rFonts w:ascii="Times New Roman" w:hAnsi="Times New Roman" w:cs="Times New Roman"/>
                <w:color w:val="000000" w:themeColor="text1"/>
                <w:sz w:val="24"/>
                <w:szCs w:val="24"/>
              </w:rPr>
              <w:t>135,05</w:t>
            </w:r>
          </w:p>
        </w:tc>
        <w:tc>
          <w:tcPr>
            <w:tcW w:w="0" w:type="auto"/>
            <w:tcBorders>
              <w:top w:val="single" w:sz="4" w:space="0" w:color="000000"/>
              <w:left w:val="single" w:sz="4" w:space="0" w:color="000000"/>
              <w:right w:val="single" w:sz="4" w:space="0" w:color="auto"/>
            </w:tcBorders>
          </w:tcPr>
          <w:p w:rsidR="00F854D3" w:rsidRPr="00BD45DA" w:rsidRDefault="004D0031" w:rsidP="00C005C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147,2</w:t>
            </w:r>
          </w:p>
        </w:tc>
        <w:tc>
          <w:tcPr>
            <w:tcW w:w="0" w:type="auto"/>
            <w:tcBorders>
              <w:top w:val="single" w:sz="4" w:space="0" w:color="000000"/>
              <w:left w:val="single" w:sz="4" w:space="0" w:color="auto"/>
              <w:right w:val="single" w:sz="4" w:space="0" w:color="000000"/>
            </w:tcBorders>
          </w:tcPr>
          <w:p w:rsidR="00F854D3" w:rsidRPr="00BD45DA" w:rsidRDefault="004D0031" w:rsidP="00C005C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147,2</w:t>
            </w:r>
          </w:p>
        </w:tc>
      </w:tr>
      <w:tr w:rsidR="00F854D3" w:rsidRPr="007B45C6" w:rsidTr="00C005C0">
        <w:trPr>
          <w:trHeight w:val="309"/>
          <w:jc w:val="center"/>
        </w:trPr>
        <w:tc>
          <w:tcPr>
            <w:tcW w:w="0" w:type="auto"/>
            <w:vMerge w:val="restart"/>
            <w:tcBorders>
              <w:top w:val="single" w:sz="4" w:space="0" w:color="000000"/>
              <w:left w:val="single" w:sz="4" w:space="0" w:color="000000"/>
              <w:right w:val="single" w:sz="4" w:space="0" w:color="000000"/>
            </w:tcBorders>
          </w:tcPr>
          <w:p w:rsidR="00F854D3" w:rsidRPr="00321004" w:rsidRDefault="00F854D3" w:rsidP="00C005C0">
            <w:pPr>
              <w:spacing w:after="0" w:line="240" w:lineRule="auto"/>
              <w:jc w:val="both"/>
              <w:rPr>
                <w:rFonts w:ascii="Times New Roman" w:hAnsi="Times New Roman" w:cs="Times New Roman"/>
                <w:color w:val="000000" w:themeColor="text1"/>
                <w:sz w:val="24"/>
                <w:szCs w:val="24"/>
              </w:rPr>
            </w:pPr>
            <w:r w:rsidRPr="00321004">
              <w:rPr>
                <w:rFonts w:ascii="Times New Roman" w:hAnsi="Times New Roman" w:cs="Times New Roman"/>
                <w:color w:val="000000" w:themeColor="text1"/>
                <w:sz w:val="24"/>
                <w:szCs w:val="24"/>
              </w:rPr>
              <w:t>2.7</w:t>
            </w:r>
          </w:p>
        </w:tc>
        <w:tc>
          <w:tcPr>
            <w:tcW w:w="0" w:type="auto"/>
            <w:tcBorders>
              <w:top w:val="single" w:sz="4" w:space="0" w:color="000000"/>
              <w:left w:val="single" w:sz="4" w:space="0" w:color="000000"/>
              <w:bottom w:val="single" w:sz="4" w:space="0" w:color="000000"/>
              <w:right w:val="single" w:sz="4" w:space="0" w:color="000000"/>
            </w:tcBorders>
          </w:tcPr>
          <w:p w:rsidR="00F854D3" w:rsidRPr="00321004" w:rsidRDefault="00F854D3" w:rsidP="00C005C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321004">
              <w:rPr>
                <w:rFonts w:ascii="Times New Roman" w:hAnsi="Times New Roman" w:cs="Times New Roman"/>
                <w:color w:val="000000" w:themeColor="text1"/>
                <w:sz w:val="24"/>
                <w:szCs w:val="24"/>
              </w:rPr>
              <w:t>Рекреационные зоны, в том числе:</w:t>
            </w:r>
          </w:p>
        </w:tc>
        <w:tc>
          <w:tcPr>
            <w:tcW w:w="0" w:type="auto"/>
            <w:tcBorders>
              <w:top w:val="single" w:sz="4" w:space="0" w:color="000000"/>
              <w:left w:val="single" w:sz="4" w:space="0" w:color="000000"/>
              <w:bottom w:val="single" w:sz="4" w:space="0" w:color="000000"/>
              <w:right w:val="single" w:sz="4" w:space="0" w:color="000000"/>
            </w:tcBorders>
          </w:tcPr>
          <w:p w:rsidR="00F854D3" w:rsidRPr="00B90F41" w:rsidRDefault="00F854D3" w:rsidP="00C005C0">
            <w:pPr>
              <w:spacing w:after="0" w:line="240" w:lineRule="auto"/>
              <w:jc w:val="center"/>
              <w:rPr>
                <w:rFonts w:ascii="Times New Roman" w:hAnsi="Times New Roman" w:cs="Times New Roman"/>
                <w:color w:val="000000" w:themeColor="text1"/>
                <w:sz w:val="24"/>
                <w:szCs w:val="24"/>
              </w:rPr>
            </w:pPr>
            <w:r w:rsidRPr="00B90F41">
              <w:rPr>
                <w:rFonts w:ascii="Times New Roman" w:hAnsi="Times New Roman" w:cs="Times New Roman"/>
                <w:color w:val="000000" w:themeColor="text1"/>
                <w:sz w:val="24"/>
                <w:szCs w:val="24"/>
              </w:rPr>
              <w:t>га</w:t>
            </w:r>
          </w:p>
        </w:tc>
        <w:tc>
          <w:tcPr>
            <w:tcW w:w="0" w:type="auto"/>
            <w:tcBorders>
              <w:top w:val="single" w:sz="4" w:space="0" w:color="000000"/>
              <w:left w:val="single" w:sz="4" w:space="0" w:color="000000"/>
              <w:bottom w:val="single" w:sz="4" w:space="0" w:color="000000"/>
              <w:right w:val="single" w:sz="4" w:space="0" w:color="000000"/>
            </w:tcBorders>
          </w:tcPr>
          <w:p w:rsidR="00F854D3" w:rsidRPr="00D559FD" w:rsidRDefault="0051760D" w:rsidP="00C005C0">
            <w:pPr>
              <w:spacing w:after="0" w:line="240" w:lineRule="auto"/>
              <w:jc w:val="center"/>
              <w:rPr>
                <w:rFonts w:ascii="Times New Roman" w:hAnsi="Times New Roman" w:cs="Times New Roman"/>
                <w:color w:val="FF0000"/>
                <w:sz w:val="24"/>
                <w:szCs w:val="24"/>
              </w:rPr>
            </w:pPr>
            <w:r w:rsidRPr="00D559FD">
              <w:rPr>
                <w:rFonts w:ascii="Times New Roman" w:hAnsi="Times New Roman" w:cs="Times New Roman"/>
                <w:color w:val="000000" w:themeColor="text1"/>
                <w:sz w:val="24"/>
                <w:szCs w:val="24"/>
              </w:rPr>
              <w:t>42,6</w:t>
            </w:r>
          </w:p>
        </w:tc>
        <w:tc>
          <w:tcPr>
            <w:tcW w:w="0" w:type="auto"/>
            <w:tcBorders>
              <w:top w:val="single" w:sz="4" w:space="0" w:color="000000"/>
              <w:left w:val="single" w:sz="4" w:space="0" w:color="000000"/>
              <w:bottom w:val="single" w:sz="4" w:space="0" w:color="000000"/>
              <w:right w:val="single" w:sz="4" w:space="0" w:color="auto"/>
            </w:tcBorders>
          </w:tcPr>
          <w:p w:rsidR="00F854D3" w:rsidRPr="007B45C6" w:rsidRDefault="008B51E1" w:rsidP="00C005C0">
            <w:pPr>
              <w:spacing w:after="0" w:line="240" w:lineRule="auto"/>
              <w:jc w:val="center"/>
              <w:rPr>
                <w:rFonts w:ascii="Times New Roman" w:hAnsi="Times New Roman" w:cs="Times New Roman"/>
                <w:color w:val="FF0000"/>
                <w:sz w:val="24"/>
                <w:szCs w:val="24"/>
              </w:rPr>
            </w:pPr>
            <w:r w:rsidRPr="005D6623">
              <w:rPr>
                <w:rFonts w:ascii="Times New Roman" w:hAnsi="Times New Roman" w:cs="Times New Roman"/>
                <w:color w:val="000000" w:themeColor="text1"/>
                <w:sz w:val="24"/>
                <w:szCs w:val="24"/>
              </w:rPr>
              <w:t>47,3</w:t>
            </w:r>
          </w:p>
        </w:tc>
        <w:tc>
          <w:tcPr>
            <w:tcW w:w="0" w:type="auto"/>
            <w:tcBorders>
              <w:top w:val="single" w:sz="4" w:space="0" w:color="000000"/>
              <w:left w:val="single" w:sz="4" w:space="0" w:color="auto"/>
              <w:bottom w:val="single" w:sz="4" w:space="0" w:color="000000"/>
              <w:right w:val="single" w:sz="4" w:space="0" w:color="000000"/>
            </w:tcBorders>
          </w:tcPr>
          <w:p w:rsidR="00F854D3" w:rsidRPr="007B45C6" w:rsidRDefault="008B51E1" w:rsidP="00C005C0">
            <w:pPr>
              <w:spacing w:after="0" w:line="240" w:lineRule="auto"/>
              <w:jc w:val="center"/>
              <w:rPr>
                <w:rFonts w:ascii="Times New Roman" w:hAnsi="Times New Roman" w:cs="Times New Roman"/>
                <w:color w:val="FF0000"/>
                <w:sz w:val="24"/>
                <w:szCs w:val="24"/>
              </w:rPr>
            </w:pPr>
            <w:r w:rsidRPr="00BD21DC">
              <w:rPr>
                <w:rFonts w:ascii="Times New Roman" w:hAnsi="Times New Roman" w:cs="Times New Roman"/>
                <w:color w:val="000000" w:themeColor="text1"/>
                <w:sz w:val="24"/>
                <w:szCs w:val="24"/>
              </w:rPr>
              <w:t>47,3</w:t>
            </w:r>
          </w:p>
        </w:tc>
      </w:tr>
      <w:tr w:rsidR="00F854D3" w:rsidRPr="007B45C6" w:rsidTr="00C005C0">
        <w:trPr>
          <w:trHeight w:val="1932"/>
          <w:jc w:val="center"/>
        </w:trPr>
        <w:tc>
          <w:tcPr>
            <w:tcW w:w="0" w:type="auto"/>
            <w:vMerge/>
            <w:tcBorders>
              <w:left w:val="single" w:sz="4" w:space="0" w:color="000000"/>
              <w:right w:val="single" w:sz="4" w:space="0" w:color="000000"/>
            </w:tcBorders>
          </w:tcPr>
          <w:p w:rsidR="00F854D3" w:rsidRPr="00321004" w:rsidRDefault="00F854D3" w:rsidP="00C005C0">
            <w:pPr>
              <w:spacing w:after="0" w:line="240" w:lineRule="auto"/>
              <w:jc w:val="both"/>
              <w:rPr>
                <w:rFonts w:ascii="Times New Roman" w:hAnsi="Times New Roman" w:cs="Times New Roman"/>
                <w:color w:val="000000" w:themeColor="text1"/>
                <w:sz w:val="24"/>
                <w:szCs w:val="24"/>
              </w:rPr>
            </w:pPr>
          </w:p>
        </w:tc>
        <w:tc>
          <w:tcPr>
            <w:tcW w:w="0" w:type="auto"/>
            <w:tcBorders>
              <w:top w:val="single" w:sz="4" w:space="0" w:color="000000"/>
              <w:left w:val="single" w:sz="4" w:space="0" w:color="000000"/>
              <w:right w:val="single" w:sz="4" w:space="0" w:color="000000"/>
            </w:tcBorders>
          </w:tcPr>
          <w:p w:rsidR="00F854D3" w:rsidRPr="00321004" w:rsidRDefault="00F854D3" w:rsidP="00C005C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321004">
              <w:rPr>
                <w:rFonts w:ascii="Times New Roman" w:hAnsi="Times New Roman" w:cs="Times New Roman"/>
                <w:color w:val="000000" w:themeColor="text1"/>
                <w:sz w:val="24"/>
                <w:szCs w:val="24"/>
              </w:rPr>
              <w:t>Зона озелененных территорий общего пользования (лесопарки, парки, сады, скверы, бульвары, городские леса</w:t>
            </w:r>
          </w:p>
        </w:tc>
        <w:tc>
          <w:tcPr>
            <w:tcW w:w="0" w:type="auto"/>
            <w:tcBorders>
              <w:top w:val="single" w:sz="4" w:space="0" w:color="000000"/>
              <w:left w:val="single" w:sz="4" w:space="0" w:color="000000"/>
              <w:right w:val="single" w:sz="4" w:space="0" w:color="000000"/>
            </w:tcBorders>
          </w:tcPr>
          <w:p w:rsidR="00F854D3" w:rsidRPr="00B90F41" w:rsidRDefault="00F854D3" w:rsidP="00C005C0">
            <w:pPr>
              <w:spacing w:after="0" w:line="240" w:lineRule="auto"/>
              <w:jc w:val="center"/>
              <w:rPr>
                <w:rFonts w:ascii="Times New Roman" w:hAnsi="Times New Roman" w:cs="Times New Roman"/>
                <w:color w:val="000000" w:themeColor="text1"/>
                <w:sz w:val="24"/>
                <w:szCs w:val="24"/>
              </w:rPr>
            </w:pPr>
            <w:r w:rsidRPr="00B90F41">
              <w:rPr>
                <w:rFonts w:ascii="Times New Roman" w:hAnsi="Times New Roman" w:cs="Times New Roman"/>
                <w:color w:val="000000" w:themeColor="text1"/>
                <w:sz w:val="24"/>
                <w:szCs w:val="24"/>
              </w:rPr>
              <w:t>га</w:t>
            </w:r>
          </w:p>
        </w:tc>
        <w:tc>
          <w:tcPr>
            <w:tcW w:w="0" w:type="auto"/>
            <w:tcBorders>
              <w:top w:val="single" w:sz="4" w:space="0" w:color="000000"/>
              <w:left w:val="single" w:sz="4" w:space="0" w:color="000000"/>
              <w:right w:val="single" w:sz="4" w:space="0" w:color="000000"/>
            </w:tcBorders>
          </w:tcPr>
          <w:p w:rsidR="00F854D3" w:rsidRPr="00D559FD" w:rsidRDefault="00490CD0" w:rsidP="00C005C0">
            <w:pPr>
              <w:spacing w:after="0" w:line="240" w:lineRule="auto"/>
              <w:jc w:val="center"/>
              <w:rPr>
                <w:rFonts w:ascii="Times New Roman" w:hAnsi="Times New Roman" w:cs="Times New Roman"/>
                <w:color w:val="FF0000"/>
                <w:sz w:val="24"/>
                <w:szCs w:val="24"/>
              </w:rPr>
            </w:pPr>
            <w:r w:rsidRPr="00D559FD">
              <w:rPr>
                <w:rFonts w:ascii="Times New Roman" w:hAnsi="Times New Roman" w:cs="Times New Roman"/>
                <w:color w:val="000000" w:themeColor="text1"/>
                <w:sz w:val="24"/>
                <w:szCs w:val="24"/>
              </w:rPr>
              <w:t>42,6</w:t>
            </w:r>
          </w:p>
        </w:tc>
        <w:tc>
          <w:tcPr>
            <w:tcW w:w="0" w:type="auto"/>
            <w:tcBorders>
              <w:top w:val="single" w:sz="4" w:space="0" w:color="000000"/>
              <w:left w:val="single" w:sz="4" w:space="0" w:color="000000"/>
              <w:right w:val="single" w:sz="4" w:space="0" w:color="auto"/>
            </w:tcBorders>
          </w:tcPr>
          <w:p w:rsidR="00F854D3" w:rsidRPr="007B45C6" w:rsidRDefault="00BD21DC" w:rsidP="00C005C0">
            <w:pPr>
              <w:spacing w:after="0" w:line="240" w:lineRule="auto"/>
              <w:jc w:val="center"/>
              <w:rPr>
                <w:rFonts w:ascii="Times New Roman" w:hAnsi="Times New Roman" w:cs="Times New Roman"/>
                <w:color w:val="FF0000"/>
                <w:sz w:val="24"/>
                <w:szCs w:val="24"/>
              </w:rPr>
            </w:pPr>
            <w:r w:rsidRPr="005D6623">
              <w:rPr>
                <w:rFonts w:ascii="Times New Roman" w:hAnsi="Times New Roman" w:cs="Times New Roman"/>
                <w:color w:val="000000" w:themeColor="text1"/>
                <w:sz w:val="24"/>
                <w:szCs w:val="24"/>
              </w:rPr>
              <w:t>47,3</w:t>
            </w:r>
          </w:p>
        </w:tc>
        <w:tc>
          <w:tcPr>
            <w:tcW w:w="0" w:type="auto"/>
            <w:tcBorders>
              <w:top w:val="single" w:sz="4" w:space="0" w:color="000000"/>
              <w:left w:val="single" w:sz="4" w:space="0" w:color="auto"/>
              <w:right w:val="single" w:sz="4" w:space="0" w:color="000000"/>
            </w:tcBorders>
          </w:tcPr>
          <w:p w:rsidR="00F854D3" w:rsidRPr="007B45C6" w:rsidRDefault="00BD21DC" w:rsidP="00C005C0">
            <w:pPr>
              <w:spacing w:after="0" w:line="240" w:lineRule="auto"/>
              <w:jc w:val="center"/>
              <w:rPr>
                <w:rFonts w:ascii="Times New Roman" w:hAnsi="Times New Roman" w:cs="Times New Roman"/>
                <w:color w:val="FF0000"/>
                <w:sz w:val="24"/>
                <w:szCs w:val="24"/>
              </w:rPr>
            </w:pPr>
            <w:r w:rsidRPr="00BD21DC">
              <w:rPr>
                <w:rFonts w:ascii="Times New Roman" w:hAnsi="Times New Roman" w:cs="Times New Roman"/>
                <w:color w:val="000000" w:themeColor="text1"/>
                <w:sz w:val="24"/>
                <w:szCs w:val="24"/>
              </w:rPr>
              <w:t>47,3</w:t>
            </w:r>
          </w:p>
        </w:tc>
      </w:tr>
      <w:tr w:rsidR="00524AD2" w:rsidRPr="007B45C6" w:rsidTr="00C005C0">
        <w:trPr>
          <w:trHeight w:val="387"/>
          <w:jc w:val="center"/>
        </w:trPr>
        <w:tc>
          <w:tcPr>
            <w:tcW w:w="0" w:type="auto"/>
            <w:tcBorders>
              <w:left w:val="single" w:sz="4" w:space="0" w:color="000000"/>
              <w:right w:val="single" w:sz="4" w:space="0" w:color="000000"/>
            </w:tcBorders>
          </w:tcPr>
          <w:p w:rsidR="00F854D3" w:rsidRPr="00321004" w:rsidRDefault="00F854D3" w:rsidP="00C005C0">
            <w:pPr>
              <w:spacing w:after="0" w:line="240" w:lineRule="auto"/>
              <w:jc w:val="both"/>
              <w:rPr>
                <w:rFonts w:ascii="Times New Roman" w:hAnsi="Times New Roman" w:cs="Times New Roman"/>
                <w:color w:val="000000" w:themeColor="text1"/>
                <w:sz w:val="24"/>
                <w:szCs w:val="24"/>
              </w:rPr>
            </w:pPr>
          </w:p>
        </w:tc>
        <w:tc>
          <w:tcPr>
            <w:tcW w:w="0" w:type="auto"/>
            <w:tcBorders>
              <w:top w:val="single" w:sz="4" w:space="0" w:color="000000"/>
              <w:left w:val="single" w:sz="4" w:space="0" w:color="000000"/>
              <w:right w:val="single" w:sz="4" w:space="0" w:color="000000"/>
            </w:tcBorders>
          </w:tcPr>
          <w:p w:rsidR="00F854D3" w:rsidRPr="00321004" w:rsidRDefault="00F854D3" w:rsidP="00C005C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321004">
              <w:rPr>
                <w:rFonts w:ascii="Times New Roman" w:hAnsi="Times New Roman" w:cs="Times New Roman"/>
                <w:color w:val="000000" w:themeColor="text1"/>
                <w:sz w:val="24"/>
                <w:szCs w:val="24"/>
              </w:rPr>
              <w:t>Зона отдыха</w:t>
            </w:r>
          </w:p>
        </w:tc>
        <w:tc>
          <w:tcPr>
            <w:tcW w:w="0" w:type="auto"/>
            <w:tcBorders>
              <w:top w:val="single" w:sz="4" w:space="0" w:color="000000"/>
              <w:left w:val="single" w:sz="4" w:space="0" w:color="000000"/>
              <w:right w:val="single" w:sz="4" w:space="0" w:color="000000"/>
            </w:tcBorders>
          </w:tcPr>
          <w:p w:rsidR="00F854D3" w:rsidRPr="00B90F41" w:rsidRDefault="00F854D3" w:rsidP="00C005C0">
            <w:pPr>
              <w:spacing w:after="0" w:line="240" w:lineRule="auto"/>
              <w:jc w:val="center"/>
              <w:rPr>
                <w:rFonts w:ascii="Times New Roman" w:hAnsi="Times New Roman" w:cs="Times New Roman"/>
                <w:color w:val="000000" w:themeColor="text1"/>
                <w:sz w:val="24"/>
                <w:szCs w:val="24"/>
              </w:rPr>
            </w:pPr>
          </w:p>
        </w:tc>
        <w:tc>
          <w:tcPr>
            <w:tcW w:w="0" w:type="auto"/>
            <w:tcBorders>
              <w:top w:val="single" w:sz="4" w:space="0" w:color="000000"/>
              <w:left w:val="single" w:sz="4" w:space="0" w:color="000000"/>
              <w:right w:val="single" w:sz="4" w:space="0" w:color="000000"/>
            </w:tcBorders>
          </w:tcPr>
          <w:p w:rsidR="00F854D3" w:rsidRPr="00D559FD" w:rsidRDefault="00F854D3" w:rsidP="00C005C0">
            <w:pPr>
              <w:spacing w:after="0" w:line="240" w:lineRule="auto"/>
              <w:jc w:val="center"/>
              <w:rPr>
                <w:rFonts w:ascii="Times New Roman" w:hAnsi="Times New Roman" w:cs="Times New Roman"/>
                <w:color w:val="000000" w:themeColor="text1"/>
                <w:sz w:val="24"/>
                <w:szCs w:val="24"/>
              </w:rPr>
            </w:pPr>
            <w:r w:rsidRPr="00D559FD">
              <w:rPr>
                <w:rFonts w:ascii="Times New Roman" w:hAnsi="Times New Roman" w:cs="Times New Roman"/>
                <w:color w:val="000000" w:themeColor="text1"/>
                <w:sz w:val="24"/>
                <w:szCs w:val="24"/>
              </w:rPr>
              <w:t>-</w:t>
            </w:r>
          </w:p>
        </w:tc>
        <w:tc>
          <w:tcPr>
            <w:tcW w:w="0" w:type="auto"/>
            <w:tcBorders>
              <w:top w:val="single" w:sz="4" w:space="0" w:color="000000"/>
              <w:left w:val="single" w:sz="4" w:space="0" w:color="000000"/>
              <w:right w:val="single" w:sz="4" w:space="0" w:color="auto"/>
            </w:tcBorders>
          </w:tcPr>
          <w:p w:rsidR="00F854D3" w:rsidRPr="00472B05" w:rsidRDefault="00F854D3" w:rsidP="00C005C0">
            <w:pPr>
              <w:spacing w:after="0" w:line="240" w:lineRule="auto"/>
              <w:jc w:val="center"/>
              <w:rPr>
                <w:rFonts w:ascii="Times New Roman" w:hAnsi="Times New Roman" w:cs="Times New Roman"/>
                <w:color w:val="000000" w:themeColor="text1"/>
                <w:sz w:val="24"/>
                <w:szCs w:val="24"/>
              </w:rPr>
            </w:pPr>
            <w:r w:rsidRPr="00472B05">
              <w:rPr>
                <w:rFonts w:ascii="Times New Roman" w:hAnsi="Times New Roman" w:cs="Times New Roman"/>
                <w:color w:val="000000" w:themeColor="text1"/>
                <w:sz w:val="24"/>
                <w:szCs w:val="24"/>
              </w:rPr>
              <w:t>-</w:t>
            </w:r>
          </w:p>
        </w:tc>
        <w:tc>
          <w:tcPr>
            <w:tcW w:w="0" w:type="auto"/>
            <w:tcBorders>
              <w:top w:val="single" w:sz="4" w:space="0" w:color="000000"/>
              <w:left w:val="single" w:sz="4" w:space="0" w:color="auto"/>
              <w:right w:val="single" w:sz="4" w:space="0" w:color="000000"/>
            </w:tcBorders>
          </w:tcPr>
          <w:p w:rsidR="00F854D3" w:rsidRPr="00472B05" w:rsidRDefault="00F854D3" w:rsidP="00C005C0">
            <w:pPr>
              <w:spacing w:after="0" w:line="240" w:lineRule="auto"/>
              <w:jc w:val="center"/>
              <w:rPr>
                <w:rFonts w:ascii="Times New Roman" w:hAnsi="Times New Roman" w:cs="Times New Roman"/>
                <w:color w:val="000000" w:themeColor="text1"/>
                <w:sz w:val="24"/>
                <w:szCs w:val="24"/>
              </w:rPr>
            </w:pPr>
            <w:r w:rsidRPr="00472B05">
              <w:rPr>
                <w:rFonts w:ascii="Times New Roman" w:hAnsi="Times New Roman" w:cs="Times New Roman"/>
                <w:color w:val="000000" w:themeColor="text1"/>
                <w:sz w:val="24"/>
                <w:szCs w:val="24"/>
              </w:rPr>
              <w:t>-</w:t>
            </w:r>
          </w:p>
        </w:tc>
      </w:tr>
      <w:tr w:rsidR="00F854D3" w:rsidRPr="007B45C6" w:rsidTr="00C005C0">
        <w:trPr>
          <w:trHeight w:val="467"/>
          <w:jc w:val="center"/>
        </w:trPr>
        <w:tc>
          <w:tcPr>
            <w:tcW w:w="0" w:type="auto"/>
            <w:vMerge w:val="restart"/>
            <w:tcBorders>
              <w:top w:val="single" w:sz="4" w:space="0" w:color="000000"/>
              <w:left w:val="single" w:sz="4" w:space="0" w:color="000000"/>
              <w:right w:val="single" w:sz="4" w:space="0" w:color="000000"/>
            </w:tcBorders>
          </w:tcPr>
          <w:p w:rsidR="00F854D3" w:rsidRPr="00321004" w:rsidRDefault="00F854D3" w:rsidP="00C005C0">
            <w:pPr>
              <w:spacing w:after="0" w:line="240" w:lineRule="auto"/>
              <w:jc w:val="both"/>
              <w:rPr>
                <w:rFonts w:ascii="Times New Roman" w:hAnsi="Times New Roman" w:cs="Times New Roman"/>
                <w:color w:val="000000" w:themeColor="text1"/>
                <w:sz w:val="24"/>
                <w:szCs w:val="24"/>
              </w:rPr>
            </w:pPr>
            <w:r w:rsidRPr="00321004">
              <w:rPr>
                <w:rFonts w:ascii="Times New Roman" w:hAnsi="Times New Roman" w:cs="Times New Roman"/>
                <w:color w:val="000000" w:themeColor="text1"/>
                <w:sz w:val="24"/>
                <w:szCs w:val="24"/>
              </w:rPr>
              <w:t>2.8</w:t>
            </w:r>
          </w:p>
        </w:tc>
        <w:tc>
          <w:tcPr>
            <w:tcW w:w="0" w:type="auto"/>
            <w:tcBorders>
              <w:top w:val="single" w:sz="4" w:space="0" w:color="000000"/>
              <w:left w:val="single" w:sz="4" w:space="0" w:color="000000"/>
              <w:bottom w:val="single" w:sz="4" w:space="0" w:color="000000"/>
              <w:right w:val="single" w:sz="4" w:space="0" w:color="000000"/>
            </w:tcBorders>
          </w:tcPr>
          <w:p w:rsidR="00F854D3" w:rsidRPr="00321004" w:rsidRDefault="00F854D3" w:rsidP="00C005C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321004">
              <w:rPr>
                <w:rFonts w:ascii="Times New Roman" w:hAnsi="Times New Roman" w:cs="Times New Roman"/>
                <w:color w:val="000000" w:themeColor="text1"/>
                <w:sz w:val="24"/>
                <w:szCs w:val="24"/>
              </w:rPr>
              <w:t>Зона специального назначения:</w:t>
            </w:r>
          </w:p>
        </w:tc>
        <w:tc>
          <w:tcPr>
            <w:tcW w:w="0" w:type="auto"/>
            <w:tcBorders>
              <w:top w:val="single" w:sz="4" w:space="0" w:color="000000"/>
              <w:left w:val="single" w:sz="4" w:space="0" w:color="000000"/>
              <w:bottom w:val="single" w:sz="4" w:space="0" w:color="000000"/>
              <w:right w:val="single" w:sz="4" w:space="0" w:color="000000"/>
            </w:tcBorders>
          </w:tcPr>
          <w:p w:rsidR="00F854D3" w:rsidRPr="00B90F41" w:rsidRDefault="00F854D3" w:rsidP="00C005C0">
            <w:pPr>
              <w:spacing w:after="0" w:line="240" w:lineRule="auto"/>
              <w:jc w:val="center"/>
              <w:rPr>
                <w:rFonts w:ascii="Times New Roman" w:hAnsi="Times New Roman" w:cs="Times New Roman"/>
                <w:color w:val="000000" w:themeColor="text1"/>
                <w:sz w:val="24"/>
                <w:szCs w:val="24"/>
              </w:rPr>
            </w:pPr>
            <w:r w:rsidRPr="00B90F41">
              <w:rPr>
                <w:rFonts w:ascii="Times New Roman" w:hAnsi="Times New Roman" w:cs="Times New Roman"/>
                <w:color w:val="000000" w:themeColor="text1"/>
                <w:sz w:val="24"/>
                <w:szCs w:val="24"/>
              </w:rPr>
              <w:t>га</w:t>
            </w:r>
          </w:p>
        </w:tc>
        <w:tc>
          <w:tcPr>
            <w:tcW w:w="0" w:type="auto"/>
            <w:tcBorders>
              <w:top w:val="single" w:sz="4" w:space="0" w:color="000000"/>
              <w:left w:val="single" w:sz="4" w:space="0" w:color="000000"/>
              <w:bottom w:val="single" w:sz="4" w:space="0" w:color="000000"/>
              <w:right w:val="single" w:sz="4" w:space="0" w:color="000000"/>
            </w:tcBorders>
          </w:tcPr>
          <w:p w:rsidR="00F854D3" w:rsidRPr="00D559FD" w:rsidRDefault="00BF5086" w:rsidP="00C005C0">
            <w:pPr>
              <w:tabs>
                <w:tab w:val="left" w:pos="601"/>
                <w:tab w:val="center" w:pos="672"/>
              </w:tabs>
              <w:spacing w:after="0" w:line="240" w:lineRule="auto"/>
              <w:jc w:val="center"/>
              <w:rPr>
                <w:rFonts w:ascii="Times New Roman" w:hAnsi="Times New Roman" w:cs="Times New Roman"/>
                <w:color w:val="FF0000"/>
                <w:sz w:val="24"/>
                <w:szCs w:val="24"/>
              </w:rPr>
            </w:pPr>
            <w:r w:rsidRPr="00D559FD">
              <w:rPr>
                <w:rFonts w:ascii="Times New Roman" w:hAnsi="Times New Roman" w:cs="Times New Roman"/>
                <w:color w:val="000000" w:themeColor="text1"/>
                <w:sz w:val="24"/>
                <w:szCs w:val="24"/>
              </w:rPr>
              <w:t>5,2</w:t>
            </w:r>
          </w:p>
        </w:tc>
        <w:tc>
          <w:tcPr>
            <w:tcW w:w="0" w:type="auto"/>
            <w:tcBorders>
              <w:top w:val="single" w:sz="4" w:space="0" w:color="000000"/>
              <w:left w:val="single" w:sz="4" w:space="0" w:color="000000"/>
              <w:bottom w:val="single" w:sz="4" w:space="0" w:color="000000"/>
              <w:right w:val="single" w:sz="4" w:space="0" w:color="auto"/>
            </w:tcBorders>
          </w:tcPr>
          <w:p w:rsidR="00F854D3" w:rsidRPr="007B45C6" w:rsidRDefault="00CA3A87" w:rsidP="00C005C0">
            <w:pPr>
              <w:spacing w:after="0" w:line="240" w:lineRule="auto"/>
              <w:jc w:val="center"/>
              <w:rPr>
                <w:rFonts w:ascii="Times New Roman" w:hAnsi="Times New Roman" w:cs="Times New Roman"/>
                <w:color w:val="FF0000"/>
                <w:sz w:val="24"/>
                <w:szCs w:val="24"/>
              </w:rPr>
            </w:pPr>
            <w:r w:rsidRPr="005D6623">
              <w:rPr>
                <w:rFonts w:ascii="Times New Roman" w:hAnsi="Times New Roman" w:cs="Times New Roman"/>
                <w:color w:val="000000" w:themeColor="text1"/>
                <w:sz w:val="24"/>
                <w:szCs w:val="24"/>
              </w:rPr>
              <w:t>5,2</w:t>
            </w:r>
          </w:p>
        </w:tc>
        <w:tc>
          <w:tcPr>
            <w:tcW w:w="0" w:type="auto"/>
            <w:tcBorders>
              <w:top w:val="single" w:sz="4" w:space="0" w:color="000000"/>
              <w:left w:val="single" w:sz="4" w:space="0" w:color="auto"/>
              <w:bottom w:val="single" w:sz="4" w:space="0" w:color="000000"/>
              <w:right w:val="single" w:sz="4" w:space="0" w:color="000000"/>
            </w:tcBorders>
          </w:tcPr>
          <w:p w:rsidR="00F854D3" w:rsidRPr="007B45C6" w:rsidRDefault="00CA3A87" w:rsidP="00C005C0">
            <w:pPr>
              <w:spacing w:after="0" w:line="240" w:lineRule="auto"/>
              <w:jc w:val="center"/>
              <w:rPr>
                <w:rFonts w:ascii="Times New Roman" w:hAnsi="Times New Roman" w:cs="Times New Roman"/>
                <w:color w:val="FF0000"/>
                <w:sz w:val="24"/>
                <w:szCs w:val="24"/>
              </w:rPr>
            </w:pPr>
            <w:r w:rsidRPr="00D559FD">
              <w:rPr>
                <w:rFonts w:ascii="Times New Roman" w:hAnsi="Times New Roman" w:cs="Times New Roman"/>
                <w:color w:val="000000" w:themeColor="text1"/>
                <w:sz w:val="24"/>
                <w:szCs w:val="24"/>
              </w:rPr>
              <w:t>5,2</w:t>
            </w:r>
          </w:p>
        </w:tc>
      </w:tr>
      <w:tr w:rsidR="00F854D3" w:rsidRPr="007B45C6" w:rsidTr="00C005C0">
        <w:trPr>
          <w:trHeight w:val="473"/>
          <w:jc w:val="center"/>
        </w:trPr>
        <w:tc>
          <w:tcPr>
            <w:tcW w:w="0" w:type="auto"/>
            <w:vMerge/>
            <w:tcBorders>
              <w:left w:val="single" w:sz="4" w:space="0" w:color="000000"/>
              <w:right w:val="single" w:sz="4" w:space="0" w:color="000000"/>
            </w:tcBorders>
          </w:tcPr>
          <w:p w:rsidR="00F854D3" w:rsidRPr="00321004" w:rsidRDefault="00F854D3" w:rsidP="00C005C0">
            <w:pPr>
              <w:spacing w:after="0" w:line="240" w:lineRule="auto"/>
              <w:jc w:val="both"/>
              <w:rPr>
                <w:rFonts w:ascii="Times New Roman" w:hAnsi="Times New Roman" w:cs="Times New Roman"/>
                <w:color w:val="000000" w:themeColor="text1"/>
                <w:sz w:val="24"/>
                <w:szCs w:val="24"/>
              </w:rPr>
            </w:pPr>
          </w:p>
        </w:tc>
        <w:tc>
          <w:tcPr>
            <w:tcW w:w="0" w:type="auto"/>
            <w:tcBorders>
              <w:top w:val="single" w:sz="4" w:space="0" w:color="000000"/>
              <w:left w:val="single" w:sz="4" w:space="0" w:color="000000"/>
              <w:right w:val="single" w:sz="4" w:space="0" w:color="000000"/>
            </w:tcBorders>
          </w:tcPr>
          <w:p w:rsidR="00F854D3" w:rsidRPr="00321004" w:rsidRDefault="00F854D3" w:rsidP="00C005C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321004">
              <w:rPr>
                <w:rFonts w:ascii="Times New Roman" w:hAnsi="Times New Roman" w:cs="Times New Roman"/>
                <w:color w:val="000000" w:themeColor="text1"/>
                <w:sz w:val="24"/>
                <w:szCs w:val="24"/>
              </w:rPr>
              <w:t>зона кладбищ</w:t>
            </w:r>
          </w:p>
        </w:tc>
        <w:tc>
          <w:tcPr>
            <w:tcW w:w="0" w:type="auto"/>
            <w:tcBorders>
              <w:top w:val="single" w:sz="4" w:space="0" w:color="000000"/>
              <w:left w:val="single" w:sz="4" w:space="0" w:color="000000"/>
              <w:right w:val="single" w:sz="4" w:space="0" w:color="000000"/>
            </w:tcBorders>
          </w:tcPr>
          <w:p w:rsidR="00F854D3" w:rsidRPr="00B90F41" w:rsidRDefault="00F854D3" w:rsidP="00C005C0">
            <w:pPr>
              <w:spacing w:after="0" w:line="240" w:lineRule="auto"/>
              <w:jc w:val="center"/>
              <w:rPr>
                <w:rFonts w:ascii="Times New Roman" w:hAnsi="Times New Roman" w:cs="Times New Roman"/>
                <w:color w:val="000000" w:themeColor="text1"/>
                <w:sz w:val="24"/>
                <w:szCs w:val="24"/>
              </w:rPr>
            </w:pPr>
            <w:r w:rsidRPr="00B90F41">
              <w:rPr>
                <w:rFonts w:ascii="Times New Roman" w:hAnsi="Times New Roman" w:cs="Times New Roman"/>
                <w:color w:val="000000" w:themeColor="text1"/>
                <w:sz w:val="24"/>
                <w:szCs w:val="24"/>
              </w:rPr>
              <w:t>га</w:t>
            </w:r>
          </w:p>
        </w:tc>
        <w:tc>
          <w:tcPr>
            <w:tcW w:w="0" w:type="auto"/>
            <w:tcBorders>
              <w:top w:val="single" w:sz="4" w:space="0" w:color="000000"/>
              <w:left w:val="single" w:sz="4" w:space="0" w:color="000000"/>
              <w:right w:val="single" w:sz="4" w:space="0" w:color="000000"/>
            </w:tcBorders>
          </w:tcPr>
          <w:p w:rsidR="00F854D3" w:rsidRPr="00D559FD" w:rsidRDefault="00BF5086" w:rsidP="00C005C0">
            <w:pPr>
              <w:spacing w:after="0" w:line="240" w:lineRule="auto"/>
              <w:jc w:val="center"/>
              <w:rPr>
                <w:rFonts w:ascii="Times New Roman" w:hAnsi="Times New Roman" w:cs="Times New Roman"/>
                <w:color w:val="FF0000"/>
                <w:sz w:val="24"/>
                <w:szCs w:val="24"/>
              </w:rPr>
            </w:pPr>
            <w:r w:rsidRPr="00D559FD">
              <w:rPr>
                <w:rFonts w:ascii="Times New Roman" w:hAnsi="Times New Roman" w:cs="Times New Roman"/>
                <w:color w:val="000000" w:themeColor="text1"/>
                <w:sz w:val="24"/>
                <w:szCs w:val="24"/>
              </w:rPr>
              <w:t>5,2</w:t>
            </w:r>
          </w:p>
        </w:tc>
        <w:tc>
          <w:tcPr>
            <w:tcW w:w="0" w:type="auto"/>
            <w:tcBorders>
              <w:top w:val="single" w:sz="4" w:space="0" w:color="000000"/>
              <w:left w:val="single" w:sz="4" w:space="0" w:color="000000"/>
              <w:right w:val="single" w:sz="4" w:space="0" w:color="auto"/>
            </w:tcBorders>
          </w:tcPr>
          <w:p w:rsidR="00F854D3" w:rsidRPr="007B45C6" w:rsidRDefault="00CA3A87" w:rsidP="00C005C0">
            <w:pPr>
              <w:spacing w:after="0" w:line="240" w:lineRule="auto"/>
              <w:jc w:val="center"/>
              <w:rPr>
                <w:rFonts w:ascii="Times New Roman" w:hAnsi="Times New Roman" w:cs="Times New Roman"/>
                <w:color w:val="FF0000"/>
                <w:sz w:val="24"/>
                <w:szCs w:val="24"/>
              </w:rPr>
            </w:pPr>
            <w:r w:rsidRPr="00D559FD">
              <w:rPr>
                <w:rFonts w:ascii="Times New Roman" w:hAnsi="Times New Roman" w:cs="Times New Roman"/>
                <w:color w:val="000000" w:themeColor="text1"/>
                <w:sz w:val="24"/>
                <w:szCs w:val="24"/>
              </w:rPr>
              <w:t>5,2</w:t>
            </w:r>
          </w:p>
        </w:tc>
        <w:tc>
          <w:tcPr>
            <w:tcW w:w="0" w:type="auto"/>
            <w:tcBorders>
              <w:top w:val="single" w:sz="4" w:space="0" w:color="000000"/>
              <w:left w:val="single" w:sz="4" w:space="0" w:color="auto"/>
              <w:right w:val="single" w:sz="4" w:space="0" w:color="000000"/>
            </w:tcBorders>
          </w:tcPr>
          <w:p w:rsidR="00F854D3" w:rsidRPr="007B45C6" w:rsidRDefault="00CA3A87" w:rsidP="00C005C0">
            <w:pPr>
              <w:spacing w:after="0" w:line="240" w:lineRule="auto"/>
              <w:jc w:val="center"/>
              <w:rPr>
                <w:rFonts w:ascii="Times New Roman" w:hAnsi="Times New Roman" w:cs="Times New Roman"/>
                <w:color w:val="FF0000"/>
                <w:sz w:val="24"/>
                <w:szCs w:val="24"/>
              </w:rPr>
            </w:pPr>
            <w:r w:rsidRPr="00D559FD">
              <w:rPr>
                <w:rFonts w:ascii="Times New Roman" w:hAnsi="Times New Roman" w:cs="Times New Roman"/>
                <w:color w:val="000000" w:themeColor="text1"/>
                <w:sz w:val="24"/>
                <w:szCs w:val="24"/>
              </w:rPr>
              <w:t>5,2</w:t>
            </w:r>
          </w:p>
        </w:tc>
      </w:tr>
      <w:tr w:rsidR="00F854D3" w:rsidRPr="007B45C6" w:rsidTr="00C005C0">
        <w:trPr>
          <w:trHeight w:val="309"/>
          <w:jc w:val="center"/>
        </w:trPr>
        <w:tc>
          <w:tcPr>
            <w:tcW w:w="0" w:type="auto"/>
            <w:tcBorders>
              <w:left w:val="single" w:sz="4" w:space="0" w:color="000000"/>
              <w:bottom w:val="single" w:sz="4" w:space="0" w:color="000000"/>
              <w:right w:val="single" w:sz="4" w:space="0" w:color="000000"/>
            </w:tcBorders>
          </w:tcPr>
          <w:p w:rsidR="00F854D3" w:rsidRPr="00321004" w:rsidRDefault="00F854D3" w:rsidP="00C005C0">
            <w:pPr>
              <w:spacing w:after="0" w:line="240" w:lineRule="auto"/>
              <w:jc w:val="both"/>
              <w:rPr>
                <w:rFonts w:ascii="Times New Roman" w:hAnsi="Times New Roman" w:cs="Times New Roman"/>
                <w:color w:val="000000" w:themeColor="text1"/>
                <w:sz w:val="24"/>
                <w:szCs w:val="24"/>
              </w:rPr>
            </w:pPr>
            <w:r w:rsidRPr="00321004">
              <w:rPr>
                <w:rFonts w:ascii="Times New Roman" w:hAnsi="Times New Roman" w:cs="Times New Roman"/>
                <w:color w:val="000000" w:themeColor="text1"/>
                <w:sz w:val="24"/>
                <w:szCs w:val="24"/>
              </w:rPr>
              <w:t>2.9</w:t>
            </w:r>
          </w:p>
        </w:tc>
        <w:tc>
          <w:tcPr>
            <w:tcW w:w="0" w:type="auto"/>
            <w:tcBorders>
              <w:top w:val="single" w:sz="4" w:space="0" w:color="000000"/>
              <w:left w:val="single" w:sz="4" w:space="0" w:color="000000"/>
              <w:bottom w:val="single" w:sz="4" w:space="0" w:color="000000"/>
              <w:right w:val="single" w:sz="4" w:space="0" w:color="000000"/>
            </w:tcBorders>
          </w:tcPr>
          <w:p w:rsidR="00F854D3" w:rsidRPr="00321004" w:rsidRDefault="00F854D3" w:rsidP="00C005C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321004">
              <w:rPr>
                <w:rFonts w:ascii="Times New Roman" w:hAnsi="Times New Roman" w:cs="Times New Roman"/>
                <w:color w:val="000000" w:themeColor="text1"/>
                <w:sz w:val="24"/>
                <w:szCs w:val="24"/>
              </w:rPr>
              <w:t>Зона режимных территорий</w:t>
            </w:r>
          </w:p>
        </w:tc>
        <w:tc>
          <w:tcPr>
            <w:tcW w:w="0" w:type="auto"/>
            <w:tcBorders>
              <w:top w:val="single" w:sz="4" w:space="0" w:color="000000"/>
              <w:left w:val="single" w:sz="4" w:space="0" w:color="000000"/>
              <w:bottom w:val="single" w:sz="4" w:space="0" w:color="000000"/>
              <w:right w:val="single" w:sz="4" w:space="0" w:color="000000"/>
            </w:tcBorders>
          </w:tcPr>
          <w:p w:rsidR="00F854D3" w:rsidRPr="00B90F41" w:rsidRDefault="00F854D3" w:rsidP="00C005C0">
            <w:pPr>
              <w:spacing w:after="0" w:line="240" w:lineRule="auto"/>
              <w:jc w:val="center"/>
              <w:rPr>
                <w:rFonts w:ascii="Times New Roman" w:hAnsi="Times New Roman" w:cs="Times New Roman"/>
                <w:color w:val="000000" w:themeColor="text1"/>
                <w:sz w:val="24"/>
                <w:szCs w:val="24"/>
              </w:rPr>
            </w:pPr>
            <w:r w:rsidRPr="00B90F41">
              <w:rPr>
                <w:rFonts w:ascii="Times New Roman" w:hAnsi="Times New Roman" w:cs="Times New Roman"/>
                <w:color w:val="000000" w:themeColor="text1"/>
                <w:sz w:val="24"/>
                <w:szCs w:val="24"/>
              </w:rPr>
              <w:t>га</w:t>
            </w:r>
          </w:p>
        </w:tc>
        <w:tc>
          <w:tcPr>
            <w:tcW w:w="0" w:type="auto"/>
            <w:tcBorders>
              <w:top w:val="single" w:sz="4" w:space="0" w:color="000000"/>
              <w:left w:val="single" w:sz="4" w:space="0" w:color="000000"/>
              <w:bottom w:val="single" w:sz="4" w:space="0" w:color="000000"/>
              <w:right w:val="single" w:sz="4" w:space="0" w:color="000000"/>
            </w:tcBorders>
          </w:tcPr>
          <w:p w:rsidR="00F854D3" w:rsidRPr="00D559FD" w:rsidRDefault="00F854D3" w:rsidP="00C005C0">
            <w:pPr>
              <w:tabs>
                <w:tab w:val="left" w:pos="501"/>
                <w:tab w:val="center" w:pos="672"/>
              </w:tabs>
              <w:spacing w:after="0" w:line="240" w:lineRule="auto"/>
              <w:jc w:val="center"/>
              <w:rPr>
                <w:rFonts w:ascii="Times New Roman" w:hAnsi="Times New Roman" w:cs="Times New Roman"/>
                <w:color w:val="FF0000"/>
                <w:sz w:val="24"/>
                <w:szCs w:val="24"/>
              </w:rPr>
            </w:pPr>
            <w:r w:rsidRPr="00D559FD">
              <w:rPr>
                <w:rFonts w:ascii="Times New Roman" w:hAnsi="Times New Roman" w:cs="Times New Roman"/>
                <w:color w:val="000000" w:themeColor="text1"/>
                <w:sz w:val="24"/>
                <w:szCs w:val="24"/>
              </w:rPr>
              <w:t>0,5</w:t>
            </w:r>
          </w:p>
        </w:tc>
        <w:tc>
          <w:tcPr>
            <w:tcW w:w="0" w:type="auto"/>
            <w:tcBorders>
              <w:top w:val="single" w:sz="4" w:space="0" w:color="000000"/>
              <w:left w:val="single" w:sz="4" w:space="0" w:color="000000"/>
              <w:bottom w:val="single" w:sz="4" w:space="0" w:color="000000"/>
              <w:right w:val="single" w:sz="4" w:space="0" w:color="auto"/>
            </w:tcBorders>
          </w:tcPr>
          <w:p w:rsidR="00F854D3" w:rsidRPr="005D6623" w:rsidRDefault="00843959" w:rsidP="00C005C0">
            <w:pPr>
              <w:spacing w:after="0" w:line="240" w:lineRule="auto"/>
              <w:jc w:val="center"/>
              <w:rPr>
                <w:rFonts w:ascii="Times New Roman" w:hAnsi="Times New Roman" w:cs="Times New Roman"/>
                <w:color w:val="000000" w:themeColor="text1"/>
                <w:sz w:val="24"/>
                <w:szCs w:val="24"/>
              </w:rPr>
            </w:pPr>
            <w:r w:rsidRPr="005D6623">
              <w:rPr>
                <w:rFonts w:ascii="Times New Roman" w:hAnsi="Times New Roman" w:cs="Times New Roman"/>
                <w:color w:val="000000" w:themeColor="text1"/>
                <w:sz w:val="24"/>
                <w:szCs w:val="24"/>
              </w:rPr>
              <w:t>1,5</w:t>
            </w:r>
          </w:p>
        </w:tc>
        <w:tc>
          <w:tcPr>
            <w:tcW w:w="0" w:type="auto"/>
            <w:tcBorders>
              <w:top w:val="single" w:sz="4" w:space="0" w:color="000000"/>
              <w:left w:val="single" w:sz="4" w:space="0" w:color="auto"/>
              <w:bottom w:val="single" w:sz="4" w:space="0" w:color="000000"/>
              <w:right w:val="single" w:sz="4" w:space="0" w:color="000000"/>
            </w:tcBorders>
          </w:tcPr>
          <w:p w:rsidR="00F854D3" w:rsidRPr="007B45C6" w:rsidRDefault="00533889" w:rsidP="00C005C0">
            <w:pPr>
              <w:spacing w:after="0" w:line="240" w:lineRule="auto"/>
              <w:jc w:val="center"/>
              <w:rPr>
                <w:rFonts w:ascii="Times New Roman" w:hAnsi="Times New Roman" w:cs="Times New Roman"/>
                <w:color w:val="FF0000"/>
                <w:sz w:val="24"/>
                <w:szCs w:val="24"/>
              </w:rPr>
            </w:pPr>
            <w:r>
              <w:rPr>
                <w:rFonts w:ascii="Times New Roman" w:hAnsi="Times New Roman" w:cs="Times New Roman"/>
                <w:color w:val="000000" w:themeColor="text1"/>
                <w:sz w:val="24"/>
                <w:szCs w:val="24"/>
              </w:rPr>
              <w:t>1,5</w:t>
            </w:r>
          </w:p>
        </w:tc>
      </w:tr>
      <w:tr w:rsidR="00524AD2" w:rsidRPr="007B45C6" w:rsidTr="00C005C0">
        <w:trPr>
          <w:trHeight w:val="309"/>
          <w:jc w:val="center"/>
        </w:trPr>
        <w:tc>
          <w:tcPr>
            <w:tcW w:w="0" w:type="auto"/>
            <w:tcBorders>
              <w:left w:val="single" w:sz="4" w:space="0" w:color="000000"/>
              <w:bottom w:val="single" w:sz="4" w:space="0" w:color="000000"/>
              <w:right w:val="single" w:sz="4" w:space="0" w:color="000000"/>
            </w:tcBorders>
          </w:tcPr>
          <w:p w:rsidR="00F854D3" w:rsidRPr="00321004" w:rsidRDefault="00F854D3" w:rsidP="00C005C0">
            <w:pPr>
              <w:spacing w:after="0" w:line="240" w:lineRule="auto"/>
              <w:jc w:val="both"/>
              <w:rPr>
                <w:rFonts w:ascii="Times New Roman" w:hAnsi="Times New Roman" w:cs="Times New Roman"/>
                <w:color w:val="000000" w:themeColor="text1"/>
                <w:sz w:val="24"/>
                <w:szCs w:val="24"/>
              </w:rPr>
            </w:pPr>
            <w:r w:rsidRPr="00321004">
              <w:rPr>
                <w:rFonts w:ascii="Times New Roman" w:hAnsi="Times New Roman" w:cs="Times New Roman"/>
                <w:color w:val="000000" w:themeColor="text1"/>
                <w:sz w:val="24"/>
                <w:szCs w:val="24"/>
              </w:rPr>
              <w:t>2.10</w:t>
            </w:r>
          </w:p>
        </w:tc>
        <w:tc>
          <w:tcPr>
            <w:tcW w:w="0" w:type="auto"/>
            <w:tcBorders>
              <w:top w:val="single" w:sz="4" w:space="0" w:color="000000"/>
              <w:left w:val="single" w:sz="4" w:space="0" w:color="000000"/>
              <w:bottom w:val="single" w:sz="4" w:space="0" w:color="000000"/>
              <w:right w:val="single" w:sz="4" w:space="0" w:color="000000"/>
            </w:tcBorders>
          </w:tcPr>
          <w:p w:rsidR="00F854D3" w:rsidRPr="00321004" w:rsidRDefault="00F854D3" w:rsidP="00C005C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321004">
              <w:rPr>
                <w:rFonts w:ascii="Times New Roman" w:hAnsi="Times New Roman" w:cs="Times New Roman"/>
                <w:color w:val="000000" w:themeColor="text1"/>
                <w:sz w:val="24"/>
                <w:szCs w:val="24"/>
              </w:rPr>
              <w:t>Зона, занятая водными объектами</w:t>
            </w:r>
          </w:p>
        </w:tc>
        <w:tc>
          <w:tcPr>
            <w:tcW w:w="0" w:type="auto"/>
            <w:tcBorders>
              <w:top w:val="single" w:sz="4" w:space="0" w:color="000000"/>
              <w:left w:val="single" w:sz="4" w:space="0" w:color="000000"/>
              <w:bottom w:val="single" w:sz="4" w:space="0" w:color="000000"/>
              <w:right w:val="single" w:sz="4" w:space="0" w:color="000000"/>
            </w:tcBorders>
          </w:tcPr>
          <w:p w:rsidR="00F854D3" w:rsidRPr="00B90F41" w:rsidRDefault="00F854D3" w:rsidP="00C005C0">
            <w:pPr>
              <w:spacing w:after="0" w:line="240" w:lineRule="auto"/>
              <w:jc w:val="center"/>
              <w:rPr>
                <w:rFonts w:ascii="Times New Roman" w:hAnsi="Times New Roman" w:cs="Times New Roman"/>
                <w:color w:val="000000" w:themeColor="text1"/>
                <w:sz w:val="24"/>
                <w:szCs w:val="24"/>
              </w:rPr>
            </w:pPr>
            <w:r w:rsidRPr="00B90F41">
              <w:rPr>
                <w:rFonts w:ascii="Times New Roman" w:hAnsi="Times New Roman" w:cs="Times New Roman"/>
                <w:color w:val="000000" w:themeColor="text1"/>
                <w:sz w:val="24"/>
                <w:szCs w:val="24"/>
              </w:rPr>
              <w:t>га</w:t>
            </w:r>
          </w:p>
        </w:tc>
        <w:tc>
          <w:tcPr>
            <w:tcW w:w="0" w:type="auto"/>
            <w:tcBorders>
              <w:top w:val="single" w:sz="4" w:space="0" w:color="000000"/>
              <w:left w:val="single" w:sz="4" w:space="0" w:color="000000"/>
              <w:bottom w:val="single" w:sz="4" w:space="0" w:color="000000"/>
              <w:right w:val="single" w:sz="4" w:space="0" w:color="000000"/>
            </w:tcBorders>
          </w:tcPr>
          <w:p w:rsidR="00F854D3" w:rsidRPr="00D559FD" w:rsidRDefault="00F854D3" w:rsidP="00C005C0">
            <w:pPr>
              <w:spacing w:after="0" w:line="240" w:lineRule="auto"/>
              <w:jc w:val="center"/>
              <w:rPr>
                <w:rFonts w:ascii="Times New Roman" w:hAnsi="Times New Roman" w:cs="Times New Roman"/>
                <w:color w:val="000000" w:themeColor="text1"/>
                <w:sz w:val="24"/>
                <w:szCs w:val="24"/>
              </w:rPr>
            </w:pPr>
            <w:r w:rsidRPr="00D559FD">
              <w:rPr>
                <w:rFonts w:ascii="Times New Roman" w:hAnsi="Times New Roman" w:cs="Times New Roman"/>
                <w:color w:val="000000" w:themeColor="text1"/>
                <w:sz w:val="24"/>
                <w:szCs w:val="24"/>
              </w:rPr>
              <w:t>129,9</w:t>
            </w:r>
          </w:p>
        </w:tc>
        <w:tc>
          <w:tcPr>
            <w:tcW w:w="0" w:type="auto"/>
            <w:tcBorders>
              <w:top w:val="single" w:sz="4" w:space="0" w:color="000000"/>
              <w:left w:val="single" w:sz="4" w:space="0" w:color="000000"/>
              <w:bottom w:val="single" w:sz="4" w:space="0" w:color="000000"/>
              <w:right w:val="single" w:sz="4" w:space="0" w:color="auto"/>
            </w:tcBorders>
          </w:tcPr>
          <w:p w:rsidR="00F854D3" w:rsidRPr="005D6623" w:rsidRDefault="00F854D3" w:rsidP="00C005C0">
            <w:pPr>
              <w:spacing w:after="0" w:line="240" w:lineRule="auto"/>
              <w:jc w:val="center"/>
              <w:rPr>
                <w:rFonts w:ascii="Times New Roman" w:hAnsi="Times New Roman" w:cs="Times New Roman"/>
                <w:color w:val="000000" w:themeColor="text1"/>
                <w:sz w:val="24"/>
                <w:szCs w:val="24"/>
              </w:rPr>
            </w:pPr>
            <w:r w:rsidRPr="005D6623">
              <w:rPr>
                <w:rFonts w:ascii="Times New Roman" w:hAnsi="Times New Roman" w:cs="Times New Roman"/>
                <w:color w:val="000000" w:themeColor="text1"/>
                <w:sz w:val="24"/>
                <w:szCs w:val="24"/>
              </w:rPr>
              <w:t>129,9</w:t>
            </w:r>
          </w:p>
        </w:tc>
        <w:tc>
          <w:tcPr>
            <w:tcW w:w="0" w:type="auto"/>
            <w:tcBorders>
              <w:top w:val="single" w:sz="4" w:space="0" w:color="000000"/>
              <w:left w:val="single" w:sz="4" w:space="0" w:color="auto"/>
              <w:bottom w:val="single" w:sz="4" w:space="0" w:color="000000"/>
              <w:right w:val="single" w:sz="4" w:space="0" w:color="000000"/>
            </w:tcBorders>
          </w:tcPr>
          <w:p w:rsidR="00F854D3" w:rsidRPr="00163405" w:rsidRDefault="00F854D3" w:rsidP="00C005C0">
            <w:pPr>
              <w:spacing w:after="0" w:line="240" w:lineRule="auto"/>
              <w:jc w:val="center"/>
              <w:rPr>
                <w:rFonts w:ascii="Times New Roman" w:hAnsi="Times New Roman" w:cs="Times New Roman"/>
                <w:color w:val="000000" w:themeColor="text1"/>
                <w:sz w:val="24"/>
                <w:szCs w:val="24"/>
              </w:rPr>
            </w:pPr>
            <w:r w:rsidRPr="00163405">
              <w:rPr>
                <w:rFonts w:ascii="Times New Roman" w:hAnsi="Times New Roman" w:cs="Times New Roman"/>
                <w:color w:val="000000" w:themeColor="text1"/>
                <w:sz w:val="24"/>
                <w:szCs w:val="24"/>
              </w:rPr>
              <w:t>129,9</w:t>
            </w:r>
          </w:p>
        </w:tc>
      </w:tr>
      <w:tr w:rsidR="00A004AE" w:rsidRPr="007B45C6" w:rsidTr="00C005C0">
        <w:trPr>
          <w:trHeight w:val="309"/>
          <w:jc w:val="center"/>
        </w:trPr>
        <w:tc>
          <w:tcPr>
            <w:tcW w:w="0" w:type="auto"/>
            <w:tcBorders>
              <w:left w:val="single" w:sz="4" w:space="0" w:color="000000"/>
              <w:bottom w:val="single" w:sz="4" w:space="0" w:color="000000"/>
              <w:right w:val="single" w:sz="4" w:space="0" w:color="000000"/>
            </w:tcBorders>
          </w:tcPr>
          <w:p w:rsidR="00A004AE" w:rsidRPr="00321004" w:rsidRDefault="00A004AE" w:rsidP="00C005C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2.11</w:t>
            </w:r>
          </w:p>
        </w:tc>
        <w:tc>
          <w:tcPr>
            <w:tcW w:w="0" w:type="auto"/>
            <w:tcBorders>
              <w:top w:val="single" w:sz="4" w:space="0" w:color="000000"/>
              <w:left w:val="single" w:sz="4" w:space="0" w:color="000000"/>
              <w:bottom w:val="single" w:sz="4" w:space="0" w:color="000000"/>
              <w:right w:val="single" w:sz="4" w:space="0" w:color="000000"/>
            </w:tcBorders>
          </w:tcPr>
          <w:p w:rsidR="00A004AE" w:rsidRPr="00321004" w:rsidRDefault="00A004AE" w:rsidP="00C005C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Зона лесов</w:t>
            </w:r>
          </w:p>
        </w:tc>
        <w:tc>
          <w:tcPr>
            <w:tcW w:w="0" w:type="auto"/>
            <w:tcBorders>
              <w:top w:val="single" w:sz="4" w:space="0" w:color="000000"/>
              <w:left w:val="single" w:sz="4" w:space="0" w:color="000000"/>
              <w:bottom w:val="single" w:sz="4" w:space="0" w:color="000000"/>
              <w:right w:val="single" w:sz="4" w:space="0" w:color="000000"/>
            </w:tcBorders>
          </w:tcPr>
          <w:p w:rsidR="00A004AE" w:rsidRPr="00B90F41" w:rsidRDefault="00A004AE" w:rsidP="00C005C0">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га</w:t>
            </w:r>
          </w:p>
        </w:tc>
        <w:tc>
          <w:tcPr>
            <w:tcW w:w="0" w:type="auto"/>
            <w:tcBorders>
              <w:top w:val="single" w:sz="4" w:space="0" w:color="000000"/>
              <w:left w:val="single" w:sz="4" w:space="0" w:color="000000"/>
              <w:bottom w:val="single" w:sz="4" w:space="0" w:color="000000"/>
              <w:right w:val="single" w:sz="4" w:space="0" w:color="000000"/>
            </w:tcBorders>
          </w:tcPr>
          <w:p w:rsidR="00A004AE" w:rsidRPr="00D559FD" w:rsidRDefault="00AD5012" w:rsidP="00C005C0">
            <w:pPr>
              <w:spacing w:after="0" w:line="240" w:lineRule="auto"/>
              <w:jc w:val="center"/>
              <w:rPr>
                <w:rFonts w:ascii="Times New Roman" w:hAnsi="Times New Roman" w:cs="Times New Roman"/>
                <w:color w:val="FF0000"/>
                <w:sz w:val="24"/>
                <w:szCs w:val="24"/>
              </w:rPr>
            </w:pPr>
            <w:r w:rsidRPr="00D559FD">
              <w:rPr>
                <w:rFonts w:ascii="Times New Roman" w:hAnsi="Times New Roman" w:cs="Times New Roman"/>
                <w:color w:val="000000" w:themeColor="text1"/>
                <w:sz w:val="24"/>
                <w:szCs w:val="24"/>
              </w:rPr>
              <w:t>5,2</w:t>
            </w:r>
          </w:p>
        </w:tc>
        <w:tc>
          <w:tcPr>
            <w:tcW w:w="0" w:type="auto"/>
            <w:tcBorders>
              <w:top w:val="single" w:sz="4" w:space="0" w:color="000000"/>
              <w:left w:val="single" w:sz="4" w:space="0" w:color="000000"/>
              <w:bottom w:val="single" w:sz="4" w:space="0" w:color="000000"/>
              <w:right w:val="single" w:sz="4" w:space="0" w:color="auto"/>
            </w:tcBorders>
          </w:tcPr>
          <w:p w:rsidR="00A004AE" w:rsidRPr="005D6623" w:rsidRDefault="00AD5012" w:rsidP="00C005C0">
            <w:pPr>
              <w:spacing w:after="0" w:line="240" w:lineRule="auto"/>
              <w:jc w:val="center"/>
              <w:rPr>
                <w:rFonts w:ascii="Times New Roman" w:hAnsi="Times New Roman" w:cs="Times New Roman"/>
                <w:color w:val="000000" w:themeColor="text1"/>
                <w:sz w:val="24"/>
                <w:szCs w:val="24"/>
              </w:rPr>
            </w:pPr>
            <w:r w:rsidRPr="005D6623">
              <w:rPr>
                <w:rFonts w:ascii="Times New Roman" w:hAnsi="Times New Roman" w:cs="Times New Roman"/>
                <w:color w:val="000000" w:themeColor="text1"/>
                <w:sz w:val="24"/>
                <w:szCs w:val="24"/>
              </w:rPr>
              <w:t>5,2</w:t>
            </w:r>
          </w:p>
        </w:tc>
        <w:tc>
          <w:tcPr>
            <w:tcW w:w="0" w:type="auto"/>
            <w:tcBorders>
              <w:top w:val="single" w:sz="4" w:space="0" w:color="000000"/>
              <w:left w:val="single" w:sz="4" w:space="0" w:color="auto"/>
              <w:bottom w:val="single" w:sz="4" w:space="0" w:color="000000"/>
              <w:right w:val="single" w:sz="4" w:space="0" w:color="000000"/>
            </w:tcBorders>
          </w:tcPr>
          <w:p w:rsidR="00A004AE" w:rsidRPr="007B45C6" w:rsidRDefault="00AD5012" w:rsidP="00C005C0">
            <w:pPr>
              <w:spacing w:after="0" w:line="240" w:lineRule="auto"/>
              <w:jc w:val="center"/>
              <w:rPr>
                <w:rFonts w:ascii="Times New Roman" w:hAnsi="Times New Roman" w:cs="Times New Roman"/>
                <w:color w:val="FF0000"/>
                <w:sz w:val="24"/>
                <w:szCs w:val="24"/>
              </w:rPr>
            </w:pPr>
            <w:r w:rsidRPr="00AD5012">
              <w:rPr>
                <w:rFonts w:ascii="Times New Roman" w:hAnsi="Times New Roman" w:cs="Times New Roman"/>
                <w:color w:val="000000" w:themeColor="text1"/>
                <w:sz w:val="24"/>
                <w:szCs w:val="24"/>
              </w:rPr>
              <w:t>5,2</w:t>
            </w:r>
          </w:p>
        </w:tc>
      </w:tr>
      <w:tr w:rsidR="00F854D3" w:rsidRPr="007B45C6" w:rsidTr="00C005C0">
        <w:trPr>
          <w:trHeight w:val="20"/>
          <w:jc w:val="center"/>
        </w:trPr>
        <w:tc>
          <w:tcPr>
            <w:tcW w:w="0" w:type="auto"/>
            <w:gridSpan w:val="6"/>
            <w:tcBorders>
              <w:top w:val="single" w:sz="4" w:space="0" w:color="000000"/>
              <w:left w:val="single" w:sz="4" w:space="0" w:color="000000"/>
              <w:bottom w:val="single" w:sz="4" w:space="0" w:color="000000"/>
              <w:right w:val="single" w:sz="4" w:space="0" w:color="000000"/>
            </w:tcBorders>
          </w:tcPr>
          <w:p w:rsidR="00F854D3" w:rsidRPr="006E1D27" w:rsidRDefault="00F854D3" w:rsidP="00F854D3">
            <w:pPr>
              <w:pStyle w:val="af3"/>
              <w:numPr>
                <w:ilvl w:val="0"/>
                <w:numId w:val="62"/>
              </w:numPr>
              <w:ind w:left="0" w:firstLine="0"/>
              <w:rPr>
                <w:color w:val="000000" w:themeColor="text1"/>
                <w:sz w:val="24"/>
                <w:szCs w:val="24"/>
              </w:rPr>
            </w:pPr>
            <w:r w:rsidRPr="006E1D27">
              <w:rPr>
                <w:bCs/>
                <w:color w:val="000000" w:themeColor="text1"/>
                <w:sz w:val="24"/>
                <w:szCs w:val="24"/>
              </w:rPr>
              <w:t>Население</w:t>
            </w:r>
          </w:p>
        </w:tc>
      </w:tr>
      <w:tr w:rsidR="00F854D3" w:rsidRPr="007B45C6" w:rsidTr="00C005C0">
        <w:trPr>
          <w:trHeight w:val="115"/>
          <w:jc w:val="center"/>
        </w:trPr>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3.1</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Численность населения</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чел.</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1369</w:t>
            </w:r>
          </w:p>
        </w:tc>
        <w:tc>
          <w:tcPr>
            <w:tcW w:w="0" w:type="auto"/>
            <w:tcBorders>
              <w:top w:val="single" w:sz="4" w:space="0" w:color="000000"/>
              <w:left w:val="single" w:sz="4" w:space="0" w:color="000000"/>
              <w:bottom w:val="single" w:sz="4" w:space="0" w:color="000000"/>
              <w:right w:val="single" w:sz="4" w:space="0" w:color="auto"/>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1473</w:t>
            </w:r>
          </w:p>
        </w:tc>
        <w:tc>
          <w:tcPr>
            <w:tcW w:w="0" w:type="auto"/>
            <w:tcBorders>
              <w:top w:val="single" w:sz="4" w:space="0" w:color="000000"/>
              <w:left w:val="single" w:sz="4" w:space="0" w:color="auto"/>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1561</w:t>
            </w:r>
          </w:p>
        </w:tc>
      </w:tr>
      <w:tr w:rsidR="00F854D3" w:rsidRPr="007B45C6" w:rsidTr="00C005C0">
        <w:trPr>
          <w:trHeight w:val="20"/>
          <w:jc w:val="center"/>
        </w:trPr>
        <w:tc>
          <w:tcPr>
            <w:tcW w:w="0" w:type="auto"/>
            <w:gridSpan w:val="6"/>
            <w:tcBorders>
              <w:top w:val="single" w:sz="4" w:space="0" w:color="000000"/>
              <w:left w:val="single" w:sz="4" w:space="0" w:color="000000"/>
              <w:bottom w:val="single" w:sz="4" w:space="0" w:color="000000"/>
              <w:right w:val="single" w:sz="4" w:space="0" w:color="000000"/>
            </w:tcBorders>
            <w:shd w:val="clear" w:color="auto" w:fill="auto"/>
          </w:tcPr>
          <w:p w:rsidR="00F854D3" w:rsidRPr="006E1D27" w:rsidRDefault="00F854D3" w:rsidP="00F854D3">
            <w:pPr>
              <w:pStyle w:val="af3"/>
              <w:numPr>
                <w:ilvl w:val="0"/>
                <w:numId w:val="62"/>
              </w:numPr>
              <w:ind w:left="0" w:firstLine="0"/>
              <w:rPr>
                <w:color w:val="000000" w:themeColor="text1"/>
                <w:sz w:val="24"/>
                <w:szCs w:val="24"/>
              </w:rPr>
            </w:pPr>
            <w:r w:rsidRPr="006E1D27">
              <w:rPr>
                <w:bCs/>
                <w:color w:val="000000" w:themeColor="text1"/>
                <w:sz w:val="24"/>
                <w:szCs w:val="24"/>
              </w:rPr>
              <w:t>Жилищный фонд</w:t>
            </w:r>
          </w:p>
        </w:tc>
      </w:tr>
      <w:tr w:rsidR="00F854D3" w:rsidRPr="007B45C6" w:rsidTr="00C005C0">
        <w:trPr>
          <w:trHeight w:val="20"/>
          <w:jc w:val="center"/>
        </w:trPr>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4.1</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Средний уровень жилищной обеспеченности</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м</w:t>
            </w:r>
            <w:r w:rsidRPr="006E1D27">
              <w:rPr>
                <w:rFonts w:ascii="Times New Roman" w:hAnsi="Times New Roman" w:cs="Times New Roman"/>
                <w:color w:val="000000" w:themeColor="text1"/>
                <w:sz w:val="24"/>
                <w:szCs w:val="24"/>
                <w:vertAlign w:val="superscript"/>
              </w:rPr>
              <w:t xml:space="preserve">2 </w:t>
            </w:r>
            <w:r w:rsidRPr="006E1D27">
              <w:rPr>
                <w:rFonts w:ascii="Times New Roman" w:hAnsi="Times New Roman" w:cs="Times New Roman"/>
                <w:color w:val="000000" w:themeColor="text1"/>
                <w:sz w:val="24"/>
                <w:szCs w:val="24"/>
              </w:rPr>
              <w:t>на чел.</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27,7</w:t>
            </w:r>
          </w:p>
        </w:tc>
        <w:tc>
          <w:tcPr>
            <w:tcW w:w="0" w:type="auto"/>
            <w:tcBorders>
              <w:top w:val="single" w:sz="4" w:space="0" w:color="000000"/>
              <w:left w:val="single" w:sz="4" w:space="0" w:color="000000"/>
              <w:bottom w:val="single" w:sz="4" w:space="0" w:color="000000"/>
              <w:right w:val="single" w:sz="4" w:space="0" w:color="auto"/>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35,7</w:t>
            </w:r>
          </w:p>
        </w:tc>
        <w:tc>
          <w:tcPr>
            <w:tcW w:w="0" w:type="auto"/>
            <w:tcBorders>
              <w:top w:val="single" w:sz="4" w:space="0" w:color="000000"/>
              <w:left w:val="single" w:sz="4" w:space="0" w:color="auto"/>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35,4</w:t>
            </w:r>
          </w:p>
        </w:tc>
      </w:tr>
      <w:tr w:rsidR="00F854D3" w:rsidRPr="007B45C6" w:rsidTr="00C005C0">
        <w:trPr>
          <w:trHeight w:val="20"/>
          <w:jc w:val="center"/>
        </w:trPr>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4.2</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Общий объем жилищного фонда</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тыс. м</w:t>
            </w:r>
            <w:r w:rsidRPr="006E1D27">
              <w:rPr>
                <w:rFonts w:ascii="Times New Roman" w:hAnsi="Times New Roman" w:cs="Times New Roman"/>
                <w:color w:val="000000" w:themeColor="text1"/>
                <w:sz w:val="24"/>
                <w:szCs w:val="24"/>
                <w:vertAlign w:val="superscript"/>
              </w:rPr>
              <w:t>2</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eastAsia="Times New Roman" w:hAnsi="Times New Roman" w:cs="Times New Roman"/>
                <w:color w:val="000000" w:themeColor="text1"/>
                <w:sz w:val="24"/>
                <w:szCs w:val="24"/>
                <w:lang w:eastAsia="ru-RU"/>
              </w:rPr>
              <w:t>38,03</w:t>
            </w:r>
          </w:p>
        </w:tc>
        <w:tc>
          <w:tcPr>
            <w:tcW w:w="0" w:type="auto"/>
            <w:tcBorders>
              <w:top w:val="single" w:sz="4" w:space="0" w:color="000000"/>
              <w:left w:val="single" w:sz="4" w:space="0" w:color="000000"/>
              <w:bottom w:val="single" w:sz="4" w:space="0" w:color="000000"/>
              <w:right w:val="single" w:sz="4" w:space="0" w:color="auto"/>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233,6</w:t>
            </w:r>
          </w:p>
        </w:tc>
        <w:tc>
          <w:tcPr>
            <w:tcW w:w="0" w:type="auto"/>
            <w:tcBorders>
              <w:top w:val="single" w:sz="4" w:space="0" w:color="000000"/>
              <w:left w:val="single" w:sz="4" w:space="0" w:color="auto"/>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247,5</w:t>
            </w:r>
          </w:p>
        </w:tc>
      </w:tr>
      <w:tr w:rsidR="00F854D3" w:rsidRPr="007B45C6" w:rsidTr="00C005C0">
        <w:trPr>
          <w:trHeight w:val="20"/>
          <w:jc w:val="center"/>
        </w:trPr>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4.3</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Убыль жилищного фонда</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тыс. м</w:t>
            </w:r>
            <w:r w:rsidRPr="006E1D27">
              <w:rPr>
                <w:rFonts w:ascii="Times New Roman" w:hAnsi="Times New Roman" w:cs="Times New Roman"/>
                <w:color w:val="000000" w:themeColor="text1"/>
                <w:sz w:val="24"/>
                <w:szCs w:val="24"/>
                <w:vertAlign w:val="superscript"/>
              </w:rPr>
              <w:t>2</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auto"/>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p>
        </w:tc>
        <w:tc>
          <w:tcPr>
            <w:tcW w:w="0" w:type="auto"/>
            <w:tcBorders>
              <w:top w:val="single" w:sz="4" w:space="0" w:color="000000"/>
              <w:left w:val="single" w:sz="4" w:space="0" w:color="auto"/>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p>
        </w:tc>
      </w:tr>
      <w:tr w:rsidR="00F854D3" w:rsidRPr="007B45C6" w:rsidTr="00C005C0">
        <w:trPr>
          <w:trHeight w:val="20"/>
          <w:jc w:val="center"/>
        </w:trPr>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4.4</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Новое жилищное строительство</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тыс. м</w:t>
            </w:r>
            <w:r w:rsidRPr="006E1D27">
              <w:rPr>
                <w:rFonts w:ascii="Times New Roman" w:hAnsi="Times New Roman" w:cs="Times New Roman"/>
                <w:color w:val="000000" w:themeColor="text1"/>
                <w:sz w:val="24"/>
                <w:szCs w:val="24"/>
                <w:vertAlign w:val="superscript"/>
              </w:rPr>
              <w:t>2</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auto"/>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14,6</w:t>
            </w:r>
          </w:p>
        </w:tc>
        <w:tc>
          <w:tcPr>
            <w:tcW w:w="0" w:type="auto"/>
            <w:tcBorders>
              <w:top w:val="single" w:sz="4" w:space="0" w:color="000000"/>
              <w:left w:val="single" w:sz="4" w:space="0" w:color="auto"/>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2,6</w:t>
            </w:r>
          </w:p>
        </w:tc>
      </w:tr>
      <w:tr w:rsidR="00F854D3" w:rsidRPr="007B45C6" w:rsidTr="00C005C0">
        <w:trPr>
          <w:trHeight w:val="20"/>
          <w:jc w:val="center"/>
        </w:trPr>
        <w:tc>
          <w:tcPr>
            <w:tcW w:w="0" w:type="auto"/>
            <w:gridSpan w:val="6"/>
            <w:tcBorders>
              <w:top w:val="single" w:sz="4" w:space="0" w:color="000000"/>
              <w:left w:val="single" w:sz="4" w:space="0" w:color="000000"/>
              <w:bottom w:val="single" w:sz="4" w:space="0" w:color="000000"/>
              <w:right w:val="single" w:sz="4" w:space="0" w:color="000000"/>
            </w:tcBorders>
          </w:tcPr>
          <w:p w:rsidR="00F854D3" w:rsidRPr="006E1D27" w:rsidRDefault="00F854D3" w:rsidP="00F854D3">
            <w:pPr>
              <w:pStyle w:val="af3"/>
              <w:numPr>
                <w:ilvl w:val="0"/>
                <w:numId w:val="62"/>
              </w:numPr>
              <w:ind w:left="0" w:firstLine="0"/>
              <w:rPr>
                <w:color w:val="000000" w:themeColor="text1"/>
                <w:sz w:val="24"/>
                <w:szCs w:val="24"/>
              </w:rPr>
            </w:pPr>
            <w:r w:rsidRPr="006E1D27">
              <w:rPr>
                <w:bCs/>
                <w:color w:val="000000" w:themeColor="text1"/>
                <w:sz w:val="24"/>
                <w:szCs w:val="24"/>
              </w:rPr>
              <w:t>Объекты социально-бытового и культурно-бытового обслуживания населения</w:t>
            </w:r>
          </w:p>
        </w:tc>
      </w:tr>
      <w:tr w:rsidR="00F854D3" w:rsidRPr="007B45C6" w:rsidTr="00C005C0">
        <w:trPr>
          <w:trHeight w:val="20"/>
          <w:jc w:val="center"/>
        </w:trPr>
        <w:tc>
          <w:tcPr>
            <w:tcW w:w="0" w:type="auto"/>
            <w:vMerge w:val="restart"/>
            <w:tcBorders>
              <w:top w:val="single" w:sz="4" w:space="0" w:color="000000"/>
              <w:left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5.1</w:t>
            </w:r>
          </w:p>
        </w:tc>
        <w:tc>
          <w:tcPr>
            <w:tcW w:w="0" w:type="auto"/>
            <w:gridSpan w:val="5"/>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bCs/>
                <w:color w:val="000000" w:themeColor="text1"/>
                <w:sz w:val="24"/>
                <w:szCs w:val="24"/>
              </w:rPr>
              <w:t>Учреждения образования:</w:t>
            </w:r>
          </w:p>
        </w:tc>
      </w:tr>
      <w:tr w:rsidR="00F854D3" w:rsidRPr="007B45C6" w:rsidTr="00C005C0">
        <w:trPr>
          <w:trHeight w:val="20"/>
          <w:jc w:val="center"/>
        </w:trPr>
        <w:tc>
          <w:tcPr>
            <w:tcW w:w="0" w:type="auto"/>
            <w:vMerge/>
            <w:tcBorders>
              <w:left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детские дошкольные учреждения</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объект</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bCs/>
                <w:color w:val="000000" w:themeColor="text1"/>
                <w:sz w:val="24"/>
                <w:szCs w:val="24"/>
              </w:rPr>
            </w:pPr>
            <w:r w:rsidRPr="006E1D27">
              <w:rPr>
                <w:rFonts w:ascii="Times New Roman" w:hAnsi="Times New Roman" w:cs="Times New Roman"/>
                <w:bCs/>
                <w:color w:val="000000" w:themeColor="text1"/>
                <w:sz w:val="24"/>
                <w:szCs w:val="24"/>
              </w:rPr>
              <w:t>1</w:t>
            </w:r>
          </w:p>
        </w:tc>
        <w:tc>
          <w:tcPr>
            <w:tcW w:w="0" w:type="auto"/>
            <w:tcBorders>
              <w:top w:val="single" w:sz="4" w:space="0" w:color="000000"/>
              <w:left w:val="single" w:sz="4" w:space="0" w:color="000000"/>
              <w:bottom w:val="single" w:sz="4" w:space="0" w:color="000000"/>
              <w:right w:val="single" w:sz="4" w:space="0" w:color="auto"/>
            </w:tcBorders>
          </w:tcPr>
          <w:p w:rsidR="00F854D3" w:rsidRPr="006E1D27" w:rsidRDefault="00F854D3" w:rsidP="00C005C0">
            <w:pPr>
              <w:spacing w:after="0" w:line="240" w:lineRule="auto"/>
              <w:jc w:val="center"/>
              <w:rPr>
                <w:rFonts w:ascii="Times New Roman" w:hAnsi="Times New Roman" w:cs="Times New Roman"/>
                <w:bCs/>
                <w:color w:val="000000" w:themeColor="text1"/>
                <w:sz w:val="24"/>
                <w:szCs w:val="24"/>
              </w:rPr>
            </w:pPr>
            <w:r w:rsidRPr="006E1D27">
              <w:rPr>
                <w:rFonts w:ascii="Times New Roman" w:hAnsi="Times New Roman" w:cs="Times New Roman"/>
                <w:bCs/>
                <w:color w:val="000000" w:themeColor="text1"/>
                <w:sz w:val="24"/>
                <w:szCs w:val="24"/>
              </w:rPr>
              <w:t>2</w:t>
            </w:r>
          </w:p>
        </w:tc>
        <w:tc>
          <w:tcPr>
            <w:tcW w:w="0" w:type="auto"/>
            <w:tcBorders>
              <w:top w:val="single" w:sz="4" w:space="0" w:color="000000"/>
              <w:left w:val="single" w:sz="4" w:space="0" w:color="auto"/>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bCs/>
                <w:color w:val="000000" w:themeColor="text1"/>
                <w:sz w:val="24"/>
                <w:szCs w:val="24"/>
              </w:rPr>
            </w:pPr>
            <w:r w:rsidRPr="006E1D27">
              <w:rPr>
                <w:rFonts w:ascii="Times New Roman" w:hAnsi="Times New Roman" w:cs="Times New Roman"/>
                <w:bCs/>
                <w:color w:val="000000" w:themeColor="text1"/>
                <w:sz w:val="24"/>
                <w:szCs w:val="24"/>
              </w:rPr>
              <w:t>2</w:t>
            </w:r>
          </w:p>
        </w:tc>
      </w:tr>
      <w:tr w:rsidR="00F854D3" w:rsidRPr="007B45C6" w:rsidTr="00C005C0">
        <w:trPr>
          <w:trHeight w:val="20"/>
          <w:jc w:val="center"/>
        </w:trPr>
        <w:tc>
          <w:tcPr>
            <w:tcW w:w="0" w:type="auto"/>
            <w:vMerge/>
            <w:tcBorders>
              <w:left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общеобразовательные учреждения</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объект</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1</w:t>
            </w:r>
          </w:p>
        </w:tc>
        <w:tc>
          <w:tcPr>
            <w:tcW w:w="0" w:type="auto"/>
            <w:tcBorders>
              <w:top w:val="single" w:sz="4" w:space="0" w:color="000000"/>
              <w:left w:val="single" w:sz="4" w:space="0" w:color="000000"/>
              <w:bottom w:val="single" w:sz="4" w:space="0" w:color="000000"/>
              <w:right w:val="single" w:sz="4" w:space="0" w:color="auto"/>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1</w:t>
            </w:r>
          </w:p>
        </w:tc>
        <w:tc>
          <w:tcPr>
            <w:tcW w:w="0" w:type="auto"/>
            <w:tcBorders>
              <w:top w:val="single" w:sz="4" w:space="0" w:color="000000"/>
              <w:left w:val="single" w:sz="4" w:space="0" w:color="auto"/>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1</w:t>
            </w:r>
          </w:p>
        </w:tc>
      </w:tr>
      <w:tr w:rsidR="00F854D3" w:rsidRPr="007B45C6" w:rsidTr="00C005C0">
        <w:trPr>
          <w:trHeight w:val="20"/>
          <w:jc w:val="center"/>
        </w:trPr>
        <w:tc>
          <w:tcPr>
            <w:tcW w:w="0" w:type="auto"/>
            <w:vMerge/>
            <w:tcBorders>
              <w:left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Учреждения дополнительного образования</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объект</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0</w:t>
            </w:r>
          </w:p>
        </w:tc>
        <w:tc>
          <w:tcPr>
            <w:tcW w:w="0" w:type="auto"/>
            <w:tcBorders>
              <w:top w:val="single" w:sz="4" w:space="0" w:color="000000"/>
              <w:left w:val="single" w:sz="4" w:space="0" w:color="000000"/>
              <w:bottom w:val="single" w:sz="4" w:space="0" w:color="000000"/>
              <w:right w:val="single" w:sz="4" w:space="0" w:color="auto"/>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0</w:t>
            </w:r>
          </w:p>
        </w:tc>
        <w:tc>
          <w:tcPr>
            <w:tcW w:w="0" w:type="auto"/>
            <w:tcBorders>
              <w:top w:val="single" w:sz="4" w:space="0" w:color="000000"/>
              <w:left w:val="single" w:sz="4" w:space="0" w:color="auto"/>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0</w:t>
            </w:r>
          </w:p>
        </w:tc>
      </w:tr>
      <w:tr w:rsidR="00F854D3" w:rsidRPr="007B45C6" w:rsidTr="00C005C0">
        <w:trPr>
          <w:trHeight w:val="20"/>
          <w:jc w:val="center"/>
        </w:trPr>
        <w:tc>
          <w:tcPr>
            <w:tcW w:w="0" w:type="auto"/>
            <w:vMerge w:val="restart"/>
            <w:tcBorders>
              <w:top w:val="single" w:sz="4" w:space="0" w:color="000000"/>
              <w:left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5.2</w:t>
            </w:r>
          </w:p>
        </w:tc>
        <w:tc>
          <w:tcPr>
            <w:tcW w:w="0" w:type="auto"/>
            <w:gridSpan w:val="5"/>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Учреждения здравоохранения:</w:t>
            </w:r>
          </w:p>
        </w:tc>
      </w:tr>
      <w:tr w:rsidR="00F854D3" w:rsidRPr="007B45C6" w:rsidTr="00C005C0">
        <w:trPr>
          <w:trHeight w:val="20"/>
          <w:jc w:val="center"/>
        </w:trPr>
        <w:tc>
          <w:tcPr>
            <w:tcW w:w="0" w:type="auto"/>
            <w:vMerge/>
            <w:tcBorders>
              <w:left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стационары</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коек на тыс.чел.</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bCs/>
                <w:color w:val="000000" w:themeColor="text1"/>
                <w:sz w:val="24"/>
                <w:szCs w:val="24"/>
              </w:rPr>
            </w:pPr>
            <w:r w:rsidRPr="006E1D27">
              <w:rPr>
                <w:rFonts w:ascii="Times New Roman" w:hAnsi="Times New Roman" w:cs="Times New Roman"/>
                <w:bCs/>
                <w:color w:val="000000" w:themeColor="text1"/>
                <w:sz w:val="24"/>
                <w:szCs w:val="24"/>
              </w:rPr>
              <w:t>-</w:t>
            </w:r>
          </w:p>
        </w:tc>
        <w:tc>
          <w:tcPr>
            <w:tcW w:w="0" w:type="auto"/>
            <w:tcBorders>
              <w:top w:val="single" w:sz="4" w:space="0" w:color="000000"/>
              <w:left w:val="single" w:sz="4" w:space="0" w:color="000000"/>
              <w:bottom w:val="single" w:sz="4" w:space="0" w:color="000000"/>
              <w:right w:val="single" w:sz="4" w:space="0" w:color="auto"/>
            </w:tcBorders>
          </w:tcPr>
          <w:p w:rsidR="00F854D3" w:rsidRPr="006E1D27" w:rsidRDefault="00F854D3" w:rsidP="00C005C0">
            <w:pPr>
              <w:spacing w:after="0" w:line="240" w:lineRule="auto"/>
              <w:jc w:val="center"/>
              <w:rPr>
                <w:rFonts w:ascii="Times New Roman" w:hAnsi="Times New Roman" w:cs="Times New Roman"/>
                <w:bCs/>
                <w:color w:val="000000" w:themeColor="text1"/>
                <w:sz w:val="24"/>
                <w:szCs w:val="24"/>
              </w:rPr>
            </w:pPr>
            <w:r w:rsidRPr="006E1D27">
              <w:rPr>
                <w:rFonts w:ascii="Times New Roman" w:hAnsi="Times New Roman" w:cs="Times New Roman"/>
                <w:bCs/>
                <w:color w:val="000000" w:themeColor="text1"/>
                <w:sz w:val="24"/>
                <w:szCs w:val="24"/>
              </w:rPr>
              <w:t>-</w:t>
            </w:r>
          </w:p>
        </w:tc>
        <w:tc>
          <w:tcPr>
            <w:tcW w:w="0" w:type="auto"/>
            <w:tcBorders>
              <w:top w:val="single" w:sz="4" w:space="0" w:color="000000"/>
              <w:left w:val="single" w:sz="4" w:space="0" w:color="auto"/>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bCs/>
                <w:color w:val="000000" w:themeColor="text1"/>
                <w:sz w:val="24"/>
                <w:szCs w:val="24"/>
              </w:rPr>
            </w:pPr>
            <w:r w:rsidRPr="006E1D27">
              <w:rPr>
                <w:rFonts w:ascii="Times New Roman" w:hAnsi="Times New Roman" w:cs="Times New Roman"/>
                <w:bCs/>
                <w:color w:val="000000" w:themeColor="text1"/>
                <w:sz w:val="24"/>
                <w:szCs w:val="24"/>
              </w:rPr>
              <w:t>-</w:t>
            </w:r>
          </w:p>
        </w:tc>
      </w:tr>
      <w:tr w:rsidR="00F854D3" w:rsidRPr="007B45C6" w:rsidTr="00C005C0">
        <w:trPr>
          <w:trHeight w:val="20"/>
          <w:jc w:val="center"/>
        </w:trPr>
        <w:tc>
          <w:tcPr>
            <w:tcW w:w="0" w:type="auto"/>
            <w:vMerge/>
            <w:tcBorders>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амбулаторно-поликлинические учреждения</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объект</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bCs/>
                <w:color w:val="000000" w:themeColor="text1"/>
                <w:sz w:val="24"/>
                <w:szCs w:val="24"/>
              </w:rPr>
            </w:pPr>
            <w:r w:rsidRPr="006E1D27">
              <w:rPr>
                <w:rFonts w:ascii="Times New Roman" w:hAnsi="Times New Roman" w:cs="Times New Roman"/>
                <w:bCs/>
                <w:color w:val="000000" w:themeColor="text1"/>
                <w:sz w:val="24"/>
                <w:szCs w:val="24"/>
              </w:rPr>
              <w:t>1</w:t>
            </w:r>
          </w:p>
        </w:tc>
        <w:tc>
          <w:tcPr>
            <w:tcW w:w="0" w:type="auto"/>
            <w:tcBorders>
              <w:top w:val="single" w:sz="4" w:space="0" w:color="000000"/>
              <w:left w:val="single" w:sz="4" w:space="0" w:color="000000"/>
              <w:bottom w:val="single" w:sz="4" w:space="0" w:color="000000"/>
              <w:right w:val="single" w:sz="4" w:space="0" w:color="auto"/>
            </w:tcBorders>
          </w:tcPr>
          <w:p w:rsidR="00F854D3" w:rsidRPr="006E1D27" w:rsidRDefault="00F854D3" w:rsidP="00C005C0">
            <w:pPr>
              <w:spacing w:after="0" w:line="240" w:lineRule="auto"/>
              <w:jc w:val="center"/>
              <w:rPr>
                <w:rFonts w:ascii="Times New Roman" w:hAnsi="Times New Roman" w:cs="Times New Roman"/>
                <w:bCs/>
                <w:color w:val="000000" w:themeColor="text1"/>
                <w:sz w:val="24"/>
                <w:szCs w:val="24"/>
              </w:rPr>
            </w:pPr>
            <w:r w:rsidRPr="006E1D27">
              <w:rPr>
                <w:rFonts w:ascii="Times New Roman" w:hAnsi="Times New Roman" w:cs="Times New Roman"/>
                <w:bCs/>
                <w:color w:val="000000" w:themeColor="text1"/>
                <w:sz w:val="24"/>
                <w:szCs w:val="24"/>
              </w:rPr>
              <w:t>1</w:t>
            </w:r>
          </w:p>
        </w:tc>
        <w:tc>
          <w:tcPr>
            <w:tcW w:w="0" w:type="auto"/>
            <w:tcBorders>
              <w:top w:val="single" w:sz="4" w:space="0" w:color="000000"/>
              <w:left w:val="single" w:sz="4" w:space="0" w:color="auto"/>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bCs/>
                <w:color w:val="000000" w:themeColor="text1"/>
                <w:sz w:val="24"/>
                <w:szCs w:val="24"/>
              </w:rPr>
            </w:pPr>
            <w:r w:rsidRPr="006E1D27">
              <w:rPr>
                <w:rFonts w:ascii="Times New Roman" w:hAnsi="Times New Roman" w:cs="Times New Roman"/>
                <w:bCs/>
                <w:color w:val="000000" w:themeColor="text1"/>
                <w:sz w:val="24"/>
                <w:szCs w:val="24"/>
              </w:rPr>
              <w:t>1</w:t>
            </w:r>
          </w:p>
        </w:tc>
      </w:tr>
      <w:tr w:rsidR="00F854D3" w:rsidRPr="007B45C6" w:rsidTr="00C005C0">
        <w:trPr>
          <w:trHeight w:val="20"/>
          <w:jc w:val="center"/>
        </w:trPr>
        <w:tc>
          <w:tcPr>
            <w:tcW w:w="0" w:type="auto"/>
            <w:tcBorders>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lang w:val="en-US"/>
              </w:rPr>
            </w:pPr>
            <w:r w:rsidRPr="006E1D27">
              <w:rPr>
                <w:rFonts w:ascii="Times New Roman" w:hAnsi="Times New Roman" w:cs="Times New Roman"/>
                <w:color w:val="000000" w:themeColor="text1"/>
                <w:sz w:val="24"/>
                <w:szCs w:val="24"/>
                <w:lang w:val="en-US"/>
              </w:rPr>
              <w:t>5.3</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bCs/>
                <w:color w:val="000000" w:themeColor="text1"/>
                <w:sz w:val="24"/>
                <w:szCs w:val="24"/>
              </w:rPr>
            </w:pPr>
            <w:r w:rsidRPr="006E1D27">
              <w:rPr>
                <w:rFonts w:ascii="Times New Roman" w:hAnsi="Times New Roman" w:cs="Times New Roman"/>
                <w:bCs/>
                <w:color w:val="000000" w:themeColor="text1"/>
                <w:sz w:val="24"/>
                <w:szCs w:val="24"/>
              </w:rPr>
              <w:t>Фельдшерские или фельдшерско- акушерские пункты</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объект</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bCs/>
                <w:color w:val="000000" w:themeColor="text1"/>
                <w:sz w:val="24"/>
                <w:szCs w:val="24"/>
              </w:rPr>
            </w:pPr>
            <w:r w:rsidRPr="006E1D27">
              <w:rPr>
                <w:rFonts w:ascii="Times New Roman" w:hAnsi="Times New Roman" w:cs="Times New Roman"/>
                <w:bCs/>
                <w:color w:val="000000" w:themeColor="text1"/>
                <w:sz w:val="24"/>
                <w:szCs w:val="24"/>
              </w:rPr>
              <w:t>1</w:t>
            </w:r>
          </w:p>
        </w:tc>
        <w:tc>
          <w:tcPr>
            <w:tcW w:w="0" w:type="auto"/>
            <w:tcBorders>
              <w:top w:val="single" w:sz="4" w:space="0" w:color="000000"/>
              <w:left w:val="single" w:sz="4" w:space="0" w:color="000000"/>
              <w:bottom w:val="single" w:sz="4" w:space="0" w:color="000000"/>
              <w:right w:val="single" w:sz="4" w:space="0" w:color="auto"/>
            </w:tcBorders>
          </w:tcPr>
          <w:p w:rsidR="00F854D3" w:rsidRPr="006E1D27" w:rsidRDefault="00F854D3" w:rsidP="00C005C0">
            <w:pPr>
              <w:spacing w:after="0" w:line="240" w:lineRule="auto"/>
              <w:jc w:val="center"/>
              <w:rPr>
                <w:rFonts w:ascii="Times New Roman" w:hAnsi="Times New Roman" w:cs="Times New Roman"/>
                <w:bCs/>
                <w:color w:val="000000" w:themeColor="text1"/>
                <w:sz w:val="24"/>
                <w:szCs w:val="24"/>
              </w:rPr>
            </w:pPr>
            <w:r w:rsidRPr="006E1D27">
              <w:rPr>
                <w:rFonts w:ascii="Times New Roman" w:hAnsi="Times New Roman" w:cs="Times New Roman"/>
                <w:bCs/>
                <w:color w:val="000000" w:themeColor="text1"/>
                <w:sz w:val="24"/>
                <w:szCs w:val="24"/>
              </w:rPr>
              <w:t>1</w:t>
            </w:r>
          </w:p>
        </w:tc>
        <w:tc>
          <w:tcPr>
            <w:tcW w:w="0" w:type="auto"/>
            <w:tcBorders>
              <w:top w:val="single" w:sz="4" w:space="0" w:color="000000"/>
              <w:left w:val="single" w:sz="4" w:space="0" w:color="auto"/>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bCs/>
                <w:color w:val="000000" w:themeColor="text1"/>
                <w:sz w:val="24"/>
                <w:szCs w:val="24"/>
              </w:rPr>
            </w:pPr>
            <w:r w:rsidRPr="006E1D27">
              <w:rPr>
                <w:rFonts w:ascii="Times New Roman" w:hAnsi="Times New Roman" w:cs="Times New Roman"/>
                <w:bCs/>
                <w:color w:val="000000" w:themeColor="text1"/>
                <w:sz w:val="24"/>
                <w:szCs w:val="24"/>
              </w:rPr>
              <w:t>1</w:t>
            </w:r>
          </w:p>
        </w:tc>
      </w:tr>
      <w:tr w:rsidR="00F854D3" w:rsidRPr="007B45C6" w:rsidTr="00C005C0">
        <w:trPr>
          <w:trHeight w:val="20"/>
          <w:jc w:val="center"/>
        </w:trPr>
        <w:tc>
          <w:tcPr>
            <w:tcW w:w="0" w:type="auto"/>
            <w:vMerge w:val="restart"/>
            <w:tcBorders>
              <w:top w:val="single" w:sz="4" w:space="0" w:color="000000"/>
              <w:left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5.3</w:t>
            </w:r>
          </w:p>
        </w:tc>
        <w:tc>
          <w:tcPr>
            <w:tcW w:w="0" w:type="auto"/>
            <w:gridSpan w:val="5"/>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 xml:space="preserve">Учреждения культуры: </w:t>
            </w:r>
          </w:p>
        </w:tc>
      </w:tr>
      <w:tr w:rsidR="00F854D3" w:rsidRPr="007B45C6" w:rsidTr="00C005C0">
        <w:trPr>
          <w:trHeight w:val="20"/>
          <w:jc w:val="center"/>
        </w:trPr>
        <w:tc>
          <w:tcPr>
            <w:tcW w:w="0" w:type="auto"/>
            <w:vMerge/>
            <w:tcBorders>
              <w:left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клубные учреждения</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мест</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bCs/>
                <w:color w:val="000000" w:themeColor="text1"/>
                <w:sz w:val="24"/>
                <w:szCs w:val="24"/>
              </w:rPr>
            </w:pPr>
            <w:r w:rsidRPr="006E1D27">
              <w:rPr>
                <w:rFonts w:ascii="Times New Roman" w:hAnsi="Times New Roman" w:cs="Times New Roman"/>
                <w:bCs/>
                <w:color w:val="000000" w:themeColor="text1"/>
                <w:sz w:val="24"/>
                <w:szCs w:val="24"/>
              </w:rPr>
              <w:t>501</w:t>
            </w:r>
          </w:p>
        </w:tc>
        <w:tc>
          <w:tcPr>
            <w:tcW w:w="0" w:type="auto"/>
            <w:tcBorders>
              <w:top w:val="single" w:sz="4" w:space="0" w:color="000000"/>
              <w:left w:val="single" w:sz="4" w:space="0" w:color="000000"/>
              <w:bottom w:val="single" w:sz="4" w:space="0" w:color="000000"/>
              <w:right w:val="single" w:sz="4" w:space="0" w:color="auto"/>
            </w:tcBorders>
          </w:tcPr>
          <w:p w:rsidR="00F854D3" w:rsidRPr="006E1D27" w:rsidRDefault="00F854D3" w:rsidP="00C005C0">
            <w:pPr>
              <w:spacing w:after="0" w:line="240" w:lineRule="auto"/>
              <w:jc w:val="center"/>
              <w:rPr>
                <w:rFonts w:ascii="Times New Roman" w:hAnsi="Times New Roman" w:cs="Times New Roman"/>
                <w:bCs/>
                <w:color w:val="000000" w:themeColor="text1"/>
                <w:sz w:val="24"/>
                <w:szCs w:val="24"/>
              </w:rPr>
            </w:pPr>
            <w:r w:rsidRPr="006E1D27">
              <w:rPr>
                <w:rFonts w:ascii="Times New Roman" w:hAnsi="Times New Roman" w:cs="Times New Roman"/>
                <w:bCs/>
                <w:color w:val="000000" w:themeColor="text1"/>
                <w:sz w:val="24"/>
                <w:szCs w:val="24"/>
              </w:rPr>
              <w:t>501</w:t>
            </w:r>
          </w:p>
        </w:tc>
        <w:tc>
          <w:tcPr>
            <w:tcW w:w="0" w:type="auto"/>
            <w:tcBorders>
              <w:top w:val="single" w:sz="4" w:space="0" w:color="000000"/>
              <w:left w:val="single" w:sz="4" w:space="0" w:color="auto"/>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bCs/>
                <w:color w:val="000000" w:themeColor="text1"/>
                <w:sz w:val="24"/>
                <w:szCs w:val="24"/>
              </w:rPr>
            </w:pPr>
            <w:r w:rsidRPr="006E1D27">
              <w:rPr>
                <w:rFonts w:ascii="Times New Roman" w:hAnsi="Times New Roman" w:cs="Times New Roman"/>
                <w:bCs/>
                <w:color w:val="000000" w:themeColor="text1"/>
                <w:sz w:val="24"/>
                <w:szCs w:val="24"/>
              </w:rPr>
              <w:t>501</w:t>
            </w:r>
          </w:p>
        </w:tc>
      </w:tr>
      <w:tr w:rsidR="00F854D3" w:rsidRPr="007B45C6" w:rsidTr="00C005C0">
        <w:trPr>
          <w:trHeight w:val="20"/>
          <w:jc w:val="center"/>
        </w:trPr>
        <w:tc>
          <w:tcPr>
            <w:tcW w:w="0" w:type="auto"/>
            <w:vMerge/>
            <w:tcBorders>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библиотеки</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объект</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bCs/>
                <w:color w:val="000000" w:themeColor="text1"/>
                <w:sz w:val="24"/>
                <w:szCs w:val="24"/>
              </w:rPr>
            </w:pPr>
            <w:r w:rsidRPr="006E1D27">
              <w:rPr>
                <w:rFonts w:ascii="Times New Roman" w:hAnsi="Times New Roman" w:cs="Times New Roman"/>
                <w:bCs/>
                <w:color w:val="000000" w:themeColor="text1"/>
                <w:sz w:val="24"/>
                <w:szCs w:val="24"/>
              </w:rPr>
              <w:t>1</w:t>
            </w:r>
          </w:p>
        </w:tc>
        <w:tc>
          <w:tcPr>
            <w:tcW w:w="0" w:type="auto"/>
            <w:tcBorders>
              <w:top w:val="single" w:sz="4" w:space="0" w:color="000000"/>
              <w:left w:val="single" w:sz="4" w:space="0" w:color="000000"/>
              <w:bottom w:val="single" w:sz="4" w:space="0" w:color="000000"/>
              <w:right w:val="single" w:sz="4" w:space="0" w:color="auto"/>
            </w:tcBorders>
          </w:tcPr>
          <w:p w:rsidR="00F854D3" w:rsidRPr="006E1D27" w:rsidRDefault="00F854D3" w:rsidP="00C005C0">
            <w:pPr>
              <w:spacing w:after="0" w:line="240" w:lineRule="auto"/>
              <w:jc w:val="center"/>
              <w:rPr>
                <w:rFonts w:ascii="Times New Roman" w:hAnsi="Times New Roman" w:cs="Times New Roman"/>
                <w:bCs/>
                <w:color w:val="000000" w:themeColor="text1"/>
                <w:sz w:val="24"/>
                <w:szCs w:val="24"/>
              </w:rPr>
            </w:pPr>
            <w:r w:rsidRPr="006E1D27">
              <w:rPr>
                <w:rFonts w:ascii="Times New Roman" w:hAnsi="Times New Roman" w:cs="Times New Roman"/>
                <w:bCs/>
                <w:color w:val="000000" w:themeColor="text1"/>
                <w:sz w:val="24"/>
                <w:szCs w:val="24"/>
              </w:rPr>
              <w:t>1</w:t>
            </w:r>
          </w:p>
        </w:tc>
        <w:tc>
          <w:tcPr>
            <w:tcW w:w="0" w:type="auto"/>
            <w:tcBorders>
              <w:top w:val="single" w:sz="4" w:space="0" w:color="000000"/>
              <w:left w:val="single" w:sz="4" w:space="0" w:color="auto"/>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bCs/>
                <w:color w:val="000000" w:themeColor="text1"/>
                <w:sz w:val="24"/>
                <w:szCs w:val="24"/>
              </w:rPr>
            </w:pPr>
            <w:r w:rsidRPr="006E1D27">
              <w:rPr>
                <w:rFonts w:ascii="Times New Roman" w:hAnsi="Times New Roman" w:cs="Times New Roman"/>
                <w:bCs/>
                <w:color w:val="000000" w:themeColor="text1"/>
                <w:sz w:val="24"/>
                <w:szCs w:val="24"/>
              </w:rPr>
              <w:t>1</w:t>
            </w:r>
          </w:p>
        </w:tc>
      </w:tr>
      <w:tr w:rsidR="00F854D3" w:rsidRPr="007B45C6" w:rsidTr="00C005C0">
        <w:trPr>
          <w:trHeight w:val="20"/>
          <w:jc w:val="center"/>
        </w:trPr>
        <w:tc>
          <w:tcPr>
            <w:tcW w:w="0" w:type="auto"/>
            <w:vMerge w:val="restart"/>
            <w:tcBorders>
              <w:top w:val="single" w:sz="4" w:space="0" w:color="000000"/>
              <w:left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5.4</w:t>
            </w:r>
          </w:p>
        </w:tc>
        <w:tc>
          <w:tcPr>
            <w:tcW w:w="0" w:type="auto"/>
            <w:gridSpan w:val="5"/>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Физическая культура и спорт:</w:t>
            </w:r>
          </w:p>
        </w:tc>
      </w:tr>
      <w:tr w:rsidR="00F854D3" w:rsidRPr="007B45C6" w:rsidTr="00C005C0">
        <w:trPr>
          <w:trHeight w:val="20"/>
          <w:jc w:val="center"/>
        </w:trPr>
        <w:tc>
          <w:tcPr>
            <w:tcW w:w="0" w:type="auto"/>
            <w:vMerge/>
            <w:tcBorders>
              <w:left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bCs/>
                <w:color w:val="000000" w:themeColor="text1"/>
                <w:sz w:val="24"/>
                <w:szCs w:val="24"/>
              </w:rPr>
            </w:pPr>
            <w:r w:rsidRPr="006E1D27">
              <w:rPr>
                <w:rFonts w:ascii="Times New Roman" w:hAnsi="Times New Roman" w:cs="Times New Roman"/>
                <w:bCs/>
                <w:color w:val="000000" w:themeColor="text1"/>
                <w:sz w:val="24"/>
                <w:szCs w:val="24"/>
              </w:rPr>
              <w:t>Территория плоскостных спортивных сооружений (стадионы, корты, спортивные площадки, катки и т.д.)</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объект</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5</w:t>
            </w:r>
          </w:p>
        </w:tc>
        <w:tc>
          <w:tcPr>
            <w:tcW w:w="0" w:type="auto"/>
            <w:tcBorders>
              <w:top w:val="single" w:sz="4" w:space="0" w:color="000000"/>
              <w:left w:val="single" w:sz="4" w:space="0" w:color="000000"/>
              <w:bottom w:val="single" w:sz="4" w:space="0" w:color="000000"/>
              <w:right w:val="single" w:sz="4" w:space="0" w:color="auto"/>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5</w:t>
            </w:r>
          </w:p>
        </w:tc>
        <w:tc>
          <w:tcPr>
            <w:tcW w:w="0" w:type="auto"/>
            <w:tcBorders>
              <w:top w:val="single" w:sz="4" w:space="0" w:color="000000"/>
              <w:left w:val="single" w:sz="4" w:space="0" w:color="auto"/>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5</w:t>
            </w:r>
          </w:p>
        </w:tc>
      </w:tr>
      <w:tr w:rsidR="00F854D3" w:rsidRPr="007B45C6" w:rsidTr="00C005C0">
        <w:trPr>
          <w:trHeight w:val="795"/>
          <w:jc w:val="center"/>
        </w:trPr>
        <w:tc>
          <w:tcPr>
            <w:tcW w:w="0" w:type="auto"/>
            <w:vMerge/>
            <w:tcBorders>
              <w:left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auto"/>
              <w:right w:val="single" w:sz="4" w:space="0" w:color="000000"/>
            </w:tcBorders>
          </w:tcPr>
          <w:p w:rsidR="00F854D3" w:rsidRPr="006E1D27" w:rsidRDefault="00F854D3" w:rsidP="00C005C0">
            <w:pPr>
              <w:spacing w:after="0" w:line="240" w:lineRule="auto"/>
              <w:jc w:val="both"/>
              <w:rPr>
                <w:rFonts w:ascii="Times New Roman" w:hAnsi="Times New Roman" w:cs="Times New Roman"/>
                <w:bCs/>
                <w:color w:val="000000" w:themeColor="text1"/>
                <w:sz w:val="24"/>
                <w:szCs w:val="24"/>
              </w:rPr>
            </w:pPr>
            <w:r w:rsidRPr="006E1D27">
              <w:rPr>
                <w:rFonts w:ascii="Times New Roman" w:hAnsi="Times New Roman" w:cs="Times New Roman"/>
                <w:bCs/>
                <w:color w:val="000000" w:themeColor="text1"/>
                <w:sz w:val="24"/>
                <w:szCs w:val="24"/>
              </w:rPr>
              <w:t>Спортивные</w:t>
            </w:r>
          </w:p>
          <w:p w:rsidR="00F854D3" w:rsidRPr="006E1D27" w:rsidRDefault="00F854D3" w:rsidP="00C005C0">
            <w:pPr>
              <w:spacing w:after="0" w:line="240" w:lineRule="auto"/>
              <w:jc w:val="both"/>
              <w:rPr>
                <w:rFonts w:ascii="Times New Roman" w:hAnsi="Times New Roman" w:cs="Times New Roman"/>
                <w:bCs/>
                <w:color w:val="000000" w:themeColor="text1"/>
                <w:sz w:val="24"/>
                <w:szCs w:val="24"/>
              </w:rPr>
            </w:pPr>
            <w:r w:rsidRPr="006E1D27">
              <w:rPr>
                <w:rFonts w:ascii="Times New Roman" w:hAnsi="Times New Roman" w:cs="Times New Roman"/>
                <w:bCs/>
                <w:color w:val="000000" w:themeColor="text1"/>
                <w:sz w:val="24"/>
                <w:szCs w:val="24"/>
              </w:rPr>
              <w:t>залы</w:t>
            </w:r>
          </w:p>
        </w:tc>
        <w:tc>
          <w:tcPr>
            <w:tcW w:w="0" w:type="auto"/>
            <w:tcBorders>
              <w:top w:val="single" w:sz="4" w:space="0" w:color="000000"/>
              <w:left w:val="single" w:sz="4" w:space="0" w:color="000000"/>
              <w:bottom w:val="single" w:sz="4" w:space="0" w:color="auto"/>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м</w:t>
            </w:r>
            <w:r w:rsidRPr="006E1D27">
              <w:rPr>
                <w:rFonts w:ascii="Times New Roman" w:hAnsi="Times New Roman" w:cs="Times New Roman"/>
                <w:color w:val="000000" w:themeColor="text1"/>
                <w:sz w:val="24"/>
                <w:szCs w:val="24"/>
                <w:vertAlign w:val="superscript"/>
              </w:rPr>
              <w:t>2</w:t>
            </w:r>
            <w:r w:rsidRPr="006E1D27">
              <w:rPr>
                <w:rFonts w:ascii="Times New Roman" w:hAnsi="Times New Roman" w:cs="Times New Roman"/>
                <w:color w:val="000000" w:themeColor="text1"/>
                <w:sz w:val="24"/>
                <w:szCs w:val="24"/>
              </w:rPr>
              <w:t xml:space="preserve"> </w:t>
            </w:r>
            <w:r w:rsidRPr="006E1D27">
              <w:rPr>
                <w:rFonts w:ascii="Times New Roman" w:hAnsi="Times New Roman" w:cs="Times New Roman"/>
                <w:bCs/>
                <w:color w:val="000000" w:themeColor="text1"/>
                <w:sz w:val="24"/>
                <w:szCs w:val="24"/>
              </w:rPr>
              <w:t>площади пола зала</w:t>
            </w:r>
          </w:p>
        </w:tc>
        <w:tc>
          <w:tcPr>
            <w:tcW w:w="0" w:type="auto"/>
            <w:tcBorders>
              <w:top w:val="single" w:sz="4" w:space="0" w:color="000000"/>
              <w:left w:val="single" w:sz="4" w:space="0" w:color="000000"/>
              <w:bottom w:val="single" w:sz="4" w:space="0" w:color="auto"/>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1</w:t>
            </w:r>
          </w:p>
        </w:tc>
        <w:tc>
          <w:tcPr>
            <w:tcW w:w="0" w:type="auto"/>
            <w:tcBorders>
              <w:top w:val="single" w:sz="4" w:space="0" w:color="000000"/>
              <w:left w:val="single" w:sz="4" w:space="0" w:color="000000"/>
              <w:bottom w:val="single" w:sz="4" w:space="0" w:color="auto"/>
              <w:right w:val="single" w:sz="4" w:space="0" w:color="auto"/>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2</w:t>
            </w:r>
          </w:p>
        </w:tc>
        <w:tc>
          <w:tcPr>
            <w:tcW w:w="0" w:type="auto"/>
            <w:tcBorders>
              <w:top w:val="single" w:sz="4" w:space="0" w:color="000000"/>
              <w:left w:val="single" w:sz="4" w:space="0" w:color="auto"/>
              <w:bottom w:val="single" w:sz="4" w:space="0" w:color="auto"/>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2</w:t>
            </w:r>
          </w:p>
        </w:tc>
      </w:tr>
      <w:tr w:rsidR="00F854D3" w:rsidRPr="007B45C6" w:rsidTr="00C005C0">
        <w:trPr>
          <w:trHeight w:val="156"/>
          <w:jc w:val="center"/>
        </w:trPr>
        <w:tc>
          <w:tcPr>
            <w:tcW w:w="0" w:type="auto"/>
            <w:vMerge/>
            <w:tcBorders>
              <w:left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p>
        </w:tc>
        <w:tc>
          <w:tcPr>
            <w:tcW w:w="0" w:type="auto"/>
            <w:tcBorders>
              <w:top w:val="single" w:sz="4" w:space="0" w:color="auto"/>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bCs/>
                <w:color w:val="000000" w:themeColor="text1"/>
                <w:sz w:val="24"/>
                <w:szCs w:val="24"/>
              </w:rPr>
            </w:pPr>
            <w:r w:rsidRPr="006E1D27">
              <w:rPr>
                <w:rFonts w:ascii="Times New Roman" w:hAnsi="Times New Roman" w:cs="Times New Roman"/>
                <w:bCs/>
                <w:color w:val="000000" w:themeColor="text1"/>
                <w:sz w:val="24"/>
                <w:szCs w:val="24"/>
              </w:rPr>
              <w:t>Бассейн общего пользования</w:t>
            </w:r>
          </w:p>
        </w:tc>
        <w:tc>
          <w:tcPr>
            <w:tcW w:w="0" w:type="auto"/>
            <w:tcBorders>
              <w:top w:val="single" w:sz="4" w:space="0" w:color="auto"/>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м</w:t>
            </w:r>
            <w:r w:rsidRPr="006E1D27">
              <w:rPr>
                <w:rFonts w:ascii="Times New Roman" w:hAnsi="Times New Roman" w:cs="Times New Roman"/>
                <w:color w:val="000000" w:themeColor="text1"/>
                <w:sz w:val="24"/>
                <w:szCs w:val="24"/>
                <w:vertAlign w:val="superscript"/>
              </w:rPr>
              <w:t xml:space="preserve">2 </w:t>
            </w:r>
            <w:r w:rsidRPr="006E1D27">
              <w:rPr>
                <w:rFonts w:ascii="Times New Roman" w:hAnsi="Times New Roman" w:cs="Times New Roman"/>
                <w:color w:val="000000" w:themeColor="text1"/>
                <w:sz w:val="24"/>
                <w:szCs w:val="24"/>
              </w:rPr>
              <w:t>площади зеркала воды</w:t>
            </w:r>
          </w:p>
        </w:tc>
        <w:tc>
          <w:tcPr>
            <w:tcW w:w="0" w:type="auto"/>
            <w:tcBorders>
              <w:top w:val="single" w:sz="4" w:space="0" w:color="auto"/>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w:t>
            </w:r>
          </w:p>
        </w:tc>
        <w:tc>
          <w:tcPr>
            <w:tcW w:w="0" w:type="auto"/>
            <w:tcBorders>
              <w:top w:val="single" w:sz="4" w:space="0" w:color="auto"/>
              <w:left w:val="single" w:sz="4" w:space="0" w:color="000000"/>
              <w:bottom w:val="single" w:sz="4" w:space="0" w:color="000000"/>
              <w:right w:val="single" w:sz="4" w:space="0" w:color="auto"/>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w:t>
            </w:r>
          </w:p>
        </w:tc>
        <w:tc>
          <w:tcPr>
            <w:tcW w:w="0" w:type="auto"/>
            <w:tcBorders>
              <w:top w:val="single" w:sz="4" w:space="0" w:color="auto"/>
              <w:left w:val="single" w:sz="4" w:space="0" w:color="auto"/>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w:t>
            </w:r>
          </w:p>
        </w:tc>
      </w:tr>
      <w:tr w:rsidR="00F854D3" w:rsidRPr="007B45C6" w:rsidTr="00C005C0">
        <w:trPr>
          <w:trHeight w:val="20"/>
          <w:jc w:val="center"/>
        </w:trPr>
        <w:tc>
          <w:tcPr>
            <w:tcW w:w="0" w:type="auto"/>
            <w:gridSpan w:val="6"/>
            <w:tcBorders>
              <w:top w:val="single" w:sz="4" w:space="0" w:color="000000"/>
              <w:left w:val="single" w:sz="4" w:space="0" w:color="000000"/>
              <w:bottom w:val="single" w:sz="4" w:space="0" w:color="000000"/>
              <w:right w:val="single" w:sz="4" w:space="0" w:color="000000"/>
            </w:tcBorders>
          </w:tcPr>
          <w:p w:rsidR="00F854D3" w:rsidRPr="006E1D27" w:rsidRDefault="00F854D3" w:rsidP="00F854D3">
            <w:pPr>
              <w:pStyle w:val="af3"/>
              <w:numPr>
                <w:ilvl w:val="0"/>
                <w:numId w:val="62"/>
              </w:numPr>
              <w:ind w:left="0" w:firstLine="0"/>
              <w:rPr>
                <w:color w:val="000000" w:themeColor="text1"/>
                <w:sz w:val="24"/>
                <w:szCs w:val="24"/>
              </w:rPr>
            </w:pPr>
            <w:r w:rsidRPr="006E1D27">
              <w:rPr>
                <w:bCs/>
                <w:color w:val="000000" w:themeColor="text1"/>
                <w:sz w:val="24"/>
                <w:szCs w:val="24"/>
              </w:rPr>
              <w:t>Транспортная инфраструктура</w:t>
            </w:r>
          </w:p>
        </w:tc>
      </w:tr>
      <w:tr w:rsidR="00F854D3" w:rsidRPr="007B45C6" w:rsidTr="00C005C0">
        <w:trPr>
          <w:trHeight w:val="755"/>
          <w:jc w:val="center"/>
        </w:trPr>
        <w:tc>
          <w:tcPr>
            <w:tcW w:w="0" w:type="auto"/>
            <w:tcBorders>
              <w:top w:val="single" w:sz="4" w:space="0" w:color="000000"/>
              <w:left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6.1</w:t>
            </w:r>
          </w:p>
        </w:tc>
        <w:tc>
          <w:tcPr>
            <w:tcW w:w="0" w:type="auto"/>
            <w:tcBorders>
              <w:top w:val="single" w:sz="4" w:space="0" w:color="000000"/>
              <w:left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Общая протяженность железнодорожных линий</w:t>
            </w:r>
          </w:p>
        </w:tc>
        <w:tc>
          <w:tcPr>
            <w:tcW w:w="0" w:type="auto"/>
            <w:tcBorders>
              <w:top w:val="single" w:sz="4" w:space="0" w:color="000000"/>
              <w:left w:val="single" w:sz="4" w:space="0" w:color="000000"/>
              <w:right w:val="single" w:sz="4" w:space="0" w:color="000000"/>
            </w:tcBorders>
          </w:tcPr>
          <w:p w:rsidR="00F854D3" w:rsidRPr="006E1D27" w:rsidRDefault="00F854D3" w:rsidP="00C005C0">
            <w:pPr>
              <w:pStyle w:val="affa"/>
              <w:jc w:val="center"/>
              <w:rPr>
                <w:color w:val="000000" w:themeColor="text1"/>
                <w:sz w:val="24"/>
                <w:szCs w:val="24"/>
              </w:rPr>
            </w:pPr>
            <w:r w:rsidRPr="006E1D27">
              <w:rPr>
                <w:color w:val="000000" w:themeColor="text1"/>
                <w:sz w:val="24"/>
                <w:szCs w:val="24"/>
              </w:rPr>
              <w:t>км</w:t>
            </w:r>
          </w:p>
        </w:tc>
        <w:tc>
          <w:tcPr>
            <w:tcW w:w="0" w:type="auto"/>
            <w:tcBorders>
              <w:top w:val="single" w:sz="4" w:space="0" w:color="000000"/>
              <w:left w:val="single" w:sz="4" w:space="0" w:color="000000"/>
              <w:right w:val="single" w:sz="4" w:space="0" w:color="000000"/>
            </w:tcBorders>
          </w:tcPr>
          <w:p w:rsidR="00F854D3" w:rsidRPr="006E1D27" w:rsidRDefault="00F854D3" w:rsidP="00C005C0">
            <w:pPr>
              <w:pStyle w:val="22"/>
              <w:spacing w:before="0" w:after="0"/>
              <w:ind w:right="0" w:firstLine="0"/>
              <w:rPr>
                <w:color w:val="000000" w:themeColor="text1"/>
                <w:sz w:val="24"/>
                <w:szCs w:val="24"/>
              </w:rPr>
            </w:pPr>
            <w:r w:rsidRPr="006E1D27">
              <w:rPr>
                <w:color w:val="000000" w:themeColor="text1"/>
                <w:sz w:val="24"/>
                <w:szCs w:val="24"/>
              </w:rPr>
              <w:t>0</w:t>
            </w:r>
          </w:p>
        </w:tc>
        <w:tc>
          <w:tcPr>
            <w:tcW w:w="0" w:type="auto"/>
            <w:tcBorders>
              <w:top w:val="single" w:sz="4" w:space="0" w:color="000000"/>
              <w:left w:val="single" w:sz="4" w:space="0" w:color="000000"/>
              <w:right w:val="single" w:sz="4" w:space="0" w:color="auto"/>
            </w:tcBorders>
          </w:tcPr>
          <w:p w:rsidR="00F854D3" w:rsidRPr="006E1D27" w:rsidRDefault="00F854D3" w:rsidP="00C005C0">
            <w:pPr>
              <w:pStyle w:val="22"/>
              <w:spacing w:before="0" w:after="0"/>
              <w:ind w:right="0" w:firstLine="0"/>
              <w:rPr>
                <w:color w:val="000000" w:themeColor="text1"/>
                <w:sz w:val="24"/>
                <w:szCs w:val="24"/>
              </w:rPr>
            </w:pPr>
            <w:r w:rsidRPr="006E1D27">
              <w:rPr>
                <w:color w:val="000000" w:themeColor="text1"/>
                <w:sz w:val="24"/>
                <w:szCs w:val="24"/>
              </w:rPr>
              <w:t>0</w:t>
            </w:r>
          </w:p>
        </w:tc>
        <w:tc>
          <w:tcPr>
            <w:tcW w:w="0" w:type="auto"/>
            <w:tcBorders>
              <w:top w:val="single" w:sz="4" w:space="0" w:color="000000"/>
              <w:left w:val="single" w:sz="4" w:space="0" w:color="auto"/>
              <w:right w:val="single" w:sz="4" w:space="0" w:color="000000"/>
            </w:tcBorders>
          </w:tcPr>
          <w:p w:rsidR="00F854D3" w:rsidRPr="006E1D27" w:rsidRDefault="00F854D3" w:rsidP="00C005C0">
            <w:pPr>
              <w:pStyle w:val="22"/>
              <w:spacing w:before="0" w:after="0"/>
              <w:ind w:right="0" w:firstLine="0"/>
              <w:rPr>
                <w:color w:val="000000" w:themeColor="text1"/>
                <w:sz w:val="24"/>
                <w:szCs w:val="24"/>
              </w:rPr>
            </w:pPr>
            <w:r w:rsidRPr="006E1D27">
              <w:rPr>
                <w:color w:val="000000" w:themeColor="text1"/>
                <w:sz w:val="24"/>
                <w:szCs w:val="24"/>
              </w:rPr>
              <w:t>0</w:t>
            </w:r>
          </w:p>
        </w:tc>
      </w:tr>
      <w:tr w:rsidR="00F854D3" w:rsidRPr="007B45C6" w:rsidTr="00C005C0">
        <w:trPr>
          <w:trHeight w:val="755"/>
          <w:jc w:val="center"/>
        </w:trPr>
        <w:tc>
          <w:tcPr>
            <w:tcW w:w="0" w:type="auto"/>
            <w:tcBorders>
              <w:top w:val="single" w:sz="4" w:space="0" w:color="000000"/>
              <w:left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6.2</w:t>
            </w:r>
          </w:p>
        </w:tc>
        <w:tc>
          <w:tcPr>
            <w:tcW w:w="0" w:type="auto"/>
            <w:tcBorders>
              <w:top w:val="single" w:sz="4" w:space="0" w:color="000000"/>
              <w:left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Общая протяженность автомобильных дорог федерального значения</w:t>
            </w:r>
          </w:p>
        </w:tc>
        <w:tc>
          <w:tcPr>
            <w:tcW w:w="0" w:type="auto"/>
            <w:tcBorders>
              <w:top w:val="single" w:sz="4" w:space="0" w:color="000000"/>
              <w:left w:val="single" w:sz="4" w:space="0" w:color="000000"/>
              <w:right w:val="single" w:sz="4" w:space="0" w:color="000000"/>
            </w:tcBorders>
          </w:tcPr>
          <w:p w:rsidR="00F854D3" w:rsidRPr="006E1D27" w:rsidRDefault="00F854D3" w:rsidP="00C005C0">
            <w:pPr>
              <w:pStyle w:val="affa"/>
              <w:jc w:val="center"/>
              <w:rPr>
                <w:color w:val="000000" w:themeColor="text1"/>
                <w:sz w:val="24"/>
                <w:szCs w:val="24"/>
              </w:rPr>
            </w:pPr>
            <w:r w:rsidRPr="006E1D27">
              <w:rPr>
                <w:color w:val="000000" w:themeColor="text1"/>
                <w:sz w:val="24"/>
                <w:szCs w:val="24"/>
              </w:rPr>
              <w:t>км</w:t>
            </w:r>
          </w:p>
        </w:tc>
        <w:tc>
          <w:tcPr>
            <w:tcW w:w="0" w:type="auto"/>
            <w:tcBorders>
              <w:top w:val="single" w:sz="4" w:space="0" w:color="000000"/>
              <w:left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0</w:t>
            </w:r>
          </w:p>
        </w:tc>
        <w:tc>
          <w:tcPr>
            <w:tcW w:w="0" w:type="auto"/>
            <w:tcBorders>
              <w:top w:val="single" w:sz="4" w:space="0" w:color="000000"/>
              <w:left w:val="single" w:sz="4" w:space="0" w:color="000000"/>
              <w:right w:val="single" w:sz="4" w:space="0" w:color="auto"/>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0</w:t>
            </w:r>
          </w:p>
        </w:tc>
        <w:tc>
          <w:tcPr>
            <w:tcW w:w="0" w:type="auto"/>
            <w:tcBorders>
              <w:top w:val="single" w:sz="4" w:space="0" w:color="000000"/>
              <w:left w:val="single" w:sz="4" w:space="0" w:color="auto"/>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0</w:t>
            </w:r>
          </w:p>
        </w:tc>
      </w:tr>
      <w:tr w:rsidR="00F854D3" w:rsidRPr="007B45C6" w:rsidTr="00C005C0">
        <w:trPr>
          <w:trHeight w:val="966"/>
          <w:jc w:val="center"/>
        </w:trPr>
        <w:tc>
          <w:tcPr>
            <w:tcW w:w="0" w:type="auto"/>
            <w:tcBorders>
              <w:top w:val="single" w:sz="4" w:space="0" w:color="000000"/>
              <w:left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6.3</w:t>
            </w:r>
          </w:p>
        </w:tc>
        <w:tc>
          <w:tcPr>
            <w:tcW w:w="0" w:type="auto"/>
            <w:tcBorders>
              <w:top w:val="single" w:sz="4" w:space="0" w:color="000000"/>
              <w:left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Общая протяженность автомобильных дорог регионального и межмуниципального значения</w:t>
            </w:r>
          </w:p>
        </w:tc>
        <w:tc>
          <w:tcPr>
            <w:tcW w:w="0" w:type="auto"/>
            <w:tcBorders>
              <w:top w:val="single" w:sz="4" w:space="0" w:color="000000"/>
              <w:left w:val="single" w:sz="4" w:space="0" w:color="000000"/>
              <w:right w:val="single" w:sz="4" w:space="0" w:color="000000"/>
            </w:tcBorders>
          </w:tcPr>
          <w:p w:rsidR="00F854D3" w:rsidRPr="006E1D27" w:rsidRDefault="00F854D3" w:rsidP="00C005C0">
            <w:pPr>
              <w:pStyle w:val="affa"/>
              <w:jc w:val="center"/>
              <w:rPr>
                <w:color w:val="000000" w:themeColor="text1"/>
                <w:sz w:val="24"/>
                <w:szCs w:val="24"/>
              </w:rPr>
            </w:pPr>
            <w:r w:rsidRPr="006E1D27">
              <w:rPr>
                <w:color w:val="000000" w:themeColor="text1"/>
                <w:sz w:val="24"/>
                <w:szCs w:val="24"/>
              </w:rPr>
              <w:t>км</w:t>
            </w:r>
          </w:p>
        </w:tc>
        <w:tc>
          <w:tcPr>
            <w:tcW w:w="0" w:type="auto"/>
            <w:tcBorders>
              <w:top w:val="single" w:sz="4" w:space="0" w:color="000000"/>
              <w:left w:val="single" w:sz="4" w:space="0" w:color="000000"/>
              <w:right w:val="single" w:sz="4" w:space="0" w:color="000000"/>
            </w:tcBorders>
          </w:tcPr>
          <w:p w:rsidR="00F854D3" w:rsidRPr="006E1D27" w:rsidRDefault="00F854D3" w:rsidP="00C005C0">
            <w:pPr>
              <w:pStyle w:val="22"/>
              <w:spacing w:before="0" w:after="0"/>
              <w:ind w:right="0" w:firstLine="0"/>
              <w:rPr>
                <w:color w:val="000000" w:themeColor="text1"/>
                <w:sz w:val="24"/>
                <w:szCs w:val="24"/>
              </w:rPr>
            </w:pPr>
            <w:r w:rsidRPr="006E1D27">
              <w:rPr>
                <w:color w:val="000000" w:themeColor="text1"/>
                <w:sz w:val="24"/>
                <w:szCs w:val="24"/>
              </w:rPr>
              <w:t>19,8</w:t>
            </w:r>
          </w:p>
        </w:tc>
        <w:tc>
          <w:tcPr>
            <w:tcW w:w="0" w:type="auto"/>
            <w:tcBorders>
              <w:top w:val="single" w:sz="4" w:space="0" w:color="000000"/>
              <w:left w:val="single" w:sz="4" w:space="0" w:color="000000"/>
              <w:right w:val="single" w:sz="4" w:space="0" w:color="auto"/>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19,8</w:t>
            </w:r>
          </w:p>
        </w:tc>
        <w:tc>
          <w:tcPr>
            <w:tcW w:w="0" w:type="auto"/>
            <w:tcBorders>
              <w:top w:val="single" w:sz="4" w:space="0" w:color="000000"/>
              <w:left w:val="single" w:sz="4" w:space="0" w:color="auto"/>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19,8</w:t>
            </w:r>
          </w:p>
        </w:tc>
      </w:tr>
      <w:tr w:rsidR="00F854D3" w:rsidRPr="007B45C6" w:rsidTr="00C005C0">
        <w:trPr>
          <w:trHeight w:val="20"/>
          <w:jc w:val="center"/>
        </w:trPr>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6,4</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Протяженность улично-дорожной сети</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pStyle w:val="1f"/>
              <w:spacing w:line="240" w:lineRule="auto"/>
              <w:ind w:firstLine="0"/>
              <w:jc w:val="center"/>
              <w:rPr>
                <w:color w:val="000000" w:themeColor="text1"/>
                <w:szCs w:val="24"/>
              </w:rPr>
            </w:pPr>
            <w:r w:rsidRPr="006E1D27">
              <w:rPr>
                <w:color w:val="000000" w:themeColor="text1"/>
                <w:szCs w:val="24"/>
              </w:rPr>
              <w:t>км</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17,4</w:t>
            </w:r>
          </w:p>
        </w:tc>
        <w:tc>
          <w:tcPr>
            <w:tcW w:w="0" w:type="auto"/>
            <w:tcBorders>
              <w:top w:val="single" w:sz="4" w:space="0" w:color="000000"/>
              <w:left w:val="single" w:sz="4" w:space="0" w:color="000000"/>
              <w:bottom w:val="single" w:sz="4" w:space="0" w:color="000000"/>
              <w:right w:val="single" w:sz="4" w:space="0" w:color="auto"/>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17,4</w:t>
            </w:r>
          </w:p>
        </w:tc>
        <w:tc>
          <w:tcPr>
            <w:tcW w:w="0" w:type="auto"/>
            <w:tcBorders>
              <w:top w:val="single" w:sz="4" w:space="0" w:color="000000"/>
              <w:left w:val="single" w:sz="4" w:space="0" w:color="auto"/>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17,4</w:t>
            </w:r>
          </w:p>
        </w:tc>
      </w:tr>
      <w:tr w:rsidR="00F854D3" w:rsidRPr="007B45C6" w:rsidTr="00C005C0">
        <w:trPr>
          <w:trHeight w:val="20"/>
          <w:jc w:val="center"/>
        </w:trPr>
        <w:tc>
          <w:tcPr>
            <w:tcW w:w="0" w:type="auto"/>
            <w:gridSpan w:val="6"/>
            <w:tcBorders>
              <w:top w:val="single" w:sz="4" w:space="0" w:color="000000"/>
              <w:left w:val="single" w:sz="4" w:space="0" w:color="000000"/>
              <w:bottom w:val="single" w:sz="4" w:space="0" w:color="000000"/>
              <w:right w:val="single" w:sz="4" w:space="0" w:color="000000"/>
            </w:tcBorders>
          </w:tcPr>
          <w:p w:rsidR="00F854D3" w:rsidRPr="006E1D27" w:rsidRDefault="00F854D3" w:rsidP="00F854D3">
            <w:pPr>
              <w:pStyle w:val="af3"/>
              <w:numPr>
                <w:ilvl w:val="0"/>
                <w:numId w:val="62"/>
              </w:numPr>
              <w:ind w:left="0" w:firstLine="0"/>
              <w:rPr>
                <w:color w:val="000000" w:themeColor="text1"/>
                <w:sz w:val="24"/>
                <w:szCs w:val="24"/>
              </w:rPr>
            </w:pPr>
            <w:r w:rsidRPr="006E1D27">
              <w:rPr>
                <w:color w:val="000000" w:themeColor="text1"/>
                <w:sz w:val="24"/>
                <w:szCs w:val="24"/>
              </w:rPr>
              <w:t>Инженерная инфраструктура</w:t>
            </w:r>
          </w:p>
        </w:tc>
      </w:tr>
      <w:tr w:rsidR="00F854D3" w:rsidRPr="007B45C6" w:rsidTr="00C005C0">
        <w:trPr>
          <w:trHeight w:val="20"/>
          <w:jc w:val="center"/>
        </w:trPr>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7.1</w:t>
            </w:r>
          </w:p>
        </w:tc>
        <w:tc>
          <w:tcPr>
            <w:tcW w:w="0" w:type="auto"/>
            <w:gridSpan w:val="5"/>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bCs/>
                <w:color w:val="000000" w:themeColor="text1"/>
                <w:sz w:val="24"/>
                <w:szCs w:val="24"/>
              </w:rPr>
              <w:t>Водоснабжение</w:t>
            </w:r>
          </w:p>
        </w:tc>
      </w:tr>
      <w:tr w:rsidR="00F854D3" w:rsidRPr="007B45C6" w:rsidTr="00C005C0">
        <w:trPr>
          <w:trHeight w:val="85"/>
          <w:jc w:val="center"/>
        </w:trPr>
        <w:tc>
          <w:tcPr>
            <w:tcW w:w="0" w:type="auto"/>
            <w:tcBorders>
              <w:top w:val="single" w:sz="4" w:space="0" w:color="000000"/>
              <w:left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7.1.1</w:t>
            </w:r>
          </w:p>
        </w:tc>
        <w:tc>
          <w:tcPr>
            <w:tcW w:w="0" w:type="auto"/>
            <w:tcBorders>
              <w:top w:val="single" w:sz="4" w:space="0" w:color="000000"/>
              <w:left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Водопотребление</w:t>
            </w:r>
          </w:p>
        </w:tc>
        <w:tc>
          <w:tcPr>
            <w:tcW w:w="0" w:type="auto"/>
            <w:tcBorders>
              <w:top w:val="single" w:sz="4" w:space="0" w:color="000000"/>
              <w:left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м</w:t>
            </w:r>
            <w:r w:rsidRPr="006E1D27">
              <w:rPr>
                <w:rFonts w:ascii="Times New Roman" w:hAnsi="Times New Roman" w:cs="Times New Roman"/>
                <w:color w:val="000000" w:themeColor="text1"/>
                <w:sz w:val="24"/>
                <w:szCs w:val="24"/>
                <w:vertAlign w:val="superscript"/>
              </w:rPr>
              <w:t>3</w:t>
            </w:r>
            <w:r w:rsidRPr="006E1D27">
              <w:rPr>
                <w:rFonts w:ascii="Times New Roman" w:hAnsi="Times New Roman" w:cs="Times New Roman"/>
                <w:color w:val="000000" w:themeColor="text1"/>
                <w:sz w:val="24"/>
                <w:szCs w:val="24"/>
              </w:rPr>
              <w:t>/сут.</w:t>
            </w:r>
          </w:p>
        </w:tc>
        <w:tc>
          <w:tcPr>
            <w:tcW w:w="0" w:type="auto"/>
            <w:tcBorders>
              <w:top w:val="single" w:sz="4" w:space="0" w:color="000000"/>
              <w:left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н/д</w:t>
            </w:r>
          </w:p>
        </w:tc>
        <w:tc>
          <w:tcPr>
            <w:tcW w:w="0" w:type="auto"/>
            <w:tcBorders>
              <w:top w:val="single" w:sz="4" w:space="0" w:color="000000"/>
              <w:left w:val="single" w:sz="4" w:space="0" w:color="000000"/>
              <w:right w:val="single" w:sz="4" w:space="0" w:color="auto"/>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eastAsia="Times New Roman" w:hAnsi="Times New Roman" w:cs="Times New Roman"/>
                <w:color w:val="000000" w:themeColor="text1"/>
                <w:sz w:val="24"/>
                <w:szCs w:val="24"/>
                <w:lang w:eastAsia="ru-RU"/>
              </w:rPr>
              <w:t>434,8</w:t>
            </w:r>
          </w:p>
        </w:tc>
        <w:tc>
          <w:tcPr>
            <w:tcW w:w="0" w:type="auto"/>
            <w:tcBorders>
              <w:top w:val="single" w:sz="4" w:space="0" w:color="000000"/>
              <w:left w:val="single" w:sz="4" w:space="0" w:color="auto"/>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eastAsia="Times New Roman" w:hAnsi="Times New Roman" w:cs="Times New Roman"/>
                <w:color w:val="000000" w:themeColor="text1"/>
                <w:sz w:val="24"/>
                <w:szCs w:val="24"/>
                <w:lang w:eastAsia="ru-RU"/>
              </w:rPr>
              <w:t>460,8</w:t>
            </w:r>
          </w:p>
        </w:tc>
      </w:tr>
      <w:tr w:rsidR="00F854D3" w:rsidRPr="007B45C6" w:rsidTr="00C005C0">
        <w:trPr>
          <w:trHeight w:val="20"/>
          <w:jc w:val="center"/>
        </w:trPr>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7.1.3</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Протяженность сетей водоснабжения</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км</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18,3</w:t>
            </w:r>
          </w:p>
        </w:tc>
        <w:tc>
          <w:tcPr>
            <w:tcW w:w="0" w:type="auto"/>
            <w:tcBorders>
              <w:top w:val="single" w:sz="4" w:space="0" w:color="000000"/>
              <w:left w:val="single" w:sz="4" w:space="0" w:color="000000"/>
              <w:bottom w:val="single" w:sz="4" w:space="0" w:color="000000"/>
              <w:right w:val="single" w:sz="4" w:space="0" w:color="auto"/>
            </w:tcBorders>
          </w:tcPr>
          <w:p w:rsidR="00F854D3" w:rsidRPr="006E1D27" w:rsidRDefault="00F854D3" w:rsidP="00C005C0">
            <w:pPr>
              <w:spacing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18,3</w:t>
            </w:r>
          </w:p>
        </w:tc>
        <w:tc>
          <w:tcPr>
            <w:tcW w:w="0" w:type="auto"/>
            <w:tcBorders>
              <w:top w:val="single" w:sz="4" w:space="0" w:color="000000"/>
              <w:left w:val="single" w:sz="4" w:space="0" w:color="auto"/>
              <w:bottom w:val="single" w:sz="4" w:space="0" w:color="000000"/>
              <w:right w:val="single" w:sz="4" w:space="0" w:color="000000"/>
            </w:tcBorders>
          </w:tcPr>
          <w:p w:rsidR="00F854D3" w:rsidRPr="006E1D27" w:rsidRDefault="00F854D3" w:rsidP="00C005C0">
            <w:pPr>
              <w:spacing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18,3</w:t>
            </w:r>
          </w:p>
        </w:tc>
      </w:tr>
      <w:tr w:rsidR="00F854D3" w:rsidRPr="007B45C6" w:rsidTr="00C005C0">
        <w:trPr>
          <w:trHeight w:val="20"/>
          <w:jc w:val="center"/>
        </w:trPr>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7.2</w:t>
            </w:r>
          </w:p>
        </w:tc>
        <w:tc>
          <w:tcPr>
            <w:tcW w:w="0" w:type="auto"/>
            <w:gridSpan w:val="5"/>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Водоотведение</w:t>
            </w:r>
          </w:p>
        </w:tc>
      </w:tr>
      <w:tr w:rsidR="00F854D3" w:rsidRPr="007B45C6" w:rsidTr="00C005C0">
        <w:trPr>
          <w:trHeight w:val="445"/>
          <w:jc w:val="center"/>
        </w:trPr>
        <w:tc>
          <w:tcPr>
            <w:tcW w:w="0" w:type="auto"/>
            <w:tcBorders>
              <w:top w:val="single" w:sz="4" w:space="0" w:color="000000"/>
              <w:left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7.2.1</w:t>
            </w:r>
          </w:p>
        </w:tc>
        <w:tc>
          <w:tcPr>
            <w:tcW w:w="0" w:type="auto"/>
            <w:tcBorders>
              <w:top w:val="single" w:sz="4" w:space="0" w:color="000000"/>
              <w:left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Общее поступление сточных вод</w:t>
            </w:r>
          </w:p>
        </w:tc>
        <w:tc>
          <w:tcPr>
            <w:tcW w:w="0" w:type="auto"/>
            <w:tcBorders>
              <w:top w:val="single" w:sz="4" w:space="0" w:color="000000"/>
              <w:left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м</w:t>
            </w:r>
            <w:r w:rsidRPr="006E1D27">
              <w:rPr>
                <w:rFonts w:ascii="Times New Roman" w:hAnsi="Times New Roman" w:cs="Times New Roman"/>
                <w:color w:val="000000" w:themeColor="text1"/>
                <w:sz w:val="24"/>
                <w:szCs w:val="24"/>
                <w:vertAlign w:val="superscript"/>
              </w:rPr>
              <w:t>3</w:t>
            </w:r>
            <w:r w:rsidRPr="006E1D27">
              <w:rPr>
                <w:rFonts w:ascii="Times New Roman" w:hAnsi="Times New Roman" w:cs="Times New Roman"/>
                <w:color w:val="000000" w:themeColor="text1"/>
                <w:sz w:val="24"/>
                <w:szCs w:val="24"/>
              </w:rPr>
              <w:t>/сут.</w:t>
            </w:r>
          </w:p>
        </w:tc>
        <w:tc>
          <w:tcPr>
            <w:tcW w:w="0" w:type="auto"/>
            <w:tcBorders>
              <w:top w:val="single" w:sz="4" w:space="0" w:color="000000"/>
              <w:left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w:t>
            </w:r>
          </w:p>
        </w:tc>
        <w:tc>
          <w:tcPr>
            <w:tcW w:w="0" w:type="auto"/>
            <w:tcBorders>
              <w:top w:val="single" w:sz="4" w:space="0" w:color="000000"/>
              <w:left w:val="single" w:sz="4" w:space="0" w:color="000000"/>
              <w:right w:val="single" w:sz="4" w:space="0" w:color="auto"/>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eastAsia="Times New Roman" w:hAnsi="Times New Roman" w:cs="Times New Roman"/>
                <w:color w:val="000000" w:themeColor="text1"/>
                <w:sz w:val="24"/>
                <w:szCs w:val="24"/>
                <w:lang w:eastAsia="ru-RU"/>
              </w:rPr>
              <w:t>311,1</w:t>
            </w:r>
          </w:p>
        </w:tc>
        <w:tc>
          <w:tcPr>
            <w:tcW w:w="0" w:type="auto"/>
            <w:tcBorders>
              <w:top w:val="single" w:sz="4" w:space="0" w:color="000000"/>
              <w:left w:val="single" w:sz="4" w:space="0" w:color="auto"/>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eastAsia="Times New Roman" w:hAnsi="Times New Roman" w:cs="Times New Roman"/>
                <w:color w:val="000000" w:themeColor="text1"/>
                <w:sz w:val="24"/>
                <w:szCs w:val="24"/>
                <w:lang w:eastAsia="ru-RU"/>
              </w:rPr>
              <w:t>329,7</w:t>
            </w:r>
          </w:p>
        </w:tc>
      </w:tr>
      <w:tr w:rsidR="00F854D3" w:rsidRPr="007B45C6" w:rsidTr="00C005C0">
        <w:trPr>
          <w:trHeight w:val="20"/>
          <w:jc w:val="center"/>
        </w:trPr>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7.2.2</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bCs/>
                <w:color w:val="000000" w:themeColor="text1"/>
                <w:sz w:val="24"/>
                <w:szCs w:val="24"/>
              </w:rPr>
            </w:pPr>
            <w:r w:rsidRPr="006E1D27">
              <w:rPr>
                <w:rFonts w:ascii="Times New Roman" w:hAnsi="Times New Roman" w:cs="Times New Roman"/>
                <w:bCs/>
                <w:color w:val="000000" w:themeColor="text1"/>
                <w:sz w:val="24"/>
                <w:szCs w:val="24"/>
              </w:rPr>
              <w:t>Протяженность сетей канализации</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км</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w:t>
            </w:r>
          </w:p>
        </w:tc>
        <w:tc>
          <w:tcPr>
            <w:tcW w:w="0" w:type="auto"/>
            <w:tcBorders>
              <w:top w:val="single" w:sz="4" w:space="0" w:color="000000"/>
              <w:left w:val="single" w:sz="4" w:space="0" w:color="000000"/>
              <w:bottom w:val="single" w:sz="4" w:space="0" w:color="000000"/>
              <w:right w:val="single" w:sz="4" w:space="0" w:color="auto"/>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w:t>
            </w:r>
          </w:p>
        </w:tc>
        <w:tc>
          <w:tcPr>
            <w:tcW w:w="0" w:type="auto"/>
            <w:tcBorders>
              <w:top w:val="single" w:sz="4" w:space="0" w:color="000000"/>
              <w:left w:val="single" w:sz="4" w:space="0" w:color="auto"/>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w:t>
            </w:r>
          </w:p>
        </w:tc>
      </w:tr>
      <w:tr w:rsidR="00F854D3" w:rsidRPr="007B45C6" w:rsidTr="00C005C0">
        <w:trPr>
          <w:trHeight w:val="20"/>
          <w:jc w:val="center"/>
        </w:trPr>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7.3</w:t>
            </w:r>
          </w:p>
        </w:tc>
        <w:tc>
          <w:tcPr>
            <w:tcW w:w="0" w:type="auto"/>
            <w:gridSpan w:val="5"/>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bCs/>
                <w:color w:val="000000" w:themeColor="text1"/>
                <w:sz w:val="24"/>
                <w:szCs w:val="24"/>
              </w:rPr>
              <w:t>Электроснабжение</w:t>
            </w:r>
          </w:p>
        </w:tc>
      </w:tr>
      <w:tr w:rsidR="00F854D3" w:rsidRPr="007B45C6" w:rsidTr="00C005C0">
        <w:trPr>
          <w:trHeight w:val="654"/>
          <w:jc w:val="center"/>
        </w:trPr>
        <w:tc>
          <w:tcPr>
            <w:tcW w:w="0" w:type="auto"/>
            <w:tcBorders>
              <w:top w:val="single" w:sz="4" w:space="0" w:color="000000"/>
              <w:left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7.3.1</w:t>
            </w:r>
          </w:p>
        </w:tc>
        <w:tc>
          <w:tcPr>
            <w:tcW w:w="0" w:type="auto"/>
            <w:tcBorders>
              <w:top w:val="single" w:sz="4" w:space="0" w:color="000000"/>
              <w:left w:val="single" w:sz="4" w:space="0" w:color="000000"/>
              <w:right w:val="single" w:sz="4" w:space="0" w:color="000000"/>
            </w:tcBorders>
          </w:tcPr>
          <w:p w:rsidR="00F854D3" w:rsidRPr="006E1D27" w:rsidRDefault="00F854D3" w:rsidP="00C005C0">
            <w:pPr>
              <w:pStyle w:val="1f"/>
              <w:spacing w:line="240" w:lineRule="auto"/>
              <w:ind w:firstLine="0"/>
              <w:rPr>
                <w:color w:val="000000" w:themeColor="text1"/>
                <w:szCs w:val="24"/>
              </w:rPr>
            </w:pPr>
            <w:r w:rsidRPr="006E1D27">
              <w:rPr>
                <w:color w:val="000000" w:themeColor="text1"/>
                <w:szCs w:val="24"/>
              </w:rPr>
              <w:t>Максимальная электрическая нагрузка</w:t>
            </w:r>
          </w:p>
        </w:tc>
        <w:tc>
          <w:tcPr>
            <w:tcW w:w="0" w:type="auto"/>
            <w:tcBorders>
              <w:top w:val="single" w:sz="4" w:space="0" w:color="000000"/>
              <w:left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МВт</w:t>
            </w:r>
          </w:p>
        </w:tc>
        <w:tc>
          <w:tcPr>
            <w:tcW w:w="0" w:type="auto"/>
            <w:tcBorders>
              <w:top w:val="single" w:sz="4" w:space="0" w:color="000000"/>
              <w:left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н/д</w:t>
            </w:r>
          </w:p>
        </w:tc>
        <w:tc>
          <w:tcPr>
            <w:tcW w:w="0" w:type="auto"/>
            <w:tcBorders>
              <w:top w:val="single" w:sz="4" w:space="0" w:color="000000"/>
              <w:left w:val="single" w:sz="4" w:space="0" w:color="000000"/>
              <w:right w:val="single" w:sz="4" w:space="0" w:color="auto"/>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737</w:t>
            </w:r>
          </w:p>
        </w:tc>
        <w:tc>
          <w:tcPr>
            <w:tcW w:w="0" w:type="auto"/>
            <w:tcBorders>
              <w:top w:val="single" w:sz="4" w:space="0" w:color="000000"/>
              <w:left w:val="single" w:sz="4" w:space="0" w:color="auto"/>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781</w:t>
            </w:r>
          </w:p>
        </w:tc>
      </w:tr>
      <w:tr w:rsidR="00F854D3" w:rsidRPr="007B45C6" w:rsidTr="00C005C0">
        <w:trPr>
          <w:trHeight w:val="966"/>
          <w:jc w:val="center"/>
        </w:trPr>
        <w:tc>
          <w:tcPr>
            <w:tcW w:w="0" w:type="auto"/>
            <w:tcBorders>
              <w:top w:val="single" w:sz="4" w:space="0" w:color="000000"/>
              <w:left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7.3.2</w:t>
            </w:r>
          </w:p>
        </w:tc>
        <w:tc>
          <w:tcPr>
            <w:tcW w:w="0" w:type="auto"/>
            <w:tcBorders>
              <w:top w:val="single" w:sz="4" w:space="0" w:color="000000"/>
              <w:left w:val="single" w:sz="4" w:space="0" w:color="000000"/>
              <w:right w:val="single" w:sz="4" w:space="0" w:color="000000"/>
            </w:tcBorders>
          </w:tcPr>
          <w:p w:rsidR="00F854D3" w:rsidRPr="006E1D27" w:rsidRDefault="00F854D3" w:rsidP="00C005C0">
            <w:pPr>
              <w:pStyle w:val="1f"/>
              <w:spacing w:line="240" w:lineRule="auto"/>
              <w:ind w:firstLine="0"/>
              <w:rPr>
                <w:color w:val="000000" w:themeColor="text1"/>
                <w:szCs w:val="24"/>
              </w:rPr>
            </w:pPr>
            <w:r w:rsidRPr="006E1D27">
              <w:rPr>
                <w:color w:val="000000" w:themeColor="text1"/>
                <w:szCs w:val="24"/>
              </w:rPr>
              <w:t>Годовое электропотребление в целом, в том числе:</w:t>
            </w:r>
          </w:p>
        </w:tc>
        <w:tc>
          <w:tcPr>
            <w:tcW w:w="0" w:type="auto"/>
            <w:tcBorders>
              <w:top w:val="single" w:sz="4" w:space="0" w:color="000000"/>
              <w:left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млн. кВч</w:t>
            </w:r>
          </w:p>
        </w:tc>
        <w:tc>
          <w:tcPr>
            <w:tcW w:w="0" w:type="auto"/>
            <w:tcBorders>
              <w:top w:val="single" w:sz="4" w:space="0" w:color="000000"/>
              <w:left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н/д</w:t>
            </w:r>
          </w:p>
        </w:tc>
        <w:tc>
          <w:tcPr>
            <w:tcW w:w="0" w:type="auto"/>
            <w:tcBorders>
              <w:top w:val="single" w:sz="4" w:space="0" w:color="000000"/>
              <w:left w:val="single" w:sz="4" w:space="0" w:color="000000"/>
              <w:right w:val="single" w:sz="4" w:space="0" w:color="auto"/>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1,40</w:t>
            </w:r>
          </w:p>
        </w:tc>
        <w:tc>
          <w:tcPr>
            <w:tcW w:w="0" w:type="auto"/>
            <w:tcBorders>
              <w:top w:val="single" w:sz="4" w:space="0" w:color="000000"/>
              <w:left w:val="single" w:sz="4" w:space="0" w:color="auto"/>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1,48</w:t>
            </w:r>
          </w:p>
        </w:tc>
      </w:tr>
      <w:tr w:rsidR="00F854D3" w:rsidRPr="007B45C6" w:rsidTr="00C005C0">
        <w:trPr>
          <w:trHeight w:val="20"/>
          <w:jc w:val="center"/>
        </w:trPr>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7.4</w:t>
            </w:r>
          </w:p>
        </w:tc>
        <w:tc>
          <w:tcPr>
            <w:tcW w:w="0" w:type="auto"/>
            <w:gridSpan w:val="5"/>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bCs/>
                <w:color w:val="000000" w:themeColor="text1"/>
                <w:sz w:val="24"/>
                <w:szCs w:val="24"/>
              </w:rPr>
              <w:t>Теплоснабжение</w:t>
            </w:r>
          </w:p>
        </w:tc>
      </w:tr>
      <w:tr w:rsidR="00F854D3" w:rsidRPr="007B45C6" w:rsidTr="00C005C0">
        <w:trPr>
          <w:trHeight w:val="20"/>
          <w:jc w:val="center"/>
        </w:trPr>
        <w:tc>
          <w:tcPr>
            <w:tcW w:w="0" w:type="auto"/>
            <w:tcBorders>
              <w:top w:val="single" w:sz="4" w:space="0" w:color="000000"/>
              <w:left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7.4.1</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pStyle w:val="1f"/>
              <w:spacing w:line="240" w:lineRule="auto"/>
              <w:ind w:firstLine="0"/>
              <w:rPr>
                <w:color w:val="000000" w:themeColor="text1"/>
                <w:szCs w:val="24"/>
              </w:rPr>
            </w:pPr>
            <w:r w:rsidRPr="006E1D27">
              <w:rPr>
                <w:color w:val="000000" w:themeColor="text1"/>
                <w:szCs w:val="24"/>
              </w:rPr>
              <w:t>Максимальная тепловая нагрузка жилищно-коммунального сектора в целом</w:t>
            </w:r>
          </w:p>
        </w:tc>
        <w:tc>
          <w:tcPr>
            <w:tcW w:w="0" w:type="auto"/>
            <w:tcBorders>
              <w:top w:val="single" w:sz="4" w:space="0" w:color="000000"/>
              <w:left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eastAsia="Times New Roman" w:hAnsi="Times New Roman" w:cs="Times New Roman"/>
                <w:color w:val="000000" w:themeColor="text1"/>
                <w:sz w:val="24"/>
                <w:szCs w:val="24"/>
                <w:lang w:eastAsia="ru-RU"/>
              </w:rPr>
              <w:t>МВт</w:t>
            </w:r>
          </w:p>
        </w:tc>
        <w:tc>
          <w:tcPr>
            <w:tcW w:w="0" w:type="auto"/>
            <w:tcBorders>
              <w:top w:val="single" w:sz="4" w:space="0" w:color="000000"/>
              <w:left w:val="single" w:sz="4" w:space="0" w:color="000000"/>
              <w:right w:val="single" w:sz="4" w:space="0" w:color="000000"/>
            </w:tcBorders>
          </w:tcPr>
          <w:p w:rsidR="00F854D3" w:rsidRPr="006E1D27" w:rsidRDefault="00F854D3" w:rsidP="00C005C0">
            <w:pPr>
              <w:spacing w:after="0" w:line="240" w:lineRule="auto"/>
              <w:jc w:val="center"/>
              <w:rPr>
                <w:rFonts w:ascii="Times New Roman" w:eastAsia="Times New Roman" w:hAnsi="Times New Roman" w:cs="Times New Roman"/>
                <w:color w:val="000000" w:themeColor="text1"/>
                <w:sz w:val="24"/>
                <w:szCs w:val="24"/>
                <w:lang w:eastAsia="ru-RU"/>
              </w:rPr>
            </w:pPr>
            <w:r w:rsidRPr="006E1D27">
              <w:rPr>
                <w:rFonts w:ascii="Times New Roman" w:hAnsi="Times New Roman" w:cs="Times New Roman"/>
                <w:color w:val="000000" w:themeColor="text1"/>
                <w:sz w:val="24"/>
                <w:szCs w:val="24"/>
              </w:rPr>
              <w:t>3,2</w:t>
            </w:r>
          </w:p>
        </w:tc>
        <w:tc>
          <w:tcPr>
            <w:tcW w:w="0" w:type="auto"/>
            <w:tcBorders>
              <w:top w:val="single" w:sz="4" w:space="0" w:color="000000"/>
              <w:left w:val="single" w:sz="4" w:space="0" w:color="000000"/>
              <w:right w:val="single" w:sz="4" w:space="0" w:color="auto"/>
            </w:tcBorders>
          </w:tcPr>
          <w:p w:rsidR="00F854D3" w:rsidRPr="006E1D27" w:rsidRDefault="00F854D3" w:rsidP="00C005C0">
            <w:pPr>
              <w:spacing w:after="0" w:line="240" w:lineRule="auto"/>
              <w:jc w:val="center"/>
              <w:rPr>
                <w:rFonts w:ascii="Times New Roman" w:eastAsia="Times New Roman" w:hAnsi="Times New Roman" w:cs="Times New Roman"/>
                <w:color w:val="000000" w:themeColor="text1"/>
                <w:sz w:val="24"/>
                <w:szCs w:val="24"/>
                <w:lang w:eastAsia="ru-RU"/>
              </w:rPr>
            </w:pPr>
            <w:r w:rsidRPr="006E1D27">
              <w:rPr>
                <w:rFonts w:ascii="Times New Roman" w:hAnsi="Times New Roman" w:cs="Times New Roman"/>
                <w:color w:val="000000" w:themeColor="text1"/>
                <w:sz w:val="24"/>
                <w:szCs w:val="24"/>
              </w:rPr>
              <w:t>3,98</w:t>
            </w:r>
          </w:p>
        </w:tc>
        <w:tc>
          <w:tcPr>
            <w:tcW w:w="0" w:type="auto"/>
            <w:tcBorders>
              <w:top w:val="single" w:sz="4" w:space="0" w:color="000000"/>
              <w:left w:val="single" w:sz="4" w:space="0" w:color="auto"/>
              <w:right w:val="single" w:sz="4" w:space="0" w:color="000000"/>
            </w:tcBorders>
          </w:tcPr>
          <w:p w:rsidR="00F854D3" w:rsidRPr="006E1D27" w:rsidRDefault="00F854D3" w:rsidP="00C005C0">
            <w:pPr>
              <w:spacing w:after="0" w:line="240" w:lineRule="auto"/>
              <w:jc w:val="center"/>
              <w:rPr>
                <w:rFonts w:ascii="Times New Roman" w:eastAsia="Times New Roman" w:hAnsi="Times New Roman" w:cs="Times New Roman"/>
                <w:color w:val="000000" w:themeColor="text1"/>
                <w:sz w:val="24"/>
                <w:szCs w:val="24"/>
                <w:lang w:eastAsia="ru-RU"/>
              </w:rPr>
            </w:pPr>
            <w:r w:rsidRPr="006E1D27">
              <w:rPr>
                <w:rFonts w:ascii="Times New Roman" w:hAnsi="Times New Roman" w:cs="Times New Roman"/>
                <w:color w:val="000000" w:themeColor="text1"/>
                <w:sz w:val="24"/>
                <w:szCs w:val="24"/>
              </w:rPr>
              <w:t>4,66</w:t>
            </w:r>
          </w:p>
        </w:tc>
      </w:tr>
      <w:tr w:rsidR="00F854D3" w:rsidRPr="007B45C6" w:rsidTr="00C005C0">
        <w:trPr>
          <w:trHeight w:val="20"/>
          <w:jc w:val="center"/>
        </w:trPr>
        <w:tc>
          <w:tcPr>
            <w:tcW w:w="0" w:type="auto"/>
            <w:tcBorders>
              <w:top w:val="single" w:sz="4" w:space="0" w:color="000000"/>
              <w:left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7.4.2</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pStyle w:val="1f"/>
              <w:spacing w:line="240" w:lineRule="auto"/>
              <w:ind w:firstLine="0"/>
              <w:rPr>
                <w:color w:val="000000" w:themeColor="text1"/>
                <w:szCs w:val="24"/>
              </w:rPr>
            </w:pPr>
            <w:r w:rsidRPr="006E1D27">
              <w:rPr>
                <w:color w:val="000000" w:themeColor="text1"/>
                <w:szCs w:val="24"/>
              </w:rPr>
              <w:t>протяженность сетей теплоснабжения</w:t>
            </w:r>
          </w:p>
        </w:tc>
        <w:tc>
          <w:tcPr>
            <w:tcW w:w="0" w:type="auto"/>
            <w:tcBorders>
              <w:top w:val="single" w:sz="4" w:space="0" w:color="000000"/>
              <w:left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км</w:t>
            </w:r>
          </w:p>
        </w:tc>
        <w:tc>
          <w:tcPr>
            <w:tcW w:w="0" w:type="auto"/>
            <w:tcBorders>
              <w:top w:val="single" w:sz="4" w:space="0" w:color="000000"/>
              <w:left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0,9</w:t>
            </w:r>
          </w:p>
        </w:tc>
        <w:tc>
          <w:tcPr>
            <w:tcW w:w="0" w:type="auto"/>
            <w:tcBorders>
              <w:top w:val="single" w:sz="4" w:space="0" w:color="000000"/>
              <w:left w:val="single" w:sz="4" w:space="0" w:color="000000"/>
              <w:right w:val="single" w:sz="4" w:space="0" w:color="auto"/>
            </w:tcBorders>
          </w:tcPr>
          <w:p w:rsidR="00F854D3" w:rsidRPr="006E1D27" w:rsidRDefault="00F854D3" w:rsidP="00C005C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1,3</w:t>
            </w:r>
          </w:p>
        </w:tc>
        <w:tc>
          <w:tcPr>
            <w:tcW w:w="0" w:type="auto"/>
            <w:tcBorders>
              <w:top w:val="single" w:sz="4" w:space="0" w:color="000000"/>
              <w:left w:val="single" w:sz="4" w:space="0" w:color="auto"/>
              <w:right w:val="single" w:sz="4" w:space="0" w:color="000000"/>
            </w:tcBorders>
          </w:tcPr>
          <w:p w:rsidR="00F854D3" w:rsidRPr="006E1D27" w:rsidRDefault="00F854D3" w:rsidP="00C005C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1,3</w:t>
            </w:r>
          </w:p>
        </w:tc>
      </w:tr>
      <w:tr w:rsidR="00F854D3" w:rsidRPr="007B45C6" w:rsidTr="00C005C0">
        <w:trPr>
          <w:trHeight w:val="20"/>
          <w:jc w:val="center"/>
        </w:trPr>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7.5</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bCs/>
                <w:color w:val="000000" w:themeColor="text1"/>
                <w:sz w:val="24"/>
                <w:szCs w:val="24"/>
              </w:rPr>
              <w:t>Газоснабжение</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 xml:space="preserve">н/д </w:t>
            </w:r>
          </w:p>
        </w:tc>
        <w:tc>
          <w:tcPr>
            <w:tcW w:w="0" w:type="auto"/>
            <w:tcBorders>
              <w:top w:val="single" w:sz="4" w:space="0" w:color="000000"/>
              <w:left w:val="single" w:sz="4" w:space="0" w:color="000000"/>
              <w:bottom w:val="single" w:sz="4" w:space="0" w:color="000000"/>
              <w:right w:val="single" w:sz="4" w:space="0" w:color="auto"/>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0,51</w:t>
            </w:r>
          </w:p>
        </w:tc>
        <w:tc>
          <w:tcPr>
            <w:tcW w:w="0" w:type="auto"/>
            <w:tcBorders>
              <w:top w:val="single" w:sz="4" w:space="0" w:color="000000"/>
              <w:left w:val="single" w:sz="4" w:space="0" w:color="auto"/>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0,54</w:t>
            </w:r>
          </w:p>
        </w:tc>
      </w:tr>
      <w:tr w:rsidR="00F854D3" w:rsidRPr="007B45C6" w:rsidTr="00C005C0">
        <w:trPr>
          <w:trHeight w:val="20"/>
          <w:jc w:val="center"/>
        </w:trPr>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7.5.1</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pStyle w:val="1f"/>
              <w:spacing w:line="240" w:lineRule="auto"/>
              <w:ind w:firstLine="0"/>
              <w:rPr>
                <w:color w:val="000000" w:themeColor="text1"/>
                <w:szCs w:val="24"/>
              </w:rPr>
            </w:pPr>
            <w:r w:rsidRPr="006E1D27">
              <w:rPr>
                <w:color w:val="000000" w:themeColor="text1"/>
                <w:szCs w:val="24"/>
              </w:rPr>
              <w:t xml:space="preserve">Потребление природного газа </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млн. куб. м/год</w:t>
            </w:r>
          </w:p>
        </w:tc>
        <w:tc>
          <w:tcPr>
            <w:tcW w:w="0" w:type="auto"/>
            <w:tcBorders>
              <w:top w:val="single" w:sz="4" w:space="0" w:color="000000"/>
              <w:left w:val="single" w:sz="4" w:space="0" w:color="000000"/>
              <w:bottom w:val="single" w:sz="4" w:space="0" w:color="000000"/>
              <w:right w:val="single" w:sz="4" w:space="0" w:color="000000"/>
            </w:tcBorders>
          </w:tcPr>
          <w:p w:rsidR="00F854D3" w:rsidRPr="006E1D27" w:rsidRDefault="00F854D3" w:rsidP="00C005C0">
            <w:pPr>
              <w:spacing w:after="0" w:line="240" w:lineRule="auto"/>
              <w:jc w:val="both"/>
              <w:rPr>
                <w:rFonts w:ascii="Times New Roman" w:hAnsi="Times New Roman" w:cs="Times New Roman"/>
                <w:color w:val="000000" w:themeColor="text1"/>
                <w:sz w:val="24"/>
                <w:szCs w:val="24"/>
              </w:rPr>
            </w:pPr>
            <w:r w:rsidRPr="006E1D27">
              <w:rPr>
                <w:rFonts w:ascii="Times New Roman" w:hAnsi="Times New Roman" w:cs="Times New Roman"/>
                <w:color w:val="000000" w:themeColor="text1"/>
                <w:sz w:val="24"/>
                <w:szCs w:val="24"/>
              </w:rPr>
              <w:t>н/д</w:t>
            </w:r>
          </w:p>
        </w:tc>
        <w:tc>
          <w:tcPr>
            <w:tcW w:w="0" w:type="auto"/>
            <w:tcBorders>
              <w:top w:val="single" w:sz="4" w:space="0" w:color="000000"/>
              <w:left w:val="single" w:sz="4" w:space="0" w:color="000000"/>
              <w:bottom w:val="single" w:sz="4" w:space="0" w:color="000000"/>
              <w:right w:val="single" w:sz="4" w:space="0" w:color="auto"/>
            </w:tcBorders>
          </w:tcPr>
          <w:p w:rsidR="00F854D3" w:rsidRPr="006E1D27" w:rsidRDefault="00F854D3" w:rsidP="00C005C0">
            <w:pPr>
              <w:spacing w:after="0" w:line="240" w:lineRule="auto"/>
              <w:jc w:val="center"/>
              <w:rPr>
                <w:rFonts w:ascii="Times New Roman" w:hAnsi="Times New Roman" w:cs="Times New Roman"/>
                <w:color w:val="000000" w:themeColor="text1"/>
                <w:sz w:val="24"/>
                <w:szCs w:val="24"/>
              </w:rPr>
            </w:pPr>
          </w:p>
        </w:tc>
        <w:tc>
          <w:tcPr>
            <w:tcW w:w="0" w:type="auto"/>
            <w:tcBorders>
              <w:top w:val="single" w:sz="4" w:space="0" w:color="000000"/>
              <w:left w:val="single" w:sz="4" w:space="0" w:color="auto"/>
              <w:bottom w:val="single" w:sz="4" w:space="0" w:color="000000"/>
              <w:right w:val="single" w:sz="4" w:space="0" w:color="000000"/>
            </w:tcBorders>
          </w:tcPr>
          <w:p w:rsidR="00F854D3" w:rsidRPr="006E1D27" w:rsidRDefault="00F854D3" w:rsidP="00C005C0">
            <w:pPr>
              <w:tabs>
                <w:tab w:val="left" w:pos="204"/>
                <w:tab w:val="center" w:pos="563"/>
              </w:tabs>
              <w:spacing w:after="0" w:line="240" w:lineRule="auto"/>
              <w:rPr>
                <w:rFonts w:ascii="Times New Roman" w:hAnsi="Times New Roman" w:cs="Times New Roman"/>
                <w:color w:val="000000" w:themeColor="text1"/>
                <w:sz w:val="24"/>
                <w:szCs w:val="24"/>
              </w:rPr>
            </w:pPr>
          </w:p>
        </w:tc>
      </w:tr>
    </w:tbl>
    <w:p w:rsidR="00F854D3" w:rsidRPr="007B45C6" w:rsidRDefault="00F854D3" w:rsidP="00F854D3">
      <w:pPr>
        <w:pStyle w:val="001"/>
        <w:spacing w:before="4" w:after="4" w:line="240" w:lineRule="auto"/>
        <w:ind w:right="57" w:firstLine="539"/>
        <w:rPr>
          <w:color w:val="FF0000"/>
          <w:sz w:val="28"/>
        </w:rPr>
      </w:pPr>
    </w:p>
    <w:p w:rsidR="00752A8D" w:rsidRPr="007B45C6" w:rsidRDefault="00752A8D" w:rsidP="00752A8D">
      <w:pPr>
        <w:pStyle w:val="affffffffff7"/>
        <w:rPr>
          <w:rFonts w:eastAsiaTheme="majorEastAsia"/>
          <w:color w:val="FF0000"/>
          <w:lang w:val="ru-RU"/>
        </w:rPr>
      </w:pPr>
    </w:p>
    <w:sectPr w:rsidR="00752A8D" w:rsidRPr="007B45C6" w:rsidSect="00B06900">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EFB" w:rsidRDefault="00F55EFB" w:rsidP="002E0BF3">
      <w:pPr>
        <w:spacing w:after="0" w:line="240" w:lineRule="auto"/>
      </w:pPr>
      <w:r>
        <w:separator/>
      </w:r>
    </w:p>
  </w:endnote>
  <w:endnote w:type="continuationSeparator" w:id="0">
    <w:p w:rsidR="00F55EFB" w:rsidRDefault="00F55EFB" w:rsidP="002E0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Impact">
    <w:panose1 w:val="020B0806030902050204"/>
    <w:charset w:val="CC"/>
    <w:family w:val="swiss"/>
    <w:pitch w:val="variable"/>
    <w:sig w:usb0="00000287" w:usb1="00000000" w:usb2="00000000" w:usb3="00000000" w:csb0="0000009F" w:csb1="00000000"/>
  </w:font>
  <w:font w:name="Andale Sans UI">
    <w:altName w:val="Arial Unicode MS"/>
    <w:charset w:val="CC"/>
    <w:family w:val="auto"/>
    <w:pitch w:val="variable"/>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Franklin Gothic Book">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onsultant">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Calibri-Bold">
    <w:altName w:val="MS Mincho"/>
    <w:panose1 w:val="00000000000000000000"/>
    <w:charset w:val="80"/>
    <w:family w:val="auto"/>
    <w:notTrueType/>
    <w:pitch w:val="default"/>
    <w:sig w:usb0="00000001" w:usb1="08070000" w:usb2="00000010" w:usb3="00000000" w:csb0="00020000"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EFB" w:rsidRPr="006A64A9" w:rsidRDefault="00F55EFB" w:rsidP="00C005C0">
    <w:pPr>
      <w:pStyle w:val="af"/>
      <w:pBdr>
        <w:top w:val="thinThickSmallGap" w:sz="24" w:space="1" w:color="823B0B" w:themeColor="accent2" w:themeShade="7F"/>
      </w:pBdr>
      <w:rPr>
        <w:rFonts w:asciiTheme="majorHAnsi" w:hAnsiTheme="majorHAnsi"/>
      </w:rPr>
    </w:pPr>
    <w:r>
      <w:rPr>
        <w:rFonts w:ascii="Times New Roman" w:hAnsi="Times New Roman" w:cs="Times New Roman"/>
      </w:rPr>
      <w:t>ООО «ГЕОЗЕМСТРОЙ», 2024</w:t>
    </w:r>
    <w:r w:rsidRPr="006A64A9">
      <w:rPr>
        <w:rFonts w:ascii="Times New Roman" w:hAnsi="Times New Roman" w:cs="Times New Roman"/>
      </w:rPr>
      <w:t xml:space="preserve"> г. </w:t>
    </w:r>
    <w:r w:rsidRPr="006A64A9">
      <w:rPr>
        <w:rFonts w:asciiTheme="majorHAnsi" w:hAnsiTheme="majorHAnsi"/>
      </w:rPr>
      <w:ptab w:relativeTo="margin" w:alignment="right" w:leader="none"/>
    </w:r>
    <w:r w:rsidRPr="006A64A9">
      <w:rPr>
        <w:rFonts w:ascii="Times New Roman" w:hAnsi="Times New Roman" w:cs="Times New Roman"/>
      </w:rPr>
      <w:fldChar w:fldCharType="begin"/>
    </w:r>
    <w:r w:rsidRPr="006A64A9">
      <w:rPr>
        <w:rFonts w:ascii="Times New Roman" w:hAnsi="Times New Roman" w:cs="Times New Roman"/>
      </w:rPr>
      <w:instrText xml:space="preserve"> PAGE   \* MERGEFORMAT </w:instrText>
    </w:r>
    <w:r w:rsidRPr="006A64A9">
      <w:rPr>
        <w:rFonts w:ascii="Times New Roman" w:hAnsi="Times New Roman" w:cs="Times New Roman"/>
      </w:rPr>
      <w:fldChar w:fldCharType="separate"/>
    </w:r>
    <w:r w:rsidR="00E10A1B">
      <w:rPr>
        <w:rFonts w:ascii="Times New Roman" w:hAnsi="Times New Roman" w:cs="Times New Roman"/>
        <w:noProof/>
      </w:rPr>
      <w:t>39</w:t>
    </w:r>
    <w:r w:rsidRPr="006A64A9">
      <w:rPr>
        <w:rFonts w:ascii="Times New Roman" w:hAnsi="Times New Roman" w:cs="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2332702"/>
      <w:docPartObj>
        <w:docPartGallery w:val="Page Numbers (Bottom of Page)"/>
        <w:docPartUnique/>
      </w:docPartObj>
    </w:sdtPr>
    <w:sdtContent>
      <w:p w:rsidR="00F55EFB" w:rsidRPr="00EC0176" w:rsidRDefault="00F55EFB" w:rsidP="00C005C0">
        <w:pPr>
          <w:pStyle w:val="af"/>
          <w:jc w:val="right"/>
        </w:pPr>
        <w:r>
          <w:fldChar w:fldCharType="begin"/>
        </w:r>
        <w:r>
          <w:instrText>PAGE   \* MERGEFORMAT</w:instrText>
        </w:r>
        <w:r>
          <w:fldChar w:fldCharType="separate"/>
        </w:r>
        <w:r w:rsidR="00F04C18">
          <w:rPr>
            <w:noProof/>
          </w:rPr>
          <w:t>74</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EFB" w:rsidRPr="00F5789B" w:rsidRDefault="00F55EFB" w:rsidP="00C005C0">
    <w:pPr>
      <w:pStyle w:val="af"/>
      <w:ind w:right="360"/>
      <w:jc w:val="center"/>
    </w:pPr>
    <w:r>
      <w:rPr>
        <w:rStyle w:val="affff8"/>
      </w:rPr>
      <w:fldChar w:fldCharType="begin"/>
    </w:r>
    <w:r>
      <w:rPr>
        <w:rStyle w:val="affff8"/>
      </w:rPr>
      <w:instrText xml:space="preserve"> PAGE </w:instrText>
    </w:r>
    <w:r>
      <w:rPr>
        <w:rStyle w:val="affff8"/>
      </w:rPr>
      <w:fldChar w:fldCharType="separate"/>
    </w:r>
    <w:r w:rsidR="00F04C18">
      <w:rPr>
        <w:rStyle w:val="affff8"/>
        <w:noProof/>
      </w:rPr>
      <w:t>79</w:t>
    </w:r>
    <w:r>
      <w:rPr>
        <w:rStyle w:val="affff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EFB" w:rsidRDefault="00F55EFB" w:rsidP="002E0BF3">
      <w:pPr>
        <w:spacing w:after="0" w:line="240" w:lineRule="auto"/>
      </w:pPr>
      <w:r>
        <w:separator/>
      </w:r>
    </w:p>
  </w:footnote>
  <w:footnote w:type="continuationSeparator" w:id="0">
    <w:p w:rsidR="00F55EFB" w:rsidRDefault="00F55EFB" w:rsidP="002E0BF3">
      <w:pPr>
        <w:spacing w:after="0" w:line="240" w:lineRule="auto"/>
      </w:pPr>
      <w:r>
        <w:continuationSeparator/>
      </w:r>
    </w:p>
  </w:footnote>
  <w:footnote w:id="1">
    <w:p w:rsidR="00F55EFB" w:rsidRDefault="00F55EFB" w:rsidP="002E0BF3">
      <w:pPr>
        <w:pStyle w:val="afd"/>
      </w:pPr>
      <w:r>
        <w:rPr>
          <w:rStyle w:val="aff"/>
        </w:rPr>
        <w:footnoteRef/>
      </w:r>
      <w:r>
        <w:t xml:space="preserve"> </w:t>
      </w:r>
      <w:r w:rsidRPr="00617D6A">
        <w:t xml:space="preserve">Согласно данным </w:t>
      </w:r>
      <w:r>
        <w:t>Росстата по Краснодарскому краю</w:t>
      </w:r>
    </w:p>
  </w:footnote>
  <w:footnote w:id="2">
    <w:p w:rsidR="00F55EFB" w:rsidRPr="005242EE" w:rsidRDefault="00F55EFB" w:rsidP="00752A8D">
      <w:pPr>
        <w:pStyle w:val="afd"/>
        <w:jc w:val="both"/>
        <w:rPr>
          <w:sz w:val="24"/>
          <w:szCs w:val="24"/>
        </w:rPr>
      </w:pPr>
      <w:r w:rsidRPr="005242EE">
        <w:rPr>
          <w:rStyle w:val="aff"/>
          <w:sz w:val="24"/>
          <w:szCs w:val="24"/>
        </w:rPr>
        <w:footnoteRef/>
      </w:r>
      <w:r w:rsidRPr="005242EE">
        <w:rPr>
          <w:sz w:val="24"/>
          <w:szCs w:val="24"/>
        </w:rPr>
        <w:t xml:space="preserve"> </w:t>
      </w:r>
      <w:r w:rsidRPr="005242EE">
        <w:rPr>
          <w:rFonts w:eastAsia="Calibri-Bold"/>
          <w:sz w:val="24"/>
          <w:szCs w:val="24"/>
        </w:rPr>
        <w:t>СП 42-101-2003 «Общие положения по проектированию и строительству газораспределительных систем из металлических и полиэтиленовых труб»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EFB" w:rsidRPr="00577345" w:rsidRDefault="00F55EFB" w:rsidP="00C005C0">
    <w:pPr>
      <w:pStyle w:val="ad"/>
      <w:pBdr>
        <w:bottom w:val="thickThinSmallGap" w:sz="24" w:space="1" w:color="823B0B" w:themeColor="accent2" w:themeShade="7F"/>
      </w:pBdr>
      <w:jc w:val="center"/>
      <w:rPr>
        <w:rFonts w:ascii="Times New Roman" w:hAnsi="Times New Roman" w:cs="Times New Roman"/>
        <w:sz w:val="24"/>
        <w:szCs w:val="24"/>
      </w:rPr>
    </w:pPr>
    <w:r w:rsidRPr="00C231D5">
      <w:rPr>
        <w:rFonts w:ascii="Times New Roman" w:hAnsi="Times New Roman" w:cs="Times New Roman"/>
        <w:sz w:val="24"/>
        <w:szCs w:val="24"/>
      </w:rPr>
      <w:t xml:space="preserve">Внесение изменений в генеральный план </w:t>
    </w:r>
    <w:r w:rsidRPr="00A06A35">
      <w:rPr>
        <w:rFonts w:ascii="Times New Roman" w:hAnsi="Times New Roman" w:cs="Times New Roman"/>
        <w:sz w:val="24"/>
        <w:szCs w:val="24"/>
      </w:rPr>
      <w:t>"</w:t>
    </w:r>
    <w:r>
      <w:rPr>
        <w:rFonts w:ascii="Times New Roman" w:hAnsi="Times New Roman" w:cs="Times New Roman"/>
        <w:sz w:val="24"/>
        <w:szCs w:val="24"/>
      </w:rPr>
      <w:t>Еремизино-Борисовское</w:t>
    </w:r>
    <w:r w:rsidRPr="00A06A35">
      <w:rPr>
        <w:rFonts w:ascii="Times New Roman" w:hAnsi="Times New Roman" w:cs="Times New Roman"/>
        <w:sz w:val="24"/>
        <w:szCs w:val="24"/>
      </w:rPr>
      <w:t xml:space="preserve"> сельское поселение Тихорецкого района Краснодарского края". </w:t>
    </w:r>
    <w:r>
      <w:rPr>
        <w:rFonts w:ascii="Times New Roman" w:eastAsia="Times New Roman" w:hAnsi="Times New Roman" w:cs="Times New Roman"/>
        <w:sz w:val="24"/>
        <w:szCs w:val="24"/>
        <w:lang w:eastAsia="ru-RU"/>
      </w:rPr>
      <w:t>Материалы по обоснованию внесения изменений. Том 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EFB" w:rsidRPr="006A64A9" w:rsidRDefault="00F55EFB">
    <w:pPr>
      <w:spacing w:line="1" w:lineRule="exact"/>
    </w:pPr>
    <w:r>
      <w:rPr>
        <w:noProof/>
        <w:lang w:eastAsia="ru-RU"/>
      </w:rPr>
      <mc:AlternateContent>
        <mc:Choice Requires="wps">
          <w:drawing>
            <wp:anchor distT="0" distB="0" distL="0" distR="0" simplePos="0" relativeHeight="251659264" behindDoc="1" locked="0" layoutInCell="1" allowOverlap="1" wp14:anchorId="71D64AB9" wp14:editId="44FD853B">
              <wp:simplePos x="0" y="0"/>
              <wp:positionH relativeFrom="page">
                <wp:posOffset>4039870</wp:posOffset>
              </wp:positionH>
              <wp:positionV relativeFrom="page">
                <wp:posOffset>481965</wp:posOffset>
              </wp:positionV>
              <wp:extent cx="76200" cy="125095"/>
              <wp:effectExtent l="0" t="0" r="0" b="0"/>
              <wp:wrapNone/>
              <wp:docPr id="2" name="Shap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 cy="125095"/>
                      </a:xfrm>
                      <a:prstGeom prst="rect">
                        <a:avLst/>
                      </a:prstGeom>
                      <a:noFill/>
                    </wps:spPr>
                    <wps:txbx>
                      <w:txbxContent>
                        <w:p w:rsidR="00F55EFB" w:rsidRDefault="00F55EFB">
                          <w:pPr>
                            <w:pStyle w:val="2ff0"/>
                            <w:shd w:val="clear" w:color="auto" w:fill="auto"/>
                            <w:rPr>
                              <w:sz w:val="24"/>
                              <w:szCs w:val="24"/>
                            </w:rPr>
                          </w:pPr>
                          <w:r>
                            <w:rPr>
                              <w:color w:val="000000"/>
                              <w:sz w:val="24"/>
                              <w:szCs w:val="24"/>
                              <w:lang w:eastAsia="ru-RU" w:bidi="ru-RU"/>
                            </w:rPr>
                            <w:t>2</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w14:anchorId="71D64AB9" id="_x0000_t202" coordsize="21600,21600" o:spt="202" path="m,l,21600r21600,l21600,xe">
              <v:stroke joinstyle="miter"/>
              <v:path gradientshapeok="t" o:connecttype="rect"/>
            </v:shapetype>
            <v:shape id="Shape 3" o:spid="_x0000_s1026" type="#_x0000_t202" style="position:absolute;margin-left:318.1pt;margin-top:37.95pt;width:6pt;height:9.85pt;z-index:-25165721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" filled="f" stroked="f">
              <v:path arrowok="t"/>
              <v:textbox style="mso-fit-shape-to-text:t" inset="0,0,0,0">
                <w:txbxContent>
                  <w:p w:rsidR="00F55EFB" w:rsidRDefault="00F55EFB">
                    <w:pPr>
                      <w:pStyle w:val="2ff0"/>
                      <w:shd w:val="clear" w:color="auto" w:fill="auto"/>
                      <w:rPr>
                        <w:sz w:val="24"/>
                        <w:szCs w:val="24"/>
                      </w:rPr>
                    </w:pPr>
                    <w:r>
                      <w:rPr>
                        <w:color w:val="000000"/>
                        <w:sz w:val="24"/>
                        <w:szCs w:val="24"/>
                        <w:lang w:eastAsia="ru-RU" w:bidi="ru-RU"/>
                      </w:rPr>
                      <w:t>2</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alias w:val="Заголовок"/>
      <w:id w:val="-795063653"/>
      <w:dataBinding w:prefixMappings="xmlns:ns0='http://schemas.openxmlformats.org/package/2006/metadata/core-properties' xmlns:ns1='http://purl.org/dc/elements/1.1/'" w:xpath="/ns0:coreProperties[1]/ns1:title[1]" w:storeItemID="{6C3C8BC8-F283-45AE-878A-BAB7291924A1}"/>
      <w:text/>
    </w:sdtPr>
    <w:sdtContent>
      <w:p w:rsidR="00F55EFB" w:rsidRPr="006A64A9" w:rsidRDefault="00F55EFB" w:rsidP="00C005C0">
        <w:pPr>
          <w:pStyle w:val="ad"/>
          <w:pBdr>
            <w:bottom w:val="thickThinSmallGap" w:sz="24" w:space="1" w:color="823B0B" w:themeColor="accent2" w:themeShade="7F"/>
          </w:pBdr>
          <w:jc w:val="center"/>
          <w:rPr>
            <w:rFonts w:ascii="Times New Roman" w:hAnsi="Times New Roman" w:cs="Times New Roman"/>
          </w:rPr>
        </w:pPr>
        <w:r w:rsidRPr="00291454">
          <w:rPr>
            <w:rFonts w:ascii="Times New Roman" w:hAnsi="Times New Roman" w:cs="Times New Roman"/>
            <w:sz w:val="24"/>
            <w:szCs w:val="24"/>
          </w:rPr>
          <w:t>Внесение изменений в генеральный план Еремизино-Борисовского сельского поселения Тихорецкого муниципального района Краснодарского края. Материалы по обоснованию внесения изменений. Том I</w:t>
        </w:r>
      </w:p>
    </w:sdtContent>
  </w:sdt>
  <w:p w:rsidR="00F55EFB" w:rsidRDefault="00F55EFB">
    <w:pPr>
      <w:spacing w:line="1"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alias w:val="Заголовок"/>
      <w:id w:val="-290670880"/>
      <w:dataBinding w:prefixMappings="xmlns:ns0='http://schemas.openxmlformats.org/package/2006/metadata/core-properties' xmlns:ns1='http://purl.org/dc/elements/1.1/'" w:xpath="/ns0:coreProperties[1]/ns1:title[1]" w:storeItemID="{6C3C8BC8-F283-45AE-878A-BAB7291924A1}"/>
      <w:text/>
    </w:sdtPr>
    <w:sdtContent>
      <w:p w:rsidR="00F55EFB" w:rsidRPr="00F428EA" w:rsidRDefault="00F55EFB" w:rsidP="00C005C0">
        <w:pPr>
          <w:pStyle w:val="ad"/>
          <w:pBdr>
            <w:bottom w:val="thickThinSmallGap" w:sz="24" w:space="1" w:color="823B0B" w:themeColor="accent2" w:themeShade="7F"/>
          </w:pBdr>
          <w:jc w:val="center"/>
          <w:rPr>
            <w:rFonts w:ascii="Times New Roman" w:hAnsi="Times New Roman" w:cs="Times New Roman"/>
          </w:rPr>
        </w:pPr>
        <w:r>
          <w:rPr>
            <w:rFonts w:ascii="Times New Roman" w:hAnsi="Times New Roman" w:cs="Times New Roman"/>
            <w:sz w:val="24"/>
            <w:szCs w:val="24"/>
          </w:rPr>
          <w:t>Внесение изменений в генеральный план Еремизино-Борисовского сельского поселения Тихорецкого муниципального района Краснодарского края. Материалы по обоснованию внесения изменений. Том I</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48E5AB3"/>
    <w:multiLevelType w:val="hybridMultilevel"/>
    <w:tmpl w:val="77FC6282"/>
    <w:lvl w:ilvl="0" w:tplc="2B6C1C7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9C35DB"/>
    <w:multiLevelType w:val="multilevel"/>
    <w:tmpl w:val="66A0A854"/>
    <w:styleLink w:val="2"/>
    <w:lvl w:ilvl="0">
      <w:start w:val="1"/>
      <w:numFmt w:val="bullet"/>
      <w:lvlText w:val="-"/>
      <w:lvlJc w:val="left"/>
      <w:pPr>
        <w:ind w:left="720" w:hanging="360"/>
      </w:pPr>
      <w:rPr>
        <w:rFonts w:ascii="Courier New" w:hAnsi="Courier New" w:cs="Courier New" w:hint="default"/>
      </w:rPr>
    </w:lvl>
    <w:lvl w:ilvl="1">
      <w:start w:val="1"/>
      <w:numFmt w:val="bullet"/>
      <w:lvlText w:val="-"/>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8891302"/>
    <w:multiLevelType w:val="hybridMultilevel"/>
    <w:tmpl w:val="DB5AB7AA"/>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B65475B"/>
    <w:multiLevelType w:val="multilevel"/>
    <w:tmpl w:val="9C084E74"/>
    <w:lvl w:ilvl="0">
      <w:start w:val="1"/>
      <w:numFmt w:val="decimal"/>
      <w:lvlText w:val="%1)"/>
      <w:lvlJc w:val="left"/>
      <w:pPr>
        <w:tabs>
          <w:tab w:val="num" w:pos="720"/>
        </w:tabs>
        <w:ind w:left="720" w:hanging="360"/>
      </w:pPr>
      <w:rPr>
        <w:rFonts w:hint="default"/>
        <w:sz w:val="28"/>
        <w:szCs w:val="28"/>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15:restartNumberingAfterBreak="0">
    <w:nsid w:val="0C3865CF"/>
    <w:multiLevelType w:val="multilevel"/>
    <w:tmpl w:val="82BE1804"/>
    <w:lvl w:ilvl="0">
      <w:start w:val="1"/>
      <w:numFmt w:val="decimal"/>
      <w:lvlText w:val="%1."/>
      <w:lvlJc w:val="left"/>
      <w:pPr>
        <w:tabs>
          <w:tab w:val="num" w:pos="432"/>
        </w:tabs>
        <w:ind w:left="432" w:hanging="432"/>
      </w:pPr>
      <w:rPr>
        <w:rFonts w:hint="default"/>
        <w:b w:val="0"/>
        <w:color w:val="000000" w:themeColor="text1"/>
      </w:rPr>
    </w:lvl>
    <w:lvl w:ilvl="1">
      <w:start w:val="1"/>
      <w:numFmt w:val="decimal"/>
      <w:lvlText w:val="%1.%2"/>
      <w:lvlJc w:val="left"/>
      <w:pPr>
        <w:tabs>
          <w:tab w:val="num" w:pos="431"/>
        </w:tabs>
        <w:ind w:left="431" w:hanging="431"/>
      </w:pPr>
      <w:rPr>
        <w:rFonts w:hint="default"/>
      </w:rPr>
    </w:lvl>
    <w:lvl w:ilvl="2">
      <w:start w:val="1"/>
      <w:numFmt w:val="decimal"/>
      <w:lvlText w:val="%1.%2.%3"/>
      <w:lvlJc w:val="left"/>
      <w:pPr>
        <w:tabs>
          <w:tab w:val="num" w:pos="431"/>
        </w:tabs>
        <w:ind w:left="431" w:hanging="431"/>
      </w:pPr>
      <w:rPr>
        <w:rFonts w:hint="default"/>
      </w:rPr>
    </w:lvl>
    <w:lvl w:ilvl="3">
      <w:start w:val="1"/>
      <w:numFmt w:val="bullet"/>
      <w:lvlText w:val="-"/>
      <w:lvlJc w:val="left"/>
      <w:pPr>
        <w:tabs>
          <w:tab w:val="num" w:pos="431"/>
        </w:tabs>
        <w:ind w:left="431" w:hanging="431"/>
      </w:pPr>
      <w:rPr>
        <w:rFonts w:ascii="Courier New" w:hAnsi="Courier New" w:hint="default"/>
      </w:rPr>
    </w:lvl>
    <w:lvl w:ilvl="4">
      <w:start w:val="1"/>
      <w:numFmt w:val="decimal"/>
      <w:lvlText w:val="%5."/>
      <w:lvlJc w:val="left"/>
      <w:pPr>
        <w:tabs>
          <w:tab w:val="num" w:pos="1008"/>
        </w:tabs>
        <w:ind w:left="1008" w:hanging="28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 w15:restartNumberingAfterBreak="0">
    <w:nsid w:val="10944237"/>
    <w:multiLevelType w:val="hybridMultilevel"/>
    <w:tmpl w:val="E8080390"/>
    <w:lvl w:ilvl="0" w:tplc="FA648782">
      <w:start w:val="1"/>
      <w:numFmt w:val="bullet"/>
      <w:pStyle w:val="00"/>
      <w:lvlText w:val="۰"/>
      <w:lvlJc w:val="left"/>
      <w:pPr>
        <w:ind w:left="1429" w:hanging="360"/>
      </w:pPr>
      <w:rPr>
        <w:rFonts w:ascii="Tahoma" w:hAnsi="Tahoma"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8" w15:restartNumberingAfterBreak="0">
    <w:nsid w:val="1DBB4C03"/>
    <w:multiLevelType w:val="hybridMultilevel"/>
    <w:tmpl w:val="F65CB6D0"/>
    <w:lvl w:ilvl="0" w:tplc="0419000F">
      <w:start w:val="1"/>
      <w:numFmt w:val="decimal"/>
      <w:lvlText w:val="%1."/>
      <w:lvlJc w:val="left"/>
      <w:pPr>
        <w:ind w:left="106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E6666B7"/>
    <w:multiLevelType w:val="hybridMultilevel"/>
    <w:tmpl w:val="3050BEEE"/>
    <w:lvl w:ilvl="0" w:tplc="297CD5C2">
      <w:start w:val="1"/>
      <w:numFmt w:val="decimal"/>
      <w:lvlText w:val="%1)"/>
      <w:lvlJc w:val="left"/>
      <w:pPr>
        <w:ind w:left="928" w:hanging="360"/>
      </w:pPr>
      <w:rPr>
        <w:rFonts w:hint="default"/>
        <w:sz w:val="28"/>
        <w:szCs w:val="28"/>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0" w15:restartNumberingAfterBreak="0">
    <w:nsid w:val="1EA02417"/>
    <w:multiLevelType w:val="hybridMultilevel"/>
    <w:tmpl w:val="5F7A2024"/>
    <w:lvl w:ilvl="0" w:tplc="2A16F674">
      <w:start w:val="1"/>
      <w:numFmt w:val="decimal"/>
      <w:lvlText w:val="%1)"/>
      <w:lvlJc w:val="left"/>
      <w:pPr>
        <w:ind w:left="1134" w:hanging="360"/>
      </w:pPr>
      <w:rPr>
        <w:sz w:val="28"/>
        <w:szCs w:val="28"/>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11" w15:restartNumberingAfterBreak="0">
    <w:nsid w:val="21DF2A8E"/>
    <w:multiLevelType w:val="hybridMultilevel"/>
    <w:tmpl w:val="6C02202A"/>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15:restartNumberingAfterBreak="0">
    <w:nsid w:val="27285085"/>
    <w:multiLevelType w:val="hybridMultilevel"/>
    <w:tmpl w:val="9DB6E03C"/>
    <w:lvl w:ilvl="0" w:tplc="422CEA5A">
      <w:start w:val="1"/>
      <w:numFmt w:val="bullet"/>
      <w:pStyle w:val="G"/>
      <w:lvlText w:val=""/>
      <w:lvlJc w:val="left"/>
      <w:pPr>
        <w:ind w:left="5039"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13" w15:restartNumberingAfterBreak="0">
    <w:nsid w:val="27F80FC5"/>
    <w:multiLevelType w:val="hybridMultilevel"/>
    <w:tmpl w:val="FF1672AE"/>
    <w:lvl w:ilvl="0" w:tplc="F9AAAA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A0B14A7"/>
    <w:multiLevelType w:val="multilevel"/>
    <w:tmpl w:val="F07AFDE4"/>
    <w:lvl w:ilvl="0">
      <w:start w:val="1"/>
      <w:numFmt w:val="decimal"/>
      <w:lvlText w:val="%1."/>
      <w:lvlJc w:val="left"/>
      <w:pPr>
        <w:ind w:left="1069"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004" w:hanging="720"/>
      </w:pPr>
      <w:rPr>
        <w:rFonts w:hint="default"/>
        <w:color w:val="000000" w:themeColor="text1"/>
      </w:rPr>
    </w:lvl>
    <w:lvl w:ilvl="3">
      <w:start w:val="1"/>
      <w:numFmt w:val="decimal"/>
      <w:isLgl/>
      <w:lvlText w:val="%1.%2.%3.%4."/>
      <w:lvlJc w:val="left"/>
      <w:pPr>
        <w:ind w:left="3916"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 w15:restartNumberingAfterBreak="0">
    <w:nsid w:val="2C557F61"/>
    <w:multiLevelType w:val="hybridMultilevel"/>
    <w:tmpl w:val="6764E6CE"/>
    <w:lvl w:ilvl="0" w:tplc="1AE05E60">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6" w15:restartNumberingAfterBreak="0">
    <w:nsid w:val="2DB07622"/>
    <w:multiLevelType w:val="hybridMultilevel"/>
    <w:tmpl w:val="EE62DE04"/>
    <w:lvl w:ilvl="0" w:tplc="E640DFC4">
      <w:start w:val="1"/>
      <w:numFmt w:val="decimal"/>
      <w:lvlText w:val="%1)"/>
      <w:lvlJc w:val="left"/>
      <w:pPr>
        <w:ind w:left="1444" w:hanging="375"/>
      </w:pPr>
      <w:rPr>
        <w:rFonts w:cs="Times New Roman" w:hint="default"/>
        <w:b w:val="0"/>
        <w:sz w:val="24"/>
        <w:szCs w:val="24"/>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2F7D057C"/>
    <w:multiLevelType w:val="hybridMultilevel"/>
    <w:tmpl w:val="8B70AB64"/>
    <w:lvl w:ilvl="0" w:tplc="B3369070">
      <w:start w:val="1"/>
      <w:numFmt w:val="decimal"/>
      <w:lvlText w:val="%1)"/>
      <w:lvlJc w:val="left"/>
      <w:pPr>
        <w:ind w:left="1429" w:hanging="360"/>
      </w:pPr>
      <w:rPr>
        <w:rFonts w:cs="Times New Roman" w:hint="default"/>
        <w:sz w:val="28"/>
        <w:szCs w:val="28"/>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2FDB1A2B"/>
    <w:multiLevelType w:val="hybridMultilevel"/>
    <w:tmpl w:val="E3F27224"/>
    <w:lvl w:ilvl="0" w:tplc="EFE84D92">
      <w:start w:val="1"/>
      <w:numFmt w:val="decimal"/>
      <w:lvlText w:val="%1)"/>
      <w:lvlJc w:val="left"/>
      <w:pPr>
        <w:ind w:left="1429" w:hanging="360"/>
      </w:pPr>
      <w:rPr>
        <w:sz w:val="28"/>
        <w:szCs w:val="28"/>
      </w:rPr>
    </w:lvl>
    <w:lvl w:ilvl="1" w:tplc="2DF6AAB0" w:tentative="1">
      <w:start w:val="1"/>
      <w:numFmt w:val="bullet"/>
      <w:lvlText w:val="o"/>
      <w:lvlJc w:val="left"/>
      <w:pPr>
        <w:ind w:left="2149" w:hanging="360"/>
      </w:pPr>
      <w:rPr>
        <w:rFonts w:ascii="Courier New" w:hAnsi="Courier New" w:cs="Courier New" w:hint="default"/>
      </w:rPr>
    </w:lvl>
    <w:lvl w:ilvl="2" w:tplc="D1F073F6" w:tentative="1">
      <w:start w:val="1"/>
      <w:numFmt w:val="bullet"/>
      <w:lvlText w:val=""/>
      <w:lvlJc w:val="left"/>
      <w:pPr>
        <w:ind w:left="2869" w:hanging="360"/>
      </w:pPr>
      <w:rPr>
        <w:rFonts w:ascii="Wingdings" w:hAnsi="Wingdings" w:hint="default"/>
      </w:rPr>
    </w:lvl>
    <w:lvl w:ilvl="3" w:tplc="31FAA3BC" w:tentative="1">
      <w:start w:val="1"/>
      <w:numFmt w:val="bullet"/>
      <w:lvlText w:val=""/>
      <w:lvlJc w:val="left"/>
      <w:pPr>
        <w:ind w:left="3589" w:hanging="360"/>
      </w:pPr>
      <w:rPr>
        <w:rFonts w:ascii="Symbol" w:hAnsi="Symbol" w:hint="default"/>
      </w:rPr>
    </w:lvl>
    <w:lvl w:ilvl="4" w:tplc="D6AAD416" w:tentative="1">
      <w:start w:val="1"/>
      <w:numFmt w:val="bullet"/>
      <w:lvlText w:val="o"/>
      <w:lvlJc w:val="left"/>
      <w:pPr>
        <w:ind w:left="4309" w:hanging="360"/>
      </w:pPr>
      <w:rPr>
        <w:rFonts w:ascii="Courier New" w:hAnsi="Courier New" w:cs="Courier New" w:hint="default"/>
      </w:rPr>
    </w:lvl>
    <w:lvl w:ilvl="5" w:tplc="10CA5C4A" w:tentative="1">
      <w:start w:val="1"/>
      <w:numFmt w:val="bullet"/>
      <w:lvlText w:val=""/>
      <w:lvlJc w:val="left"/>
      <w:pPr>
        <w:ind w:left="5029" w:hanging="360"/>
      </w:pPr>
      <w:rPr>
        <w:rFonts w:ascii="Wingdings" w:hAnsi="Wingdings" w:hint="default"/>
      </w:rPr>
    </w:lvl>
    <w:lvl w:ilvl="6" w:tplc="1070DAA4" w:tentative="1">
      <w:start w:val="1"/>
      <w:numFmt w:val="bullet"/>
      <w:lvlText w:val=""/>
      <w:lvlJc w:val="left"/>
      <w:pPr>
        <w:ind w:left="5749" w:hanging="360"/>
      </w:pPr>
      <w:rPr>
        <w:rFonts w:ascii="Symbol" w:hAnsi="Symbol" w:hint="default"/>
      </w:rPr>
    </w:lvl>
    <w:lvl w:ilvl="7" w:tplc="861EB2AE" w:tentative="1">
      <w:start w:val="1"/>
      <w:numFmt w:val="bullet"/>
      <w:lvlText w:val="o"/>
      <w:lvlJc w:val="left"/>
      <w:pPr>
        <w:ind w:left="6469" w:hanging="360"/>
      </w:pPr>
      <w:rPr>
        <w:rFonts w:ascii="Courier New" w:hAnsi="Courier New" w:cs="Courier New" w:hint="default"/>
      </w:rPr>
    </w:lvl>
    <w:lvl w:ilvl="8" w:tplc="4E1E3C66" w:tentative="1">
      <w:start w:val="1"/>
      <w:numFmt w:val="bullet"/>
      <w:lvlText w:val=""/>
      <w:lvlJc w:val="left"/>
      <w:pPr>
        <w:ind w:left="7189" w:hanging="360"/>
      </w:pPr>
      <w:rPr>
        <w:rFonts w:ascii="Wingdings" w:hAnsi="Wingdings" w:hint="default"/>
      </w:rPr>
    </w:lvl>
  </w:abstractNum>
  <w:abstractNum w:abstractNumId="19" w15:restartNumberingAfterBreak="0">
    <w:nsid w:val="30C53777"/>
    <w:multiLevelType w:val="hybridMultilevel"/>
    <w:tmpl w:val="1E2262D2"/>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1525224"/>
    <w:multiLevelType w:val="multilevel"/>
    <w:tmpl w:val="8BE8EFD8"/>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1" w15:restartNumberingAfterBreak="0">
    <w:nsid w:val="33B25FB6"/>
    <w:multiLevelType w:val="hybridMultilevel"/>
    <w:tmpl w:val="19A4F02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49D254A"/>
    <w:multiLevelType w:val="multilevel"/>
    <w:tmpl w:val="1ECCBA2C"/>
    <w:lvl w:ilvl="0">
      <w:start w:val="1"/>
      <w:numFmt w:val="decimal"/>
      <w:lvlText w:val="%1."/>
      <w:lvlJc w:val="left"/>
      <w:pPr>
        <w:ind w:left="1069" w:hanging="360"/>
      </w:pPr>
      <w:rPr>
        <w:rFonts w:hint="default"/>
        <w:b/>
      </w:rPr>
    </w:lvl>
    <w:lvl w:ilvl="1">
      <w:start w:val="1"/>
      <w:numFmt w:val="decimal"/>
      <w:lvlText w:val="3.%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i w:val="0"/>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3" w15:restartNumberingAfterBreak="0">
    <w:nsid w:val="35AA68D5"/>
    <w:multiLevelType w:val="hybridMultilevel"/>
    <w:tmpl w:val="FE105B0C"/>
    <w:lvl w:ilvl="0" w:tplc="422CEA5A">
      <w:start w:val="1"/>
      <w:numFmt w:val="bullet"/>
      <w:lvlText w:val=""/>
      <w:lvlJc w:val="left"/>
      <w:pPr>
        <w:ind w:left="461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86C4610"/>
    <w:multiLevelType w:val="hybridMultilevel"/>
    <w:tmpl w:val="63F65806"/>
    <w:lvl w:ilvl="0" w:tplc="422CEA5A">
      <w:start w:val="1"/>
      <w:numFmt w:val="decimal"/>
      <w:pStyle w:val="a2"/>
      <w:lvlText w:val="Таблица %1."/>
      <w:lvlJc w:val="left"/>
      <w:pPr>
        <w:ind w:left="1637" w:hanging="360"/>
      </w:pPr>
      <w:rPr>
        <w:rFonts w:cs="Times New Roman" w:hint="default"/>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25" w15:restartNumberingAfterBreak="0">
    <w:nsid w:val="38764479"/>
    <w:multiLevelType w:val="hybridMultilevel"/>
    <w:tmpl w:val="3348C13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6" w15:restartNumberingAfterBreak="0">
    <w:nsid w:val="38CC21E3"/>
    <w:multiLevelType w:val="hybridMultilevel"/>
    <w:tmpl w:val="5B043526"/>
    <w:lvl w:ilvl="0" w:tplc="5E8481CE">
      <w:start w:val="1"/>
      <w:numFmt w:val="bullet"/>
      <w:pStyle w:val="1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A9C3B8D"/>
    <w:multiLevelType w:val="multilevel"/>
    <w:tmpl w:val="66A0A854"/>
    <w:styleLink w:val="1"/>
    <w:lvl w:ilvl="0">
      <w:start w:val="1"/>
      <w:numFmt w:val="bullet"/>
      <w:lvlText w:val="-"/>
      <w:lvlJc w:val="left"/>
      <w:pPr>
        <w:ind w:left="720" w:hanging="360"/>
      </w:pPr>
      <w:rPr>
        <w:rFonts w:ascii="Courier New" w:hAnsi="Courier New" w:cs="Courier New" w:hint="default"/>
      </w:rPr>
    </w:lvl>
    <w:lvl w:ilvl="1">
      <w:start w:val="1"/>
      <w:numFmt w:val="bullet"/>
      <w:lvlText w:val="-"/>
      <w:lvlJc w:val="left"/>
      <w:pPr>
        <w:ind w:left="1440" w:hanging="360"/>
      </w:pPr>
      <w:rPr>
        <w:rFonts w:ascii="Courier New" w:hAnsi="Courier New" w:hint="default"/>
      </w:rPr>
    </w:lvl>
    <w:lvl w:ilvl="2">
      <w:start w:val="1"/>
      <w:numFmt w:val="bullet"/>
      <w:lvlText w:val="-"/>
      <w:lvlJc w:val="left"/>
      <w:pPr>
        <w:ind w:left="2160" w:hanging="360"/>
      </w:pPr>
      <w:rPr>
        <w:rFonts w:ascii="Courier New" w:hAnsi="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B8D5ED1"/>
    <w:multiLevelType w:val="multilevel"/>
    <w:tmpl w:val="7C847B00"/>
    <w:lvl w:ilvl="0">
      <w:start w:val="1"/>
      <w:numFmt w:val="decimal"/>
      <w:lvlText w:val="%1."/>
      <w:lvlJc w:val="left"/>
      <w:pPr>
        <w:ind w:left="928" w:hanging="360"/>
      </w:pPr>
      <w:rPr>
        <w:rFonts w:hint="default"/>
      </w:rPr>
    </w:lvl>
    <w:lvl w:ilvl="1">
      <w:start w:val="1"/>
      <w:numFmt w:val="decimal"/>
      <w:isLgl/>
      <w:lvlText w:val="2.%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9" w15:restartNumberingAfterBreak="0">
    <w:nsid w:val="3CC051F0"/>
    <w:multiLevelType w:val="hybridMultilevel"/>
    <w:tmpl w:val="A56ED4F6"/>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3EC67363"/>
    <w:multiLevelType w:val="hybridMultilevel"/>
    <w:tmpl w:val="F5464740"/>
    <w:lvl w:ilvl="0" w:tplc="422CEA5A">
      <w:start w:val="1"/>
      <w:numFmt w:val="decimal"/>
      <w:lvlText w:val="%1)"/>
      <w:lvlJc w:val="left"/>
      <w:pPr>
        <w:ind w:left="1429" w:hanging="360"/>
      </w:pPr>
      <w:rPr>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45AA5D79"/>
    <w:multiLevelType w:val="hybridMultilevel"/>
    <w:tmpl w:val="AC3614D8"/>
    <w:lvl w:ilvl="0" w:tplc="0419000F">
      <w:start w:val="1"/>
      <w:numFmt w:val="decimal"/>
      <w:lvlText w:val="%1."/>
      <w:lvlJc w:val="left"/>
      <w:pPr>
        <w:ind w:left="121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45B917AD"/>
    <w:multiLevelType w:val="hybridMultilevel"/>
    <w:tmpl w:val="EB026CC4"/>
    <w:lvl w:ilvl="0" w:tplc="0B1C778A">
      <w:start w:val="1"/>
      <w:numFmt w:val="decimal"/>
      <w:pStyle w:val="a3"/>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33" w15:restartNumberingAfterBreak="0">
    <w:nsid w:val="46086C2E"/>
    <w:multiLevelType w:val="hybridMultilevel"/>
    <w:tmpl w:val="C088A8B0"/>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460D2376"/>
    <w:multiLevelType w:val="hybridMultilevel"/>
    <w:tmpl w:val="32A8B592"/>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4683634D"/>
    <w:multiLevelType w:val="hybridMultilevel"/>
    <w:tmpl w:val="7442A370"/>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49643F15"/>
    <w:multiLevelType w:val="hybridMultilevel"/>
    <w:tmpl w:val="51220E92"/>
    <w:styleLink w:val="1ai"/>
    <w:lvl w:ilvl="0" w:tplc="0419000F">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7" w15:restartNumberingAfterBreak="0">
    <w:nsid w:val="4989621C"/>
    <w:multiLevelType w:val="hybridMultilevel"/>
    <w:tmpl w:val="1CF08FCC"/>
    <w:lvl w:ilvl="0" w:tplc="F7A87CC6">
      <w:start w:val="1"/>
      <w:numFmt w:val="decimal"/>
      <w:lvlText w:val="%1)"/>
      <w:lvlJc w:val="left"/>
      <w:pPr>
        <w:ind w:left="1789" w:hanging="360"/>
      </w:pPr>
      <w:rPr>
        <w:rFonts w:cs="Times New Roman" w:hint="default"/>
        <w:sz w:val="24"/>
        <w:szCs w:val="24"/>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8"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4F65195B"/>
    <w:multiLevelType w:val="multilevel"/>
    <w:tmpl w:val="16A8B17E"/>
    <w:lvl w:ilvl="0">
      <w:start w:val="1"/>
      <w:numFmt w:val="decimal"/>
      <w:pStyle w:val="1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0" w15:restartNumberingAfterBreak="0">
    <w:nsid w:val="50256F54"/>
    <w:multiLevelType w:val="hybridMultilevel"/>
    <w:tmpl w:val="8DBA89FC"/>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51D634B2"/>
    <w:multiLevelType w:val="hybridMultilevel"/>
    <w:tmpl w:val="01FC8950"/>
    <w:lvl w:ilvl="0" w:tplc="9EDAB476">
      <w:start w:val="1"/>
      <w:numFmt w:val="decimal"/>
      <w:lvlText w:val="%1)"/>
      <w:lvlJc w:val="left"/>
      <w:pPr>
        <w:ind w:left="2" w:hanging="566"/>
      </w:pPr>
      <w:rPr>
        <w:rFonts w:ascii="Times New Roman" w:eastAsia="Times New Roman" w:hAnsi="Times New Roman" w:cs="Times New Roman" w:hint="default"/>
        <w:sz w:val="26"/>
        <w:szCs w:val="26"/>
      </w:rPr>
    </w:lvl>
    <w:lvl w:ilvl="1" w:tplc="80A81EC8">
      <w:start w:val="1"/>
      <w:numFmt w:val="bullet"/>
      <w:lvlText w:val="•"/>
      <w:lvlJc w:val="left"/>
      <w:pPr>
        <w:ind w:left="1145" w:hanging="566"/>
      </w:pPr>
    </w:lvl>
    <w:lvl w:ilvl="2" w:tplc="4E6615BE">
      <w:start w:val="1"/>
      <w:numFmt w:val="bullet"/>
      <w:lvlText w:val="•"/>
      <w:lvlJc w:val="left"/>
      <w:pPr>
        <w:ind w:left="2289" w:hanging="566"/>
      </w:pPr>
    </w:lvl>
    <w:lvl w:ilvl="3" w:tplc="9482EA06">
      <w:start w:val="1"/>
      <w:numFmt w:val="bullet"/>
      <w:lvlText w:val="•"/>
      <w:lvlJc w:val="left"/>
      <w:pPr>
        <w:ind w:left="3433" w:hanging="566"/>
      </w:pPr>
    </w:lvl>
    <w:lvl w:ilvl="4" w:tplc="7C4E569A">
      <w:start w:val="1"/>
      <w:numFmt w:val="bullet"/>
      <w:lvlText w:val="•"/>
      <w:lvlJc w:val="left"/>
      <w:pPr>
        <w:ind w:left="4577" w:hanging="566"/>
      </w:pPr>
    </w:lvl>
    <w:lvl w:ilvl="5" w:tplc="B87E3F6E">
      <w:start w:val="1"/>
      <w:numFmt w:val="bullet"/>
      <w:lvlText w:val="•"/>
      <w:lvlJc w:val="left"/>
      <w:pPr>
        <w:ind w:left="5721" w:hanging="566"/>
      </w:pPr>
    </w:lvl>
    <w:lvl w:ilvl="6" w:tplc="E5B4BF7E">
      <w:start w:val="1"/>
      <w:numFmt w:val="bullet"/>
      <w:lvlText w:val="•"/>
      <w:lvlJc w:val="left"/>
      <w:pPr>
        <w:ind w:left="6864" w:hanging="566"/>
      </w:pPr>
    </w:lvl>
    <w:lvl w:ilvl="7" w:tplc="F7B0D3A0">
      <w:start w:val="1"/>
      <w:numFmt w:val="bullet"/>
      <w:lvlText w:val="•"/>
      <w:lvlJc w:val="left"/>
      <w:pPr>
        <w:ind w:left="8008" w:hanging="566"/>
      </w:pPr>
    </w:lvl>
    <w:lvl w:ilvl="8" w:tplc="57A6F1AC">
      <w:start w:val="1"/>
      <w:numFmt w:val="bullet"/>
      <w:lvlText w:val="•"/>
      <w:lvlJc w:val="left"/>
      <w:pPr>
        <w:ind w:left="9152" w:hanging="566"/>
      </w:pPr>
    </w:lvl>
  </w:abstractNum>
  <w:abstractNum w:abstractNumId="42" w15:restartNumberingAfterBreak="0">
    <w:nsid w:val="52170BEA"/>
    <w:multiLevelType w:val="hybridMultilevel"/>
    <w:tmpl w:val="ED580926"/>
    <w:lvl w:ilvl="0" w:tplc="4C9C8BA8">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22D52A5"/>
    <w:multiLevelType w:val="hybridMultilevel"/>
    <w:tmpl w:val="99CA7116"/>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5273478B"/>
    <w:multiLevelType w:val="hybridMultilevel"/>
    <w:tmpl w:val="722A5A48"/>
    <w:lvl w:ilvl="0" w:tplc="2DEE7BA2">
      <w:start w:val="1"/>
      <w:numFmt w:val="bullet"/>
      <w:pStyle w:val="12"/>
      <w:lvlText w:val="-"/>
      <w:lvlJc w:val="left"/>
      <w:pPr>
        <w:ind w:left="720" w:hanging="360"/>
      </w:pPr>
      <w:rPr>
        <w:rFonts w:ascii="Courier New" w:hAnsi="Courier New" w:hint="default"/>
      </w:rPr>
    </w:lvl>
    <w:lvl w:ilvl="1" w:tplc="04190003">
      <w:start w:val="1"/>
      <w:numFmt w:val="bullet"/>
      <w:pStyle w:val="20"/>
      <w:lvlText w:val="o"/>
      <w:lvlJc w:val="left"/>
      <w:pPr>
        <w:ind w:left="1440" w:hanging="360"/>
      </w:pPr>
      <w:rPr>
        <w:rFonts w:ascii="Courier New" w:hAnsi="Courier New" w:hint="default"/>
      </w:rPr>
    </w:lvl>
    <w:lvl w:ilvl="2" w:tplc="04190005">
      <w:start w:val="1"/>
      <w:numFmt w:val="bullet"/>
      <w:pStyle w:val="3"/>
      <w:lvlText w:val=""/>
      <w:lvlJc w:val="left"/>
      <w:pPr>
        <w:ind w:left="2160" w:hanging="360"/>
      </w:pPr>
      <w:rPr>
        <w:rFonts w:ascii="Wingdings" w:hAnsi="Wingdings" w:hint="default"/>
      </w:rPr>
    </w:lvl>
    <w:lvl w:ilvl="3" w:tplc="04190001">
      <w:start w:val="1"/>
      <w:numFmt w:val="bullet"/>
      <w:pStyle w:val="4"/>
      <w:lvlText w:val=""/>
      <w:lvlJc w:val="left"/>
      <w:pPr>
        <w:ind w:left="2880" w:hanging="360"/>
      </w:pPr>
      <w:rPr>
        <w:rFonts w:ascii="Symbol" w:hAnsi="Symbol" w:hint="default"/>
      </w:rPr>
    </w:lvl>
    <w:lvl w:ilvl="4" w:tplc="04190003">
      <w:start w:val="1"/>
      <w:numFmt w:val="bullet"/>
      <w:pStyle w:val="5"/>
      <w:lvlText w:val="o"/>
      <w:lvlJc w:val="left"/>
      <w:pPr>
        <w:ind w:left="3600" w:hanging="360"/>
      </w:pPr>
      <w:rPr>
        <w:rFonts w:ascii="Courier New" w:hAnsi="Courier New" w:hint="default"/>
      </w:rPr>
    </w:lvl>
    <w:lvl w:ilvl="5" w:tplc="04190005">
      <w:start w:val="1"/>
      <w:numFmt w:val="bullet"/>
      <w:pStyle w:val="6"/>
      <w:lvlText w:val=""/>
      <w:lvlJc w:val="left"/>
      <w:pPr>
        <w:ind w:left="4320" w:hanging="360"/>
      </w:pPr>
      <w:rPr>
        <w:rFonts w:ascii="Wingdings" w:hAnsi="Wingdings" w:hint="default"/>
      </w:rPr>
    </w:lvl>
    <w:lvl w:ilvl="6" w:tplc="04190001">
      <w:start w:val="1"/>
      <w:numFmt w:val="bullet"/>
      <w:pStyle w:val="7"/>
      <w:lvlText w:val=""/>
      <w:lvlJc w:val="left"/>
      <w:pPr>
        <w:ind w:left="5040" w:hanging="360"/>
      </w:pPr>
      <w:rPr>
        <w:rFonts w:ascii="Symbol" w:hAnsi="Symbol" w:hint="default"/>
      </w:rPr>
    </w:lvl>
    <w:lvl w:ilvl="7" w:tplc="04190003">
      <w:start w:val="1"/>
      <w:numFmt w:val="bullet"/>
      <w:pStyle w:val="8"/>
      <w:lvlText w:val="o"/>
      <w:lvlJc w:val="left"/>
      <w:pPr>
        <w:ind w:left="5760" w:hanging="360"/>
      </w:pPr>
      <w:rPr>
        <w:rFonts w:ascii="Courier New" w:hAnsi="Courier New" w:hint="default"/>
      </w:rPr>
    </w:lvl>
    <w:lvl w:ilvl="8" w:tplc="04190005">
      <w:start w:val="1"/>
      <w:numFmt w:val="bullet"/>
      <w:pStyle w:val="9"/>
      <w:lvlText w:val=""/>
      <w:lvlJc w:val="left"/>
      <w:pPr>
        <w:ind w:left="6480" w:hanging="360"/>
      </w:pPr>
      <w:rPr>
        <w:rFonts w:ascii="Wingdings" w:hAnsi="Wingdings" w:hint="default"/>
      </w:rPr>
    </w:lvl>
  </w:abstractNum>
  <w:abstractNum w:abstractNumId="45" w15:restartNumberingAfterBreak="0">
    <w:nsid w:val="53A4004E"/>
    <w:multiLevelType w:val="multilevel"/>
    <w:tmpl w:val="2708CE5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Restart w:val="0"/>
      <w:lvlText w:val="2.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5CA68C2"/>
    <w:multiLevelType w:val="hybridMultilevel"/>
    <w:tmpl w:val="57A01DBE"/>
    <w:lvl w:ilvl="0" w:tplc="844CDDEC">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7" w15:restartNumberingAfterBreak="0">
    <w:nsid w:val="566C2AA5"/>
    <w:multiLevelType w:val="hybridMultilevel"/>
    <w:tmpl w:val="942265B2"/>
    <w:lvl w:ilvl="0" w:tplc="04F43D78">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8" w15:restartNumberingAfterBreak="0">
    <w:nsid w:val="567B6931"/>
    <w:multiLevelType w:val="hybridMultilevel"/>
    <w:tmpl w:val="7E5AE78A"/>
    <w:lvl w:ilvl="0" w:tplc="09622F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576B6532"/>
    <w:multiLevelType w:val="hybridMultilevel"/>
    <w:tmpl w:val="A56ED4F6"/>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0" w15:restartNumberingAfterBreak="0">
    <w:nsid w:val="58352275"/>
    <w:multiLevelType w:val="hybridMultilevel"/>
    <w:tmpl w:val="18F60D5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15:restartNumberingAfterBreak="0">
    <w:nsid w:val="58CE1737"/>
    <w:multiLevelType w:val="hybridMultilevel"/>
    <w:tmpl w:val="946C8982"/>
    <w:lvl w:ilvl="0" w:tplc="0419000F">
      <w:start w:val="1"/>
      <w:numFmt w:val="bullet"/>
      <w:lvlText w:val=""/>
      <w:lvlJc w:val="left"/>
      <w:pPr>
        <w:ind w:left="1429" w:hanging="360"/>
      </w:pPr>
      <w:rPr>
        <w:rFonts w:ascii="Symbol" w:hAnsi="Symbol" w:hint="default"/>
      </w:rPr>
    </w:lvl>
    <w:lvl w:ilvl="1" w:tplc="B446829E"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A996D44"/>
    <w:multiLevelType w:val="hybridMultilevel"/>
    <w:tmpl w:val="5ECA0970"/>
    <w:lvl w:ilvl="0" w:tplc="5D342B56">
      <w:start w:val="1"/>
      <w:numFmt w:val="bullet"/>
      <w:pStyle w:val="Geonika"/>
      <w:lvlText w:val=""/>
      <w:lvlJc w:val="left"/>
      <w:pPr>
        <w:ind w:left="720" w:hanging="360"/>
      </w:pPr>
      <w:rPr>
        <w:rFonts w:ascii="Symbol" w:hAnsi="Symbol" w:hint="default"/>
      </w:rPr>
    </w:lvl>
    <w:lvl w:ilvl="1" w:tplc="ED348EC0" w:tentative="1">
      <w:start w:val="1"/>
      <w:numFmt w:val="bullet"/>
      <w:lvlText w:val="o"/>
      <w:lvlJc w:val="left"/>
      <w:pPr>
        <w:ind w:left="1440" w:hanging="360"/>
      </w:pPr>
      <w:rPr>
        <w:rFonts w:ascii="Courier New" w:hAnsi="Courier New" w:cs="Courier New" w:hint="default"/>
      </w:rPr>
    </w:lvl>
    <w:lvl w:ilvl="2" w:tplc="06FEAC38" w:tentative="1">
      <w:start w:val="1"/>
      <w:numFmt w:val="bullet"/>
      <w:lvlText w:val=""/>
      <w:lvlJc w:val="left"/>
      <w:pPr>
        <w:ind w:left="2160" w:hanging="360"/>
      </w:pPr>
      <w:rPr>
        <w:rFonts w:ascii="Wingdings" w:hAnsi="Wingdings" w:hint="default"/>
      </w:rPr>
    </w:lvl>
    <w:lvl w:ilvl="3" w:tplc="65AC10A2" w:tentative="1">
      <w:start w:val="1"/>
      <w:numFmt w:val="bullet"/>
      <w:lvlText w:val=""/>
      <w:lvlJc w:val="left"/>
      <w:pPr>
        <w:ind w:left="2880" w:hanging="360"/>
      </w:pPr>
      <w:rPr>
        <w:rFonts w:ascii="Symbol" w:hAnsi="Symbol" w:hint="default"/>
      </w:rPr>
    </w:lvl>
    <w:lvl w:ilvl="4" w:tplc="52087C44" w:tentative="1">
      <w:start w:val="1"/>
      <w:numFmt w:val="bullet"/>
      <w:lvlText w:val="o"/>
      <w:lvlJc w:val="left"/>
      <w:pPr>
        <w:ind w:left="3600" w:hanging="360"/>
      </w:pPr>
      <w:rPr>
        <w:rFonts w:ascii="Courier New" w:hAnsi="Courier New" w:cs="Courier New" w:hint="default"/>
      </w:rPr>
    </w:lvl>
    <w:lvl w:ilvl="5" w:tplc="B18CC468" w:tentative="1">
      <w:start w:val="1"/>
      <w:numFmt w:val="bullet"/>
      <w:lvlText w:val=""/>
      <w:lvlJc w:val="left"/>
      <w:pPr>
        <w:ind w:left="4320" w:hanging="360"/>
      </w:pPr>
      <w:rPr>
        <w:rFonts w:ascii="Wingdings" w:hAnsi="Wingdings" w:hint="default"/>
      </w:rPr>
    </w:lvl>
    <w:lvl w:ilvl="6" w:tplc="512EB68C" w:tentative="1">
      <w:start w:val="1"/>
      <w:numFmt w:val="bullet"/>
      <w:lvlText w:val=""/>
      <w:lvlJc w:val="left"/>
      <w:pPr>
        <w:ind w:left="5040" w:hanging="360"/>
      </w:pPr>
      <w:rPr>
        <w:rFonts w:ascii="Symbol" w:hAnsi="Symbol" w:hint="default"/>
      </w:rPr>
    </w:lvl>
    <w:lvl w:ilvl="7" w:tplc="A3AC679E" w:tentative="1">
      <w:start w:val="1"/>
      <w:numFmt w:val="bullet"/>
      <w:lvlText w:val="o"/>
      <w:lvlJc w:val="left"/>
      <w:pPr>
        <w:ind w:left="5760" w:hanging="360"/>
      </w:pPr>
      <w:rPr>
        <w:rFonts w:ascii="Courier New" w:hAnsi="Courier New" w:cs="Courier New" w:hint="default"/>
      </w:rPr>
    </w:lvl>
    <w:lvl w:ilvl="8" w:tplc="72F246EA" w:tentative="1">
      <w:start w:val="1"/>
      <w:numFmt w:val="bullet"/>
      <w:lvlText w:val=""/>
      <w:lvlJc w:val="left"/>
      <w:pPr>
        <w:ind w:left="6480" w:hanging="360"/>
      </w:pPr>
      <w:rPr>
        <w:rFonts w:ascii="Wingdings" w:hAnsi="Wingdings" w:hint="default"/>
      </w:rPr>
    </w:lvl>
  </w:abstractNum>
  <w:abstractNum w:abstractNumId="53" w15:restartNumberingAfterBreak="0">
    <w:nsid w:val="62453942"/>
    <w:multiLevelType w:val="hybridMultilevel"/>
    <w:tmpl w:val="A30A5ABE"/>
    <w:lvl w:ilvl="0" w:tplc="04190001">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4" w15:restartNumberingAfterBreak="0">
    <w:nsid w:val="636D237D"/>
    <w:multiLevelType w:val="multilevel"/>
    <w:tmpl w:val="FFFA9CC8"/>
    <w:lvl w:ilvl="0">
      <w:start w:val="1"/>
      <w:numFmt w:val="bullet"/>
      <w:pStyle w:val="a4"/>
      <w:suff w:val="space"/>
      <w:lvlText w:val="–"/>
      <w:lvlJc w:val="left"/>
      <w:pPr>
        <w:ind w:left="4395" w:firstLine="567"/>
      </w:pPr>
      <w:rPr>
        <w:rFonts w:ascii="Times New Roman" w:hAnsi="Times New Roman" w:cs="Times New Roman" w:hint="default"/>
      </w:rPr>
    </w:lvl>
    <w:lvl w:ilvl="1">
      <w:start w:val="1"/>
      <w:numFmt w:val="bullet"/>
      <w:suff w:val="space"/>
      <w:lvlText w:val="–"/>
      <w:lvlJc w:val="left"/>
      <w:pPr>
        <w:ind w:left="4395" w:firstLine="567"/>
      </w:pPr>
      <w:rPr>
        <w:rFonts w:ascii="Times New Roman" w:hAnsi="Times New Roman" w:cs="Times New Roman" w:hint="default"/>
      </w:rPr>
    </w:lvl>
    <w:lvl w:ilvl="2">
      <w:start w:val="1"/>
      <w:numFmt w:val="bullet"/>
      <w:suff w:val="space"/>
      <w:lvlText w:val=""/>
      <w:lvlJc w:val="left"/>
      <w:pPr>
        <w:ind w:left="4395" w:firstLine="567"/>
      </w:pPr>
      <w:rPr>
        <w:rFonts w:ascii="Symbol" w:hAnsi="Symbol" w:hint="default"/>
      </w:rPr>
    </w:lvl>
    <w:lvl w:ilvl="3">
      <w:start w:val="1"/>
      <w:numFmt w:val="bullet"/>
      <w:suff w:val="space"/>
      <w:lvlText w:val="–"/>
      <w:lvlJc w:val="left"/>
      <w:pPr>
        <w:ind w:left="4395" w:firstLine="567"/>
      </w:pPr>
      <w:rPr>
        <w:rFonts w:ascii="Times New Roman" w:hAnsi="Times New Roman" w:cs="Times New Roman" w:hint="default"/>
      </w:rPr>
    </w:lvl>
    <w:lvl w:ilvl="4">
      <w:start w:val="1"/>
      <w:numFmt w:val="bullet"/>
      <w:suff w:val="space"/>
      <w:lvlText w:val="–"/>
      <w:lvlJc w:val="left"/>
      <w:pPr>
        <w:ind w:left="4395" w:firstLine="567"/>
      </w:pPr>
      <w:rPr>
        <w:rFonts w:ascii="Times New Roman" w:hAnsi="Times New Roman" w:cs="Times New Roman" w:hint="default"/>
      </w:rPr>
    </w:lvl>
    <w:lvl w:ilvl="5">
      <w:start w:val="1"/>
      <w:numFmt w:val="bullet"/>
      <w:suff w:val="space"/>
      <w:lvlText w:val="–"/>
      <w:lvlJc w:val="left"/>
      <w:pPr>
        <w:ind w:left="4395" w:firstLine="567"/>
      </w:pPr>
      <w:rPr>
        <w:rFonts w:ascii="Times New Roman" w:hAnsi="Times New Roman" w:cs="Times New Roman" w:hint="default"/>
      </w:rPr>
    </w:lvl>
    <w:lvl w:ilvl="6">
      <w:start w:val="1"/>
      <w:numFmt w:val="bullet"/>
      <w:suff w:val="space"/>
      <w:lvlText w:val=""/>
      <w:lvlJc w:val="left"/>
      <w:pPr>
        <w:ind w:left="4395" w:firstLine="567"/>
      </w:pPr>
      <w:rPr>
        <w:rFonts w:ascii="Symbol" w:hAnsi="Symbol" w:hint="default"/>
      </w:rPr>
    </w:lvl>
    <w:lvl w:ilvl="7">
      <w:start w:val="1"/>
      <w:numFmt w:val="bullet"/>
      <w:suff w:val="space"/>
      <w:lvlText w:val="–"/>
      <w:lvlJc w:val="left"/>
      <w:pPr>
        <w:ind w:left="4395" w:firstLine="567"/>
      </w:pPr>
      <w:rPr>
        <w:rFonts w:ascii="Times New Roman" w:hAnsi="Times New Roman" w:cs="Times New Roman" w:hint="default"/>
      </w:rPr>
    </w:lvl>
    <w:lvl w:ilvl="8">
      <w:start w:val="1"/>
      <w:numFmt w:val="bullet"/>
      <w:suff w:val="space"/>
      <w:lvlText w:val=""/>
      <w:lvlJc w:val="left"/>
      <w:pPr>
        <w:ind w:left="4395" w:firstLine="567"/>
      </w:pPr>
      <w:rPr>
        <w:rFonts w:ascii="Symbol" w:hAnsi="Symbol" w:hint="default"/>
      </w:rPr>
    </w:lvl>
  </w:abstractNum>
  <w:abstractNum w:abstractNumId="55" w15:restartNumberingAfterBreak="0">
    <w:nsid w:val="64001AD9"/>
    <w:multiLevelType w:val="hybridMultilevel"/>
    <w:tmpl w:val="50D0BFDC"/>
    <w:lvl w:ilvl="0" w:tplc="44909F8A">
      <w:start w:val="1"/>
      <w:numFmt w:val="decimal"/>
      <w:lvlText w:val="%1)"/>
      <w:lvlJc w:val="left"/>
      <w:pPr>
        <w:ind w:left="1429" w:hanging="360"/>
      </w:pPr>
    </w:lvl>
    <w:lvl w:ilvl="1" w:tplc="05FACB82">
      <w:start w:val="1"/>
      <w:numFmt w:val="decimal"/>
      <w:lvlText w:val="%2)"/>
      <w:lvlJc w:val="left"/>
      <w:pPr>
        <w:ind w:left="2149" w:hanging="360"/>
      </w:pPr>
    </w:lvl>
    <w:lvl w:ilvl="2" w:tplc="C48000EC" w:tentative="1">
      <w:start w:val="1"/>
      <w:numFmt w:val="lowerRoman"/>
      <w:lvlText w:val="%3."/>
      <w:lvlJc w:val="right"/>
      <w:pPr>
        <w:ind w:left="2869" w:hanging="180"/>
      </w:pPr>
    </w:lvl>
    <w:lvl w:ilvl="3" w:tplc="C26E89FA" w:tentative="1">
      <w:start w:val="1"/>
      <w:numFmt w:val="decimal"/>
      <w:lvlText w:val="%4."/>
      <w:lvlJc w:val="left"/>
      <w:pPr>
        <w:ind w:left="3589" w:hanging="360"/>
      </w:pPr>
    </w:lvl>
    <w:lvl w:ilvl="4" w:tplc="A4DE5764" w:tentative="1">
      <w:start w:val="1"/>
      <w:numFmt w:val="lowerLetter"/>
      <w:lvlText w:val="%5."/>
      <w:lvlJc w:val="left"/>
      <w:pPr>
        <w:ind w:left="4309" w:hanging="360"/>
      </w:pPr>
    </w:lvl>
    <w:lvl w:ilvl="5" w:tplc="EB36173C" w:tentative="1">
      <w:start w:val="1"/>
      <w:numFmt w:val="lowerRoman"/>
      <w:lvlText w:val="%6."/>
      <w:lvlJc w:val="right"/>
      <w:pPr>
        <w:ind w:left="5029" w:hanging="180"/>
      </w:pPr>
    </w:lvl>
    <w:lvl w:ilvl="6" w:tplc="96629B4A" w:tentative="1">
      <w:start w:val="1"/>
      <w:numFmt w:val="decimal"/>
      <w:lvlText w:val="%7."/>
      <w:lvlJc w:val="left"/>
      <w:pPr>
        <w:ind w:left="5749" w:hanging="360"/>
      </w:pPr>
    </w:lvl>
    <w:lvl w:ilvl="7" w:tplc="DDDE2768" w:tentative="1">
      <w:start w:val="1"/>
      <w:numFmt w:val="lowerLetter"/>
      <w:lvlText w:val="%8."/>
      <w:lvlJc w:val="left"/>
      <w:pPr>
        <w:ind w:left="6469" w:hanging="360"/>
      </w:pPr>
    </w:lvl>
    <w:lvl w:ilvl="8" w:tplc="34726D66" w:tentative="1">
      <w:start w:val="1"/>
      <w:numFmt w:val="lowerRoman"/>
      <w:lvlText w:val="%9."/>
      <w:lvlJc w:val="right"/>
      <w:pPr>
        <w:ind w:left="7189" w:hanging="180"/>
      </w:pPr>
    </w:lvl>
  </w:abstractNum>
  <w:abstractNum w:abstractNumId="56" w15:restartNumberingAfterBreak="0">
    <w:nsid w:val="653200C7"/>
    <w:multiLevelType w:val="hybridMultilevel"/>
    <w:tmpl w:val="1D406082"/>
    <w:lvl w:ilvl="0" w:tplc="726ACA26">
      <w:start w:val="1"/>
      <w:numFmt w:val="bullet"/>
      <w:pStyle w:val="a5"/>
      <w:lvlText w:val="−"/>
      <w:lvlJc w:val="left"/>
      <w:pPr>
        <w:tabs>
          <w:tab w:val="num" w:pos="360"/>
        </w:tabs>
        <w:ind w:left="360" w:hanging="360"/>
      </w:pPr>
      <w:rPr>
        <w:rFonts w:ascii="Courier New" w:hAnsi="Courier New" w:hint="default"/>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57" w15:restartNumberingAfterBreak="0">
    <w:nsid w:val="65C34860"/>
    <w:multiLevelType w:val="multilevel"/>
    <w:tmpl w:val="CAE8E338"/>
    <w:lvl w:ilvl="0">
      <w:start w:val="1"/>
      <w:numFmt w:val="decimal"/>
      <w:pStyle w:val="40"/>
      <w:suff w:val="nothing"/>
      <w:lvlText w:val="Таблица %1"/>
      <w:lvlJc w:val="left"/>
      <w:pPr>
        <w:ind w:left="12146" w:hanging="2746"/>
      </w:pPr>
      <w:rPr>
        <w:rFonts w:ascii="Times New Roman" w:hAnsi="Times New Roman" w:cs="Times New Roman"/>
        <w:i w:val="0"/>
        <w:iC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suff w:val="space"/>
      <w:lvlText w:val="%1.%2"/>
      <w:lvlJc w:val="center"/>
      <w:pPr>
        <w:ind w:left="3073" w:hanging="432"/>
      </w:pPr>
      <w:rPr>
        <w:rFonts w:ascii="Times New Roman" w:hAnsi="Times New Roman" w:hint="default"/>
        <w:b/>
        <w:i w:val="0"/>
        <w:sz w:val="28"/>
      </w:rPr>
    </w:lvl>
    <w:lvl w:ilvl="2">
      <w:start w:val="4"/>
      <w:numFmt w:val="decimal"/>
      <w:suff w:val="space"/>
      <w:lvlText w:val="%2%3.1.1."/>
      <w:lvlJc w:val="left"/>
      <w:pPr>
        <w:ind w:left="3505" w:hanging="504"/>
      </w:pPr>
      <w:rPr>
        <w:rFonts w:ascii="Times New Roman" w:hAnsi="Times New Roman" w:hint="default"/>
        <w:b/>
        <w:i w:val="0"/>
        <w:sz w:val="28"/>
      </w:rPr>
    </w:lvl>
    <w:lvl w:ilvl="3">
      <w:start w:val="1"/>
      <w:numFmt w:val="decimal"/>
      <w:suff w:val="nothing"/>
      <w:lvlText w:val="%1%4"/>
      <w:lvlJc w:val="left"/>
      <w:pPr>
        <w:ind w:left="4009" w:hanging="648"/>
      </w:pPr>
      <w:rPr>
        <w:rFonts w:hint="default"/>
      </w:rPr>
    </w:lvl>
    <w:lvl w:ilvl="4">
      <w:start w:val="1"/>
      <w:numFmt w:val="decimal"/>
      <w:lvlText w:val="%1.%2.%3.%4.%5."/>
      <w:lvlJc w:val="left"/>
      <w:pPr>
        <w:tabs>
          <w:tab w:val="num" w:pos="4801"/>
        </w:tabs>
        <w:ind w:left="4513" w:hanging="792"/>
      </w:pPr>
      <w:rPr>
        <w:rFonts w:hint="default"/>
      </w:rPr>
    </w:lvl>
    <w:lvl w:ilvl="5">
      <w:start w:val="1"/>
      <w:numFmt w:val="decimal"/>
      <w:lvlText w:val="%1.%2.%3.%4.%5.%6."/>
      <w:lvlJc w:val="left"/>
      <w:pPr>
        <w:tabs>
          <w:tab w:val="num" w:pos="5521"/>
        </w:tabs>
        <w:ind w:left="5017" w:hanging="936"/>
      </w:pPr>
      <w:rPr>
        <w:rFonts w:hint="default"/>
      </w:rPr>
    </w:lvl>
    <w:lvl w:ilvl="6">
      <w:start w:val="1"/>
      <w:numFmt w:val="decimal"/>
      <w:lvlText w:val="%1.%2.%3.%4.%5.%6.%7."/>
      <w:lvlJc w:val="left"/>
      <w:pPr>
        <w:tabs>
          <w:tab w:val="num" w:pos="6241"/>
        </w:tabs>
        <w:ind w:left="5521" w:hanging="1080"/>
      </w:pPr>
      <w:rPr>
        <w:rFonts w:hint="default"/>
      </w:rPr>
    </w:lvl>
    <w:lvl w:ilvl="7">
      <w:start w:val="1"/>
      <w:numFmt w:val="decimal"/>
      <w:lvlText w:val="%1.%2.%3.%4.%5.%6.%7.%8."/>
      <w:lvlJc w:val="left"/>
      <w:pPr>
        <w:tabs>
          <w:tab w:val="num" w:pos="6601"/>
        </w:tabs>
        <w:ind w:left="6025" w:hanging="1224"/>
      </w:pPr>
      <w:rPr>
        <w:rFonts w:hint="default"/>
      </w:rPr>
    </w:lvl>
    <w:lvl w:ilvl="8">
      <w:start w:val="1"/>
      <w:numFmt w:val="decimal"/>
      <w:lvlText w:val="%1.%2.%3.%4.%5.%6.%7.%8.%9."/>
      <w:lvlJc w:val="left"/>
      <w:pPr>
        <w:tabs>
          <w:tab w:val="num" w:pos="7321"/>
        </w:tabs>
        <w:ind w:left="6601" w:hanging="1440"/>
      </w:pPr>
      <w:rPr>
        <w:rFonts w:hint="default"/>
      </w:rPr>
    </w:lvl>
  </w:abstractNum>
  <w:abstractNum w:abstractNumId="58" w15:restartNumberingAfterBreak="0">
    <w:nsid w:val="696B0345"/>
    <w:multiLevelType w:val="hybridMultilevel"/>
    <w:tmpl w:val="A56ED4F6"/>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9" w15:restartNumberingAfterBreak="0">
    <w:nsid w:val="6976204A"/>
    <w:multiLevelType w:val="hybridMultilevel"/>
    <w:tmpl w:val="C220C508"/>
    <w:lvl w:ilvl="0" w:tplc="422CEA5A">
      <w:start w:val="1"/>
      <w:numFmt w:val="decimal"/>
      <w:lvlText w:val="%1)"/>
      <w:lvlJc w:val="left"/>
      <w:pPr>
        <w:ind w:left="1429" w:hanging="360"/>
      </w:pPr>
      <w:rPr>
        <w:rFonts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6A5B6472"/>
    <w:multiLevelType w:val="hybridMultilevel"/>
    <w:tmpl w:val="4CDC16D6"/>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6B317CEA"/>
    <w:multiLevelType w:val="multilevel"/>
    <w:tmpl w:val="F56CF3A0"/>
    <w:lvl w:ilvl="0">
      <w:start w:val="1"/>
      <w:numFmt w:val="decimal"/>
      <w:pStyle w:val="a6"/>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6D20450B"/>
    <w:multiLevelType w:val="multilevel"/>
    <w:tmpl w:val="EB28E5E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pStyle w:val="30"/>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3" w15:restartNumberingAfterBreak="0">
    <w:nsid w:val="6D2E3A36"/>
    <w:multiLevelType w:val="multilevel"/>
    <w:tmpl w:val="55EA61C2"/>
    <w:lvl w:ilvl="0">
      <w:start w:val="1"/>
      <w:numFmt w:val="decimal"/>
      <w:lvlText w:val="%1."/>
      <w:lvlJc w:val="left"/>
      <w:pPr>
        <w:ind w:left="1069" w:hanging="360"/>
      </w:pPr>
      <w:rPr>
        <w:rFonts w:hint="default"/>
      </w:rPr>
    </w:lvl>
    <w:lvl w:ilvl="1">
      <w:start w:val="1"/>
      <w:numFmt w:val="decimal"/>
      <w:isLgl/>
      <w:lvlText w:val="2.%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4" w15:restartNumberingAfterBreak="0">
    <w:nsid w:val="6DBF0A5F"/>
    <w:multiLevelType w:val="hybridMultilevel"/>
    <w:tmpl w:val="A56ED4F6"/>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5" w15:restartNumberingAfterBreak="0">
    <w:nsid w:val="6E7F580E"/>
    <w:multiLevelType w:val="multilevel"/>
    <w:tmpl w:val="7C847B00"/>
    <w:lvl w:ilvl="0">
      <w:start w:val="1"/>
      <w:numFmt w:val="decimal"/>
      <w:lvlText w:val="%1."/>
      <w:lvlJc w:val="left"/>
      <w:pPr>
        <w:ind w:left="1069" w:hanging="360"/>
      </w:pPr>
      <w:rPr>
        <w:rFonts w:hint="default"/>
      </w:rPr>
    </w:lvl>
    <w:lvl w:ilvl="1">
      <w:start w:val="1"/>
      <w:numFmt w:val="decimal"/>
      <w:isLgl/>
      <w:lvlText w:val="2.%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6" w15:restartNumberingAfterBreak="0">
    <w:nsid w:val="70BC3142"/>
    <w:multiLevelType w:val="multilevel"/>
    <w:tmpl w:val="C434BA6C"/>
    <w:lvl w:ilvl="0">
      <w:start w:val="2"/>
      <w:numFmt w:val="decimal"/>
      <w:lvlText w:val="%1."/>
      <w:lvlJc w:val="left"/>
      <w:pPr>
        <w:ind w:left="660" w:hanging="660"/>
      </w:pPr>
      <w:rPr>
        <w:rFonts w:hint="default"/>
      </w:rPr>
    </w:lvl>
    <w:lvl w:ilvl="1">
      <w:start w:val="10"/>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67" w15:restartNumberingAfterBreak="0">
    <w:nsid w:val="71650B4C"/>
    <w:multiLevelType w:val="singleLevel"/>
    <w:tmpl w:val="E4B0CF92"/>
    <w:lvl w:ilvl="0">
      <w:start w:val="1"/>
      <w:numFmt w:val="bullet"/>
      <w:pStyle w:val="a7"/>
      <w:lvlText w:val=""/>
      <w:lvlJc w:val="left"/>
      <w:pPr>
        <w:tabs>
          <w:tab w:val="num" w:pos="1430"/>
        </w:tabs>
        <w:ind w:left="1430" w:hanging="170"/>
      </w:pPr>
      <w:rPr>
        <w:rFonts w:ascii="Wingdings" w:hAnsi="Wingdings" w:hint="default"/>
      </w:rPr>
    </w:lvl>
  </w:abstractNum>
  <w:abstractNum w:abstractNumId="68" w15:restartNumberingAfterBreak="0">
    <w:nsid w:val="75D549F2"/>
    <w:multiLevelType w:val="hybridMultilevel"/>
    <w:tmpl w:val="1698131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77DF66DD"/>
    <w:multiLevelType w:val="hybridMultilevel"/>
    <w:tmpl w:val="3A46149A"/>
    <w:lvl w:ilvl="0" w:tplc="0419000F">
      <w:start w:val="1"/>
      <w:numFmt w:val="bullet"/>
      <w:lvlText w:val="−"/>
      <w:lvlJc w:val="left"/>
      <w:pPr>
        <w:tabs>
          <w:tab w:val="num" w:pos="360"/>
        </w:tabs>
        <w:ind w:left="360" w:hanging="360"/>
      </w:pPr>
      <w:rPr>
        <w:rFonts w:ascii="Courier New" w:hAnsi="Courier New"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8885B4F"/>
    <w:multiLevelType w:val="hybridMultilevel"/>
    <w:tmpl w:val="3B0A7862"/>
    <w:lvl w:ilvl="0" w:tplc="8C1C942C">
      <w:numFmt w:val="bullet"/>
      <w:pStyle w:val="111"/>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7A4D38F7"/>
    <w:multiLevelType w:val="hybridMultilevel"/>
    <w:tmpl w:val="4BEC2FEE"/>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7A7E7582"/>
    <w:multiLevelType w:val="multilevel"/>
    <w:tmpl w:val="920A1D32"/>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3" w15:restartNumberingAfterBreak="0">
    <w:nsid w:val="7D590A9B"/>
    <w:multiLevelType w:val="hybridMultilevel"/>
    <w:tmpl w:val="440A94FE"/>
    <w:lvl w:ilvl="0" w:tplc="55F893C2">
      <w:start w:val="1"/>
      <w:numFmt w:val="decimal"/>
      <w:lvlText w:val="%1."/>
      <w:lvlJc w:val="left"/>
      <w:pPr>
        <w:ind w:left="1259" w:hanging="360"/>
      </w:pPr>
      <w:rPr>
        <w:rFonts w:hint="default"/>
        <w:sz w:val="24"/>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num w:numId="1">
    <w:abstractNumId w:val="62"/>
  </w:num>
  <w:num w:numId="2">
    <w:abstractNumId w:val="7"/>
  </w:num>
  <w:num w:numId="3">
    <w:abstractNumId w:val="15"/>
  </w:num>
  <w:num w:numId="4">
    <w:abstractNumId w:val="39"/>
  </w:num>
  <w:num w:numId="5">
    <w:abstractNumId w:val="54"/>
  </w:num>
  <w:num w:numId="6">
    <w:abstractNumId w:val="0"/>
  </w:num>
  <w:num w:numId="7">
    <w:abstractNumId w:val="38"/>
  </w:num>
  <w:num w:numId="8">
    <w:abstractNumId w:val="36"/>
  </w:num>
  <w:num w:numId="9">
    <w:abstractNumId w:val="52"/>
  </w:num>
  <w:num w:numId="10">
    <w:abstractNumId w:val="12"/>
  </w:num>
  <w:num w:numId="11">
    <w:abstractNumId w:val="51"/>
  </w:num>
  <w:num w:numId="12">
    <w:abstractNumId w:val="24"/>
  </w:num>
  <w:num w:numId="13">
    <w:abstractNumId w:val="44"/>
  </w:num>
  <w:num w:numId="14">
    <w:abstractNumId w:val="32"/>
  </w:num>
  <w:num w:numId="15">
    <w:abstractNumId w:val="14"/>
  </w:num>
  <w:num w:numId="16">
    <w:abstractNumId w:val="8"/>
  </w:num>
  <w:num w:numId="17">
    <w:abstractNumId w:val="21"/>
  </w:num>
  <w:num w:numId="18">
    <w:abstractNumId w:val="23"/>
  </w:num>
  <w:num w:numId="19">
    <w:abstractNumId w:val="6"/>
  </w:num>
  <w:num w:numId="20">
    <w:abstractNumId w:val="22"/>
  </w:num>
  <w:num w:numId="21">
    <w:abstractNumId w:val="27"/>
  </w:num>
  <w:num w:numId="22">
    <w:abstractNumId w:val="2"/>
  </w:num>
  <w:num w:numId="23">
    <w:abstractNumId w:val="41"/>
  </w:num>
  <w:num w:numId="24">
    <w:abstractNumId w:val="48"/>
  </w:num>
  <w:num w:numId="25">
    <w:abstractNumId w:val="56"/>
  </w:num>
  <w:num w:numId="26">
    <w:abstractNumId w:val="6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Restart w:val="0"/>
        <w:lvlText w:val="2.%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abstractNumId w:val="71"/>
  </w:num>
  <w:num w:numId="28">
    <w:abstractNumId w:val="69"/>
  </w:num>
  <w:num w:numId="29">
    <w:abstractNumId w:val="1"/>
  </w:num>
  <w:num w:numId="30">
    <w:abstractNumId w:val="47"/>
  </w:num>
  <w:num w:numId="31">
    <w:abstractNumId w:val="53"/>
  </w:num>
  <w:num w:numId="32">
    <w:abstractNumId w:val="3"/>
  </w:num>
  <w:num w:numId="33">
    <w:abstractNumId w:val="57"/>
  </w:num>
  <w:num w:numId="34">
    <w:abstractNumId w:val="43"/>
  </w:num>
  <w:num w:numId="35">
    <w:abstractNumId w:val="67"/>
  </w:num>
  <w:num w:numId="36">
    <w:abstractNumId w:val="61"/>
  </w:num>
  <w:num w:numId="37">
    <w:abstractNumId w:val="70"/>
  </w:num>
  <w:num w:numId="38">
    <w:abstractNumId w:val="68"/>
  </w:num>
  <w:num w:numId="39">
    <w:abstractNumId w:val="55"/>
  </w:num>
  <w:num w:numId="40">
    <w:abstractNumId w:val="25"/>
  </w:num>
  <w:num w:numId="41">
    <w:abstractNumId w:val="11"/>
  </w:num>
  <w:num w:numId="42">
    <w:abstractNumId w:val="37"/>
  </w:num>
  <w:num w:numId="43">
    <w:abstractNumId w:val="16"/>
  </w:num>
  <w:num w:numId="44">
    <w:abstractNumId w:val="33"/>
  </w:num>
  <w:num w:numId="45">
    <w:abstractNumId w:val="20"/>
  </w:num>
  <w:num w:numId="46">
    <w:abstractNumId w:val="13"/>
  </w:num>
  <w:num w:numId="47">
    <w:abstractNumId w:val="31"/>
  </w:num>
  <w:num w:numId="48">
    <w:abstractNumId w:val="35"/>
  </w:num>
  <w:num w:numId="49">
    <w:abstractNumId w:val="42"/>
  </w:num>
  <w:num w:numId="50">
    <w:abstractNumId w:val="63"/>
  </w:num>
  <w:num w:numId="51">
    <w:abstractNumId w:val="28"/>
  </w:num>
  <w:num w:numId="52">
    <w:abstractNumId w:val="49"/>
  </w:num>
  <w:num w:numId="53">
    <w:abstractNumId w:val="64"/>
  </w:num>
  <w:num w:numId="54">
    <w:abstractNumId w:val="46"/>
  </w:num>
  <w:num w:numId="55">
    <w:abstractNumId w:val="73"/>
  </w:num>
  <w:num w:numId="56">
    <w:abstractNumId w:val="45"/>
  </w:num>
  <w:num w:numId="57">
    <w:abstractNumId w:val="26"/>
  </w:num>
  <w:num w:numId="58">
    <w:abstractNumId w:val="72"/>
  </w:num>
  <w:num w:numId="59">
    <w:abstractNumId w:val="58"/>
  </w:num>
  <w:num w:numId="60">
    <w:abstractNumId w:val="29"/>
  </w:num>
  <w:num w:numId="61">
    <w:abstractNumId w:val="17"/>
  </w:num>
  <w:num w:numId="62">
    <w:abstractNumId w:val="5"/>
  </w:num>
  <w:num w:numId="63">
    <w:abstractNumId w:val="59"/>
  </w:num>
  <w:num w:numId="64">
    <w:abstractNumId w:val="9"/>
  </w:num>
  <w:num w:numId="65">
    <w:abstractNumId w:val="4"/>
  </w:num>
  <w:num w:numId="66">
    <w:abstractNumId w:val="10"/>
  </w:num>
  <w:num w:numId="67">
    <w:abstractNumId w:val="30"/>
  </w:num>
  <w:num w:numId="68">
    <w:abstractNumId w:val="18"/>
  </w:num>
  <w:num w:numId="69">
    <w:abstractNumId w:val="19"/>
  </w:num>
  <w:num w:numId="70">
    <w:abstractNumId w:val="34"/>
  </w:num>
  <w:num w:numId="71">
    <w:abstractNumId w:val="60"/>
  </w:num>
  <w:num w:numId="72">
    <w:abstractNumId w:val="66"/>
  </w:num>
  <w:num w:numId="73">
    <w:abstractNumId w:val="40"/>
  </w:num>
  <w:num w:numId="74">
    <w:abstractNumId w:val="5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26D"/>
    <w:rsid w:val="000005E7"/>
    <w:rsid w:val="00005779"/>
    <w:rsid w:val="00016776"/>
    <w:rsid w:val="00026B6A"/>
    <w:rsid w:val="00040436"/>
    <w:rsid w:val="0007615E"/>
    <w:rsid w:val="0007676A"/>
    <w:rsid w:val="00081D2D"/>
    <w:rsid w:val="00095B15"/>
    <w:rsid w:val="000973D8"/>
    <w:rsid w:val="000C2E3E"/>
    <w:rsid w:val="000E3C8A"/>
    <w:rsid w:val="000F7D56"/>
    <w:rsid w:val="001047F5"/>
    <w:rsid w:val="00120FD3"/>
    <w:rsid w:val="00124A8E"/>
    <w:rsid w:val="001307EE"/>
    <w:rsid w:val="00145D3E"/>
    <w:rsid w:val="00160069"/>
    <w:rsid w:val="00162397"/>
    <w:rsid w:val="00163405"/>
    <w:rsid w:val="00163F73"/>
    <w:rsid w:val="0016745B"/>
    <w:rsid w:val="001806B2"/>
    <w:rsid w:val="001A2D4A"/>
    <w:rsid w:val="001A3A10"/>
    <w:rsid w:val="001C1FBA"/>
    <w:rsid w:val="002100EC"/>
    <w:rsid w:val="00220E7D"/>
    <w:rsid w:val="00221DA2"/>
    <w:rsid w:val="00254302"/>
    <w:rsid w:val="00294625"/>
    <w:rsid w:val="002C449C"/>
    <w:rsid w:val="002E0BF3"/>
    <w:rsid w:val="00304151"/>
    <w:rsid w:val="003073A2"/>
    <w:rsid w:val="00321004"/>
    <w:rsid w:val="00322180"/>
    <w:rsid w:val="00345411"/>
    <w:rsid w:val="00366C50"/>
    <w:rsid w:val="00372D44"/>
    <w:rsid w:val="00376A55"/>
    <w:rsid w:val="00394B11"/>
    <w:rsid w:val="003B07B0"/>
    <w:rsid w:val="003E4949"/>
    <w:rsid w:val="003E7BC8"/>
    <w:rsid w:val="003F44E9"/>
    <w:rsid w:val="004012CA"/>
    <w:rsid w:val="00405E9A"/>
    <w:rsid w:val="00430B6B"/>
    <w:rsid w:val="00434D9B"/>
    <w:rsid w:val="004362B9"/>
    <w:rsid w:val="0045268C"/>
    <w:rsid w:val="00471FAA"/>
    <w:rsid w:val="00472B05"/>
    <w:rsid w:val="00476FF7"/>
    <w:rsid w:val="00485B98"/>
    <w:rsid w:val="004861E2"/>
    <w:rsid w:val="00490CD0"/>
    <w:rsid w:val="004916CC"/>
    <w:rsid w:val="004D0031"/>
    <w:rsid w:val="004D5768"/>
    <w:rsid w:val="004E6957"/>
    <w:rsid w:val="005031B5"/>
    <w:rsid w:val="005126A7"/>
    <w:rsid w:val="0051760D"/>
    <w:rsid w:val="00524AD2"/>
    <w:rsid w:val="00533889"/>
    <w:rsid w:val="005543A0"/>
    <w:rsid w:val="0058275B"/>
    <w:rsid w:val="005D4FA8"/>
    <w:rsid w:val="005D6623"/>
    <w:rsid w:val="005F44D7"/>
    <w:rsid w:val="005F7B3E"/>
    <w:rsid w:val="00622A91"/>
    <w:rsid w:val="0063065B"/>
    <w:rsid w:val="00632649"/>
    <w:rsid w:val="006367BD"/>
    <w:rsid w:val="00636E06"/>
    <w:rsid w:val="00690E76"/>
    <w:rsid w:val="00691924"/>
    <w:rsid w:val="006B1A12"/>
    <w:rsid w:val="006B378A"/>
    <w:rsid w:val="006E01B9"/>
    <w:rsid w:val="006E1D27"/>
    <w:rsid w:val="00715074"/>
    <w:rsid w:val="00752A8D"/>
    <w:rsid w:val="00754974"/>
    <w:rsid w:val="00761845"/>
    <w:rsid w:val="00766FB8"/>
    <w:rsid w:val="00776DE9"/>
    <w:rsid w:val="007A2DE5"/>
    <w:rsid w:val="007B45C6"/>
    <w:rsid w:val="007D0061"/>
    <w:rsid w:val="007E561A"/>
    <w:rsid w:val="007F7BDE"/>
    <w:rsid w:val="00821009"/>
    <w:rsid w:val="008211F6"/>
    <w:rsid w:val="008227DD"/>
    <w:rsid w:val="00825F03"/>
    <w:rsid w:val="00834B39"/>
    <w:rsid w:val="00843959"/>
    <w:rsid w:val="00843F72"/>
    <w:rsid w:val="00846CFF"/>
    <w:rsid w:val="00864F2C"/>
    <w:rsid w:val="00882B5D"/>
    <w:rsid w:val="00887795"/>
    <w:rsid w:val="008974A9"/>
    <w:rsid w:val="008A0FAE"/>
    <w:rsid w:val="008A487D"/>
    <w:rsid w:val="008B2F65"/>
    <w:rsid w:val="008B50CC"/>
    <w:rsid w:val="008B51E1"/>
    <w:rsid w:val="008C0D9B"/>
    <w:rsid w:val="008E3664"/>
    <w:rsid w:val="008E6C6F"/>
    <w:rsid w:val="00937A2B"/>
    <w:rsid w:val="009744DE"/>
    <w:rsid w:val="00990464"/>
    <w:rsid w:val="00990954"/>
    <w:rsid w:val="00990AC8"/>
    <w:rsid w:val="009967EE"/>
    <w:rsid w:val="009A182E"/>
    <w:rsid w:val="009B2B2E"/>
    <w:rsid w:val="009D68CA"/>
    <w:rsid w:val="00A004AE"/>
    <w:rsid w:val="00A1026D"/>
    <w:rsid w:val="00A123C4"/>
    <w:rsid w:val="00A336B7"/>
    <w:rsid w:val="00A873E3"/>
    <w:rsid w:val="00AB6872"/>
    <w:rsid w:val="00AC0E9D"/>
    <w:rsid w:val="00AD0F53"/>
    <w:rsid w:val="00AD21E8"/>
    <w:rsid w:val="00AD5012"/>
    <w:rsid w:val="00AF2B9E"/>
    <w:rsid w:val="00AF5EEC"/>
    <w:rsid w:val="00B00C1F"/>
    <w:rsid w:val="00B06900"/>
    <w:rsid w:val="00B25221"/>
    <w:rsid w:val="00B27327"/>
    <w:rsid w:val="00B377A0"/>
    <w:rsid w:val="00B42A2F"/>
    <w:rsid w:val="00B51494"/>
    <w:rsid w:val="00B775D0"/>
    <w:rsid w:val="00B8549F"/>
    <w:rsid w:val="00B90F41"/>
    <w:rsid w:val="00B95BB7"/>
    <w:rsid w:val="00BA26D9"/>
    <w:rsid w:val="00BA5CB7"/>
    <w:rsid w:val="00BB2A00"/>
    <w:rsid w:val="00BC64E5"/>
    <w:rsid w:val="00BD21DC"/>
    <w:rsid w:val="00BD45DA"/>
    <w:rsid w:val="00BE1E94"/>
    <w:rsid w:val="00BE242A"/>
    <w:rsid w:val="00BF2017"/>
    <w:rsid w:val="00BF2A9D"/>
    <w:rsid w:val="00BF499C"/>
    <w:rsid w:val="00BF5086"/>
    <w:rsid w:val="00BF560A"/>
    <w:rsid w:val="00BF67C3"/>
    <w:rsid w:val="00C005C0"/>
    <w:rsid w:val="00C34D5D"/>
    <w:rsid w:val="00C41CEB"/>
    <w:rsid w:val="00C44851"/>
    <w:rsid w:val="00C53BC5"/>
    <w:rsid w:val="00C94729"/>
    <w:rsid w:val="00C94B6D"/>
    <w:rsid w:val="00CA3A87"/>
    <w:rsid w:val="00CB5DC5"/>
    <w:rsid w:val="00CC5AA7"/>
    <w:rsid w:val="00CD507A"/>
    <w:rsid w:val="00D050C4"/>
    <w:rsid w:val="00D108C6"/>
    <w:rsid w:val="00D1575D"/>
    <w:rsid w:val="00D37AF6"/>
    <w:rsid w:val="00D407AD"/>
    <w:rsid w:val="00D51143"/>
    <w:rsid w:val="00D559FD"/>
    <w:rsid w:val="00D74882"/>
    <w:rsid w:val="00D83E94"/>
    <w:rsid w:val="00DA3366"/>
    <w:rsid w:val="00DC4E16"/>
    <w:rsid w:val="00DC5AF2"/>
    <w:rsid w:val="00DC6C80"/>
    <w:rsid w:val="00DE1C9F"/>
    <w:rsid w:val="00E10A1B"/>
    <w:rsid w:val="00E17577"/>
    <w:rsid w:val="00E25407"/>
    <w:rsid w:val="00E429F1"/>
    <w:rsid w:val="00E45FC4"/>
    <w:rsid w:val="00E52968"/>
    <w:rsid w:val="00E8126A"/>
    <w:rsid w:val="00EA3061"/>
    <w:rsid w:val="00EA4135"/>
    <w:rsid w:val="00EB2487"/>
    <w:rsid w:val="00EB3BD8"/>
    <w:rsid w:val="00ED7BA2"/>
    <w:rsid w:val="00F039AA"/>
    <w:rsid w:val="00F04C18"/>
    <w:rsid w:val="00F2077F"/>
    <w:rsid w:val="00F505D1"/>
    <w:rsid w:val="00F55EFB"/>
    <w:rsid w:val="00F60EDA"/>
    <w:rsid w:val="00F72597"/>
    <w:rsid w:val="00F82EAF"/>
    <w:rsid w:val="00F854D3"/>
    <w:rsid w:val="00F96C5C"/>
    <w:rsid w:val="00FB0343"/>
    <w:rsid w:val="00FC5E47"/>
    <w:rsid w:val="00FD4F71"/>
    <w:rsid w:val="00FD61B4"/>
    <w:rsid w:val="00FD7182"/>
    <w:rsid w:val="00FE46A7"/>
    <w:rsid w:val="00FE51DF"/>
    <w:rsid w:val="00FF33EF"/>
    <w:rsid w:val="00FF7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040AFEE-1F06-4C25-A387-E3BD31884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rsid w:val="002E0BF3"/>
  </w:style>
  <w:style w:type="paragraph" w:styleId="13">
    <w:name w:val="heading 1"/>
    <w:aliases w:val="Заголовок 1 Знак Знак,Заголовок 1 Знак Знак Знак,Caaieiaie aei?ac,çàãîëîâîê 1,caaieiaie 1,Знак5"/>
    <w:basedOn w:val="a8"/>
    <w:next w:val="a8"/>
    <w:link w:val="14"/>
    <w:qFormat/>
    <w:rsid w:val="002E0BF3"/>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paragraph" w:styleId="20">
    <w:name w:val="heading 2"/>
    <w:aliases w:val="Знак2 Знак, Знак2, Знак2 Знак Знак Знак, Знак2 Знак1,Знак2,Знак2 Знак Знак Знак,Знак2 Знак1,ГЛАВА,Заголовок 2 Знак1,Заголовок 2 Знак Знак"/>
    <w:basedOn w:val="a8"/>
    <w:next w:val="a9"/>
    <w:link w:val="21"/>
    <w:qFormat/>
    <w:rsid w:val="002E0BF3"/>
    <w:pPr>
      <w:keepNext/>
      <w:keepLines/>
      <w:numPr>
        <w:ilvl w:val="1"/>
        <w:numId w:val="13"/>
      </w:numPr>
      <w:spacing w:before="40" w:after="0" w:line="276" w:lineRule="auto"/>
      <w:ind w:left="0" w:firstLine="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Знак3 Знак, Знак3, Знак3 Знак Знак Знак,Знак3,Знак3 Знак Знак Знак,ПодЗаголовок"/>
    <w:basedOn w:val="a8"/>
    <w:next w:val="a8"/>
    <w:link w:val="31"/>
    <w:unhideWhenUsed/>
    <w:qFormat/>
    <w:rsid w:val="002E0BF3"/>
    <w:pPr>
      <w:keepNext/>
      <w:keepLines/>
      <w:numPr>
        <w:ilvl w:val="2"/>
        <w:numId w:val="13"/>
      </w:numPr>
      <w:spacing w:before="40" w:after="0" w:line="276" w:lineRule="auto"/>
      <w:ind w:left="720" w:hanging="432"/>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8"/>
    <w:next w:val="a9"/>
    <w:link w:val="41"/>
    <w:qFormat/>
    <w:rsid w:val="002E0BF3"/>
    <w:pPr>
      <w:keepNext/>
      <w:keepLines/>
      <w:numPr>
        <w:ilvl w:val="3"/>
        <w:numId w:val="13"/>
      </w:numPr>
      <w:spacing w:before="40" w:after="0" w:line="276" w:lineRule="auto"/>
      <w:ind w:left="864" w:hanging="144"/>
      <w:outlineLvl w:val="3"/>
    </w:pPr>
    <w:rPr>
      <w:rFonts w:asciiTheme="majorHAnsi" w:eastAsiaTheme="majorEastAsia" w:hAnsiTheme="majorHAnsi" w:cstheme="majorBidi"/>
      <w:i/>
      <w:iCs/>
      <w:color w:val="2E74B5" w:themeColor="accent1" w:themeShade="BF"/>
    </w:rPr>
  </w:style>
  <w:style w:type="paragraph" w:styleId="5">
    <w:name w:val="heading 5"/>
    <w:basedOn w:val="a8"/>
    <w:next w:val="a8"/>
    <w:link w:val="50"/>
    <w:qFormat/>
    <w:rsid w:val="002E0BF3"/>
    <w:pPr>
      <w:keepNext/>
      <w:keepLines/>
      <w:numPr>
        <w:ilvl w:val="4"/>
        <w:numId w:val="13"/>
      </w:numPr>
      <w:spacing w:before="40" w:after="0" w:line="276" w:lineRule="auto"/>
      <w:ind w:left="1008" w:hanging="432"/>
      <w:outlineLvl w:val="4"/>
    </w:pPr>
    <w:rPr>
      <w:rFonts w:asciiTheme="majorHAnsi" w:eastAsiaTheme="majorEastAsia" w:hAnsiTheme="majorHAnsi" w:cstheme="majorBidi"/>
      <w:color w:val="2E74B5" w:themeColor="accent1" w:themeShade="BF"/>
    </w:rPr>
  </w:style>
  <w:style w:type="paragraph" w:styleId="6">
    <w:name w:val="heading 6"/>
    <w:basedOn w:val="a8"/>
    <w:next w:val="a8"/>
    <w:link w:val="60"/>
    <w:qFormat/>
    <w:rsid w:val="002E0BF3"/>
    <w:pPr>
      <w:keepNext/>
      <w:keepLines/>
      <w:numPr>
        <w:ilvl w:val="5"/>
        <w:numId w:val="13"/>
      </w:numPr>
      <w:spacing w:before="40" w:after="0" w:line="276" w:lineRule="auto"/>
      <w:ind w:left="1152" w:hanging="432"/>
      <w:outlineLvl w:val="5"/>
    </w:pPr>
    <w:rPr>
      <w:rFonts w:asciiTheme="majorHAnsi" w:eastAsiaTheme="majorEastAsia" w:hAnsiTheme="majorHAnsi" w:cstheme="majorBidi"/>
      <w:color w:val="1F4D78" w:themeColor="accent1" w:themeShade="7F"/>
    </w:rPr>
  </w:style>
  <w:style w:type="paragraph" w:styleId="7">
    <w:name w:val="heading 7"/>
    <w:aliases w:val="Заголовок x.x"/>
    <w:basedOn w:val="a8"/>
    <w:next w:val="a8"/>
    <w:link w:val="70"/>
    <w:qFormat/>
    <w:rsid w:val="002E0BF3"/>
    <w:pPr>
      <w:keepNext/>
      <w:keepLines/>
      <w:numPr>
        <w:ilvl w:val="6"/>
        <w:numId w:val="13"/>
      </w:numPr>
      <w:spacing w:before="40" w:after="0" w:line="276" w:lineRule="auto"/>
      <w:ind w:left="1296" w:hanging="288"/>
      <w:outlineLvl w:val="6"/>
    </w:pPr>
    <w:rPr>
      <w:rFonts w:asciiTheme="majorHAnsi" w:eastAsiaTheme="majorEastAsia" w:hAnsiTheme="majorHAnsi" w:cstheme="majorBidi"/>
      <w:i/>
      <w:iCs/>
      <w:color w:val="1F4D78" w:themeColor="accent1" w:themeShade="7F"/>
    </w:rPr>
  </w:style>
  <w:style w:type="paragraph" w:styleId="8">
    <w:name w:val="heading 8"/>
    <w:basedOn w:val="a8"/>
    <w:next w:val="a8"/>
    <w:link w:val="80"/>
    <w:qFormat/>
    <w:rsid w:val="002E0BF3"/>
    <w:pPr>
      <w:keepNext/>
      <w:keepLines/>
      <w:numPr>
        <w:ilvl w:val="7"/>
        <w:numId w:val="13"/>
      </w:numPr>
      <w:spacing w:before="40" w:after="0" w:line="276" w:lineRule="auto"/>
      <w:ind w:left="1440" w:hanging="432"/>
      <w:outlineLvl w:val="7"/>
    </w:pPr>
    <w:rPr>
      <w:rFonts w:asciiTheme="majorHAnsi" w:eastAsiaTheme="majorEastAsia" w:hAnsiTheme="majorHAnsi" w:cstheme="majorBidi"/>
      <w:color w:val="272727" w:themeColor="text1" w:themeTint="D8"/>
      <w:sz w:val="21"/>
      <w:szCs w:val="21"/>
    </w:rPr>
  </w:style>
  <w:style w:type="paragraph" w:styleId="9">
    <w:name w:val="heading 9"/>
    <w:basedOn w:val="a8"/>
    <w:next w:val="a8"/>
    <w:link w:val="90"/>
    <w:qFormat/>
    <w:rsid w:val="002E0BF3"/>
    <w:pPr>
      <w:keepNext/>
      <w:keepLines/>
      <w:numPr>
        <w:ilvl w:val="8"/>
        <w:numId w:val="13"/>
      </w:numPr>
      <w:spacing w:before="40" w:after="0" w:line="276" w:lineRule="auto"/>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4">
    <w:name w:val="Заголовок 1 Знак"/>
    <w:aliases w:val="Заголовок 1 Знак Знак Знак1,Заголовок 1 Знак Знак Знак Знак,Caaieiaie aei?ac Знак,çàãîëîâîê 1 Знак,caaieiaie 1 Знак,Знак5 Знак"/>
    <w:basedOn w:val="aa"/>
    <w:link w:val="13"/>
    <w:rsid w:val="002E0BF3"/>
    <w:rPr>
      <w:rFonts w:asciiTheme="majorHAnsi" w:eastAsiaTheme="majorEastAsia" w:hAnsiTheme="majorHAnsi" w:cstheme="majorBidi"/>
      <w:color w:val="2E74B5" w:themeColor="accent1" w:themeShade="BF"/>
      <w:sz w:val="32"/>
      <w:szCs w:val="32"/>
    </w:rPr>
  </w:style>
  <w:style w:type="character" w:customStyle="1" w:styleId="21">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
    <w:basedOn w:val="aa"/>
    <w:link w:val="20"/>
    <w:rsid w:val="002E0BF3"/>
    <w:rPr>
      <w:rFonts w:asciiTheme="majorHAnsi" w:eastAsiaTheme="majorEastAsia" w:hAnsiTheme="majorHAnsi" w:cstheme="majorBidi"/>
      <w:color w:val="2E74B5" w:themeColor="accent1" w:themeShade="BF"/>
      <w:sz w:val="26"/>
      <w:szCs w:val="26"/>
    </w:rPr>
  </w:style>
  <w:style w:type="character" w:customStyle="1" w:styleId="31">
    <w:name w:val="Заголовок 3 Знак"/>
    <w:aliases w:val="Знак3 Знак Знак, Знак3 Знак, Знак3 Знак Знак Знак Знак,Знак3 Знак1,Знак3 Знак Знак Знак Знак,ПодЗаголовок Знак"/>
    <w:basedOn w:val="aa"/>
    <w:link w:val="3"/>
    <w:rsid w:val="002E0BF3"/>
    <w:rPr>
      <w:rFonts w:asciiTheme="majorHAnsi" w:eastAsiaTheme="majorEastAsia" w:hAnsiTheme="majorHAnsi" w:cstheme="majorBidi"/>
      <w:color w:val="1F4D78" w:themeColor="accent1" w:themeShade="7F"/>
      <w:sz w:val="24"/>
      <w:szCs w:val="24"/>
    </w:rPr>
  </w:style>
  <w:style w:type="character" w:customStyle="1" w:styleId="41">
    <w:name w:val="Заголовок 4 Знак"/>
    <w:basedOn w:val="aa"/>
    <w:link w:val="4"/>
    <w:rsid w:val="002E0BF3"/>
    <w:rPr>
      <w:rFonts w:asciiTheme="majorHAnsi" w:eastAsiaTheme="majorEastAsia" w:hAnsiTheme="majorHAnsi" w:cstheme="majorBidi"/>
      <w:i/>
      <w:iCs/>
      <w:color w:val="2E74B5" w:themeColor="accent1" w:themeShade="BF"/>
    </w:rPr>
  </w:style>
  <w:style w:type="character" w:customStyle="1" w:styleId="50">
    <w:name w:val="Заголовок 5 Знак"/>
    <w:basedOn w:val="aa"/>
    <w:link w:val="5"/>
    <w:rsid w:val="002E0BF3"/>
    <w:rPr>
      <w:rFonts w:asciiTheme="majorHAnsi" w:eastAsiaTheme="majorEastAsia" w:hAnsiTheme="majorHAnsi" w:cstheme="majorBidi"/>
      <w:color w:val="2E74B5" w:themeColor="accent1" w:themeShade="BF"/>
    </w:rPr>
  </w:style>
  <w:style w:type="character" w:customStyle="1" w:styleId="60">
    <w:name w:val="Заголовок 6 Знак"/>
    <w:basedOn w:val="aa"/>
    <w:link w:val="6"/>
    <w:rsid w:val="002E0BF3"/>
    <w:rPr>
      <w:rFonts w:asciiTheme="majorHAnsi" w:eastAsiaTheme="majorEastAsia" w:hAnsiTheme="majorHAnsi" w:cstheme="majorBidi"/>
      <w:color w:val="1F4D78" w:themeColor="accent1" w:themeShade="7F"/>
    </w:rPr>
  </w:style>
  <w:style w:type="character" w:customStyle="1" w:styleId="70">
    <w:name w:val="Заголовок 7 Знак"/>
    <w:aliases w:val="Заголовок x.x Знак"/>
    <w:basedOn w:val="aa"/>
    <w:link w:val="7"/>
    <w:rsid w:val="002E0BF3"/>
    <w:rPr>
      <w:rFonts w:asciiTheme="majorHAnsi" w:eastAsiaTheme="majorEastAsia" w:hAnsiTheme="majorHAnsi" w:cstheme="majorBidi"/>
      <w:i/>
      <w:iCs/>
      <w:color w:val="1F4D78" w:themeColor="accent1" w:themeShade="7F"/>
    </w:rPr>
  </w:style>
  <w:style w:type="character" w:customStyle="1" w:styleId="80">
    <w:name w:val="Заголовок 8 Знак"/>
    <w:basedOn w:val="aa"/>
    <w:link w:val="8"/>
    <w:rsid w:val="002E0BF3"/>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a"/>
    <w:link w:val="9"/>
    <w:rsid w:val="002E0BF3"/>
    <w:rPr>
      <w:rFonts w:asciiTheme="majorHAnsi" w:eastAsiaTheme="majorEastAsia" w:hAnsiTheme="majorHAnsi" w:cstheme="majorBidi"/>
      <w:i/>
      <w:iCs/>
      <w:color w:val="272727" w:themeColor="text1" w:themeTint="D8"/>
      <w:sz w:val="21"/>
      <w:szCs w:val="21"/>
    </w:rPr>
  </w:style>
  <w:style w:type="paragraph" w:styleId="ad">
    <w:name w:val="header"/>
    <w:aliases w:val=" Знак10,ВерхКолонтитул,Знак10, Знак4,Aa?oiee eieiioeooe,I.L.T.,Знак4"/>
    <w:basedOn w:val="a8"/>
    <w:link w:val="ae"/>
    <w:unhideWhenUsed/>
    <w:qFormat/>
    <w:rsid w:val="002E0BF3"/>
    <w:pPr>
      <w:tabs>
        <w:tab w:val="center" w:pos="4677"/>
        <w:tab w:val="right" w:pos="9355"/>
      </w:tabs>
      <w:spacing w:after="0" w:line="240" w:lineRule="auto"/>
    </w:pPr>
  </w:style>
  <w:style w:type="character" w:customStyle="1" w:styleId="ae">
    <w:name w:val="Верхний колонтитул Знак"/>
    <w:aliases w:val=" Знак10 Знак,ВерхКолонтитул Знак,Знак10 Знак, Знак4 Знак,Aa?oiee eieiioeooe Знак,I.L.T. Знак,Знак4 Знак"/>
    <w:basedOn w:val="aa"/>
    <w:link w:val="ad"/>
    <w:rsid w:val="002E0BF3"/>
  </w:style>
  <w:style w:type="paragraph" w:styleId="af">
    <w:name w:val="footer"/>
    <w:aliases w:val=" Знак12,Знак12, Знак, Знак6,Знак6"/>
    <w:basedOn w:val="a8"/>
    <w:link w:val="af0"/>
    <w:uiPriority w:val="99"/>
    <w:unhideWhenUsed/>
    <w:rsid w:val="002E0BF3"/>
    <w:pPr>
      <w:tabs>
        <w:tab w:val="center" w:pos="4677"/>
        <w:tab w:val="right" w:pos="9355"/>
      </w:tabs>
      <w:spacing w:after="0" w:line="240" w:lineRule="auto"/>
    </w:pPr>
  </w:style>
  <w:style w:type="character" w:customStyle="1" w:styleId="af0">
    <w:name w:val="Нижний колонтитул Знак"/>
    <w:aliases w:val=" Знак12 Знак,Знак12 Знак, Знак Знак, Знак6 Знак,Знак6 Знак"/>
    <w:basedOn w:val="aa"/>
    <w:link w:val="af"/>
    <w:uiPriority w:val="99"/>
    <w:rsid w:val="002E0BF3"/>
  </w:style>
  <w:style w:type="paragraph" w:styleId="af1">
    <w:name w:val="Balloon Text"/>
    <w:aliases w:val=" Знак5"/>
    <w:basedOn w:val="a8"/>
    <w:link w:val="af2"/>
    <w:unhideWhenUsed/>
    <w:rsid w:val="002E0BF3"/>
    <w:pPr>
      <w:spacing w:after="0" w:line="240" w:lineRule="auto"/>
    </w:pPr>
    <w:rPr>
      <w:rFonts w:ascii="Tahoma" w:hAnsi="Tahoma" w:cs="Tahoma"/>
      <w:sz w:val="16"/>
      <w:szCs w:val="16"/>
    </w:rPr>
  </w:style>
  <w:style w:type="character" w:customStyle="1" w:styleId="af2">
    <w:name w:val="Текст выноски Знак"/>
    <w:aliases w:val=" Знак5 Знак"/>
    <w:basedOn w:val="aa"/>
    <w:link w:val="af1"/>
    <w:rsid w:val="002E0BF3"/>
    <w:rPr>
      <w:rFonts w:ascii="Tahoma" w:hAnsi="Tahoma" w:cs="Tahoma"/>
      <w:sz w:val="16"/>
      <w:szCs w:val="16"/>
    </w:rPr>
  </w:style>
  <w:style w:type="paragraph" w:styleId="af3">
    <w:name w:val="List Paragraph"/>
    <w:aliases w:val="Заголовок мой1,СписокСТПр,Абзац списка основной,List Paragraph2,ПАРАГРАФ,Нумерация,список 1,Абзац списка3,List Paragraph,Заголовок_3,Use Case List Paragraph,ТЗ список,Абзац списка литеральный,Bullet List,FooterText,numbered,Bullet 1,lp1"/>
    <w:basedOn w:val="a8"/>
    <w:link w:val="af4"/>
    <w:uiPriority w:val="34"/>
    <w:qFormat/>
    <w:rsid w:val="002E0BF3"/>
    <w:pPr>
      <w:spacing w:after="0" w:line="240" w:lineRule="auto"/>
      <w:ind w:firstLine="709"/>
      <w:contextualSpacing/>
      <w:jc w:val="both"/>
    </w:pPr>
    <w:rPr>
      <w:rFonts w:ascii="Times New Roman" w:hAnsi="Times New Roman" w:cs="Times New Roman"/>
      <w:sz w:val="28"/>
      <w:szCs w:val="28"/>
    </w:rPr>
  </w:style>
  <w:style w:type="character" w:customStyle="1" w:styleId="af4">
    <w:name w:val="Абзац списка Знак"/>
    <w:aliases w:val="Заголовок мой1 Знак,СписокСТПр Знак,Абзац списка основной Знак,List Paragraph2 Знак,ПАРАГРАФ Знак,Нумерация Знак,список 1 Знак,Абзац списка3 Знак,List Paragraph Знак,Заголовок_3 Знак,Use Case List Paragraph Знак,ТЗ список Знак,lp1 Знак"/>
    <w:link w:val="af3"/>
    <w:uiPriority w:val="34"/>
    <w:qFormat/>
    <w:locked/>
    <w:rsid w:val="002E0BF3"/>
    <w:rPr>
      <w:rFonts w:ascii="Times New Roman" w:hAnsi="Times New Roman" w:cs="Times New Roman"/>
      <w:sz w:val="28"/>
      <w:szCs w:val="28"/>
    </w:rPr>
  </w:style>
  <w:style w:type="table" w:styleId="af5">
    <w:name w:val="Table Grid"/>
    <w:aliases w:val="Table Grid Report,OTR"/>
    <w:basedOn w:val="ab"/>
    <w:uiPriority w:val="59"/>
    <w:rsid w:val="002E0B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Заголовок 3(нумерованный)"/>
    <w:basedOn w:val="3"/>
    <w:rsid w:val="002E0BF3"/>
    <w:pPr>
      <w:keepLines w:val="0"/>
      <w:numPr>
        <w:numId w:val="1"/>
      </w:numPr>
      <w:spacing w:before="240" w:after="60" w:line="240" w:lineRule="auto"/>
    </w:pPr>
    <w:rPr>
      <w:rFonts w:ascii="Times New Roman" w:eastAsia="Times New Roman" w:hAnsi="Times New Roman" w:cs="Arial"/>
      <w:b/>
      <w:bCs/>
      <w:color w:val="0000FF"/>
      <w:sz w:val="26"/>
      <w:szCs w:val="26"/>
      <w:lang w:eastAsia="ru-RU"/>
    </w:rPr>
  </w:style>
  <w:style w:type="paragraph" w:styleId="af6">
    <w:name w:val="TOC Heading"/>
    <w:basedOn w:val="13"/>
    <w:next w:val="a8"/>
    <w:unhideWhenUsed/>
    <w:qFormat/>
    <w:rsid w:val="002E0BF3"/>
    <w:pPr>
      <w:spacing w:before="480"/>
      <w:outlineLvl w:val="9"/>
    </w:pPr>
    <w:rPr>
      <w:b/>
      <w:bCs/>
      <w:sz w:val="28"/>
      <w:szCs w:val="28"/>
    </w:rPr>
  </w:style>
  <w:style w:type="paragraph" w:styleId="af7">
    <w:name w:val="Document Map"/>
    <w:basedOn w:val="a8"/>
    <w:link w:val="af8"/>
    <w:unhideWhenUsed/>
    <w:rsid w:val="002E0BF3"/>
    <w:pPr>
      <w:spacing w:after="0" w:line="240" w:lineRule="auto"/>
    </w:pPr>
    <w:rPr>
      <w:rFonts w:ascii="Tahoma" w:hAnsi="Tahoma" w:cs="Tahoma"/>
      <w:sz w:val="16"/>
      <w:szCs w:val="16"/>
    </w:rPr>
  </w:style>
  <w:style w:type="character" w:customStyle="1" w:styleId="af8">
    <w:name w:val="Схема документа Знак"/>
    <w:basedOn w:val="aa"/>
    <w:link w:val="af7"/>
    <w:rsid w:val="002E0BF3"/>
    <w:rPr>
      <w:rFonts w:ascii="Tahoma" w:hAnsi="Tahoma" w:cs="Tahoma"/>
      <w:sz w:val="16"/>
      <w:szCs w:val="16"/>
    </w:rPr>
  </w:style>
  <w:style w:type="paragraph" w:styleId="15">
    <w:name w:val="toc 1"/>
    <w:basedOn w:val="a8"/>
    <w:next w:val="a8"/>
    <w:autoRedefine/>
    <w:uiPriority w:val="39"/>
    <w:unhideWhenUsed/>
    <w:qFormat/>
    <w:rsid w:val="002E0BF3"/>
    <w:pPr>
      <w:spacing w:after="100" w:line="276" w:lineRule="auto"/>
    </w:pPr>
  </w:style>
  <w:style w:type="character" w:styleId="af9">
    <w:name w:val="Hyperlink"/>
    <w:basedOn w:val="aa"/>
    <w:uiPriority w:val="99"/>
    <w:unhideWhenUsed/>
    <w:rsid w:val="002E0BF3"/>
    <w:rPr>
      <w:color w:val="0563C1" w:themeColor="hyperlink"/>
      <w:u w:val="single"/>
    </w:rPr>
  </w:style>
  <w:style w:type="paragraph" w:styleId="afa">
    <w:name w:val="Body Text"/>
    <w:aliases w:val=" Знак1 Знак Знак Знак Знак, Знак1 Знак Знак Знак,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Body single"/>
    <w:basedOn w:val="a8"/>
    <w:link w:val="afb"/>
    <w:rsid w:val="002E0BF3"/>
    <w:pPr>
      <w:widowControl w:val="0"/>
      <w:suppressAutoHyphens/>
      <w:spacing w:after="120" w:line="240" w:lineRule="auto"/>
    </w:pPr>
    <w:rPr>
      <w:rFonts w:ascii="Times New Roman" w:eastAsia="Arial Unicode MS" w:hAnsi="Times New Roman" w:cs="Times New Roman"/>
      <w:kern w:val="1"/>
      <w:sz w:val="24"/>
      <w:szCs w:val="24"/>
      <w:lang w:eastAsia="ar-SA"/>
    </w:rPr>
  </w:style>
  <w:style w:type="character" w:customStyle="1" w:styleId="afb">
    <w:name w:val="Основной текст Знак"/>
    <w:aliases w:val=" Знак1 Знак Знак Знак Знак Знак, Знак1 Знак Знак Знак Знак1,Основной текст Знак Знак Знак Знак Знак1,Основной текст Знак1 Знак Знак1,Основной текст Знак Знак Знак Знак2,Основной текст Знак Знак Знак Знак Знак Знак Знак1,Text1 Знак1"/>
    <w:basedOn w:val="aa"/>
    <w:link w:val="afa"/>
    <w:rsid w:val="002E0BF3"/>
    <w:rPr>
      <w:rFonts w:ascii="Times New Roman" w:eastAsia="Arial Unicode MS" w:hAnsi="Times New Roman" w:cs="Times New Roman"/>
      <w:kern w:val="1"/>
      <w:sz w:val="24"/>
      <w:szCs w:val="24"/>
      <w:lang w:eastAsia="ar-SA"/>
    </w:rPr>
  </w:style>
  <w:style w:type="paragraph" w:customStyle="1" w:styleId="ConsPlusNormal">
    <w:name w:val="ConsPlusNormal"/>
    <w:next w:val="a8"/>
    <w:link w:val="ConsPlusNormal0"/>
    <w:qFormat/>
    <w:rsid w:val="002E0BF3"/>
    <w:pPr>
      <w:widowControl w:val="0"/>
      <w:suppressAutoHyphens/>
      <w:autoSpaceDE w:val="0"/>
      <w:spacing w:after="0" w:line="240" w:lineRule="auto"/>
      <w:ind w:firstLine="720"/>
    </w:pPr>
    <w:rPr>
      <w:rFonts w:ascii="Arial" w:eastAsia="Arial" w:hAnsi="Arial" w:cs="Arial"/>
      <w:color w:val="000000"/>
      <w:kern w:val="1"/>
      <w:sz w:val="20"/>
      <w:szCs w:val="20"/>
      <w:lang w:bidi="en-US"/>
    </w:rPr>
  </w:style>
  <w:style w:type="character" w:customStyle="1" w:styleId="ConsPlusNormal0">
    <w:name w:val="ConsPlusNormal Знак"/>
    <w:basedOn w:val="aa"/>
    <w:link w:val="ConsPlusNormal"/>
    <w:rsid w:val="002E0BF3"/>
    <w:rPr>
      <w:rFonts w:ascii="Arial" w:eastAsia="Arial" w:hAnsi="Arial" w:cs="Arial"/>
      <w:color w:val="000000"/>
      <w:kern w:val="1"/>
      <w:sz w:val="20"/>
      <w:szCs w:val="20"/>
      <w:lang w:bidi="en-US"/>
    </w:rPr>
  </w:style>
  <w:style w:type="paragraph" w:customStyle="1" w:styleId="afc">
    <w:name w:val="Содержимое таблицы"/>
    <w:basedOn w:val="a8"/>
    <w:uiPriority w:val="99"/>
    <w:qFormat/>
    <w:rsid w:val="002E0BF3"/>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styleId="afd">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Знак25"/>
    <w:basedOn w:val="a8"/>
    <w:link w:val="afe"/>
    <w:unhideWhenUsed/>
    <w:rsid w:val="002E0BF3"/>
    <w:pPr>
      <w:widowControl w:val="0"/>
      <w:suppressAutoHyphens/>
      <w:spacing w:after="0" w:line="240" w:lineRule="auto"/>
    </w:pPr>
    <w:rPr>
      <w:rFonts w:ascii="Times New Roman" w:eastAsia="Arial Unicode MS" w:hAnsi="Times New Roman" w:cs="Times New Roman"/>
      <w:kern w:val="1"/>
      <w:sz w:val="20"/>
      <w:szCs w:val="20"/>
      <w:lang w:eastAsia="ar-SA"/>
    </w:rPr>
  </w:style>
  <w:style w:type="character" w:customStyle="1" w:styleId="afe">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5 Знак"/>
    <w:basedOn w:val="aa"/>
    <w:link w:val="afd"/>
    <w:rsid w:val="002E0BF3"/>
    <w:rPr>
      <w:rFonts w:ascii="Times New Roman" w:eastAsia="Arial Unicode MS" w:hAnsi="Times New Roman" w:cs="Times New Roman"/>
      <w:kern w:val="1"/>
      <w:sz w:val="20"/>
      <w:szCs w:val="20"/>
      <w:lang w:eastAsia="ar-SA"/>
    </w:rPr>
  </w:style>
  <w:style w:type="character" w:styleId="aff">
    <w:name w:val="footnote reference"/>
    <w:aliases w:val="Ссылка на сноску 45,Appel note de bas de page,Знак сноски 1,Знак сноски-FN,Ciae niinee-FN,Referencia nota al pie,Стиль Знак сноски,Appel note de bas de page + 1...,SUPERS,fr,Used by Word for Help footnote symbols"/>
    <w:basedOn w:val="aa"/>
    <w:unhideWhenUsed/>
    <w:rsid w:val="002E0BF3"/>
    <w:rPr>
      <w:vertAlign w:val="superscript"/>
    </w:rPr>
  </w:style>
  <w:style w:type="paragraph" w:customStyle="1" w:styleId="a9">
    <w:name w:val="Абзац"/>
    <w:basedOn w:val="a8"/>
    <w:link w:val="aff0"/>
    <w:qFormat/>
    <w:rsid w:val="002E0BF3"/>
    <w:pPr>
      <w:spacing w:before="120" w:after="60" w:line="240" w:lineRule="auto"/>
      <w:ind w:firstLine="567"/>
      <w:jc w:val="both"/>
    </w:pPr>
    <w:rPr>
      <w:rFonts w:eastAsia="Times New Roman" w:cs="Times New Roman"/>
      <w:sz w:val="24"/>
      <w:szCs w:val="24"/>
      <w:lang w:eastAsia="ru-RU"/>
    </w:rPr>
  </w:style>
  <w:style w:type="character" w:customStyle="1" w:styleId="aff0">
    <w:name w:val="Абзац Знак"/>
    <w:link w:val="a9"/>
    <w:rsid w:val="002E0BF3"/>
    <w:rPr>
      <w:rFonts w:eastAsia="Times New Roman" w:cs="Times New Roman"/>
      <w:sz w:val="24"/>
      <w:szCs w:val="24"/>
      <w:lang w:eastAsia="ru-RU"/>
    </w:rPr>
  </w:style>
  <w:style w:type="paragraph" w:styleId="a4">
    <w:name w:val="List"/>
    <w:basedOn w:val="a8"/>
    <w:link w:val="aff1"/>
    <w:rsid w:val="002E0BF3"/>
    <w:pPr>
      <w:numPr>
        <w:numId w:val="5"/>
      </w:numPr>
      <w:spacing w:after="60" w:line="240" w:lineRule="auto"/>
      <w:jc w:val="both"/>
    </w:pPr>
    <w:rPr>
      <w:rFonts w:eastAsia="Times New Roman" w:cs="Times New Roman"/>
      <w:snapToGrid w:val="0"/>
      <w:sz w:val="24"/>
      <w:szCs w:val="24"/>
      <w:lang w:eastAsia="ru-RU"/>
    </w:rPr>
  </w:style>
  <w:style w:type="character" w:customStyle="1" w:styleId="aff1">
    <w:name w:val="Список Знак"/>
    <w:link w:val="a4"/>
    <w:rsid w:val="002E0BF3"/>
    <w:rPr>
      <w:rFonts w:eastAsia="Times New Roman" w:cs="Times New Roman"/>
      <w:snapToGrid w:val="0"/>
      <w:sz w:val="24"/>
      <w:szCs w:val="24"/>
      <w:lang w:eastAsia="ru-RU"/>
    </w:rPr>
  </w:style>
  <w:style w:type="paragraph" w:styleId="32">
    <w:name w:val="toc 3"/>
    <w:basedOn w:val="a8"/>
    <w:next w:val="a8"/>
    <w:autoRedefine/>
    <w:uiPriority w:val="39"/>
    <w:rsid w:val="002E0BF3"/>
    <w:pPr>
      <w:tabs>
        <w:tab w:val="left" w:pos="0"/>
        <w:tab w:val="right" w:leader="dot" w:pos="10195"/>
      </w:tabs>
      <w:spacing w:after="0" w:line="240" w:lineRule="auto"/>
      <w:ind w:left="1701" w:hanging="992"/>
      <w:jc w:val="both"/>
    </w:pPr>
    <w:rPr>
      <w:rFonts w:ascii="Times New Roman" w:eastAsia="Times New Roman" w:hAnsi="Times New Roman" w:cs="Times New Roman"/>
      <w:i/>
      <w:iCs/>
      <w:sz w:val="20"/>
      <w:szCs w:val="20"/>
      <w:lang w:eastAsia="ru-RU"/>
    </w:rPr>
  </w:style>
  <w:style w:type="paragraph" w:customStyle="1" w:styleId="a">
    <w:name w:val="Список нумерованный"/>
    <w:basedOn w:val="a8"/>
    <w:rsid w:val="002E0BF3"/>
    <w:pPr>
      <w:numPr>
        <w:numId w:val="6"/>
      </w:numPr>
      <w:spacing w:before="120" w:after="0" w:line="240" w:lineRule="auto"/>
      <w:jc w:val="both"/>
    </w:pPr>
    <w:rPr>
      <w:rFonts w:ascii="Times New Roman" w:eastAsia="Times New Roman" w:hAnsi="Times New Roman" w:cs="Times New Roman"/>
      <w:sz w:val="24"/>
      <w:szCs w:val="24"/>
      <w:lang w:eastAsia="ru-RU"/>
    </w:rPr>
  </w:style>
  <w:style w:type="paragraph" w:customStyle="1" w:styleId="aff2">
    <w:name w:val="Табличный"/>
    <w:basedOn w:val="a8"/>
    <w:rsid w:val="002E0BF3"/>
    <w:pPr>
      <w:keepNext/>
      <w:widowControl w:val="0"/>
      <w:spacing w:before="60" w:after="60" w:line="240" w:lineRule="auto"/>
      <w:jc w:val="center"/>
    </w:pPr>
    <w:rPr>
      <w:rFonts w:ascii="Times New Roman" w:eastAsia="Times New Roman" w:hAnsi="Times New Roman" w:cs="Times New Roman"/>
      <w:b/>
      <w:szCs w:val="20"/>
      <w:lang w:eastAsia="ru-RU"/>
    </w:rPr>
  </w:style>
  <w:style w:type="paragraph" w:customStyle="1" w:styleId="aff3">
    <w:name w:val="Содержание"/>
    <w:basedOn w:val="a8"/>
    <w:rsid w:val="002E0BF3"/>
    <w:pPr>
      <w:widowControl w:val="0"/>
      <w:spacing w:before="240" w:after="240" w:line="240" w:lineRule="auto"/>
      <w:jc w:val="center"/>
    </w:pPr>
    <w:rPr>
      <w:rFonts w:ascii="Times New Roman" w:eastAsia="Times New Roman" w:hAnsi="Times New Roman" w:cs="Times New Roman"/>
      <w:b/>
      <w:caps/>
      <w:sz w:val="24"/>
      <w:szCs w:val="20"/>
      <w:lang w:eastAsia="ru-RU"/>
    </w:rPr>
  </w:style>
  <w:style w:type="paragraph" w:styleId="22">
    <w:name w:val="toc 2"/>
    <w:basedOn w:val="a8"/>
    <w:next w:val="a8"/>
    <w:autoRedefine/>
    <w:uiPriority w:val="39"/>
    <w:rsid w:val="002E0BF3"/>
    <w:pPr>
      <w:spacing w:before="4" w:after="4" w:line="240" w:lineRule="auto"/>
      <w:ind w:right="57" w:firstLine="41"/>
      <w:jc w:val="center"/>
    </w:pPr>
    <w:rPr>
      <w:rFonts w:ascii="Times New Roman" w:eastAsia="Times New Roman" w:hAnsi="Times New Roman" w:cs="Times New Roman"/>
      <w:smallCaps/>
      <w:sz w:val="20"/>
      <w:szCs w:val="20"/>
      <w:lang w:eastAsia="ru-RU"/>
    </w:rPr>
  </w:style>
  <w:style w:type="paragraph" w:styleId="aff4">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Рисунок 1.1"/>
    <w:basedOn w:val="a8"/>
    <w:next w:val="a8"/>
    <w:link w:val="23"/>
    <w:qFormat/>
    <w:rsid w:val="002E0BF3"/>
    <w:pPr>
      <w:spacing w:before="120" w:after="120" w:line="240" w:lineRule="auto"/>
      <w:jc w:val="center"/>
    </w:pPr>
    <w:rPr>
      <w:rFonts w:eastAsia="Times New Roman" w:cs="Times New Roman"/>
      <w:b/>
      <w:bCs/>
      <w:sz w:val="24"/>
      <w:szCs w:val="20"/>
      <w:lang w:eastAsia="ru-RU"/>
    </w:rPr>
  </w:style>
  <w:style w:type="paragraph" w:customStyle="1" w:styleId="aff5">
    <w:name w:val="Название таблицы"/>
    <w:basedOn w:val="aff4"/>
    <w:rsid w:val="002E0BF3"/>
    <w:pPr>
      <w:keepNext/>
      <w:spacing w:before="240" w:after="0"/>
      <w:jc w:val="left"/>
    </w:pPr>
    <w:rPr>
      <w:szCs w:val="22"/>
    </w:rPr>
  </w:style>
  <w:style w:type="paragraph" w:customStyle="1" w:styleId="aff6">
    <w:name w:val="Табличный_заголовки"/>
    <w:basedOn w:val="a8"/>
    <w:uiPriority w:val="99"/>
    <w:rsid w:val="002E0BF3"/>
    <w:pPr>
      <w:keepNext/>
      <w:keepLines/>
      <w:spacing w:after="0" w:line="240" w:lineRule="auto"/>
      <w:jc w:val="center"/>
    </w:pPr>
    <w:rPr>
      <w:rFonts w:eastAsia="Times New Roman" w:cs="Times New Roman"/>
      <w:b/>
      <w:lang w:eastAsia="ru-RU"/>
    </w:rPr>
  </w:style>
  <w:style w:type="paragraph" w:customStyle="1" w:styleId="aff7">
    <w:name w:val="Табличный_центр"/>
    <w:basedOn w:val="a8"/>
    <w:uiPriority w:val="99"/>
    <w:rsid w:val="002E0BF3"/>
    <w:pPr>
      <w:shd w:val="clear" w:color="auto" w:fill="FFFFFF" w:themeFill="background1"/>
      <w:spacing w:after="0" w:line="240" w:lineRule="auto"/>
      <w:jc w:val="center"/>
    </w:pPr>
    <w:rPr>
      <w:rFonts w:eastAsia="Times New Roman" w:cs="Times New Roman"/>
      <w:lang w:eastAsia="ru-RU"/>
    </w:rPr>
  </w:style>
  <w:style w:type="paragraph" w:customStyle="1" w:styleId="11">
    <w:name w:val="Список 1)"/>
    <w:basedOn w:val="a8"/>
    <w:rsid w:val="002E0BF3"/>
    <w:pPr>
      <w:numPr>
        <w:numId w:val="4"/>
      </w:numPr>
      <w:spacing w:after="60" w:line="240" w:lineRule="auto"/>
      <w:jc w:val="both"/>
    </w:pPr>
    <w:rPr>
      <w:rFonts w:eastAsia="Times New Roman" w:cs="Times New Roman"/>
      <w:sz w:val="24"/>
      <w:szCs w:val="24"/>
      <w:lang w:eastAsia="ru-RU"/>
    </w:rPr>
  </w:style>
  <w:style w:type="paragraph" w:customStyle="1" w:styleId="a1">
    <w:name w:val="Табличный_нумерованный"/>
    <w:basedOn w:val="a8"/>
    <w:link w:val="aff8"/>
    <w:rsid w:val="002E0BF3"/>
    <w:pPr>
      <w:numPr>
        <w:numId w:val="3"/>
      </w:numPr>
      <w:spacing w:after="0" w:line="240" w:lineRule="auto"/>
    </w:pPr>
    <w:rPr>
      <w:rFonts w:eastAsia="Times New Roman" w:cs="Times New Roman"/>
      <w:lang w:eastAsia="ru-RU"/>
    </w:rPr>
  </w:style>
  <w:style w:type="character" w:customStyle="1" w:styleId="aff8">
    <w:name w:val="Табличный_нумерованный Знак"/>
    <w:link w:val="a1"/>
    <w:rsid w:val="002E0BF3"/>
    <w:rPr>
      <w:rFonts w:eastAsia="Times New Roman" w:cs="Times New Roman"/>
      <w:lang w:eastAsia="ru-RU"/>
    </w:rPr>
  </w:style>
  <w:style w:type="paragraph" w:styleId="42">
    <w:name w:val="toc 4"/>
    <w:basedOn w:val="a8"/>
    <w:next w:val="a8"/>
    <w:autoRedefine/>
    <w:uiPriority w:val="39"/>
    <w:rsid w:val="002E0BF3"/>
    <w:pPr>
      <w:spacing w:after="0" w:line="240" w:lineRule="auto"/>
      <w:ind w:left="720"/>
    </w:pPr>
    <w:rPr>
      <w:rFonts w:ascii="Times New Roman" w:eastAsia="Times New Roman" w:hAnsi="Times New Roman" w:cs="Times New Roman"/>
      <w:sz w:val="18"/>
      <w:szCs w:val="18"/>
      <w:lang w:eastAsia="ru-RU"/>
    </w:rPr>
  </w:style>
  <w:style w:type="paragraph" w:styleId="51">
    <w:name w:val="toc 5"/>
    <w:basedOn w:val="a8"/>
    <w:next w:val="a8"/>
    <w:autoRedefine/>
    <w:uiPriority w:val="39"/>
    <w:rsid w:val="002E0BF3"/>
    <w:pPr>
      <w:spacing w:after="0" w:line="240" w:lineRule="auto"/>
      <w:ind w:left="960"/>
    </w:pPr>
    <w:rPr>
      <w:rFonts w:ascii="Times New Roman" w:eastAsia="Times New Roman" w:hAnsi="Times New Roman" w:cs="Times New Roman"/>
      <w:sz w:val="18"/>
      <w:szCs w:val="18"/>
      <w:lang w:eastAsia="ru-RU"/>
    </w:rPr>
  </w:style>
  <w:style w:type="paragraph" w:styleId="61">
    <w:name w:val="toc 6"/>
    <w:basedOn w:val="a8"/>
    <w:next w:val="a8"/>
    <w:autoRedefine/>
    <w:uiPriority w:val="39"/>
    <w:rsid w:val="002E0BF3"/>
    <w:pPr>
      <w:spacing w:after="0" w:line="240" w:lineRule="auto"/>
      <w:ind w:left="1200"/>
    </w:pPr>
    <w:rPr>
      <w:rFonts w:ascii="Times New Roman" w:eastAsia="Times New Roman" w:hAnsi="Times New Roman" w:cs="Times New Roman"/>
      <w:sz w:val="18"/>
      <w:szCs w:val="18"/>
      <w:lang w:eastAsia="ru-RU"/>
    </w:rPr>
  </w:style>
  <w:style w:type="paragraph" w:styleId="71">
    <w:name w:val="toc 7"/>
    <w:basedOn w:val="a8"/>
    <w:next w:val="a8"/>
    <w:autoRedefine/>
    <w:uiPriority w:val="39"/>
    <w:rsid w:val="002E0BF3"/>
    <w:pPr>
      <w:spacing w:after="0" w:line="240" w:lineRule="auto"/>
      <w:ind w:left="1440"/>
    </w:pPr>
    <w:rPr>
      <w:rFonts w:ascii="Times New Roman" w:eastAsia="Times New Roman" w:hAnsi="Times New Roman" w:cs="Times New Roman"/>
      <w:sz w:val="18"/>
      <w:szCs w:val="18"/>
      <w:lang w:eastAsia="ru-RU"/>
    </w:rPr>
  </w:style>
  <w:style w:type="paragraph" w:styleId="81">
    <w:name w:val="toc 8"/>
    <w:basedOn w:val="a8"/>
    <w:next w:val="a8"/>
    <w:autoRedefine/>
    <w:uiPriority w:val="39"/>
    <w:rsid w:val="002E0BF3"/>
    <w:pPr>
      <w:spacing w:after="0" w:line="240" w:lineRule="auto"/>
      <w:ind w:left="1680"/>
    </w:pPr>
    <w:rPr>
      <w:rFonts w:ascii="Times New Roman" w:eastAsia="Times New Roman" w:hAnsi="Times New Roman" w:cs="Times New Roman"/>
      <w:sz w:val="18"/>
      <w:szCs w:val="18"/>
      <w:lang w:eastAsia="ru-RU"/>
    </w:rPr>
  </w:style>
  <w:style w:type="paragraph" w:styleId="91">
    <w:name w:val="toc 9"/>
    <w:basedOn w:val="a8"/>
    <w:next w:val="a8"/>
    <w:autoRedefine/>
    <w:uiPriority w:val="39"/>
    <w:rsid w:val="002E0BF3"/>
    <w:pPr>
      <w:spacing w:after="0" w:line="240" w:lineRule="auto"/>
      <w:ind w:left="1920"/>
    </w:pPr>
    <w:rPr>
      <w:rFonts w:ascii="Times New Roman" w:eastAsia="Times New Roman" w:hAnsi="Times New Roman" w:cs="Times New Roman"/>
      <w:sz w:val="18"/>
      <w:szCs w:val="18"/>
      <w:lang w:eastAsia="ru-RU"/>
    </w:rPr>
  </w:style>
  <w:style w:type="paragraph" w:styleId="aff9">
    <w:name w:val="toa heading"/>
    <w:basedOn w:val="a8"/>
    <w:next w:val="a8"/>
    <w:semiHidden/>
    <w:rsid w:val="002E0BF3"/>
    <w:pPr>
      <w:spacing w:before="40" w:after="20" w:line="240" w:lineRule="auto"/>
      <w:jc w:val="center"/>
    </w:pPr>
    <w:rPr>
      <w:rFonts w:ascii="Times New Roman" w:eastAsia="Times New Roman" w:hAnsi="Times New Roman" w:cs="Times New Roman"/>
      <w:b/>
      <w:szCs w:val="20"/>
      <w:lang w:eastAsia="ru-RU"/>
    </w:rPr>
  </w:style>
  <w:style w:type="paragraph" w:styleId="affa">
    <w:name w:val="annotation text"/>
    <w:basedOn w:val="a8"/>
    <w:link w:val="affb"/>
    <w:semiHidden/>
    <w:rsid w:val="002E0BF3"/>
    <w:pPr>
      <w:spacing w:after="0" w:line="240" w:lineRule="auto"/>
    </w:pPr>
    <w:rPr>
      <w:rFonts w:ascii="Times New Roman" w:eastAsia="Times New Roman" w:hAnsi="Times New Roman" w:cs="Times New Roman"/>
      <w:sz w:val="20"/>
      <w:szCs w:val="20"/>
      <w:lang w:eastAsia="ru-RU"/>
    </w:rPr>
  </w:style>
  <w:style w:type="character" w:customStyle="1" w:styleId="affb">
    <w:name w:val="Текст примечания Знак"/>
    <w:basedOn w:val="aa"/>
    <w:link w:val="affa"/>
    <w:semiHidden/>
    <w:rsid w:val="002E0BF3"/>
    <w:rPr>
      <w:rFonts w:ascii="Times New Roman" w:eastAsia="Times New Roman" w:hAnsi="Times New Roman" w:cs="Times New Roman"/>
      <w:sz w:val="20"/>
      <w:szCs w:val="20"/>
      <w:lang w:eastAsia="ru-RU"/>
    </w:rPr>
  </w:style>
  <w:style w:type="paragraph" w:styleId="affc">
    <w:name w:val="annotation subject"/>
    <w:basedOn w:val="affa"/>
    <w:next w:val="affa"/>
    <w:link w:val="affd"/>
    <w:uiPriority w:val="99"/>
    <w:rsid w:val="002E0BF3"/>
    <w:pPr>
      <w:ind w:firstLine="284"/>
      <w:jc w:val="both"/>
    </w:pPr>
    <w:rPr>
      <w:b/>
      <w:bCs/>
    </w:rPr>
  </w:style>
  <w:style w:type="character" w:customStyle="1" w:styleId="affd">
    <w:name w:val="Тема примечания Знак"/>
    <w:basedOn w:val="affb"/>
    <w:link w:val="affc"/>
    <w:uiPriority w:val="99"/>
    <w:rsid w:val="002E0BF3"/>
    <w:rPr>
      <w:rFonts w:ascii="Times New Roman" w:eastAsia="Times New Roman" w:hAnsi="Times New Roman" w:cs="Times New Roman"/>
      <w:b/>
      <w:bCs/>
      <w:sz w:val="20"/>
      <w:szCs w:val="20"/>
      <w:lang w:eastAsia="ru-RU"/>
    </w:rPr>
  </w:style>
  <w:style w:type="paragraph" w:customStyle="1" w:styleId="a0">
    <w:name w:val="Список а)"/>
    <w:basedOn w:val="a4"/>
    <w:rsid w:val="002E0BF3"/>
    <w:pPr>
      <w:numPr>
        <w:numId w:val="2"/>
      </w:numPr>
      <w:ind w:left="1800" w:hanging="360"/>
    </w:pPr>
  </w:style>
  <w:style w:type="character" w:styleId="affe">
    <w:name w:val="annotation reference"/>
    <w:uiPriority w:val="99"/>
    <w:semiHidden/>
    <w:rsid w:val="002E0BF3"/>
    <w:rPr>
      <w:sz w:val="16"/>
      <w:szCs w:val="16"/>
    </w:rPr>
  </w:style>
  <w:style w:type="paragraph" w:customStyle="1" w:styleId="afff">
    <w:name w:val="Табличный_слева"/>
    <w:basedOn w:val="a8"/>
    <w:rsid w:val="002E0BF3"/>
    <w:pPr>
      <w:spacing w:after="0" w:line="240" w:lineRule="auto"/>
    </w:pPr>
    <w:rPr>
      <w:rFonts w:eastAsia="Times New Roman" w:cs="Times New Roman"/>
      <w:lang w:eastAsia="ru-RU"/>
    </w:rPr>
  </w:style>
  <w:style w:type="paragraph" w:customStyle="1" w:styleId="16">
    <w:name w:val="Обычный 1"/>
    <w:basedOn w:val="a8"/>
    <w:next w:val="a8"/>
    <w:semiHidden/>
    <w:rsid w:val="002E0BF3"/>
    <w:pPr>
      <w:tabs>
        <w:tab w:val="num" w:pos="360"/>
      </w:tabs>
      <w:spacing w:before="120" w:after="0" w:line="240" w:lineRule="auto"/>
      <w:ind w:left="360" w:hanging="360"/>
      <w:jc w:val="both"/>
    </w:pPr>
    <w:rPr>
      <w:rFonts w:ascii="Times New Roman" w:eastAsia="Times New Roman" w:hAnsi="Times New Roman" w:cs="Times New Roman"/>
      <w:sz w:val="24"/>
      <w:szCs w:val="20"/>
      <w:lang w:eastAsia="ru-RU"/>
    </w:rPr>
  </w:style>
  <w:style w:type="paragraph" w:customStyle="1" w:styleId="afff0">
    <w:name w:val="Обычный влево"/>
    <w:basedOn w:val="16"/>
    <w:rsid w:val="002E0BF3"/>
    <w:pPr>
      <w:tabs>
        <w:tab w:val="clear" w:pos="360"/>
      </w:tabs>
      <w:spacing w:before="0"/>
      <w:ind w:left="0" w:firstLine="0"/>
      <w:jc w:val="left"/>
    </w:pPr>
  </w:style>
  <w:style w:type="paragraph" w:customStyle="1" w:styleId="afff1">
    <w:name w:val="Табличный_по ширине"/>
    <w:basedOn w:val="afff"/>
    <w:rsid w:val="002E0BF3"/>
    <w:pPr>
      <w:jc w:val="both"/>
    </w:pPr>
    <w:rPr>
      <w:rFonts w:asciiTheme="majorHAnsi" w:hAnsiTheme="majorHAnsi"/>
    </w:rPr>
  </w:style>
  <w:style w:type="character" w:styleId="afff2">
    <w:name w:val="Placeholder Text"/>
    <w:basedOn w:val="aa"/>
    <w:uiPriority w:val="99"/>
    <w:semiHidden/>
    <w:rsid w:val="002E0BF3"/>
    <w:rPr>
      <w:color w:val="808080"/>
    </w:rPr>
  </w:style>
  <w:style w:type="table" w:customStyle="1" w:styleId="afff3">
    <w:name w:val="Стиль Таблица Геоника"/>
    <w:basedOn w:val="ab"/>
    <w:uiPriority w:val="99"/>
    <w:rsid w:val="002E0BF3"/>
    <w:pPr>
      <w:spacing w:after="0" w:line="240" w:lineRule="auto"/>
    </w:pPr>
    <w:rPr>
      <w:rFonts w:ascii="Times New Roman" w:eastAsia="Times New Roman" w:hAnsi="Times New Roman" w:cs="Times New Roman"/>
      <w:sz w:val="20"/>
      <w:szCs w:val="20"/>
      <w:lang w:eastAsia="ru-RU"/>
    </w:rPr>
    <w:tblPr>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Pr>
    <w:tcPr>
      <w:shd w:val="clear" w:color="auto" w:fill="FFFFFF" w:themeFill="background1"/>
    </w:tcPr>
  </w:style>
  <w:style w:type="paragraph" w:styleId="afff4">
    <w:name w:val="Normal (Web)"/>
    <w:aliases w:val="Обычный (Web)1,Обычный (Web),Обычный (веб) Знак,Обычный (веб) Знак1,Обычный (веб) Знак Знак, Знак Знак10,Обычный (веб)1,Обычный (веб) Знак1 Знак,Обычный (веб) Знак2 Знак Знак,Обычный (веб) Знак Знак1 Знак Знак,Знак Знак10,Знак Знак4"/>
    <w:basedOn w:val="a8"/>
    <w:link w:val="24"/>
    <w:uiPriority w:val="99"/>
    <w:unhideWhenUsed/>
    <w:qFormat/>
    <w:rsid w:val="002E0BF3"/>
    <w:pPr>
      <w:tabs>
        <w:tab w:val="num" w:pos="0"/>
      </w:tabs>
      <w:spacing w:before="100" w:beforeAutospacing="1" w:after="100" w:afterAutospacing="1" w:line="276" w:lineRule="auto"/>
    </w:pPr>
    <w:rPr>
      <w:rFonts w:ascii="Calibri" w:eastAsia="Calibri" w:hAnsi="Calibri" w:cs="Times New Roman"/>
      <w:bCs/>
      <w:color w:val="000000"/>
      <w:kern w:val="24"/>
      <w:sz w:val="20"/>
      <w:szCs w:val="20"/>
      <w:lang w:val="en-US" w:eastAsia="ar-SA" w:bidi="en-US"/>
    </w:rPr>
  </w:style>
  <w:style w:type="paragraph" w:styleId="afff5">
    <w:name w:val="Body Text Indent"/>
    <w:aliases w:val="Основной текст 1,Основной текст с отступом Знак1,Нумерованный список !!,Надин стиль"/>
    <w:basedOn w:val="a8"/>
    <w:link w:val="afff6"/>
    <w:rsid w:val="002E0BF3"/>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fff6">
    <w:name w:val="Основной текст с отступом Знак"/>
    <w:aliases w:val="Основной текст 1 Знак,Основной текст с отступом Знак1 Знак,Нумерованный список !! Знак,Надин стиль Знак"/>
    <w:basedOn w:val="aa"/>
    <w:link w:val="afff5"/>
    <w:rsid w:val="002E0BF3"/>
    <w:rPr>
      <w:rFonts w:ascii="Times New Roman" w:eastAsia="Times New Roman" w:hAnsi="Times New Roman" w:cs="Times New Roman"/>
      <w:sz w:val="24"/>
      <w:szCs w:val="24"/>
      <w:lang w:eastAsia="ru-RU"/>
    </w:rPr>
  </w:style>
  <w:style w:type="paragraph" w:styleId="afff7">
    <w:name w:val="No Spacing"/>
    <w:aliases w:val="с интервалом"/>
    <w:link w:val="afff8"/>
    <w:uiPriority w:val="1"/>
    <w:qFormat/>
    <w:rsid w:val="002E0BF3"/>
    <w:pPr>
      <w:spacing w:after="0" w:line="240" w:lineRule="auto"/>
    </w:pPr>
    <w:rPr>
      <w:rFonts w:ascii="Calibri" w:eastAsia="Calibri" w:hAnsi="Calibri" w:cs="Times New Roman"/>
    </w:rPr>
  </w:style>
  <w:style w:type="paragraph" w:styleId="afff9">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8"/>
    <w:next w:val="a8"/>
    <w:link w:val="afffa"/>
    <w:uiPriority w:val="99"/>
    <w:qFormat/>
    <w:rsid w:val="002E0BF3"/>
    <w:pPr>
      <w:spacing w:before="720" w:after="200" w:line="276" w:lineRule="auto"/>
    </w:pPr>
    <w:rPr>
      <w:rFonts w:ascii="Calibri" w:eastAsia="Times New Roman" w:hAnsi="Calibri" w:cs="Times New Roman"/>
      <w:caps/>
      <w:color w:val="4F81BD"/>
      <w:spacing w:val="10"/>
      <w:kern w:val="28"/>
      <w:sz w:val="52"/>
      <w:szCs w:val="52"/>
      <w:lang w:val="en-US"/>
    </w:rPr>
  </w:style>
  <w:style w:type="character" w:customStyle="1" w:styleId="afffa">
    <w:name w:val="Название Знак"/>
    <w:aliases w:val="Название Знак Знак Знак1,Название Знак Знак Знак Знак Знак Знак Знак Знак Знак Знак Знак Знак Знак Знак Знак Знак1"/>
    <w:basedOn w:val="aa"/>
    <w:link w:val="afff9"/>
    <w:uiPriority w:val="99"/>
    <w:rsid w:val="002E0BF3"/>
    <w:rPr>
      <w:rFonts w:ascii="Calibri" w:eastAsia="Times New Roman" w:hAnsi="Calibri" w:cs="Times New Roman"/>
      <w:caps/>
      <w:color w:val="4F81BD"/>
      <w:spacing w:val="10"/>
      <w:kern w:val="28"/>
      <w:sz w:val="52"/>
      <w:szCs w:val="52"/>
      <w:lang w:val="en-US"/>
    </w:rPr>
  </w:style>
  <w:style w:type="paragraph" w:styleId="afffb">
    <w:name w:val="Subtitle"/>
    <w:basedOn w:val="a8"/>
    <w:next w:val="a8"/>
    <w:link w:val="afffc"/>
    <w:qFormat/>
    <w:rsid w:val="002E0BF3"/>
    <w:pPr>
      <w:spacing w:before="200" w:after="1000" w:line="240" w:lineRule="auto"/>
    </w:pPr>
    <w:rPr>
      <w:rFonts w:ascii="Calibri" w:eastAsia="Times New Roman" w:hAnsi="Calibri" w:cs="Times New Roman"/>
      <w:caps/>
      <w:color w:val="595959"/>
      <w:spacing w:val="10"/>
      <w:sz w:val="24"/>
      <w:szCs w:val="24"/>
      <w:lang w:val="en-US"/>
    </w:rPr>
  </w:style>
  <w:style w:type="character" w:customStyle="1" w:styleId="afffc">
    <w:name w:val="Подзаголовок Знак"/>
    <w:basedOn w:val="aa"/>
    <w:link w:val="afffb"/>
    <w:rsid w:val="002E0BF3"/>
    <w:rPr>
      <w:rFonts w:ascii="Calibri" w:eastAsia="Times New Roman" w:hAnsi="Calibri" w:cs="Times New Roman"/>
      <w:caps/>
      <w:color w:val="595959"/>
      <w:spacing w:val="10"/>
      <w:sz w:val="24"/>
      <w:szCs w:val="24"/>
      <w:lang w:val="en-US"/>
    </w:rPr>
  </w:style>
  <w:style w:type="character" w:styleId="afffd">
    <w:name w:val="Strong"/>
    <w:qFormat/>
    <w:rsid w:val="002E0BF3"/>
    <w:rPr>
      <w:b/>
      <w:bCs/>
    </w:rPr>
  </w:style>
  <w:style w:type="character" w:styleId="afffe">
    <w:name w:val="Emphasis"/>
    <w:uiPriority w:val="99"/>
    <w:qFormat/>
    <w:rsid w:val="002E0BF3"/>
    <w:rPr>
      <w:caps/>
      <w:color w:val="243F60"/>
      <w:spacing w:val="5"/>
    </w:rPr>
  </w:style>
  <w:style w:type="paragraph" w:styleId="25">
    <w:name w:val="Quote"/>
    <w:basedOn w:val="a8"/>
    <w:next w:val="a8"/>
    <w:link w:val="26"/>
    <w:uiPriority w:val="29"/>
    <w:qFormat/>
    <w:rsid w:val="002E0BF3"/>
    <w:pPr>
      <w:spacing w:before="200" w:after="200" w:line="276" w:lineRule="auto"/>
    </w:pPr>
    <w:rPr>
      <w:rFonts w:ascii="Calibri" w:eastAsia="Times New Roman" w:hAnsi="Calibri" w:cs="Times New Roman"/>
      <w:i/>
      <w:iCs/>
      <w:sz w:val="20"/>
      <w:szCs w:val="20"/>
      <w:lang w:val="en-US"/>
    </w:rPr>
  </w:style>
  <w:style w:type="character" w:customStyle="1" w:styleId="26">
    <w:name w:val="Цитата 2 Знак"/>
    <w:basedOn w:val="aa"/>
    <w:link w:val="25"/>
    <w:uiPriority w:val="29"/>
    <w:rsid w:val="002E0BF3"/>
    <w:rPr>
      <w:rFonts w:ascii="Calibri" w:eastAsia="Times New Roman" w:hAnsi="Calibri" w:cs="Times New Roman"/>
      <w:i/>
      <w:iCs/>
      <w:sz w:val="20"/>
      <w:szCs w:val="20"/>
      <w:lang w:val="en-US"/>
    </w:rPr>
  </w:style>
  <w:style w:type="paragraph" w:styleId="affff">
    <w:name w:val="Intense Quote"/>
    <w:basedOn w:val="a8"/>
    <w:next w:val="a8"/>
    <w:link w:val="affff0"/>
    <w:uiPriority w:val="30"/>
    <w:rsid w:val="002E0BF3"/>
    <w:pPr>
      <w:pBdr>
        <w:top w:val="single" w:sz="4" w:space="10" w:color="4F81BD"/>
        <w:left w:val="single" w:sz="4" w:space="10" w:color="4F81BD"/>
      </w:pBdr>
      <w:spacing w:before="200" w:after="0" w:line="276" w:lineRule="auto"/>
      <w:ind w:left="1296" w:right="1152"/>
      <w:jc w:val="both"/>
    </w:pPr>
    <w:rPr>
      <w:rFonts w:ascii="Calibri" w:eastAsia="Times New Roman" w:hAnsi="Calibri" w:cs="Times New Roman"/>
      <w:i/>
      <w:iCs/>
      <w:color w:val="4F81BD"/>
      <w:sz w:val="20"/>
      <w:szCs w:val="20"/>
      <w:lang w:val="en-US"/>
    </w:rPr>
  </w:style>
  <w:style w:type="character" w:customStyle="1" w:styleId="affff0">
    <w:name w:val="Выделенная цитата Знак"/>
    <w:basedOn w:val="aa"/>
    <w:link w:val="affff"/>
    <w:uiPriority w:val="30"/>
    <w:rsid w:val="002E0BF3"/>
    <w:rPr>
      <w:rFonts w:ascii="Calibri" w:eastAsia="Times New Roman" w:hAnsi="Calibri" w:cs="Times New Roman"/>
      <w:i/>
      <w:iCs/>
      <w:color w:val="4F81BD"/>
      <w:sz w:val="20"/>
      <w:szCs w:val="20"/>
      <w:lang w:val="en-US"/>
    </w:rPr>
  </w:style>
  <w:style w:type="character" w:styleId="affff1">
    <w:name w:val="Subtle Emphasis"/>
    <w:uiPriority w:val="19"/>
    <w:rsid w:val="002E0BF3"/>
    <w:rPr>
      <w:i/>
      <w:iCs/>
      <w:color w:val="243F60"/>
    </w:rPr>
  </w:style>
  <w:style w:type="character" w:styleId="affff2">
    <w:name w:val="Intense Emphasis"/>
    <w:uiPriority w:val="21"/>
    <w:rsid w:val="002E0BF3"/>
    <w:rPr>
      <w:b/>
      <w:bCs/>
      <w:caps/>
      <w:color w:val="243F60"/>
      <w:spacing w:val="10"/>
    </w:rPr>
  </w:style>
  <w:style w:type="character" w:styleId="affff3">
    <w:name w:val="Subtle Reference"/>
    <w:uiPriority w:val="31"/>
    <w:rsid w:val="002E0BF3"/>
    <w:rPr>
      <w:b/>
      <w:bCs/>
      <w:color w:val="4F81BD"/>
    </w:rPr>
  </w:style>
  <w:style w:type="character" w:styleId="affff4">
    <w:name w:val="Intense Reference"/>
    <w:uiPriority w:val="32"/>
    <w:rsid w:val="002E0BF3"/>
    <w:rPr>
      <w:b/>
      <w:bCs/>
      <w:i/>
      <w:iCs/>
      <w:caps/>
      <w:color w:val="4F81BD"/>
    </w:rPr>
  </w:style>
  <w:style w:type="character" w:styleId="affff5">
    <w:name w:val="Book Title"/>
    <w:uiPriority w:val="33"/>
    <w:rsid w:val="002E0BF3"/>
    <w:rPr>
      <w:b/>
      <w:bCs/>
      <w:i/>
      <w:iCs/>
      <w:spacing w:val="9"/>
    </w:rPr>
  </w:style>
  <w:style w:type="paragraph" w:styleId="affff6">
    <w:name w:val="List Bullet"/>
    <w:aliases w:val="Маркированный"/>
    <w:basedOn w:val="a8"/>
    <w:unhideWhenUsed/>
    <w:rsid w:val="002E0BF3"/>
    <w:pPr>
      <w:spacing w:before="200" w:after="200" w:line="360" w:lineRule="auto"/>
      <w:ind w:left="1571" w:hanging="360"/>
      <w:contextualSpacing/>
      <w:jc w:val="both"/>
    </w:pPr>
    <w:rPr>
      <w:rFonts w:ascii="Calibri" w:eastAsia="Times New Roman" w:hAnsi="Calibri" w:cs="Times New Roman"/>
      <w:sz w:val="20"/>
      <w:szCs w:val="20"/>
      <w:lang w:val="en-US" w:bidi="en-US"/>
    </w:rPr>
  </w:style>
  <w:style w:type="character" w:styleId="affff7">
    <w:name w:val="FollowedHyperlink"/>
    <w:uiPriority w:val="99"/>
    <w:unhideWhenUsed/>
    <w:rsid w:val="002E0BF3"/>
    <w:rPr>
      <w:color w:val="800080"/>
      <w:u w:val="single"/>
    </w:rPr>
  </w:style>
  <w:style w:type="paragraph" w:styleId="27">
    <w:name w:val="Body Text 2"/>
    <w:aliases w:val=" Знак1"/>
    <w:basedOn w:val="a8"/>
    <w:link w:val="28"/>
    <w:rsid w:val="002E0BF3"/>
    <w:pPr>
      <w:spacing w:before="200" w:after="200" w:line="360" w:lineRule="auto"/>
      <w:ind w:firstLine="680"/>
      <w:jc w:val="center"/>
    </w:pPr>
    <w:rPr>
      <w:rFonts w:ascii="Calibri" w:eastAsia="Times New Roman" w:hAnsi="Calibri" w:cs="Times New Roman"/>
      <w:b/>
      <w:bCs/>
      <w:caps/>
      <w:sz w:val="24"/>
      <w:szCs w:val="24"/>
      <w:lang w:val="en-US"/>
    </w:rPr>
  </w:style>
  <w:style w:type="character" w:customStyle="1" w:styleId="28">
    <w:name w:val="Основной текст 2 Знак"/>
    <w:aliases w:val=" Знак1 Знак"/>
    <w:basedOn w:val="aa"/>
    <w:link w:val="27"/>
    <w:rsid w:val="002E0BF3"/>
    <w:rPr>
      <w:rFonts w:ascii="Calibri" w:eastAsia="Times New Roman" w:hAnsi="Calibri" w:cs="Times New Roman"/>
      <w:b/>
      <w:bCs/>
      <w:caps/>
      <w:sz w:val="24"/>
      <w:szCs w:val="24"/>
      <w:lang w:val="en-US"/>
    </w:rPr>
  </w:style>
  <w:style w:type="numbering" w:styleId="111111">
    <w:name w:val="Outline List 2"/>
    <w:basedOn w:val="ac"/>
    <w:rsid w:val="002E0BF3"/>
    <w:pPr>
      <w:numPr>
        <w:numId w:val="7"/>
      </w:numPr>
    </w:pPr>
  </w:style>
  <w:style w:type="character" w:styleId="affff8">
    <w:name w:val="page number"/>
    <w:basedOn w:val="aa"/>
    <w:rsid w:val="002E0BF3"/>
  </w:style>
  <w:style w:type="paragraph" w:styleId="29">
    <w:name w:val="Body Text Indent 2"/>
    <w:basedOn w:val="a8"/>
    <w:link w:val="2a"/>
    <w:rsid w:val="002E0BF3"/>
    <w:pPr>
      <w:spacing w:before="200" w:after="120" w:line="480" w:lineRule="auto"/>
      <w:ind w:left="283" w:firstLine="680"/>
      <w:jc w:val="both"/>
    </w:pPr>
    <w:rPr>
      <w:rFonts w:ascii="Calibri" w:eastAsia="Times New Roman" w:hAnsi="Calibri" w:cs="Times New Roman"/>
      <w:sz w:val="24"/>
      <w:szCs w:val="24"/>
      <w:lang w:val="en-US"/>
    </w:rPr>
  </w:style>
  <w:style w:type="character" w:customStyle="1" w:styleId="2a">
    <w:name w:val="Основной текст с отступом 2 Знак"/>
    <w:basedOn w:val="aa"/>
    <w:link w:val="29"/>
    <w:rsid w:val="002E0BF3"/>
    <w:rPr>
      <w:rFonts w:ascii="Calibri" w:eastAsia="Times New Roman" w:hAnsi="Calibri" w:cs="Times New Roman"/>
      <w:sz w:val="24"/>
      <w:szCs w:val="24"/>
      <w:lang w:val="en-US"/>
    </w:rPr>
  </w:style>
  <w:style w:type="numbering" w:styleId="1ai">
    <w:name w:val="Outline List 1"/>
    <w:basedOn w:val="ac"/>
    <w:rsid w:val="002E0BF3"/>
    <w:pPr>
      <w:numPr>
        <w:numId w:val="8"/>
      </w:numPr>
    </w:pPr>
  </w:style>
  <w:style w:type="paragraph" w:styleId="33">
    <w:name w:val="Body Text 3"/>
    <w:aliases w:val=" Знак11,Знак11"/>
    <w:basedOn w:val="a8"/>
    <w:link w:val="34"/>
    <w:rsid w:val="002E0BF3"/>
    <w:pPr>
      <w:spacing w:before="200" w:after="120" w:line="360" w:lineRule="auto"/>
      <w:ind w:firstLine="680"/>
      <w:jc w:val="both"/>
    </w:pPr>
    <w:rPr>
      <w:rFonts w:ascii="Calibri" w:eastAsia="Times New Roman" w:hAnsi="Calibri" w:cs="Times New Roman"/>
      <w:sz w:val="16"/>
      <w:szCs w:val="16"/>
      <w:lang w:val="en-US"/>
    </w:rPr>
  </w:style>
  <w:style w:type="character" w:customStyle="1" w:styleId="34">
    <w:name w:val="Основной текст 3 Знак"/>
    <w:aliases w:val=" Знак11 Знак,Знак11 Знак"/>
    <w:basedOn w:val="aa"/>
    <w:link w:val="33"/>
    <w:rsid w:val="002E0BF3"/>
    <w:rPr>
      <w:rFonts w:ascii="Calibri" w:eastAsia="Times New Roman" w:hAnsi="Calibri" w:cs="Times New Roman"/>
      <w:sz w:val="16"/>
      <w:szCs w:val="16"/>
      <w:lang w:val="en-US"/>
    </w:rPr>
  </w:style>
  <w:style w:type="paragraph" w:styleId="35">
    <w:name w:val="Body Text Indent 3"/>
    <w:basedOn w:val="a8"/>
    <w:link w:val="36"/>
    <w:rsid w:val="002E0BF3"/>
    <w:pPr>
      <w:spacing w:before="200" w:after="200" w:line="360" w:lineRule="auto"/>
      <w:ind w:left="708" w:firstLine="709"/>
      <w:jc w:val="both"/>
    </w:pPr>
    <w:rPr>
      <w:rFonts w:ascii="Calibri" w:eastAsia="Times New Roman" w:hAnsi="Calibri" w:cs="Times New Roman"/>
      <w:sz w:val="28"/>
      <w:szCs w:val="28"/>
      <w:lang w:val="en-US"/>
    </w:rPr>
  </w:style>
  <w:style w:type="character" w:customStyle="1" w:styleId="36">
    <w:name w:val="Основной текст с отступом 3 Знак"/>
    <w:basedOn w:val="aa"/>
    <w:link w:val="35"/>
    <w:rsid w:val="002E0BF3"/>
    <w:rPr>
      <w:rFonts w:ascii="Calibri" w:eastAsia="Times New Roman" w:hAnsi="Calibri" w:cs="Times New Roman"/>
      <w:sz w:val="28"/>
      <w:szCs w:val="28"/>
      <w:lang w:val="en-US"/>
    </w:rPr>
  </w:style>
  <w:style w:type="paragraph" w:styleId="affff9">
    <w:name w:val="Block Text"/>
    <w:basedOn w:val="a8"/>
    <w:rsid w:val="002E0BF3"/>
    <w:pPr>
      <w:spacing w:before="200" w:after="200" w:line="360" w:lineRule="auto"/>
      <w:ind w:left="526" w:right="43" w:firstLine="709"/>
      <w:jc w:val="both"/>
    </w:pPr>
    <w:rPr>
      <w:rFonts w:ascii="Calibri" w:eastAsia="Times New Roman" w:hAnsi="Calibri" w:cs="Times New Roman"/>
      <w:sz w:val="28"/>
      <w:szCs w:val="28"/>
      <w:lang w:val="en-US" w:bidi="en-US"/>
    </w:rPr>
  </w:style>
  <w:style w:type="character" w:styleId="affffa">
    <w:name w:val="line number"/>
    <w:rsid w:val="002E0BF3"/>
    <w:rPr>
      <w:sz w:val="18"/>
      <w:szCs w:val="18"/>
    </w:rPr>
  </w:style>
  <w:style w:type="paragraph" w:styleId="2b">
    <w:name w:val="List 2"/>
    <w:basedOn w:val="a4"/>
    <w:rsid w:val="002E0BF3"/>
    <w:pPr>
      <w:numPr>
        <w:numId w:val="0"/>
      </w:numPr>
      <w:spacing w:before="200" w:after="240" w:line="240" w:lineRule="atLeast"/>
      <w:ind w:left="1800" w:hanging="360"/>
    </w:pPr>
    <w:rPr>
      <w:rFonts w:ascii="Arial" w:hAnsi="Arial" w:cs="Arial"/>
      <w:snapToGrid/>
      <w:spacing w:val="-5"/>
      <w:sz w:val="20"/>
      <w:szCs w:val="20"/>
      <w:lang w:val="en-US" w:eastAsia="en-US" w:bidi="en-US"/>
    </w:rPr>
  </w:style>
  <w:style w:type="paragraph" w:styleId="37">
    <w:name w:val="List 3"/>
    <w:basedOn w:val="a4"/>
    <w:rsid w:val="002E0BF3"/>
    <w:pPr>
      <w:numPr>
        <w:numId w:val="0"/>
      </w:numPr>
      <w:spacing w:before="200" w:after="240" w:line="240" w:lineRule="atLeast"/>
      <w:ind w:left="2160" w:hanging="360"/>
    </w:pPr>
    <w:rPr>
      <w:rFonts w:ascii="Arial" w:hAnsi="Arial" w:cs="Arial"/>
      <w:snapToGrid/>
      <w:spacing w:val="-5"/>
      <w:sz w:val="20"/>
      <w:szCs w:val="20"/>
      <w:lang w:val="en-US" w:eastAsia="en-US" w:bidi="en-US"/>
    </w:rPr>
  </w:style>
  <w:style w:type="paragraph" w:styleId="43">
    <w:name w:val="List 4"/>
    <w:basedOn w:val="a4"/>
    <w:rsid w:val="002E0BF3"/>
    <w:pPr>
      <w:numPr>
        <w:numId w:val="0"/>
      </w:numPr>
      <w:spacing w:before="200" w:after="240" w:line="240" w:lineRule="atLeast"/>
      <w:ind w:left="2520" w:hanging="360"/>
    </w:pPr>
    <w:rPr>
      <w:rFonts w:ascii="Arial" w:hAnsi="Arial" w:cs="Arial"/>
      <w:snapToGrid/>
      <w:spacing w:val="-5"/>
      <w:sz w:val="20"/>
      <w:szCs w:val="20"/>
      <w:lang w:val="en-US" w:eastAsia="en-US" w:bidi="en-US"/>
    </w:rPr>
  </w:style>
  <w:style w:type="paragraph" w:styleId="52">
    <w:name w:val="List 5"/>
    <w:basedOn w:val="a4"/>
    <w:rsid w:val="002E0BF3"/>
    <w:pPr>
      <w:numPr>
        <w:numId w:val="0"/>
      </w:numPr>
      <w:spacing w:before="200" w:after="240" w:line="240" w:lineRule="atLeast"/>
      <w:ind w:left="2880" w:hanging="360"/>
    </w:pPr>
    <w:rPr>
      <w:rFonts w:ascii="Arial" w:hAnsi="Arial" w:cs="Arial"/>
      <w:snapToGrid/>
      <w:spacing w:val="-5"/>
      <w:sz w:val="20"/>
      <w:szCs w:val="20"/>
      <w:lang w:val="en-US" w:eastAsia="en-US" w:bidi="en-US"/>
    </w:rPr>
  </w:style>
  <w:style w:type="paragraph" w:styleId="2c">
    <w:name w:val="List Bullet 2"/>
    <w:basedOn w:val="affff6"/>
    <w:autoRedefine/>
    <w:uiPriority w:val="99"/>
    <w:rsid w:val="002E0BF3"/>
    <w:pPr>
      <w:tabs>
        <w:tab w:val="num" w:pos="360"/>
      </w:tabs>
      <w:spacing w:after="240" w:line="240" w:lineRule="atLeast"/>
      <w:ind w:left="1800"/>
      <w:contextualSpacing w:val="0"/>
    </w:pPr>
    <w:rPr>
      <w:rFonts w:ascii="Arial" w:hAnsi="Arial" w:cs="Arial"/>
      <w:spacing w:val="-5"/>
    </w:rPr>
  </w:style>
  <w:style w:type="paragraph" w:styleId="38">
    <w:name w:val="List Bullet 3"/>
    <w:basedOn w:val="affff6"/>
    <w:autoRedefine/>
    <w:rsid w:val="002E0BF3"/>
    <w:pPr>
      <w:tabs>
        <w:tab w:val="num" w:pos="360"/>
      </w:tabs>
      <w:spacing w:after="240" w:line="240" w:lineRule="atLeast"/>
      <w:ind w:left="2160"/>
      <w:contextualSpacing w:val="0"/>
    </w:pPr>
    <w:rPr>
      <w:rFonts w:ascii="Arial" w:hAnsi="Arial" w:cs="Arial"/>
      <w:spacing w:val="-5"/>
    </w:rPr>
  </w:style>
  <w:style w:type="paragraph" w:styleId="44">
    <w:name w:val="List Bullet 4"/>
    <w:basedOn w:val="affff6"/>
    <w:autoRedefine/>
    <w:rsid w:val="002E0BF3"/>
    <w:pPr>
      <w:tabs>
        <w:tab w:val="num" w:pos="360"/>
      </w:tabs>
      <w:spacing w:after="240" w:line="240" w:lineRule="atLeast"/>
      <w:ind w:left="2520"/>
      <w:contextualSpacing w:val="0"/>
    </w:pPr>
    <w:rPr>
      <w:rFonts w:ascii="Arial" w:hAnsi="Arial" w:cs="Arial"/>
      <w:spacing w:val="-5"/>
    </w:rPr>
  </w:style>
  <w:style w:type="paragraph" w:styleId="53">
    <w:name w:val="List Bullet 5"/>
    <w:basedOn w:val="affff6"/>
    <w:autoRedefine/>
    <w:rsid w:val="002E0BF3"/>
    <w:pPr>
      <w:tabs>
        <w:tab w:val="num" w:pos="360"/>
      </w:tabs>
      <w:spacing w:after="240" w:line="240" w:lineRule="atLeast"/>
      <w:ind w:left="2880"/>
      <w:contextualSpacing w:val="0"/>
    </w:pPr>
    <w:rPr>
      <w:rFonts w:ascii="Arial" w:hAnsi="Arial" w:cs="Arial"/>
      <w:spacing w:val="-5"/>
    </w:rPr>
  </w:style>
  <w:style w:type="paragraph" w:styleId="affffb">
    <w:name w:val="List Continue"/>
    <w:basedOn w:val="a4"/>
    <w:rsid w:val="002E0BF3"/>
    <w:pPr>
      <w:numPr>
        <w:numId w:val="0"/>
      </w:numPr>
      <w:spacing w:before="200" w:after="240" w:line="240" w:lineRule="atLeast"/>
      <w:ind w:left="1440"/>
    </w:pPr>
    <w:rPr>
      <w:rFonts w:ascii="Arial" w:hAnsi="Arial" w:cs="Arial"/>
      <w:snapToGrid/>
      <w:spacing w:val="-5"/>
      <w:sz w:val="20"/>
      <w:szCs w:val="20"/>
      <w:lang w:val="en-US" w:eastAsia="en-US" w:bidi="en-US"/>
    </w:rPr>
  </w:style>
  <w:style w:type="paragraph" w:styleId="2d">
    <w:name w:val="List Continue 2"/>
    <w:basedOn w:val="affffb"/>
    <w:rsid w:val="002E0BF3"/>
    <w:pPr>
      <w:ind w:left="2160"/>
    </w:pPr>
  </w:style>
  <w:style w:type="paragraph" w:styleId="39">
    <w:name w:val="List Continue 3"/>
    <w:basedOn w:val="affffb"/>
    <w:rsid w:val="002E0BF3"/>
    <w:pPr>
      <w:ind w:left="2520"/>
    </w:pPr>
  </w:style>
  <w:style w:type="paragraph" w:styleId="45">
    <w:name w:val="List Continue 4"/>
    <w:basedOn w:val="affffb"/>
    <w:rsid w:val="002E0BF3"/>
    <w:pPr>
      <w:ind w:left="2880"/>
    </w:pPr>
  </w:style>
  <w:style w:type="paragraph" w:styleId="54">
    <w:name w:val="List Continue 5"/>
    <w:basedOn w:val="affffb"/>
    <w:rsid w:val="002E0BF3"/>
    <w:pPr>
      <w:ind w:left="3240"/>
    </w:pPr>
  </w:style>
  <w:style w:type="paragraph" w:styleId="affffc">
    <w:name w:val="List Number"/>
    <w:basedOn w:val="a8"/>
    <w:rsid w:val="002E0BF3"/>
    <w:pPr>
      <w:spacing w:before="100" w:beforeAutospacing="1" w:after="100" w:afterAutospacing="1" w:line="360" w:lineRule="auto"/>
      <w:ind w:firstLine="709"/>
      <w:jc w:val="both"/>
    </w:pPr>
    <w:rPr>
      <w:rFonts w:ascii="Calibri" w:eastAsia="Times New Roman" w:hAnsi="Calibri" w:cs="Times New Roman"/>
      <w:sz w:val="28"/>
      <w:szCs w:val="28"/>
      <w:lang w:val="en-US" w:bidi="en-US"/>
    </w:rPr>
  </w:style>
  <w:style w:type="paragraph" w:styleId="2e">
    <w:name w:val="List Number 2"/>
    <w:basedOn w:val="affffc"/>
    <w:uiPriority w:val="99"/>
    <w:rsid w:val="002E0BF3"/>
    <w:pPr>
      <w:spacing w:before="0" w:beforeAutospacing="0" w:after="240" w:afterAutospacing="0" w:line="240" w:lineRule="atLeast"/>
      <w:ind w:left="1800" w:hanging="360"/>
    </w:pPr>
    <w:rPr>
      <w:rFonts w:ascii="Arial" w:hAnsi="Arial" w:cs="Arial"/>
      <w:spacing w:val="-5"/>
      <w:sz w:val="20"/>
      <w:szCs w:val="20"/>
    </w:rPr>
  </w:style>
  <w:style w:type="paragraph" w:styleId="3a">
    <w:name w:val="List Number 3"/>
    <w:basedOn w:val="affffc"/>
    <w:rsid w:val="002E0BF3"/>
    <w:pPr>
      <w:tabs>
        <w:tab w:val="num" w:pos="720"/>
      </w:tabs>
      <w:spacing w:before="0" w:beforeAutospacing="0" w:after="240" w:afterAutospacing="0" w:line="240" w:lineRule="atLeast"/>
      <w:ind w:left="2160"/>
    </w:pPr>
    <w:rPr>
      <w:rFonts w:ascii="Arial" w:hAnsi="Arial" w:cs="Arial"/>
      <w:spacing w:val="-5"/>
      <w:sz w:val="20"/>
      <w:szCs w:val="20"/>
    </w:rPr>
  </w:style>
  <w:style w:type="paragraph" w:styleId="46">
    <w:name w:val="List Number 4"/>
    <w:basedOn w:val="affffc"/>
    <w:rsid w:val="002E0BF3"/>
    <w:pPr>
      <w:spacing w:before="0" w:beforeAutospacing="0" w:after="240" w:afterAutospacing="0" w:line="240" w:lineRule="atLeast"/>
      <w:ind w:left="2520" w:hanging="360"/>
    </w:pPr>
    <w:rPr>
      <w:rFonts w:ascii="Arial" w:hAnsi="Arial" w:cs="Arial"/>
      <w:spacing w:val="-5"/>
      <w:sz w:val="20"/>
      <w:szCs w:val="20"/>
    </w:rPr>
  </w:style>
  <w:style w:type="paragraph" w:styleId="55">
    <w:name w:val="List Number 5"/>
    <w:basedOn w:val="affffc"/>
    <w:rsid w:val="002E0BF3"/>
    <w:pPr>
      <w:spacing w:before="0" w:beforeAutospacing="0" w:after="240" w:afterAutospacing="0" w:line="240" w:lineRule="atLeast"/>
      <w:ind w:left="2880" w:hanging="360"/>
    </w:pPr>
    <w:rPr>
      <w:rFonts w:ascii="Arial" w:hAnsi="Arial" w:cs="Arial"/>
      <w:spacing w:val="-5"/>
      <w:sz w:val="20"/>
      <w:szCs w:val="20"/>
    </w:rPr>
  </w:style>
  <w:style w:type="paragraph" w:styleId="affffd">
    <w:name w:val="Message Header"/>
    <w:basedOn w:val="afa"/>
    <w:link w:val="affffe"/>
    <w:rsid w:val="002E0BF3"/>
    <w:pPr>
      <w:keepLines/>
      <w:widowControl/>
      <w:tabs>
        <w:tab w:val="left" w:pos="3600"/>
        <w:tab w:val="left" w:pos="4680"/>
      </w:tabs>
      <w:suppressAutoHyphens w:val="0"/>
      <w:spacing w:before="200" w:line="280" w:lineRule="exact"/>
      <w:ind w:left="1080" w:right="2160" w:hanging="1080"/>
      <w:jc w:val="both"/>
    </w:pPr>
    <w:rPr>
      <w:rFonts w:ascii="Arial" w:eastAsia="Times New Roman" w:hAnsi="Arial"/>
      <w:kern w:val="0"/>
      <w:sz w:val="22"/>
      <w:szCs w:val="22"/>
      <w:lang w:val="en-US" w:eastAsia="en-US"/>
    </w:rPr>
  </w:style>
  <w:style w:type="character" w:customStyle="1" w:styleId="affffe">
    <w:name w:val="Шапка Знак"/>
    <w:basedOn w:val="aa"/>
    <w:link w:val="affffd"/>
    <w:rsid w:val="002E0BF3"/>
    <w:rPr>
      <w:rFonts w:ascii="Arial" w:eastAsia="Times New Roman" w:hAnsi="Arial" w:cs="Times New Roman"/>
      <w:lang w:val="en-US"/>
    </w:rPr>
  </w:style>
  <w:style w:type="paragraph" w:styleId="afffff">
    <w:name w:val="Normal Indent"/>
    <w:basedOn w:val="a8"/>
    <w:rsid w:val="002E0BF3"/>
    <w:pPr>
      <w:spacing w:before="200" w:after="200" w:line="360" w:lineRule="auto"/>
      <w:ind w:left="1440" w:firstLine="709"/>
      <w:jc w:val="both"/>
    </w:pPr>
    <w:rPr>
      <w:rFonts w:ascii="Arial" w:eastAsia="Times New Roman" w:hAnsi="Arial" w:cs="Arial"/>
      <w:spacing w:val="-5"/>
      <w:sz w:val="20"/>
      <w:szCs w:val="20"/>
      <w:lang w:val="en-US" w:bidi="en-US"/>
    </w:rPr>
  </w:style>
  <w:style w:type="paragraph" w:styleId="HTML">
    <w:name w:val="HTML Address"/>
    <w:basedOn w:val="a8"/>
    <w:link w:val="HTML0"/>
    <w:uiPriority w:val="99"/>
    <w:rsid w:val="002E0BF3"/>
    <w:pPr>
      <w:spacing w:before="200" w:after="200" w:line="360" w:lineRule="auto"/>
      <w:ind w:left="1080" w:firstLine="709"/>
      <w:jc w:val="both"/>
    </w:pPr>
    <w:rPr>
      <w:rFonts w:ascii="Arial" w:eastAsia="Times New Roman" w:hAnsi="Arial" w:cs="Times New Roman"/>
      <w:i/>
      <w:iCs/>
      <w:spacing w:val="-5"/>
      <w:sz w:val="20"/>
      <w:szCs w:val="20"/>
      <w:lang w:val="en-US"/>
    </w:rPr>
  </w:style>
  <w:style w:type="character" w:customStyle="1" w:styleId="HTML0">
    <w:name w:val="Адрес HTML Знак"/>
    <w:basedOn w:val="aa"/>
    <w:link w:val="HTML"/>
    <w:uiPriority w:val="99"/>
    <w:rsid w:val="002E0BF3"/>
    <w:rPr>
      <w:rFonts w:ascii="Arial" w:eastAsia="Times New Roman" w:hAnsi="Arial" w:cs="Times New Roman"/>
      <w:i/>
      <w:iCs/>
      <w:spacing w:val="-5"/>
      <w:sz w:val="20"/>
      <w:szCs w:val="20"/>
      <w:lang w:val="en-US"/>
    </w:rPr>
  </w:style>
  <w:style w:type="paragraph" w:styleId="afffff0">
    <w:name w:val="envelope address"/>
    <w:basedOn w:val="a8"/>
    <w:rsid w:val="002E0BF3"/>
    <w:pPr>
      <w:framePr w:w="7920" w:h="1980" w:hRule="exact" w:hSpace="180" w:wrap="auto" w:hAnchor="page" w:xAlign="center" w:yAlign="bottom"/>
      <w:spacing w:before="200" w:after="200" w:line="360" w:lineRule="auto"/>
      <w:ind w:left="2880" w:firstLine="709"/>
      <w:jc w:val="both"/>
    </w:pPr>
    <w:rPr>
      <w:rFonts w:ascii="Arial" w:eastAsia="Times New Roman" w:hAnsi="Arial" w:cs="Arial"/>
      <w:spacing w:val="-5"/>
      <w:sz w:val="28"/>
      <w:szCs w:val="28"/>
      <w:lang w:val="en-US" w:bidi="en-US"/>
    </w:rPr>
  </w:style>
  <w:style w:type="character" w:styleId="HTML1">
    <w:name w:val="HTML Acronym"/>
    <w:rsid w:val="002E0BF3"/>
    <w:rPr>
      <w:lang w:val="ru-RU"/>
    </w:rPr>
  </w:style>
  <w:style w:type="paragraph" w:styleId="afffff1">
    <w:name w:val="Date"/>
    <w:basedOn w:val="a8"/>
    <w:next w:val="a8"/>
    <w:link w:val="afffff2"/>
    <w:rsid w:val="002E0BF3"/>
    <w:pPr>
      <w:spacing w:before="200" w:after="200" w:line="360" w:lineRule="auto"/>
      <w:ind w:left="1080" w:firstLine="709"/>
      <w:jc w:val="both"/>
    </w:pPr>
    <w:rPr>
      <w:rFonts w:ascii="Arial" w:eastAsia="Times New Roman" w:hAnsi="Arial" w:cs="Times New Roman"/>
      <w:spacing w:val="-5"/>
      <w:sz w:val="20"/>
      <w:szCs w:val="20"/>
      <w:lang w:val="en-US"/>
    </w:rPr>
  </w:style>
  <w:style w:type="character" w:customStyle="1" w:styleId="afffff2">
    <w:name w:val="Дата Знак"/>
    <w:basedOn w:val="aa"/>
    <w:link w:val="afffff1"/>
    <w:rsid w:val="002E0BF3"/>
    <w:rPr>
      <w:rFonts w:ascii="Arial" w:eastAsia="Times New Roman" w:hAnsi="Arial" w:cs="Times New Roman"/>
      <w:spacing w:val="-5"/>
      <w:sz w:val="20"/>
      <w:szCs w:val="20"/>
      <w:lang w:val="en-US"/>
    </w:rPr>
  </w:style>
  <w:style w:type="paragraph" w:styleId="afffff3">
    <w:name w:val="Note Heading"/>
    <w:basedOn w:val="a8"/>
    <w:next w:val="a8"/>
    <w:link w:val="afffff4"/>
    <w:rsid w:val="002E0BF3"/>
    <w:pPr>
      <w:spacing w:before="200" w:after="200" w:line="360" w:lineRule="auto"/>
      <w:ind w:left="1080" w:firstLine="709"/>
      <w:jc w:val="both"/>
    </w:pPr>
    <w:rPr>
      <w:rFonts w:ascii="Arial" w:eastAsia="Times New Roman" w:hAnsi="Arial" w:cs="Times New Roman"/>
      <w:spacing w:val="-5"/>
      <w:sz w:val="20"/>
      <w:szCs w:val="20"/>
      <w:lang w:val="en-US"/>
    </w:rPr>
  </w:style>
  <w:style w:type="character" w:customStyle="1" w:styleId="afffff4">
    <w:name w:val="Заголовок записки Знак"/>
    <w:basedOn w:val="aa"/>
    <w:link w:val="afffff3"/>
    <w:rsid w:val="002E0BF3"/>
    <w:rPr>
      <w:rFonts w:ascii="Arial" w:eastAsia="Times New Roman" w:hAnsi="Arial" w:cs="Times New Roman"/>
      <w:spacing w:val="-5"/>
      <w:sz w:val="20"/>
      <w:szCs w:val="20"/>
      <w:lang w:val="en-US"/>
    </w:rPr>
  </w:style>
  <w:style w:type="character" w:styleId="HTML2">
    <w:name w:val="HTML Keyboard"/>
    <w:rsid w:val="002E0BF3"/>
    <w:rPr>
      <w:rFonts w:ascii="Courier New" w:hAnsi="Courier New" w:cs="Courier New"/>
      <w:sz w:val="20"/>
      <w:szCs w:val="20"/>
      <w:lang w:val="ru-RU"/>
    </w:rPr>
  </w:style>
  <w:style w:type="character" w:styleId="HTML3">
    <w:name w:val="HTML Code"/>
    <w:rsid w:val="002E0BF3"/>
    <w:rPr>
      <w:rFonts w:ascii="Courier New" w:hAnsi="Courier New" w:cs="Courier New"/>
      <w:sz w:val="20"/>
      <w:szCs w:val="20"/>
      <w:lang w:val="ru-RU"/>
    </w:rPr>
  </w:style>
  <w:style w:type="paragraph" w:styleId="afffff5">
    <w:name w:val="Body Text First Indent"/>
    <w:basedOn w:val="afa"/>
    <w:link w:val="afffff6"/>
    <w:rsid w:val="002E0BF3"/>
    <w:pPr>
      <w:widowControl/>
      <w:suppressAutoHyphens w:val="0"/>
      <w:spacing w:before="200" w:line="360" w:lineRule="auto"/>
      <w:ind w:left="1080" w:firstLine="210"/>
      <w:jc w:val="both"/>
    </w:pPr>
    <w:rPr>
      <w:rFonts w:ascii="Arial" w:eastAsia="Times New Roman" w:hAnsi="Arial"/>
      <w:spacing w:val="-5"/>
      <w:kern w:val="0"/>
      <w:lang w:val="en-US" w:eastAsia="en-US"/>
    </w:rPr>
  </w:style>
  <w:style w:type="character" w:customStyle="1" w:styleId="afffff6">
    <w:name w:val="Красная строка Знак"/>
    <w:basedOn w:val="afb"/>
    <w:link w:val="afffff5"/>
    <w:rsid w:val="002E0BF3"/>
    <w:rPr>
      <w:rFonts w:ascii="Arial" w:eastAsia="Times New Roman" w:hAnsi="Arial" w:cs="Times New Roman"/>
      <w:spacing w:val="-5"/>
      <w:kern w:val="1"/>
      <w:sz w:val="24"/>
      <w:szCs w:val="24"/>
      <w:lang w:val="en-US" w:eastAsia="ar-SA"/>
    </w:rPr>
  </w:style>
  <w:style w:type="paragraph" w:styleId="2f">
    <w:name w:val="Body Text First Indent 2"/>
    <w:basedOn w:val="afff5"/>
    <w:link w:val="2f0"/>
    <w:rsid w:val="002E0BF3"/>
    <w:pPr>
      <w:spacing w:before="200" w:after="120" w:line="360" w:lineRule="auto"/>
      <w:ind w:left="283" w:firstLine="210"/>
      <w:jc w:val="left"/>
    </w:pPr>
    <w:rPr>
      <w:rFonts w:ascii="Arial" w:hAnsi="Arial"/>
      <w:spacing w:val="-5"/>
      <w:lang w:val="en-US" w:eastAsia="en-US"/>
    </w:rPr>
  </w:style>
  <w:style w:type="character" w:customStyle="1" w:styleId="2f0">
    <w:name w:val="Красная строка 2 Знак"/>
    <w:basedOn w:val="afff6"/>
    <w:link w:val="2f"/>
    <w:rsid w:val="002E0BF3"/>
    <w:rPr>
      <w:rFonts w:ascii="Arial" w:eastAsia="Times New Roman" w:hAnsi="Arial" w:cs="Times New Roman"/>
      <w:spacing w:val="-5"/>
      <w:sz w:val="24"/>
      <w:szCs w:val="24"/>
      <w:lang w:val="en-US" w:eastAsia="ru-RU"/>
    </w:rPr>
  </w:style>
  <w:style w:type="character" w:styleId="HTML4">
    <w:name w:val="HTML Sample"/>
    <w:rsid w:val="002E0BF3"/>
    <w:rPr>
      <w:rFonts w:ascii="Courier New" w:hAnsi="Courier New" w:cs="Courier New"/>
      <w:lang w:val="ru-RU"/>
    </w:rPr>
  </w:style>
  <w:style w:type="paragraph" w:styleId="2f1">
    <w:name w:val="envelope return"/>
    <w:basedOn w:val="a8"/>
    <w:rsid w:val="002E0BF3"/>
    <w:pPr>
      <w:spacing w:before="200" w:after="200" w:line="360" w:lineRule="auto"/>
      <w:ind w:left="1080" w:firstLine="709"/>
      <w:jc w:val="both"/>
    </w:pPr>
    <w:rPr>
      <w:rFonts w:ascii="Arial" w:eastAsia="Times New Roman" w:hAnsi="Arial" w:cs="Arial"/>
      <w:spacing w:val="-5"/>
      <w:sz w:val="20"/>
      <w:szCs w:val="20"/>
      <w:lang w:val="en-US" w:bidi="en-US"/>
    </w:rPr>
  </w:style>
  <w:style w:type="character" w:styleId="HTML5">
    <w:name w:val="HTML Definition"/>
    <w:rsid w:val="002E0BF3"/>
    <w:rPr>
      <w:i/>
      <w:iCs/>
      <w:lang w:val="ru-RU"/>
    </w:rPr>
  </w:style>
  <w:style w:type="character" w:styleId="HTML6">
    <w:name w:val="HTML Variable"/>
    <w:rsid w:val="002E0BF3"/>
    <w:rPr>
      <w:i/>
      <w:iCs/>
      <w:lang w:val="ru-RU"/>
    </w:rPr>
  </w:style>
  <w:style w:type="character" w:styleId="HTML7">
    <w:name w:val="HTML Typewriter"/>
    <w:rsid w:val="002E0BF3"/>
    <w:rPr>
      <w:rFonts w:ascii="Courier New" w:hAnsi="Courier New" w:cs="Courier New"/>
      <w:sz w:val="20"/>
      <w:szCs w:val="20"/>
      <w:lang w:val="ru-RU"/>
    </w:rPr>
  </w:style>
  <w:style w:type="paragraph" w:styleId="afffff7">
    <w:name w:val="Signature"/>
    <w:basedOn w:val="a8"/>
    <w:link w:val="afffff8"/>
    <w:uiPriority w:val="99"/>
    <w:rsid w:val="002E0BF3"/>
    <w:pPr>
      <w:spacing w:before="200" w:after="200" w:line="360" w:lineRule="auto"/>
      <w:ind w:left="4252" w:firstLine="709"/>
      <w:jc w:val="both"/>
    </w:pPr>
    <w:rPr>
      <w:rFonts w:ascii="Arial" w:eastAsia="Times New Roman" w:hAnsi="Arial" w:cs="Times New Roman"/>
      <w:spacing w:val="-5"/>
      <w:sz w:val="20"/>
      <w:szCs w:val="20"/>
      <w:lang w:val="en-US"/>
    </w:rPr>
  </w:style>
  <w:style w:type="character" w:customStyle="1" w:styleId="afffff8">
    <w:name w:val="Подпись Знак"/>
    <w:basedOn w:val="aa"/>
    <w:link w:val="afffff7"/>
    <w:uiPriority w:val="99"/>
    <w:rsid w:val="002E0BF3"/>
    <w:rPr>
      <w:rFonts w:ascii="Arial" w:eastAsia="Times New Roman" w:hAnsi="Arial" w:cs="Times New Roman"/>
      <w:spacing w:val="-5"/>
      <w:sz w:val="20"/>
      <w:szCs w:val="20"/>
      <w:lang w:val="en-US"/>
    </w:rPr>
  </w:style>
  <w:style w:type="paragraph" w:styleId="afffff9">
    <w:name w:val="Salutation"/>
    <w:basedOn w:val="a8"/>
    <w:next w:val="a8"/>
    <w:link w:val="afffffa"/>
    <w:rsid w:val="002E0BF3"/>
    <w:pPr>
      <w:spacing w:before="200" w:after="200" w:line="360" w:lineRule="auto"/>
      <w:ind w:left="1080" w:firstLine="709"/>
      <w:jc w:val="both"/>
    </w:pPr>
    <w:rPr>
      <w:rFonts w:ascii="Arial" w:eastAsia="Times New Roman" w:hAnsi="Arial" w:cs="Times New Roman"/>
      <w:spacing w:val="-5"/>
      <w:sz w:val="20"/>
      <w:szCs w:val="20"/>
      <w:lang w:val="en-US"/>
    </w:rPr>
  </w:style>
  <w:style w:type="character" w:customStyle="1" w:styleId="afffffa">
    <w:name w:val="Приветствие Знак"/>
    <w:basedOn w:val="aa"/>
    <w:link w:val="afffff9"/>
    <w:rsid w:val="002E0BF3"/>
    <w:rPr>
      <w:rFonts w:ascii="Arial" w:eastAsia="Times New Roman" w:hAnsi="Arial" w:cs="Times New Roman"/>
      <w:spacing w:val="-5"/>
      <w:sz w:val="20"/>
      <w:szCs w:val="20"/>
      <w:lang w:val="en-US"/>
    </w:rPr>
  </w:style>
  <w:style w:type="paragraph" w:styleId="afffffb">
    <w:name w:val="Closing"/>
    <w:basedOn w:val="a8"/>
    <w:link w:val="afffffc"/>
    <w:rsid w:val="002E0BF3"/>
    <w:pPr>
      <w:spacing w:before="200" w:after="200" w:line="360" w:lineRule="auto"/>
      <w:ind w:left="4252" w:firstLine="709"/>
      <w:jc w:val="both"/>
    </w:pPr>
    <w:rPr>
      <w:rFonts w:ascii="Arial" w:eastAsia="Times New Roman" w:hAnsi="Arial" w:cs="Times New Roman"/>
      <w:spacing w:val="-5"/>
      <w:sz w:val="20"/>
      <w:szCs w:val="20"/>
      <w:lang w:val="en-US"/>
    </w:rPr>
  </w:style>
  <w:style w:type="character" w:customStyle="1" w:styleId="afffffc">
    <w:name w:val="Прощание Знак"/>
    <w:basedOn w:val="aa"/>
    <w:link w:val="afffffb"/>
    <w:rsid w:val="002E0BF3"/>
    <w:rPr>
      <w:rFonts w:ascii="Arial" w:eastAsia="Times New Roman" w:hAnsi="Arial" w:cs="Times New Roman"/>
      <w:spacing w:val="-5"/>
      <w:sz w:val="20"/>
      <w:szCs w:val="20"/>
      <w:lang w:val="en-US"/>
    </w:rPr>
  </w:style>
  <w:style w:type="paragraph" w:styleId="HTML8">
    <w:name w:val="HTML Preformatted"/>
    <w:basedOn w:val="a8"/>
    <w:link w:val="HTML9"/>
    <w:rsid w:val="002E0BF3"/>
    <w:pPr>
      <w:spacing w:before="200" w:after="200" w:line="360" w:lineRule="auto"/>
      <w:ind w:left="1080" w:firstLine="709"/>
      <w:jc w:val="both"/>
    </w:pPr>
    <w:rPr>
      <w:rFonts w:ascii="Courier New" w:eastAsia="Times New Roman" w:hAnsi="Courier New" w:cs="Times New Roman"/>
      <w:spacing w:val="-5"/>
      <w:sz w:val="20"/>
      <w:szCs w:val="20"/>
      <w:lang w:val="en-US"/>
    </w:rPr>
  </w:style>
  <w:style w:type="character" w:customStyle="1" w:styleId="HTML9">
    <w:name w:val="Стандартный HTML Знак"/>
    <w:basedOn w:val="aa"/>
    <w:link w:val="HTML8"/>
    <w:rsid w:val="002E0BF3"/>
    <w:rPr>
      <w:rFonts w:ascii="Courier New" w:eastAsia="Times New Roman" w:hAnsi="Courier New" w:cs="Times New Roman"/>
      <w:spacing w:val="-5"/>
      <w:sz w:val="20"/>
      <w:szCs w:val="20"/>
      <w:lang w:val="en-US"/>
    </w:rPr>
  </w:style>
  <w:style w:type="paragraph" w:styleId="afffffd">
    <w:name w:val="Plain Text"/>
    <w:basedOn w:val="a8"/>
    <w:link w:val="afffffe"/>
    <w:rsid w:val="002E0BF3"/>
    <w:pPr>
      <w:spacing w:before="200" w:after="200" w:line="360" w:lineRule="auto"/>
      <w:ind w:left="1080" w:firstLine="709"/>
      <w:jc w:val="both"/>
    </w:pPr>
    <w:rPr>
      <w:rFonts w:ascii="Courier New" w:eastAsia="Times New Roman" w:hAnsi="Courier New" w:cs="Times New Roman"/>
      <w:spacing w:val="-5"/>
      <w:sz w:val="20"/>
      <w:szCs w:val="20"/>
      <w:lang w:val="en-US"/>
    </w:rPr>
  </w:style>
  <w:style w:type="character" w:customStyle="1" w:styleId="afffffe">
    <w:name w:val="Текст Знак"/>
    <w:basedOn w:val="aa"/>
    <w:link w:val="afffffd"/>
    <w:rsid w:val="002E0BF3"/>
    <w:rPr>
      <w:rFonts w:ascii="Courier New" w:eastAsia="Times New Roman" w:hAnsi="Courier New" w:cs="Times New Roman"/>
      <w:spacing w:val="-5"/>
      <w:sz w:val="20"/>
      <w:szCs w:val="20"/>
      <w:lang w:val="en-US"/>
    </w:rPr>
  </w:style>
  <w:style w:type="character" w:styleId="HTMLa">
    <w:name w:val="HTML Cite"/>
    <w:rsid w:val="002E0BF3"/>
    <w:rPr>
      <w:i/>
      <w:iCs/>
      <w:lang w:val="ru-RU"/>
    </w:rPr>
  </w:style>
  <w:style w:type="paragraph" w:styleId="affffff">
    <w:name w:val="E-mail Signature"/>
    <w:basedOn w:val="a8"/>
    <w:link w:val="affffff0"/>
    <w:rsid w:val="002E0BF3"/>
    <w:pPr>
      <w:spacing w:before="200" w:after="200" w:line="360" w:lineRule="auto"/>
      <w:ind w:left="1080" w:firstLine="709"/>
      <w:jc w:val="both"/>
    </w:pPr>
    <w:rPr>
      <w:rFonts w:ascii="Arial" w:eastAsia="Times New Roman" w:hAnsi="Arial" w:cs="Times New Roman"/>
      <w:spacing w:val="-5"/>
      <w:sz w:val="20"/>
      <w:szCs w:val="20"/>
      <w:lang w:val="en-US"/>
    </w:rPr>
  </w:style>
  <w:style w:type="character" w:customStyle="1" w:styleId="affffff0">
    <w:name w:val="Электронная подпись Знак"/>
    <w:basedOn w:val="aa"/>
    <w:link w:val="affffff"/>
    <w:rsid w:val="002E0BF3"/>
    <w:rPr>
      <w:rFonts w:ascii="Arial" w:eastAsia="Times New Roman" w:hAnsi="Arial" w:cs="Times New Roman"/>
      <w:spacing w:val="-5"/>
      <w:sz w:val="20"/>
      <w:szCs w:val="20"/>
      <w:lang w:val="en-US"/>
    </w:rPr>
  </w:style>
  <w:style w:type="table" w:styleId="-1">
    <w:name w:val="Table Web 1"/>
    <w:basedOn w:val="ab"/>
    <w:rsid w:val="002E0BF3"/>
    <w:pPr>
      <w:spacing w:after="0" w:line="240" w:lineRule="auto"/>
    </w:pPr>
    <w:rPr>
      <w:rFonts w:ascii="Calibri" w:eastAsia="Times New Roman" w:hAnsi="Calibri"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b"/>
    <w:rsid w:val="002E0BF3"/>
    <w:pPr>
      <w:spacing w:after="0" w:line="240" w:lineRule="auto"/>
    </w:pPr>
    <w:rPr>
      <w:rFonts w:ascii="Calibri" w:eastAsia="Times New Roman" w:hAnsi="Calibri"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b"/>
    <w:rsid w:val="002E0BF3"/>
    <w:pPr>
      <w:spacing w:after="0" w:line="240" w:lineRule="auto"/>
    </w:pPr>
    <w:rPr>
      <w:rFonts w:ascii="Calibri" w:eastAsia="Times New Roman" w:hAnsi="Calibri"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1">
    <w:name w:val="Table Elegant"/>
    <w:basedOn w:val="ab"/>
    <w:rsid w:val="002E0BF3"/>
    <w:pPr>
      <w:spacing w:after="0" w:line="240" w:lineRule="auto"/>
    </w:pPr>
    <w:rPr>
      <w:rFonts w:ascii="Calibri" w:eastAsia="Times New Roman" w:hAnsi="Calibri"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7">
    <w:name w:val="Table Subtle 1"/>
    <w:basedOn w:val="ab"/>
    <w:rsid w:val="002E0BF3"/>
    <w:pPr>
      <w:spacing w:after="0" w:line="240" w:lineRule="auto"/>
    </w:pPr>
    <w:rPr>
      <w:rFonts w:ascii="Calibri" w:eastAsia="Times New Roman" w:hAnsi="Calibri"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b"/>
    <w:rsid w:val="002E0BF3"/>
    <w:pPr>
      <w:spacing w:after="0" w:line="240" w:lineRule="auto"/>
    </w:pPr>
    <w:rPr>
      <w:rFonts w:ascii="Calibri" w:eastAsia="Times New Roman" w:hAnsi="Calibri"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Classic 1"/>
    <w:basedOn w:val="ab"/>
    <w:rsid w:val="002E0BF3"/>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b"/>
    <w:rsid w:val="002E0BF3"/>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b"/>
    <w:rsid w:val="002E0BF3"/>
    <w:pPr>
      <w:spacing w:after="0" w:line="240" w:lineRule="auto"/>
    </w:pPr>
    <w:rPr>
      <w:rFonts w:ascii="Calibri" w:eastAsia="Times New Roman" w:hAnsi="Calibri"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b"/>
    <w:rsid w:val="002E0BF3"/>
    <w:pPr>
      <w:spacing w:after="0" w:line="240" w:lineRule="auto"/>
    </w:pPr>
    <w:rPr>
      <w:rFonts w:ascii="Calibri" w:eastAsia="Times New Roman" w:hAnsi="Calibri"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9">
    <w:name w:val="Table 3D effects 1"/>
    <w:basedOn w:val="ab"/>
    <w:rsid w:val="002E0BF3"/>
    <w:pPr>
      <w:spacing w:after="0" w:line="240" w:lineRule="auto"/>
    </w:pPr>
    <w:rPr>
      <w:rFonts w:ascii="Calibri" w:eastAsia="Times New Roman" w:hAnsi="Calibri"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b"/>
    <w:rsid w:val="002E0BF3"/>
    <w:pPr>
      <w:spacing w:after="0" w:line="240" w:lineRule="auto"/>
    </w:pPr>
    <w:rPr>
      <w:rFonts w:ascii="Calibri" w:eastAsia="Times New Roman" w:hAnsi="Calibri"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b"/>
    <w:rsid w:val="002E0BF3"/>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Simple 1"/>
    <w:basedOn w:val="ab"/>
    <w:rsid w:val="002E0BF3"/>
    <w:pPr>
      <w:spacing w:after="0" w:line="240" w:lineRule="auto"/>
    </w:pPr>
    <w:rPr>
      <w:rFonts w:ascii="Calibri" w:eastAsia="Times New Roman" w:hAnsi="Calibri"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b"/>
    <w:rsid w:val="002E0BF3"/>
    <w:pPr>
      <w:spacing w:after="0" w:line="240" w:lineRule="auto"/>
    </w:pPr>
    <w:rPr>
      <w:rFonts w:ascii="Calibri" w:eastAsia="Times New Roman" w:hAnsi="Calibri"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b"/>
    <w:rsid w:val="002E0BF3"/>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b">
    <w:name w:val="Table Grid 1"/>
    <w:basedOn w:val="ab"/>
    <w:rsid w:val="002E0BF3"/>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b"/>
    <w:rsid w:val="002E0BF3"/>
    <w:pPr>
      <w:spacing w:after="0" w:line="240" w:lineRule="auto"/>
    </w:pPr>
    <w:rPr>
      <w:rFonts w:ascii="Calibri" w:eastAsia="Times New Roman" w:hAnsi="Calibri"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b"/>
    <w:rsid w:val="002E0BF3"/>
    <w:pPr>
      <w:spacing w:after="0" w:line="240" w:lineRule="auto"/>
    </w:pPr>
    <w:rPr>
      <w:rFonts w:ascii="Calibri" w:eastAsia="Times New Roman" w:hAnsi="Calibri"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b"/>
    <w:rsid w:val="002E0BF3"/>
    <w:pPr>
      <w:spacing w:after="0" w:line="240" w:lineRule="auto"/>
    </w:pPr>
    <w:rPr>
      <w:rFonts w:ascii="Calibri" w:eastAsia="Times New Roman" w:hAnsi="Calibri"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b"/>
    <w:rsid w:val="002E0BF3"/>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b"/>
    <w:rsid w:val="002E0BF3"/>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b"/>
    <w:rsid w:val="002E0BF3"/>
    <w:pPr>
      <w:spacing w:after="0" w:line="240" w:lineRule="auto"/>
    </w:pPr>
    <w:rPr>
      <w:rFonts w:ascii="Calibri" w:eastAsia="Times New Roman" w:hAnsi="Calibri"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b"/>
    <w:rsid w:val="002E0BF3"/>
    <w:pPr>
      <w:spacing w:after="0" w:line="240" w:lineRule="auto"/>
    </w:pPr>
    <w:rPr>
      <w:rFonts w:ascii="Calibri" w:eastAsia="Times New Roman" w:hAnsi="Calibri"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2">
    <w:name w:val="Table Contemporary"/>
    <w:basedOn w:val="ab"/>
    <w:rsid w:val="002E0BF3"/>
    <w:pPr>
      <w:spacing w:after="0" w:line="240" w:lineRule="auto"/>
    </w:pPr>
    <w:rPr>
      <w:rFonts w:ascii="Calibri" w:eastAsia="Times New Roman" w:hAnsi="Calibri"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Professional"/>
    <w:basedOn w:val="ab"/>
    <w:rsid w:val="002E0BF3"/>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4">
    <w:name w:val="Outline List 3"/>
    <w:basedOn w:val="ac"/>
    <w:rsid w:val="002E0BF3"/>
  </w:style>
  <w:style w:type="table" w:styleId="1c">
    <w:name w:val="Table Columns 1"/>
    <w:basedOn w:val="ab"/>
    <w:rsid w:val="002E0BF3"/>
    <w:pPr>
      <w:spacing w:after="0" w:line="240" w:lineRule="auto"/>
    </w:pPr>
    <w:rPr>
      <w:rFonts w:ascii="Calibri" w:eastAsia="Times New Roman" w:hAnsi="Calibri"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b"/>
    <w:rsid w:val="002E0BF3"/>
    <w:pPr>
      <w:spacing w:after="0" w:line="240" w:lineRule="auto"/>
    </w:pPr>
    <w:rPr>
      <w:rFonts w:ascii="Calibri" w:eastAsia="Times New Roman" w:hAnsi="Calibri"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b"/>
    <w:rsid w:val="002E0BF3"/>
    <w:pPr>
      <w:spacing w:after="0" w:line="240" w:lineRule="auto"/>
    </w:pPr>
    <w:rPr>
      <w:rFonts w:ascii="Calibri" w:eastAsia="Times New Roman" w:hAnsi="Calibri"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b"/>
    <w:rsid w:val="002E0BF3"/>
    <w:pPr>
      <w:spacing w:after="0" w:line="240" w:lineRule="auto"/>
    </w:pPr>
    <w:rPr>
      <w:rFonts w:ascii="Calibri" w:eastAsia="Times New Roman" w:hAnsi="Calibri"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b"/>
    <w:rsid w:val="002E0BF3"/>
    <w:pPr>
      <w:spacing w:after="0" w:line="240" w:lineRule="auto"/>
    </w:pPr>
    <w:rPr>
      <w:rFonts w:ascii="Calibri" w:eastAsia="Times New Roman" w:hAnsi="Calibri"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b"/>
    <w:rsid w:val="002E0BF3"/>
    <w:pPr>
      <w:spacing w:after="0" w:line="240" w:lineRule="auto"/>
    </w:pPr>
    <w:rPr>
      <w:rFonts w:ascii="Calibri" w:eastAsia="Times New Roman" w:hAnsi="Calibri"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b"/>
    <w:rsid w:val="002E0BF3"/>
    <w:pPr>
      <w:spacing w:after="0" w:line="240" w:lineRule="auto"/>
    </w:pPr>
    <w:rPr>
      <w:rFonts w:ascii="Calibri" w:eastAsia="Times New Roman" w:hAnsi="Calibri"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b"/>
    <w:rsid w:val="002E0BF3"/>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b"/>
    <w:rsid w:val="002E0BF3"/>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b"/>
    <w:rsid w:val="002E0BF3"/>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b"/>
    <w:rsid w:val="002E0BF3"/>
    <w:pPr>
      <w:spacing w:after="0" w:line="240" w:lineRule="auto"/>
    </w:pPr>
    <w:rPr>
      <w:rFonts w:ascii="Calibri" w:eastAsia="Times New Roman" w:hAnsi="Calibri"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b"/>
    <w:rsid w:val="002E0BF3"/>
    <w:pPr>
      <w:spacing w:after="0" w:line="240" w:lineRule="auto"/>
    </w:pPr>
    <w:rPr>
      <w:rFonts w:ascii="Calibri" w:eastAsia="Times New Roman" w:hAnsi="Calibri"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b"/>
    <w:rsid w:val="002E0BF3"/>
    <w:pPr>
      <w:spacing w:after="0" w:line="240" w:lineRule="auto"/>
    </w:pPr>
    <w:rPr>
      <w:rFonts w:ascii="Calibri" w:eastAsia="Times New Roman" w:hAnsi="Calibri"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5">
    <w:name w:val="Table Theme"/>
    <w:basedOn w:val="ab"/>
    <w:rsid w:val="002E0BF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d">
    <w:name w:val="Table Colorful 1"/>
    <w:basedOn w:val="ab"/>
    <w:rsid w:val="002E0BF3"/>
    <w:pPr>
      <w:spacing w:after="0" w:line="240" w:lineRule="auto"/>
    </w:pPr>
    <w:rPr>
      <w:rFonts w:ascii="Calibri" w:eastAsia="Times New Roman" w:hAnsi="Calibri"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b"/>
    <w:rsid w:val="002E0BF3"/>
    <w:pPr>
      <w:spacing w:after="0" w:line="240" w:lineRule="auto"/>
    </w:pPr>
    <w:rPr>
      <w:rFonts w:ascii="Calibri" w:eastAsia="Times New Roman" w:hAnsi="Calibri"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b"/>
    <w:rsid w:val="002E0BF3"/>
    <w:pPr>
      <w:spacing w:after="0" w:line="240" w:lineRule="auto"/>
    </w:pPr>
    <w:rPr>
      <w:rFonts w:ascii="Calibri" w:eastAsia="Times New Roman" w:hAnsi="Calibri"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6">
    <w:name w:val="endnote text"/>
    <w:basedOn w:val="a8"/>
    <w:link w:val="affffff7"/>
    <w:uiPriority w:val="99"/>
    <w:rsid w:val="002E0BF3"/>
    <w:pPr>
      <w:spacing w:before="200" w:after="200" w:line="360" w:lineRule="auto"/>
      <w:ind w:firstLine="680"/>
      <w:jc w:val="both"/>
    </w:pPr>
    <w:rPr>
      <w:rFonts w:ascii="Calibri" w:eastAsia="Times New Roman" w:hAnsi="Calibri" w:cs="Times New Roman"/>
      <w:sz w:val="20"/>
      <w:szCs w:val="20"/>
      <w:lang w:val="en-US" w:bidi="en-US"/>
    </w:rPr>
  </w:style>
  <w:style w:type="character" w:customStyle="1" w:styleId="affffff7">
    <w:name w:val="Текст концевой сноски Знак"/>
    <w:basedOn w:val="aa"/>
    <w:link w:val="affffff6"/>
    <w:uiPriority w:val="99"/>
    <w:rsid w:val="002E0BF3"/>
    <w:rPr>
      <w:rFonts w:ascii="Calibri" w:eastAsia="Times New Roman" w:hAnsi="Calibri" w:cs="Times New Roman"/>
      <w:sz w:val="20"/>
      <w:szCs w:val="20"/>
      <w:lang w:val="en-US" w:bidi="en-US"/>
    </w:rPr>
  </w:style>
  <w:style w:type="character" w:styleId="affffff8">
    <w:name w:val="endnote reference"/>
    <w:uiPriority w:val="99"/>
    <w:rsid w:val="002E0BF3"/>
    <w:rPr>
      <w:vertAlign w:val="superscript"/>
    </w:rPr>
  </w:style>
  <w:style w:type="table" w:styleId="2-5">
    <w:name w:val="Medium Shading 2 Accent 5"/>
    <w:basedOn w:val="ab"/>
    <w:uiPriority w:val="64"/>
    <w:rsid w:val="002E0BF3"/>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styleId="affffff9">
    <w:name w:val="Revision"/>
    <w:hidden/>
    <w:uiPriority w:val="99"/>
    <w:semiHidden/>
    <w:rsid w:val="002E0BF3"/>
    <w:pPr>
      <w:spacing w:before="200" w:after="200" w:line="276" w:lineRule="auto"/>
    </w:pPr>
    <w:rPr>
      <w:rFonts w:ascii="Calibri" w:eastAsia="Times New Roman" w:hAnsi="Calibri" w:cs="Times New Roman"/>
      <w:sz w:val="24"/>
      <w:szCs w:val="24"/>
      <w:lang w:eastAsia="ru-RU"/>
    </w:rPr>
  </w:style>
  <w:style w:type="paragraph" w:customStyle="1" w:styleId="Geonika0">
    <w:name w:val="Geonika Обычный текст"/>
    <w:basedOn w:val="a8"/>
    <w:link w:val="Geonika1"/>
    <w:qFormat/>
    <w:rsid w:val="002E0BF3"/>
    <w:pPr>
      <w:spacing w:before="120" w:after="60" w:line="276" w:lineRule="auto"/>
      <w:ind w:firstLine="567"/>
      <w:jc w:val="both"/>
    </w:pPr>
    <w:rPr>
      <w:rFonts w:ascii="Calibri" w:eastAsia="Times New Roman" w:hAnsi="Calibri" w:cs="Times New Roman"/>
      <w:sz w:val="24"/>
      <w:szCs w:val="24"/>
      <w:lang w:eastAsia="ar-SA" w:bidi="en-US"/>
    </w:rPr>
  </w:style>
  <w:style w:type="character" w:customStyle="1" w:styleId="Geonika1">
    <w:name w:val="Geonika Обычный текст Знак"/>
    <w:link w:val="Geonika0"/>
    <w:rsid w:val="002E0BF3"/>
    <w:rPr>
      <w:rFonts w:ascii="Calibri" w:eastAsia="Times New Roman" w:hAnsi="Calibri" w:cs="Times New Roman"/>
      <w:sz w:val="24"/>
      <w:szCs w:val="24"/>
      <w:lang w:eastAsia="ar-SA" w:bidi="en-US"/>
    </w:rPr>
  </w:style>
  <w:style w:type="character" w:customStyle="1" w:styleId="apple-converted-space">
    <w:name w:val="apple-converted-space"/>
    <w:basedOn w:val="aa"/>
    <w:rsid w:val="002E0BF3"/>
  </w:style>
  <w:style w:type="paragraph" w:customStyle="1" w:styleId="S">
    <w:name w:val="S_Отступ"/>
    <w:basedOn w:val="a8"/>
    <w:link w:val="S0"/>
    <w:autoRedefine/>
    <w:qFormat/>
    <w:rsid w:val="002E0BF3"/>
    <w:pPr>
      <w:spacing w:after="0" w:line="240" w:lineRule="auto"/>
    </w:pPr>
    <w:rPr>
      <w:rFonts w:ascii="Times New Roman" w:eastAsia="Calibri" w:hAnsi="Times New Roman" w:cs="Times New Roman"/>
      <w:sz w:val="24"/>
      <w:szCs w:val="24"/>
    </w:rPr>
  </w:style>
  <w:style w:type="character" w:customStyle="1" w:styleId="S0">
    <w:name w:val="S_Отступ Знак"/>
    <w:link w:val="S"/>
    <w:rsid w:val="002E0BF3"/>
    <w:rPr>
      <w:rFonts w:ascii="Times New Roman" w:eastAsia="Calibri" w:hAnsi="Times New Roman" w:cs="Times New Roman"/>
      <w:sz w:val="24"/>
      <w:szCs w:val="24"/>
    </w:rPr>
  </w:style>
  <w:style w:type="paragraph" w:customStyle="1" w:styleId="S1">
    <w:name w:val="S_Титульный"/>
    <w:basedOn w:val="a8"/>
    <w:rsid w:val="002E0BF3"/>
    <w:pPr>
      <w:spacing w:before="200" w:after="200" w:line="360" w:lineRule="auto"/>
      <w:ind w:left="3240"/>
      <w:jc w:val="right"/>
    </w:pPr>
    <w:rPr>
      <w:rFonts w:ascii="Calibri" w:eastAsia="Times New Roman" w:hAnsi="Calibri" w:cs="Times New Roman"/>
      <w:b/>
      <w:sz w:val="32"/>
      <w:szCs w:val="32"/>
      <w:lang w:val="en-US" w:bidi="en-US"/>
    </w:rPr>
  </w:style>
  <w:style w:type="paragraph" w:customStyle="1" w:styleId="affffffa">
    <w:name w:val="ООО  «Институт Территориального Планирования"/>
    <w:basedOn w:val="a8"/>
    <w:link w:val="affffffb"/>
    <w:rsid w:val="002E0BF3"/>
    <w:pPr>
      <w:spacing w:before="200" w:after="200" w:line="360" w:lineRule="auto"/>
      <w:ind w:left="709"/>
      <w:jc w:val="right"/>
    </w:pPr>
    <w:rPr>
      <w:rFonts w:ascii="Calibri" w:eastAsia="Times New Roman" w:hAnsi="Calibri" w:cs="Times New Roman"/>
      <w:sz w:val="24"/>
      <w:szCs w:val="24"/>
      <w:lang w:eastAsia="ru-RU"/>
    </w:rPr>
  </w:style>
  <w:style w:type="character" w:customStyle="1" w:styleId="affffffb">
    <w:name w:val="ООО  «Институт Территориального Планирования Знак"/>
    <w:link w:val="affffffa"/>
    <w:rsid w:val="002E0BF3"/>
    <w:rPr>
      <w:rFonts w:ascii="Calibri" w:eastAsia="Times New Roman" w:hAnsi="Calibri" w:cs="Times New Roman"/>
      <w:sz w:val="24"/>
      <w:szCs w:val="24"/>
      <w:lang w:eastAsia="ru-RU"/>
    </w:rPr>
  </w:style>
  <w:style w:type="paragraph" w:customStyle="1" w:styleId="Geonika">
    <w:name w:val="Geonika Маркированый список"/>
    <w:basedOn w:val="a8"/>
    <w:link w:val="Geonika2"/>
    <w:qFormat/>
    <w:rsid w:val="002E0BF3"/>
    <w:pPr>
      <w:numPr>
        <w:numId w:val="9"/>
      </w:numPr>
      <w:tabs>
        <w:tab w:val="left" w:pos="900"/>
      </w:tabs>
      <w:spacing w:before="120" w:after="120" w:line="276" w:lineRule="auto"/>
      <w:jc w:val="both"/>
    </w:pPr>
    <w:rPr>
      <w:rFonts w:ascii="Calibri" w:eastAsia="Times New Roman" w:hAnsi="Calibri" w:cs="Times New Roman"/>
      <w:sz w:val="24"/>
      <w:szCs w:val="24"/>
      <w:lang w:bidi="en-US"/>
    </w:rPr>
  </w:style>
  <w:style w:type="character" w:customStyle="1" w:styleId="Geonika2">
    <w:name w:val="Geonika Маркированый список Знак"/>
    <w:link w:val="Geonika"/>
    <w:rsid w:val="002E0BF3"/>
    <w:rPr>
      <w:rFonts w:ascii="Calibri" w:eastAsia="Times New Roman" w:hAnsi="Calibri" w:cs="Times New Roman"/>
      <w:sz w:val="24"/>
      <w:szCs w:val="24"/>
      <w:lang w:bidi="en-US"/>
    </w:rPr>
  </w:style>
  <w:style w:type="paragraph" w:customStyle="1" w:styleId="Geonika3">
    <w:name w:val="Geonika Текст в таблице"/>
    <w:basedOn w:val="Geonika0"/>
    <w:link w:val="Geonika4"/>
    <w:qFormat/>
    <w:rsid w:val="002E0BF3"/>
    <w:pPr>
      <w:spacing w:line="240" w:lineRule="auto"/>
      <w:ind w:firstLine="0"/>
      <w:jc w:val="center"/>
    </w:pPr>
  </w:style>
  <w:style w:type="character" w:customStyle="1" w:styleId="Geonika4">
    <w:name w:val="Geonika Текст в таблице Знак"/>
    <w:basedOn w:val="Geonika1"/>
    <w:link w:val="Geonika3"/>
    <w:rsid w:val="002E0BF3"/>
    <w:rPr>
      <w:rFonts w:ascii="Calibri" w:eastAsia="Times New Roman" w:hAnsi="Calibri" w:cs="Times New Roman"/>
      <w:sz w:val="24"/>
      <w:szCs w:val="24"/>
      <w:lang w:eastAsia="ar-SA" w:bidi="en-US"/>
    </w:rPr>
  </w:style>
  <w:style w:type="paragraph" w:customStyle="1" w:styleId="Geonika30">
    <w:name w:val="Geonika Заголовок 3"/>
    <w:basedOn w:val="a8"/>
    <w:link w:val="Geonika31"/>
    <w:qFormat/>
    <w:rsid w:val="002E0BF3"/>
    <w:pPr>
      <w:shd w:val="clear" w:color="auto" w:fill="95B3D7"/>
      <w:spacing w:before="120" w:after="60" w:line="276" w:lineRule="auto"/>
      <w:ind w:firstLine="57"/>
      <w:jc w:val="both"/>
    </w:pPr>
    <w:rPr>
      <w:rFonts w:ascii="Calibri" w:eastAsia="Times New Roman" w:hAnsi="Calibri" w:cs="Times New Roman"/>
      <w:b/>
      <w:caps/>
      <w:color w:val="FFFFFF"/>
      <w:sz w:val="24"/>
      <w:szCs w:val="24"/>
      <w:lang w:eastAsia="ar-SA" w:bidi="en-US"/>
    </w:rPr>
  </w:style>
  <w:style w:type="character" w:customStyle="1" w:styleId="Geonika31">
    <w:name w:val="Geonika Заголовок 3 Знак"/>
    <w:link w:val="Geonika30"/>
    <w:rsid w:val="002E0BF3"/>
    <w:rPr>
      <w:rFonts w:ascii="Calibri" w:eastAsia="Times New Roman" w:hAnsi="Calibri" w:cs="Times New Roman"/>
      <w:b/>
      <w:caps/>
      <w:color w:val="FFFFFF"/>
      <w:sz w:val="24"/>
      <w:szCs w:val="24"/>
      <w:shd w:val="clear" w:color="auto" w:fill="95B3D7"/>
      <w:lang w:eastAsia="ar-SA" w:bidi="en-US"/>
    </w:rPr>
  </w:style>
  <w:style w:type="paragraph" w:customStyle="1" w:styleId="Geonika5">
    <w:name w:val="Geonika Подзаголовк"/>
    <w:basedOn w:val="Geonika0"/>
    <w:link w:val="Geonika6"/>
    <w:qFormat/>
    <w:rsid w:val="002E0BF3"/>
    <w:rPr>
      <w:b/>
    </w:rPr>
  </w:style>
  <w:style w:type="character" w:customStyle="1" w:styleId="Geonika6">
    <w:name w:val="Geonika Подзаголовк Знак"/>
    <w:link w:val="Geonika5"/>
    <w:rsid w:val="002E0BF3"/>
    <w:rPr>
      <w:rFonts w:ascii="Calibri" w:eastAsia="Times New Roman" w:hAnsi="Calibri" w:cs="Times New Roman"/>
      <w:b/>
      <w:sz w:val="24"/>
      <w:szCs w:val="24"/>
      <w:lang w:eastAsia="ar-SA" w:bidi="en-US"/>
    </w:rPr>
  </w:style>
  <w:style w:type="paragraph" w:customStyle="1" w:styleId="Geonika20">
    <w:name w:val="Geonika Заголовок 2"/>
    <w:basedOn w:val="20"/>
    <w:link w:val="Geonika21"/>
    <w:qFormat/>
    <w:rsid w:val="002E0BF3"/>
    <w:pPr>
      <w:keepNext w:val="0"/>
      <w:keepLines w:val="0"/>
      <w:numPr>
        <w:ilvl w:val="0"/>
        <w:numId w:val="0"/>
      </w:numPr>
      <w:pBdr>
        <w:top w:val="single" w:sz="24" w:space="0" w:color="365F91"/>
        <w:left w:val="single" w:sz="24" w:space="0" w:color="365F91"/>
        <w:bottom w:val="single" w:sz="24" w:space="0" w:color="365F91"/>
        <w:right w:val="single" w:sz="24" w:space="0" w:color="365F91"/>
      </w:pBdr>
      <w:shd w:val="clear" w:color="auto" w:fill="365F91"/>
      <w:spacing w:before="200"/>
    </w:pPr>
    <w:rPr>
      <w:rFonts w:ascii="Calibri" w:eastAsia="Times New Roman" w:hAnsi="Calibri" w:cs="Times New Roman"/>
      <w:b/>
      <w:caps/>
      <w:color w:val="FFFFFF"/>
      <w:spacing w:val="15"/>
      <w:sz w:val="24"/>
      <w:szCs w:val="24"/>
      <w:lang w:bidi="en-US"/>
    </w:rPr>
  </w:style>
  <w:style w:type="character" w:customStyle="1" w:styleId="Geonika21">
    <w:name w:val="Geonika Заголовок 2 Знак"/>
    <w:link w:val="Geonika20"/>
    <w:rsid w:val="002E0BF3"/>
    <w:rPr>
      <w:rFonts w:ascii="Calibri" w:eastAsia="Times New Roman" w:hAnsi="Calibri" w:cs="Times New Roman"/>
      <w:b/>
      <w:caps/>
      <w:color w:val="FFFFFF"/>
      <w:spacing w:val="15"/>
      <w:sz w:val="24"/>
      <w:szCs w:val="24"/>
      <w:shd w:val="clear" w:color="auto" w:fill="365F91"/>
      <w:lang w:bidi="en-US"/>
    </w:rPr>
  </w:style>
  <w:style w:type="paragraph" w:customStyle="1" w:styleId="S2">
    <w:name w:val="S_Обычный"/>
    <w:basedOn w:val="a8"/>
    <w:link w:val="S3"/>
    <w:qFormat/>
    <w:rsid w:val="002E0BF3"/>
    <w:pPr>
      <w:spacing w:before="120" w:after="60" w:line="276" w:lineRule="auto"/>
      <w:ind w:firstLine="567"/>
      <w:jc w:val="both"/>
    </w:pPr>
    <w:rPr>
      <w:rFonts w:ascii="Calibri" w:eastAsia="Times New Roman" w:hAnsi="Calibri" w:cs="Times New Roman"/>
      <w:sz w:val="24"/>
      <w:szCs w:val="24"/>
      <w:lang w:eastAsia="ar-SA"/>
    </w:rPr>
  </w:style>
  <w:style w:type="character" w:customStyle="1" w:styleId="S3">
    <w:name w:val="S_Обычный Знак"/>
    <w:link w:val="S2"/>
    <w:rsid w:val="002E0BF3"/>
    <w:rPr>
      <w:rFonts w:ascii="Calibri" w:eastAsia="Times New Roman" w:hAnsi="Calibri" w:cs="Times New Roman"/>
      <w:sz w:val="24"/>
      <w:szCs w:val="24"/>
      <w:lang w:eastAsia="ar-SA"/>
    </w:rPr>
  </w:style>
  <w:style w:type="paragraph" w:customStyle="1" w:styleId="ArNar">
    <w:name w:val="Обычный ArNar"/>
    <w:basedOn w:val="a8"/>
    <w:link w:val="ArNar0"/>
    <w:rsid w:val="002E0BF3"/>
    <w:pPr>
      <w:spacing w:after="0" w:line="240" w:lineRule="auto"/>
      <w:ind w:firstLine="709"/>
      <w:jc w:val="both"/>
    </w:pPr>
    <w:rPr>
      <w:rFonts w:ascii="Arial Narrow" w:eastAsia="Times New Roman" w:hAnsi="Arial Narrow" w:cs="Times New Roman"/>
      <w:color w:val="000000"/>
      <w:szCs w:val="20"/>
      <w:lang w:eastAsia="ru-RU"/>
    </w:rPr>
  </w:style>
  <w:style w:type="character" w:customStyle="1" w:styleId="ArNar0">
    <w:name w:val="Обычный ArNar Знак"/>
    <w:link w:val="ArNar"/>
    <w:rsid w:val="002E0BF3"/>
    <w:rPr>
      <w:rFonts w:ascii="Arial Narrow" w:eastAsia="Times New Roman" w:hAnsi="Arial Narrow" w:cs="Times New Roman"/>
      <w:color w:val="000000"/>
      <w:szCs w:val="20"/>
      <w:lang w:eastAsia="ru-RU"/>
    </w:rPr>
  </w:style>
  <w:style w:type="numbering" w:customStyle="1" w:styleId="1111111">
    <w:name w:val="1 / 1.1 / 1.1.11"/>
    <w:basedOn w:val="ac"/>
    <w:next w:val="111111"/>
    <w:rsid w:val="002E0BF3"/>
  </w:style>
  <w:style w:type="character" w:customStyle="1" w:styleId="apple-style-span">
    <w:name w:val="apple-style-span"/>
    <w:basedOn w:val="aa"/>
    <w:rsid w:val="002E0BF3"/>
  </w:style>
  <w:style w:type="paragraph" w:customStyle="1" w:styleId="G">
    <w:name w:val="G_Маркированый список"/>
    <w:basedOn w:val="a8"/>
    <w:link w:val="G0"/>
    <w:qFormat/>
    <w:rsid w:val="002E0BF3"/>
    <w:pPr>
      <w:numPr>
        <w:numId w:val="10"/>
      </w:numPr>
      <w:tabs>
        <w:tab w:val="left" w:pos="993"/>
      </w:tabs>
      <w:spacing w:before="60" w:after="60" w:line="240" w:lineRule="auto"/>
      <w:ind w:left="0" w:firstLine="709"/>
      <w:jc w:val="both"/>
    </w:pPr>
    <w:rPr>
      <w:rFonts w:ascii="Calibri" w:eastAsia="Times New Roman" w:hAnsi="Calibri" w:cs="Times New Roman"/>
      <w:sz w:val="24"/>
      <w:szCs w:val="24"/>
      <w:lang w:bidi="en-US"/>
    </w:rPr>
  </w:style>
  <w:style w:type="character" w:customStyle="1" w:styleId="G0">
    <w:name w:val="G_Маркированый список Знак"/>
    <w:link w:val="G"/>
    <w:rsid w:val="002E0BF3"/>
    <w:rPr>
      <w:rFonts w:ascii="Calibri" w:eastAsia="Times New Roman" w:hAnsi="Calibri" w:cs="Times New Roman"/>
      <w:sz w:val="24"/>
      <w:szCs w:val="24"/>
      <w:lang w:bidi="en-US"/>
    </w:rPr>
  </w:style>
  <w:style w:type="paragraph" w:customStyle="1" w:styleId="G1">
    <w:name w:val="G_Обычный текст"/>
    <w:basedOn w:val="a9"/>
    <w:link w:val="G2"/>
    <w:qFormat/>
    <w:rsid w:val="002E0BF3"/>
    <w:rPr>
      <w:rFonts w:ascii="Calibri" w:hAnsi="Calibri"/>
      <w:lang w:eastAsia="ar-SA" w:bidi="en-US"/>
    </w:rPr>
  </w:style>
  <w:style w:type="character" w:customStyle="1" w:styleId="G2">
    <w:name w:val="G_Обычный текст Знак"/>
    <w:link w:val="G1"/>
    <w:rsid w:val="002E0BF3"/>
    <w:rPr>
      <w:rFonts w:ascii="Calibri" w:eastAsia="Times New Roman" w:hAnsi="Calibri" w:cs="Times New Roman"/>
      <w:sz w:val="24"/>
      <w:szCs w:val="24"/>
      <w:lang w:eastAsia="ar-SA" w:bidi="en-US"/>
    </w:rPr>
  </w:style>
  <w:style w:type="paragraph" w:customStyle="1" w:styleId="G3">
    <w:name w:val="G_Подзаголовк"/>
    <w:basedOn w:val="G1"/>
    <w:qFormat/>
    <w:rsid w:val="002E0BF3"/>
    <w:pPr>
      <w:jc w:val="center"/>
    </w:pPr>
    <w:rPr>
      <w:b/>
    </w:rPr>
  </w:style>
  <w:style w:type="paragraph" w:customStyle="1" w:styleId="G4">
    <w:name w:val="G_Текст в таблице"/>
    <w:basedOn w:val="G1"/>
    <w:link w:val="G5"/>
    <w:qFormat/>
    <w:rsid w:val="002E0BF3"/>
    <w:pPr>
      <w:ind w:firstLine="0"/>
      <w:jc w:val="center"/>
    </w:pPr>
    <w:rPr>
      <w:lang w:eastAsia="ru-RU"/>
    </w:rPr>
  </w:style>
  <w:style w:type="character" w:customStyle="1" w:styleId="G5">
    <w:name w:val="G_Текст в таблице Знак"/>
    <w:basedOn w:val="G2"/>
    <w:link w:val="G4"/>
    <w:rsid w:val="002E0BF3"/>
    <w:rPr>
      <w:rFonts w:ascii="Calibri" w:eastAsia="Times New Roman" w:hAnsi="Calibri" w:cs="Times New Roman"/>
      <w:sz w:val="24"/>
      <w:szCs w:val="24"/>
      <w:lang w:eastAsia="ru-RU" w:bidi="en-US"/>
    </w:rPr>
  </w:style>
  <w:style w:type="paragraph" w:customStyle="1" w:styleId="OTCHET00">
    <w:name w:val="OTCHET_00"/>
    <w:basedOn w:val="2e"/>
    <w:rsid w:val="002E0BF3"/>
    <w:pPr>
      <w:tabs>
        <w:tab w:val="left" w:pos="720"/>
        <w:tab w:val="left" w:pos="3402"/>
      </w:tabs>
      <w:spacing w:after="0" w:line="360" w:lineRule="auto"/>
      <w:ind w:left="0" w:firstLine="0"/>
    </w:pPr>
    <w:rPr>
      <w:rFonts w:ascii="Times New Roman" w:hAnsi="Times New Roman" w:cs="Times New Roman"/>
      <w:spacing w:val="0"/>
      <w:sz w:val="24"/>
      <w:szCs w:val="24"/>
      <w:lang w:eastAsia="ru-RU" w:bidi="ar-SA"/>
    </w:rPr>
  </w:style>
  <w:style w:type="character" w:customStyle="1" w:styleId="affffffc">
    <w:name w:val="Гипертекстовая ссылка"/>
    <w:basedOn w:val="aa"/>
    <w:uiPriority w:val="99"/>
    <w:rsid w:val="002E0BF3"/>
    <w:rPr>
      <w:rFonts w:cs="Times New Roman"/>
      <w:b w:val="0"/>
      <w:color w:val="106BBE"/>
    </w:rPr>
  </w:style>
  <w:style w:type="character" w:customStyle="1" w:styleId="2f9">
    <w:name w:val="Основной текст (2)_"/>
    <w:basedOn w:val="aa"/>
    <w:link w:val="2fa"/>
    <w:rsid w:val="002E0BF3"/>
    <w:rPr>
      <w:sz w:val="28"/>
      <w:szCs w:val="28"/>
      <w:shd w:val="clear" w:color="auto" w:fill="FFFFFF"/>
    </w:rPr>
  </w:style>
  <w:style w:type="paragraph" w:customStyle="1" w:styleId="2fa">
    <w:name w:val="Основной текст (2)"/>
    <w:basedOn w:val="a8"/>
    <w:link w:val="2f9"/>
    <w:rsid w:val="002E0BF3"/>
    <w:pPr>
      <w:widowControl w:val="0"/>
      <w:shd w:val="clear" w:color="auto" w:fill="FFFFFF"/>
      <w:spacing w:after="0" w:line="320" w:lineRule="exact"/>
      <w:jc w:val="both"/>
    </w:pPr>
    <w:rPr>
      <w:sz w:val="28"/>
      <w:szCs w:val="28"/>
    </w:rPr>
  </w:style>
  <w:style w:type="character" w:customStyle="1" w:styleId="1e">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Знак1 Знак Знак2"/>
    <w:uiPriority w:val="99"/>
    <w:locked/>
    <w:rsid w:val="002E0BF3"/>
    <w:rPr>
      <w:rFonts w:ascii="Times New Roman" w:hAnsi="Times New Roman" w:cs="Times New Roman" w:hint="default"/>
      <w:sz w:val="27"/>
      <w:szCs w:val="27"/>
      <w:shd w:val="clear" w:color="auto" w:fill="FFFFFF"/>
    </w:rPr>
  </w:style>
  <w:style w:type="paragraph" w:customStyle="1" w:styleId="ConsPlusTitle">
    <w:name w:val="ConsPlusTitle"/>
    <w:qFormat/>
    <w:rsid w:val="002E0BF3"/>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Default">
    <w:name w:val="Default"/>
    <w:qFormat/>
    <w:rsid w:val="002E0BF3"/>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affffffd">
    <w:name w:val="Основной текст пояснительной записки"/>
    <w:basedOn w:val="a8"/>
    <w:uiPriority w:val="99"/>
    <w:qFormat/>
    <w:rsid w:val="002E0BF3"/>
    <w:pPr>
      <w:spacing w:after="0" w:line="319" w:lineRule="auto"/>
      <w:ind w:firstLine="709"/>
      <w:jc w:val="both"/>
    </w:pPr>
    <w:rPr>
      <w:rFonts w:ascii="Times New Roman" w:eastAsia="Times New Roman" w:hAnsi="Times New Roman" w:cs="Times New Roman"/>
      <w:sz w:val="28"/>
      <w:szCs w:val="28"/>
      <w:lang w:eastAsia="ar-SA"/>
    </w:rPr>
  </w:style>
  <w:style w:type="paragraph" w:customStyle="1" w:styleId="3f3f3f3f3f3f3f12">
    <w:name w:val="т3fа3fб3fл3fи3fц3fы3f 12"/>
    <w:basedOn w:val="a8"/>
    <w:rsid w:val="002E0BF3"/>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character" w:customStyle="1" w:styleId="c1">
    <w:name w:val="c1"/>
    <w:rsid w:val="002E0BF3"/>
    <w:rPr>
      <w:color w:val="0000FF"/>
    </w:rPr>
  </w:style>
  <w:style w:type="character" w:customStyle="1" w:styleId="3f1">
    <w:name w:val="Основной текст (3)_"/>
    <w:basedOn w:val="aa"/>
    <w:link w:val="3f2"/>
    <w:rsid w:val="002E0BF3"/>
    <w:rPr>
      <w:rFonts w:ascii="Times New Roman" w:eastAsia="Times New Roman" w:hAnsi="Times New Roman" w:cs="Times New Roman"/>
      <w:b/>
      <w:bCs/>
      <w:sz w:val="26"/>
      <w:szCs w:val="26"/>
      <w:shd w:val="clear" w:color="auto" w:fill="FFFFFF"/>
    </w:rPr>
  </w:style>
  <w:style w:type="paragraph" w:customStyle="1" w:styleId="3f2">
    <w:name w:val="Основной текст (3)"/>
    <w:basedOn w:val="a8"/>
    <w:link w:val="3f1"/>
    <w:rsid w:val="002E0BF3"/>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customStyle="1" w:styleId="-">
    <w:name w:val="Обычное форматирование - стиль"/>
    <w:basedOn w:val="a8"/>
    <w:link w:val="-0"/>
    <w:rsid w:val="002E0BF3"/>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2E0BF3"/>
    <w:rPr>
      <w:rFonts w:ascii="Times New Roman" w:eastAsia="Times New Roman" w:hAnsi="Times New Roman" w:cs="Times New Roman"/>
      <w:sz w:val="26"/>
      <w:szCs w:val="20"/>
      <w:lang w:eastAsia="ru-RU"/>
    </w:rPr>
  </w:style>
  <w:style w:type="character" w:customStyle="1" w:styleId="afff8">
    <w:name w:val="Без интервала Знак"/>
    <w:aliases w:val="с интервалом Знак"/>
    <w:basedOn w:val="aa"/>
    <w:link w:val="afff7"/>
    <w:uiPriority w:val="1"/>
    <w:rsid w:val="002E0BF3"/>
    <w:rPr>
      <w:rFonts w:ascii="Calibri" w:eastAsia="Calibri" w:hAnsi="Calibri" w:cs="Times New Roman"/>
    </w:rPr>
  </w:style>
  <w:style w:type="paragraph" w:customStyle="1" w:styleId="aHeader">
    <w:name w:val="a_Header"/>
    <w:basedOn w:val="a8"/>
    <w:uiPriority w:val="99"/>
    <w:rsid w:val="002E0BF3"/>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ffffe">
    <w:name w:val="основной текст"/>
    <w:basedOn w:val="a8"/>
    <w:rsid w:val="002E0BF3"/>
    <w:pPr>
      <w:spacing w:after="120" w:line="240" w:lineRule="auto"/>
      <w:ind w:firstLine="851"/>
      <w:jc w:val="both"/>
    </w:pPr>
    <w:rPr>
      <w:rFonts w:ascii="Arial" w:eastAsia="Times New Roman" w:hAnsi="Arial" w:cs="Arial"/>
      <w:sz w:val="28"/>
      <w:szCs w:val="28"/>
      <w:lang w:eastAsia="ru-RU"/>
    </w:rPr>
  </w:style>
  <w:style w:type="paragraph" w:customStyle="1" w:styleId="afffffff">
    <w:name w:val="Нормальный (таблица)"/>
    <w:basedOn w:val="a8"/>
    <w:next w:val="a8"/>
    <w:qFormat/>
    <w:rsid w:val="002E0BF3"/>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20">
    <w:name w:val="Style20"/>
    <w:basedOn w:val="a8"/>
    <w:uiPriority w:val="99"/>
    <w:rsid w:val="002E0BF3"/>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paragraph" w:customStyle="1" w:styleId="1f">
    <w:name w:val="Обычный1"/>
    <w:link w:val="Normal"/>
    <w:rsid w:val="002E0BF3"/>
    <w:pPr>
      <w:widowControl w:val="0"/>
      <w:suppressAutoHyphens/>
      <w:spacing w:after="0" w:line="480" w:lineRule="auto"/>
      <w:ind w:firstLine="560"/>
      <w:jc w:val="both"/>
    </w:pPr>
    <w:rPr>
      <w:rFonts w:ascii="Times New Roman" w:eastAsia="Times New Roman" w:hAnsi="Times New Roman" w:cs="Times New Roman"/>
      <w:sz w:val="24"/>
      <w:szCs w:val="20"/>
      <w:lang w:eastAsia="ar-SA"/>
    </w:rPr>
  </w:style>
  <w:style w:type="character" w:customStyle="1" w:styleId="Normal">
    <w:name w:val="Normal Знак"/>
    <w:link w:val="1f"/>
    <w:rsid w:val="002E0BF3"/>
    <w:rPr>
      <w:rFonts w:ascii="Times New Roman" w:eastAsia="Times New Roman" w:hAnsi="Times New Roman" w:cs="Times New Roman"/>
      <w:sz w:val="24"/>
      <w:szCs w:val="20"/>
      <w:lang w:eastAsia="ar-SA"/>
    </w:rPr>
  </w:style>
  <w:style w:type="paragraph" w:customStyle="1" w:styleId="Normal10-02">
    <w:name w:val="Normal + 10 пт полужирный По центру Слева:  -02 см Справ..."/>
    <w:basedOn w:val="a8"/>
    <w:link w:val="Normal10-020"/>
    <w:rsid w:val="002E0BF3"/>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2E0BF3"/>
    <w:rPr>
      <w:rFonts w:ascii="Times New Roman" w:eastAsia="Times New Roman" w:hAnsi="Times New Roman" w:cs="Times New Roman"/>
      <w:b/>
      <w:bCs/>
      <w:sz w:val="20"/>
      <w:szCs w:val="20"/>
      <w:lang w:eastAsia="ru-RU"/>
    </w:rPr>
  </w:style>
  <w:style w:type="paragraph" w:customStyle="1" w:styleId="font5">
    <w:name w:val="font5"/>
    <w:basedOn w:val="a8"/>
    <w:rsid w:val="002E0BF3"/>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63">
    <w:name w:val="xl63"/>
    <w:basedOn w:val="a8"/>
    <w:rsid w:val="002E0BF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4">
    <w:name w:val="xl64"/>
    <w:basedOn w:val="a8"/>
    <w:rsid w:val="002E0BF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5">
    <w:name w:val="xl65"/>
    <w:basedOn w:val="a8"/>
    <w:rsid w:val="002E0B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8"/>
    <w:rsid w:val="002E0B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7">
    <w:name w:val="xl67"/>
    <w:basedOn w:val="a8"/>
    <w:rsid w:val="002E0BF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8"/>
    <w:rsid w:val="002E0B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69">
    <w:name w:val="xl69"/>
    <w:basedOn w:val="a8"/>
    <w:rsid w:val="002E0B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8"/>
    <w:rsid w:val="002E0BF3"/>
    <w:pPr>
      <w:pBdr>
        <w:top w:val="single" w:sz="4" w:space="0" w:color="auto"/>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8"/>
    <w:rsid w:val="002E0BF3"/>
    <w:pPr>
      <w:pBdr>
        <w:top w:val="single" w:sz="4" w:space="0" w:color="auto"/>
        <w:left w:val="single" w:sz="4" w:space="0" w:color="auto"/>
        <w:bottom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2">
    <w:name w:val="xl72"/>
    <w:basedOn w:val="a8"/>
    <w:rsid w:val="002E0BF3"/>
    <w:pPr>
      <w:pBdr>
        <w:top w:val="single" w:sz="4" w:space="0" w:color="auto"/>
        <w:left w:val="single" w:sz="4" w:space="0" w:color="auto"/>
        <w:bottom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8"/>
    <w:rsid w:val="002E0BF3"/>
    <w:pPr>
      <w:pBdr>
        <w:top w:val="single" w:sz="4" w:space="0" w:color="auto"/>
        <w:left w:val="single" w:sz="4" w:space="0" w:color="auto"/>
        <w:bottom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8"/>
    <w:rsid w:val="002E0BF3"/>
    <w:pPr>
      <w:pBdr>
        <w:top w:val="single" w:sz="4" w:space="0" w:color="auto"/>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8"/>
    <w:rsid w:val="002E0BF3"/>
    <w:pPr>
      <w:pBdr>
        <w:top w:val="single" w:sz="4" w:space="0" w:color="auto"/>
        <w:left w:val="single" w:sz="4" w:space="0" w:color="auto"/>
        <w:bottom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8"/>
    <w:rsid w:val="002E0BF3"/>
    <w:pPr>
      <w:pBdr>
        <w:top w:val="single" w:sz="4" w:space="0" w:color="auto"/>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8"/>
    <w:rsid w:val="002E0BF3"/>
    <w:pPr>
      <w:pBdr>
        <w:top w:val="single" w:sz="4" w:space="0" w:color="auto"/>
        <w:left w:val="single" w:sz="4" w:space="0" w:color="auto"/>
        <w:bottom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8"/>
    <w:rsid w:val="002E0BF3"/>
    <w:pPr>
      <w:pBdr>
        <w:top w:val="single" w:sz="4" w:space="0" w:color="auto"/>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8"/>
    <w:rsid w:val="002E0BF3"/>
    <w:pPr>
      <w:pBdr>
        <w:top w:val="single" w:sz="4" w:space="0" w:color="auto"/>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0">
    <w:name w:val="xl80"/>
    <w:basedOn w:val="a8"/>
    <w:rsid w:val="002E0BF3"/>
    <w:pPr>
      <w:pBdr>
        <w:top w:val="single" w:sz="4" w:space="0" w:color="auto"/>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8"/>
    <w:rsid w:val="002E0BF3"/>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8"/>
    <w:rsid w:val="002E0BF3"/>
    <w:pPr>
      <w:pBdr>
        <w:top w:val="single" w:sz="4" w:space="0" w:color="auto"/>
        <w:left w:val="single" w:sz="4" w:space="0" w:color="auto"/>
        <w:bottom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3">
    <w:name w:val="xl83"/>
    <w:basedOn w:val="a8"/>
    <w:rsid w:val="002E0BF3"/>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8"/>
    <w:rsid w:val="002E0BF3"/>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color w:val="C55A11"/>
      <w:sz w:val="20"/>
      <w:szCs w:val="20"/>
      <w:u w:val="single"/>
      <w:lang w:eastAsia="ru-RU"/>
    </w:rPr>
  </w:style>
  <w:style w:type="paragraph" w:customStyle="1" w:styleId="xl85">
    <w:name w:val="xl85"/>
    <w:basedOn w:val="a8"/>
    <w:rsid w:val="002E0BF3"/>
    <w:pPr>
      <w:pBdr>
        <w:top w:val="single" w:sz="4" w:space="0" w:color="auto"/>
        <w:left w:val="single" w:sz="4" w:space="0" w:color="auto"/>
        <w:bottom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6">
    <w:name w:val="xl86"/>
    <w:basedOn w:val="a8"/>
    <w:rsid w:val="002E0BF3"/>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7">
    <w:name w:val="xl87"/>
    <w:basedOn w:val="a8"/>
    <w:rsid w:val="002E0BF3"/>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8">
    <w:name w:val="xl88"/>
    <w:basedOn w:val="a8"/>
    <w:rsid w:val="002E0BF3"/>
    <w:pPr>
      <w:pBdr>
        <w:top w:val="single" w:sz="4" w:space="0" w:color="auto"/>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9">
    <w:name w:val="xl89"/>
    <w:basedOn w:val="a8"/>
    <w:rsid w:val="002E0BF3"/>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0">
    <w:name w:val="xl90"/>
    <w:basedOn w:val="a8"/>
    <w:rsid w:val="002E0BF3"/>
    <w:pPr>
      <w:pBdr>
        <w:top w:val="single" w:sz="4" w:space="0" w:color="auto"/>
        <w:left w:val="single" w:sz="4" w:space="0" w:color="auto"/>
        <w:bottom w:val="single" w:sz="4" w:space="0" w:color="auto"/>
      </w:pBdr>
      <w:shd w:val="clear" w:color="000000" w:fill="E7E6E6"/>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1">
    <w:name w:val="xl91"/>
    <w:basedOn w:val="a8"/>
    <w:rsid w:val="002E0B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ED7D31"/>
      <w:sz w:val="20"/>
      <w:szCs w:val="20"/>
      <w:lang w:eastAsia="ru-RU"/>
    </w:rPr>
  </w:style>
  <w:style w:type="paragraph" w:customStyle="1" w:styleId="xl92">
    <w:name w:val="xl92"/>
    <w:basedOn w:val="a8"/>
    <w:rsid w:val="002E0BF3"/>
    <w:pPr>
      <w:pBdr>
        <w:top w:val="single" w:sz="4" w:space="0" w:color="auto"/>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3">
    <w:name w:val="xl93"/>
    <w:basedOn w:val="a8"/>
    <w:rsid w:val="002E0BF3"/>
    <w:pPr>
      <w:pBdr>
        <w:left w:val="single" w:sz="4" w:space="0" w:color="auto"/>
        <w:bottom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4">
    <w:name w:val="xl94"/>
    <w:basedOn w:val="a8"/>
    <w:rsid w:val="002E0BF3"/>
    <w:pPr>
      <w:pBdr>
        <w:left w:val="single" w:sz="4" w:space="0" w:color="auto"/>
        <w:bottom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5">
    <w:name w:val="xl95"/>
    <w:basedOn w:val="a8"/>
    <w:rsid w:val="002E0BF3"/>
    <w:pPr>
      <w:pBdr>
        <w:top w:val="single" w:sz="4" w:space="0" w:color="auto"/>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6">
    <w:name w:val="xl96"/>
    <w:basedOn w:val="a8"/>
    <w:rsid w:val="002E0BF3"/>
    <w:pPr>
      <w:pBdr>
        <w:top w:val="single" w:sz="4" w:space="0" w:color="auto"/>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7">
    <w:name w:val="xl97"/>
    <w:basedOn w:val="a8"/>
    <w:rsid w:val="002E0BF3"/>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8">
    <w:name w:val="xl98"/>
    <w:basedOn w:val="a8"/>
    <w:rsid w:val="002E0BF3"/>
    <w:pPr>
      <w:pBdr>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99">
    <w:name w:val="xl99"/>
    <w:basedOn w:val="a8"/>
    <w:rsid w:val="002E0BF3"/>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0">
    <w:name w:val="xl100"/>
    <w:basedOn w:val="a8"/>
    <w:rsid w:val="002E0BF3"/>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1">
    <w:name w:val="xl101"/>
    <w:basedOn w:val="a8"/>
    <w:rsid w:val="002E0BF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2">
    <w:name w:val="xl102"/>
    <w:basedOn w:val="a8"/>
    <w:rsid w:val="002E0BF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3">
    <w:name w:val="xl103"/>
    <w:basedOn w:val="a8"/>
    <w:rsid w:val="002E0BF3"/>
    <w:pPr>
      <w:pBdr>
        <w:top w:val="single" w:sz="4" w:space="0" w:color="auto"/>
        <w:left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4">
    <w:name w:val="xl104"/>
    <w:basedOn w:val="a8"/>
    <w:rsid w:val="002E0BF3"/>
    <w:pPr>
      <w:pBdr>
        <w:top w:val="single" w:sz="4" w:space="0" w:color="auto"/>
        <w:left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5">
    <w:name w:val="xl105"/>
    <w:basedOn w:val="a8"/>
    <w:rsid w:val="002E0BF3"/>
    <w:pPr>
      <w:pBdr>
        <w:top w:val="single" w:sz="4" w:space="0" w:color="auto"/>
        <w:left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6">
    <w:name w:val="xl106"/>
    <w:basedOn w:val="a8"/>
    <w:rsid w:val="002E0BF3"/>
    <w:pPr>
      <w:pBdr>
        <w:left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7">
    <w:name w:val="xl107"/>
    <w:basedOn w:val="a8"/>
    <w:rsid w:val="002E0BF3"/>
    <w:pPr>
      <w:pBdr>
        <w:top w:val="single" w:sz="4" w:space="0" w:color="auto"/>
        <w:left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8">
    <w:name w:val="xl108"/>
    <w:basedOn w:val="a8"/>
    <w:rsid w:val="002E0BF3"/>
    <w:pPr>
      <w:pBdr>
        <w:top w:val="single" w:sz="4" w:space="0" w:color="auto"/>
        <w:left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9">
    <w:name w:val="xl109"/>
    <w:basedOn w:val="a8"/>
    <w:rsid w:val="002E0BF3"/>
    <w:pPr>
      <w:pBdr>
        <w:top w:val="single" w:sz="4" w:space="0" w:color="auto"/>
        <w:left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10">
    <w:name w:val="xl110"/>
    <w:basedOn w:val="a8"/>
    <w:rsid w:val="002E0BF3"/>
    <w:pPr>
      <w:pBdr>
        <w:top w:val="single" w:sz="4" w:space="0" w:color="auto"/>
        <w:lef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11">
    <w:name w:val="xl111"/>
    <w:basedOn w:val="a8"/>
    <w:rsid w:val="002E0BF3"/>
    <w:pPr>
      <w:pBdr>
        <w:top w:val="single" w:sz="4" w:space="0" w:color="auto"/>
        <w:left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12">
    <w:name w:val="xl112"/>
    <w:basedOn w:val="a8"/>
    <w:rsid w:val="002E0BF3"/>
    <w:pPr>
      <w:pBdr>
        <w:top w:val="single" w:sz="4" w:space="0" w:color="auto"/>
        <w:left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13">
    <w:name w:val="xl113"/>
    <w:basedOn w:val="a8"/>
    <w:rsid w:val="002E0BF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4">
    <w:name w:val="xl114"/>
    <w:basedOn w:val="a8"/>
    <w:rsid w:val="002E0BF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5">
    <w:name w:val="xl115"/>
    <w:basedOn w:val="a8"/>
    <w:rsid w:val="002E0BF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6">
    <w:name w:val="xl116"/>
    <w:basedOn w:val="a8"/>
    <w:rsid w:val="002E0BF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7">
    <w:name w:val="xl117"/>
    <w:basedOn w:val="a8"/>
    <w:rsid w:val="002E0BF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8">
    <w:name w:val="xl118"/>
    <w:basedOn w:val="a8"/>
    <w:rsid w:val="002E0BF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9">
    <w:name w:val="xl119"/>
    <w:basedOn w:val="a8"/>
    <w:rsid w:val="002E0BF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8"/>
    <w:rsid w:val="002E0BF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8"/>
    <w:rsid w:val="002E0BF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2">
    <w:name w:val="xl122"/>
    <w:basedOn w:val="a8"/>
    <w:rsid w:val="002E0BF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3">
    <w:name w:val="xl123"/>
    <w:basedOn w:val="a8"/>
    <w:rsid w:val="002E0BF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4">
    <w:name w:val="xl124"/>
    <w:basedOn w:val="a8"/>
    <w:rsid w:val="002E0BF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8"/>
    <w:rsid w:val="002E0BF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6">
    <w:name w:val="xl126"/>
    <w:basedOn w:val="a8"/>
    <w:rsid w:val="002E0BF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7">
    <w:name w:val="xl127"/>
    <w:basedOn w:val="a8"/>
    <w:rsid w:val="002E0BF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8">
    <w:name w:val="xl128"/>
    <w:basedOn w:val="a8"/>
    <w:rsid w:val="002E0BF3"/>
    <w:pPr>
      <w:pBdr>
        <w:top w:val="single" w:sz="4" w:space="0" w:color="auto"/>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29">
    <w:name w:val="xl129"/>
    <w:basedOn w:val="a8"/>
    <w:rsid w:val="002E0BF3"/>
    <w:pPr>
      <w:pBdr>
        <w:top w:val="single" w:sz="4" w:space="0" w:color="auto"/>
        <w:left w:val="single" w:sz="4" w:space="0" w:color="auto"/>
        <w:bottom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0">
    <w:name w:val="xl130"/>
    <w:basedOn w:val="a8"/>
    <w:rsid w:val="002E0BF3"/>
    <w:pPr>
      <w:pBdr>
        <w:top w:val="single" w:sz="4" w:space="0" w:color="auto"/>
        <w:bottom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1">
    <w:name w:val="xl131"/>
    <w:basedOn w:val="a8"/>
    <w:rsid w:val="002E0BF3"/>
    <w:pPr>
      <w:pBdr>
        <w:top w:val="single" w:sz="4" w:space="0" w:color="auto"/>
        <w:bottom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2">
    <w:name w:val="xl132"/>
    <w:basedOn w:val="a8"/>
    <w:rsid w:val="002E0BF3"/>
    <w:pPr>
      <w:pBdr>
        <w:left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3">
    <w:name w:val="xl133"/>
    <w:basedOn w:val="a8"/>
    <w:rsid w:val="002E0BF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4">
    <w:name w:val="xl134"/>
    <w:basedOn w:val="a8"/>
    <w:rsid w:val="002E0BF3"/>
    <w:pPr>
      <w:pBdr>
        <w:top w:val="single" w:sz="4" w:space="0" w:color="auto"/>
        <w:left w:val="single" w:sz="4" w:space="0" w:color="auto"/>
        <w:bottom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5">
    <w:name w:val="xl135"/>
    <w:basedOn w:val="a8"/>
    <w:rsid w:val="002E0BF3"/>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6">
    <w:name w:val="xl136"/>
    <w:basedOn w:val="a8"/>
    <w:rsid w:val="002E0BF3"/>
    <w:pPr>
      <w:pBdr>
        <w:top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7">
    <w:name w:val="xl137"/>
    <w:basedOn w:val="a8"/>
    <w:rsid w:val="002E0BF3"/>
    <w:pPr>
      <w:pBdr>
        <w:top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8">
    <w:name w:val="xl138"/>
    <w:basedOn w:val="a8"/>
    <w:rsid w:val="002E0BF3"/>
    <w:pPr>
      <w:pBdr>
        <w:top w:val="single" w:sz="4" w:space="0" w:color="auto"/>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9">
    <w:name w:val="xl139"/>
    <w:basedOn w:val="a8"/>
    <w:rsid w:val="002E0BF3"/>
    <w:pPr>
      <w:pBdr>
        <w:top w:val="single" w:sz="4" w:space="0" w:color="auto"/>
        <w:left w:val="single" w:sz="4" w:space="0" w:color="auto"/>
        <w:bottom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0">
    <w:name w:val="xl140"/>
    <w:basedOn w:val="a8"/>
    <w:rsid w:val="002E0BF3"/>
    <w:pPr>
      <w:pBdr>
        <w:top w:val="single" w:sz="4" w:space="0" w:color="auto"/>
        <w:bottom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1">
    <w:name w:val="xl141"/>
    <w:basedOn w:val="a8"/>
    <w:rsid w:val="002E0BF3"/>
    <w:pPr>
      <w:pBdr>
        <w:top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2">
    <w:name w:val="xl142"/>
    <w:basedOn w:val="a8"/>
    <w:rsid w:val="002E0BF3"/>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3">
    <w:name w:val="xl143"/>
    <w:basedOn w:val="a8"/>
    <w:rsid w:val="002E0BF3"/>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4">
    <w:name w:val="xl144"/>
    <w:basedOn w:val="a8"/>
    <w:rsid w:val="002E0BF3"/>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5">
    <w:name w:val="xl145"/>
    <w:basedOn w:val="a8"/>
    <w:rsid w:val="002E0BF3"/>
    <w:pPr>
      <w:pBdr>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6">
    <w:name w:val="xl146"/>
    <w:basedOn w:val="a8"/>
    <w:rsid w:val="002E0BF3"/>
    <w:pPr>
      <w:pBdr>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7">
    <w:name w:val="xl147"/>
    <w:basedOn w:val="a8"/>
    <w:rsid w:val="002E0BF3"/>
    <w:pPr>
      <w:pBdr>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8">
    <w:name w:val="xl148"/>
    <w:basedOn w:val="a8"/>
    <w:rsid w:val="002E0BF3"/>
    <w:pPr>
      <w:pBdr>
        <w:top w:val="single" w:sz="4" w:space="0" w:color="auto"/>
        <w:left w:val="single" w:sz="4" w:space="0" w:color="auto"/>
        <w:bottom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49">
    <w:name w:val="xl149"/>
    <w:basedOn w:val="a8"/>
    <w:rsid w:val="002E0BF3"/>
    <w:pPr>
      <w:pBdr>
        <w:top w:val="single" w:sz="4" w:space="0" w:color="auto"/>
        <w:bottom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0">
    <w:name w:val="xl150"/>
    <w:basedOn w:val="a8"/>
    <w:rsid w:val="002E0BF3"/>
    <w:pPr>
      <w:pBdr>
        <w:top w:val="single" w:sz="4" w:space="0" w:color="auto"/>
        <w:bottom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1">
    <w:name w:val="xl151"/>
    <w:basedOn w:val="a8"/>
    <w:rsid w:val="002E0BF3"/>
    <w:pPr>
      <w:pBdr>
        <w:left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52">
    <w:name w:val="xl152"/>
    <w:basedOn w:val="a8"/>
    <w:rsid w:val="002E0BF3"/>
    <w:pPr>
      <w:pBdr>
        <w:left w:val="single" w:sz="4" w:space="0" w:color="auto"/>
        <w:bottom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53">
    <w:name w:val="xl153"/>
    <w:basedOn w:val="a8"/>
    <w:rsid w:val="002E0BF3"/>
    <w:pPr>
      <w:pBdr>
        <w:top w:val="single" w:sz="4" w:space="0" w:color="auto"/>
        <w:left w:val="single" w:sz="4" w:space="0" w:color="auto"/>
        <w:bottom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4">
    <w:name w:val="xl154"/>
    <w:basedOn w:val="a8"/>
    <w:rsid w:val="002E0BF3"/>
    <w:pPr>
      <w:pBdr>
        <w:top w:val="single" w:sz="4" w:space="0" w:color="auto"/>
        <w:bottom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5">
    <w:name w:val="xl155"/>
    <w:basedOn w:val="a8"/>
    <w:rsid w:val="002E0BF3"/>
    <w:pPr>
      <w:pBdr>
        <w:top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6">
    <w:name w:val="xl156"/>
    <w:basedOn w:val="a8"/>
    <w:rsid w:val="002E0BF3"/>
    <w:pPr>
      <w:pBdr>
        <w:left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57">
    <w:name w:val="xl157"/>
    <w:basedOn w:val="a8"/>
    <w:rsid w:val="002E0BF3"/>
    <w:pPr>
      <w:pBdr>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8">
    <w:name w:val="xl158"/>
    <w:basedOn w:val="a8"/>
    <w:rsid w:val="002E0BF3"/>
    <w:pPr>
      <w:pBdr>
        <w:top w:val="single" w:sz="4" w:space="0" w:color="auto"/>
        <w:left w:val="single" w:sz="4" w:space="0" w:color="auto"/>
        <w:bottom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9">
    <w:name w:val="xl159"/>
    <w:basedOn w:val="a8"/>
    <w:rsid w:val="002E0BF3"/>
    <w:pPr>
      <w:pBdr>
        <w:top w:val="single" w:sz="4" w:space="0" w:color="auto"/>
        <w:left w:val="single" w:sz="4" w:space="0" w:color="auto"/>
        <w:bottom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0">
    <w:name w:val="xl160"/>
    <w:basedOn w:val="a8"/>
    <w:rsid w:val="002E0BF3"/>
    <w:pPr>
      <w:pBdr>
        <w:top w:val="single" w:sz="4" w:space="0" w:color="auto"/>
        <w:bottom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1">
    <w:name w:val="xl161"/>
    <w:basedOn w:val="a8"/>
    <w:rsid w:val="002E0BF3"/>
    <w:pPr>
      <w:pBdr>
        <w:top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2">
    <w:name w:val="xl162"/>
    <w:basedOn w:val="a8"/>
    <w:rsid w:val="002E0BF3"/>
    <w:pPr>
      <w:pBdr>
        <w:top w:val="single" w:sz="4" w:space="0" w:color="auto"/>
        <w:left w:val="single" w:sz="4" w:space="0" w:color="auto"/>
        <w:bottom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3">
    <w:name w:val="xl163"/>
    <w:basedOn w:val="a8"/>
    <w:rsid w:val="002E0BF3"/>
    <w:pPr>
      <w:pBdr>
        <w:top w:val="single" w:sz="4" w:space="0" w:color="auto"/>
        <w:bottom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4">
    <w:name w:val="xl164"/>
    <w:basedOn w:val="a8"/>
    <w:rsid w:val="002E0BF3"/>
    <w:pPr>
      <w:pBdr>
        <w:top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5">
    <w:name w:val="xl165"/>
    <w:basedOn w:val="a8"/>
    <w:rsid w:val="002E0BF3"/>
    <w:pPr>
      <w:pBdr>
        <w:left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6">
    <w:name w:val="xl166"/>
    <w:basedOn w:val="a8"/>
    <w:rsid w:val="002E0BF3"/>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8"/>
    <w:rsid w:val="002E0BF3"/>
    <w:pPr>
      <w:pBdr>
        <w:top w:val="single" w:sz="4" w:space="0" w:color="auto"/>
        <w:left w:val="single" w:sz="4" w:space="0" w:color="auto"/>
        <w:bottom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8">
    <w:name w:val="xl168"/>
    <w:basedOn w:val="a8"/>
    <w:rsid w:val="002E0BF3"/>
    <w:pPr>
      <w:pBdr>
        <w:top w:val="single" w:sz="4" w:space="0" w:color="auto"/>
        <w:bottom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9">
    <w:name w:val="xl169"/>
    <w:basedOn w:val="a8"/>
    <w:rsid w:val="002E0BF3"/>
    <w:pPr>
      <w:pBdr>
        <w:top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afffffff0">
    <w:name w:val="Таблицы (моноширинный)"/>
    <w:basedOn w:val="a8"/>
    <w:next w:val="a8"/>
    <w:rsid w:val="002E0BF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Preformat">
    <w:name w:val="Preformat"/>
    <w:rsid w:val="002E0BF3"/>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2fb">
    <w:name w:val="Обычный2"/>
    <w:rsid w:val="002E0BF3"/>
    <w:pPr>
      <w:spacing w:after="0" w:line="240" w:lineRule="auto"/>
    </w:pPr>
    <w:rPr>
      <w:rFonts w:ascii="Times New Roman" w:eastAsia="Times New Roman" w:hAnsi="Times New Roman" w:cs="Times New Roman"/>
      <w:szCs w:val="20"/>
      <w:lang w:eastAsia="ru-RU"/>
    </w:rPr>
  </w:style>
  <w:style w:type="character" w:customStyle="1" w:styleId="doccaption">
    <w:name w:val="doccaption"/>
    <w:basedOn w:val="aa"/>
    <w:rsid w:val="002E0BF3"/>
  </w:style>
  <w:style w:type="paragraph" w:customStyle="1" w:styleId="3f3">
    <w:name w:val="Обычный3"/>
    <w:rsid w:val="002E0BF3"/>
    <w:pPr>
      <w:spacing w:after="0" w:line="240" w:lineRule="auto"/>
    </w:pPr>
    <w:rPr>
      <w:rFonts w:ascii="Times New Roman" w:eastAsia="Times New Roman" w:hAnsi="Times New Roman" w:cs="Times New Roman"/>
      <w:szCs w:val="20"/>
      <w:lang w:eastAsia="ru-RU"/>
    </w:rPr>
  </w:style>
  <w:style w:type="character" w:customStyle="1" w:styleId="FontStyle19">
    <w:name w:val="Font Style19"/>
    <w:uiPriority w:val="99"/>
    <w:rsid w:val="002E0BF3"/>
    <w:rPr>
      <w:rFonts w:ascii="Times New Roman" w:hAnsi="Times New Roman"/>
      <w:sz w:val="24"/>
    </w:rPr>
  </w:style>
  <w:style w:type="paragraph" w:customStyle="1" w:styleId="Style8">
    <w:name w:val="Style8"/>
    <w:basedOn w:val="a8"/>
    <w:uiPriority w:val="99"/>
    <w:rsid w:val="002E0BF3"/>
    <w:pPr>
      <w:widowControl w:val="0"/>
      <w:autoSpaceDE w:val="0"/>
      <w:spacing w:after="0" w:line="240" w:lineRule="auto"/>
    </w:pPr>
    <w:rPr>
      <w:rFonts w:ascii="Times New Roman" w:eastAsia="Times New Roman" w:hAnsi="Times New Roman" w:cs="Times New Roman"/>
      <w:sz w:val="24"/>
      <w:szCs w:val="20"/>
      <w:lang w:eastAsia="ar-SA"/>
    </w:rPr>
  </w:style>
  <w:style w:type="paragraph" w:customStyle="1" w:styleId="Style2">
    <w:name w:val="Style2"/>
    <w:basedOn w:val="a8"/>
    <w:uiPriority w:val="99"/>
    <w:rsid w:val="002E0BF3"/>
    <w:pPr>
      <w:widowControl w:val="0"/>
      <w:autoSpaceDE w:val="0"/>
      <w:autoSpaceDN w:val="0"/>
      <w:adjustRightInd w:val="0"/>
      <w:spacing w:after="0" w:line="323" w:lineRule="exact"/>
      <w:ind w:firstLine="706"/>
      <w:jc w:val="both"/>
    </w:pPr>
    <w:rPr>
      <w:rFonts w:ascii="Times New Roman" w:eastAsia="Times New Roman" w:hAnsi="Times New Roman" w:cs="Times New Roman"/>
      <w:sz w:val="24"/>
      <w:szCs w:val="24"/>
      <w:lang w:eastAsia="ru-RU"/>
    </w:rPr>
  </w:style>
  <w:style w:type="paragraph" w:customStyle="1" w:styleId="Style5">
    <w:name w:val="Style5"/>
    <w:basedOn w:val="a8"/>
    <w:rsid w:val="002E0BF3"/>
    <w:pPr>
      <w:widowControl w:val="0"/>
      <w:autoSpaceDE w:val="0"/>
      <w:autoSpaceDN w:val="0"/>
      <w:adjustRightInd w:val="0"/>
      <w:spacing w:after="0" w:line="324" w:lineRule="exact"/>
      <w:ind w:firstLine="706"/>
      <w:jc w:val="both"/>
    </w:pPr>
    <w:rPr>
      <w:rFonts w:ascii="Times New Roman" w:eastAsia="Times New Roman" w:hAnsi="Times New Roman" w:cs="Times New Roman"/>
      <w:sz w:val="24"/>
      <w:szCs w:val="24"/>
      <w:lang w:eastAsia="ru-RU"/>
    </w:rPr>
  </w:style>
  <w:style w:type="character" w:customStyle="1" w:styleId="FontStyle31">
    <w:name w:val="Font Style31"/>
    <w:uiPriority w:val="99"/>
    <w:rsid w:val="002E0BF3"/>
    <w:rPr>
      <w:rFonts w:ascii="Times New Roman" w:hAnsi="Times New Roman"/>
      <w:color w:val="000000"/>
      <w:sz w:val="24"/>
    </w:rPr>
  </w:style>
  <w:style w:type="paragraph" w:customStyle="1" w:styleId="Style7">
    <w:name w:val="Style7"/>
    <w:basedOn w:val="a8"/>
    <w:uiPriority w:val="99"/>
    <w:rsid w:val="002E0BF3"/>
    <w:pPr>
      <w:widowControl w:val="0"/>
      <w:autoSpaceDE w:val="0"/>
      <w:spacing w:after="0" w:line="451" w:lineRule="exact"/>
      <w:ind w:firstLine="691"/>
      <w:jc w:val="both"/>
    </w:pPr>
    <w:rPr>
      <w:rFonts w:ascii="Impact" w:eastAsia="Times New Roman" w:hAnsi="Impact" w:cs="Times New Roman"/>
      <w:sz w:val="24"/>
      <w:szCs w:val="24"/>
      <w:lang w:eastAsia="ar-SA"/>
    </w:rPr>
  </w:style>
  <w:style w:type="paragraph" w:customStyle="1" w:styleId="Style1">
    <w:name w:val="Style1"/>
    <w:basedOn w:val="a8"/>
    <w:uiPriority w:val="99"/>
    <w:rsid w:val="002E0BF3"/>
    <w:pPr>
      <w:widowControl w:val="0"/>
      <w:autoSpaceDE w:val="0"/>
      <w:spacing w:after="0" w:line="229" w:lineRule="exact"/>
      <w:ind w:firstLine="341"/>
      <w:jc w:val="both"/>
    </w:pPr>
    <w:rPr>
      <w:rFonts w:ascii="Times New Roman" w:eastAsia="Times New Roman" w:hAnsi="Times New Roman" w:cs="Times New Roman"/>
      <w:sz w:val="24"/>
      <w:szCs w:val="24"/>
      <w:lang w:eastAsia="ar-SA"/>
    </w:rPr>
  </w:style>
  <w:style w:type="paragraph" w:customStyle="1" w:styleId="Style12">
    <w:name w:val="Style12"/>
    <w:basedOn w:val="a8"/>
    <w:uiPriority w:val="99"/>
    <w:rsid w:val="002E0BF3"/>
    <w:pPr>
      <w:widowControl w:val="0"/>
      <w:autoSpaceDE w:val="0"/>
      <w:autoSpaceDN w:val="0"/>
      <w:adjustRightInd w:val="0"/>
      <w:spacing w:after="0" w:line="317" w:lineRule="exact"/>
      <w:ind w:firstLine="1181"/>
      <w:jc w:val="both"/>
    </w:pPr>
    <w:rPr>
      <w:rFonts w:ascii="Times New Roman" w:eastAsia="Times New Roman" w:hAnsi="Times New Roman" w:cs="Times New Roman"/>
      <w:sz w:val="24"/>
      <w:szCs w:val="24"/>
      <w:lang w:eastAsia="ru-RU"/>
    </w:rPr>
  </w:style>
  <w:style w:type="paragraph" w:customStyle="1" w:styleId="afffffff1">
    <w:name w:val="Для записок"/>
    <w:basedOn w:val="a8"/>
    <w:link w:val="afffffff2"/>
    <w:rsid w:val="002E0BF3"/>
    <w:pPr>
      <w:spacing w:after="100" w:line="240" w:lineRule="auto"/>
      <w:ind w:firstLine="720"/>
      <w:jc w:val="both"/>
    </w:pPr>
    <w:rPr>
      <w:rFonts w:ascii="Times New Roman" w:eastAsia="Times New Roman" w:hAnsi="Times New Roman" w:cs="Times New Roman"/>
      <w:sz w:val="24"/>
      <w:szCs w:val="20"/>
      <w:lang w:eastAsia="ru-RU"/>
    </w:rPr>
  </w:style>
  <w:style w:type="paragraph" w:customStyle="1" w:styleId="1f0">
    <w:name w:val="1 уровень"/>
    <w:basedOn w:val="13"/>
    <w:rsid w:val="002E0BF3"/>
    <w:pPr>
      <w:keepLines w:val="0"/>
      <w:spacing w:after="60" w:line="360" w:lineRule="auto"/>
      <w:ind w:firstLine="720"/>
    </w:pPr>
    <w:rPr>
      <w:rFonts w:ascii="Times New Roman" w:eastAsia="Times New Roman" w:hAnsi="Times New Roman" w:cs="Arial"/>
      <w:b/>
      <w:bCs/>
      <w:caps/>
      <w:color w:val="auto"/>
      <w:kern w:val="32"/>
      <w:sz w:val="24"/>
      <w:szCs w:val="28"/>
      <w:lang w:eastAsia="ru-RU"/>
    </w:rPr>
  </w:style>
  <w:style w:type="paragraph" w:customStyle="1" w:styleId="2fc">
    <w:name w:val="Îñíîâíîé òåêñò 2"/>
    <w:basedOn w:val="a8"/>
    <w:rsid w:val="002E0BF3"/>
    <w:pPr>
      <w:autoSpaceDE w:val="0"/>
      <w:autoSpaceDN w:val="0"/>
      <w:adjustRightInd w:val="0"/>
      <w:spacing w:after="0" w:line="240" w:lineRule="auto"/>
      <w:ind w:right="-852"/>
    </w:pPr>
    <w:rPr>
      <w:rFonts w:ascii="Times New Roman" w:eastAsia="Times New Roman" w:hAnsi="Times New Roman" w:cs="Times New Roman"/>
      <w:sz w:val="28"/>
      <w:szCs w:val="20"/>
      <w:lang w:eastAsia="ru-RU"/>
    </w:rPr>
  </w:style>
  <w:style w:type="paragraph" w:customStyle="1" w:styleId="ConsPlusNonformat">
    <w:name w:val="ConsPlusNonformat"/>
    <w:rsid w:val="002E0BF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rsid w:val="002E0BF3"/>
    <w:pPr>
      <w:widowControl w:val="0"/>
      <w:suppressAutoHyphens/>
      <w:spacing w:after="0" w:line="240" w:lineRule="auto"/>
      <w:textAlignment w:val="baseline"/>
    </w:pPr>
    <w:rPr>
      <w:rFonts w:ascii="Times New Roman" w:eastAsia="Andale Sans UI" w:hAnsi="Times New Roman" w:cs="Tahoma"/>
      <w:kern w:val="1"/>
      <w:sz w:val="24"/>
      <w:szCs w:val="24"/>
      <w:lang w:val="de-DE" w:eastAsia="zh-CN" w:bidi="fa-IR"/>
    </w:rPr>
  </w:style>
  <w:style w:type="paragraph" w:customStyle="1" w:styleId="Textbody">
    <w:name w:val="Text body"/>
    <w:basedOn w:val="Standard"/>
    <w:rsid w:val="002E0BF3"/>
    <w:pPr>
      <w:spacing w:after="120"/>
    </w:pPr>
    <w:rPr>
      <w:rFonts w:eastAsia="Lucida Sans Unicode" w:cs="Mangal"/>
      <w:lang w:val="ru-RU" w:bidi="hi-IN"/>
    </w:rPr>
  </w:style>
  <w:style w:type="character" w:customStyle="1" w:styleId="text">
    <w:name w:val="text"/>
    <w:basedOn w:val="aa"/>
    <w:rsid w:val="002E0BF3"/>
  </w:style>
  <w:style w:type="paragraph" w:customStyle="1" w:styleId="1f1">
    <w:name w:val="Текст примечания1"/>
    <w:basedOn w:val="a8"/>
    <w:rsid w:val="002E0BF3"/>
    <w:pPr>
      <w:suppressAutoHyphens/>
      <w:spacing w:after="0" w:line="240" w:lineRule="auto"/>
    </w:pPr>
    <w:rPr>
      <w:rFonts w:ascii="Times New Roman" w:eastAsia="Times New Roman" w:hAnsi="Times New Roman" w:cs="Times New Roman"/>
      <w:sz w:val="20"/>
      <w:szCs w:val="20"/>
      <w:lang w:eastAsia="zh-CN"/>
    </w:rPr>
  </w:style>
  <w:style w:type="paragraph" w:customStyle="1" w:styleId="afffffff3">
    <w:name w:val="Таблица"/>
    <w:basedOn w:val="a8"/>
    <w:link w:val="afffffff4"/>
    <w:qFormat/>
    <w:rsid w:val="002E0BF3"/>
    <w:pPr>
      <w:tabs>
        <w:tab w:val="left" w:pos="851"/>
      </w:tabs>
      <w:spacing w:before="120" w:after="0" w:line="240" w:lineRule="auto"/>
      <w:jc w:val="both"/>
    </w:pPr>
    <w:rPr>
      <w:rFonts w:ascii="Arial" w:eastAsia="Times New Roman" w:hAnsi="Arial" w:cs="Times New Roman"/>
      <w:kern w:val="28"/>
      <w:sz w:val="20"/>
      <w:szCs w:val="20"/>
      <w:lang w:eastAsia="ru-RU"/>
    </w:rPr>
  </w:style>
  <w:style w:type="character" w:customStyle="1" w:styleId="FontStyle48">
    <w:name w:val="Font Style48"/>
    <w:rsid w:val="002E0BF3"/>
    <w:rPr>
      <w:rFonts w:ascii="Times New Roman" w:hAnsi="Times New Roman" w:cs="Times New Roman"/>
      <w:sz w:val="12"/>
      <w:szCs w:val="12"/>
    </w:rPr>
  </w:style>
  <w:style w:type="paragraph" w:customStyle="1" w:styleId="ConsNormal">
    <w:name w:val="ConsNormal"/>
    <w:uiPriority w:val="99"/>
    <w:rsid w:val="002E0BF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210">
    <w:name w:val="Основной текст 21"/>
    <w:basedOn w:val="a8"/>
    <w:link w:val="211"/>
    <w:uiPriority w:val="99"/>
    <w:rsid w:val="002E0BF3"/>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u">
    <w:name w:val="u"/>
    <w:basedOn w:val="a8"/>
    <w:uiPriority w:val="99"/>
    <w:rsid w:val="002E0BF3"/>
    <w:pPr>
      <w:spacing w:after="0" w:line="240" w:lineRule="auto"/>
      <w:ind w:firstLine="539"/>
      <w:jc w:val="both"/>
    </w:pPr>
    <w:rPr>
      <w:rFonts w:ascii="Times New Roman" w:eastAsia="Times New Roman" w:hAnsi="Times New Roman" w:cs="Times New Roman"/>
      <w:color w:val="000000"/>
      <w:sz w:val="18"/>
      <w:szCs w:val="18"/>
      <w:lang w:eastAsia="ru-RU"/>
    </w:rPr>
  </w:style>
  <w:style w:type="paragraph" w:customStyle="1" w:styleId="afffffff5">
    <w:name w:val="ГП Основной"/>
    <w:qFormat/>
    <w:rsid w:val="002E0BF3"/>
    <w:pPr>
      <w:spacing w:after="120" w:line="276" w:lineRule="auto"/>
      <w:ind w:firstLine="709"/>
      <w:jc w:val="both"/>
    </w:pPr>
    <w:rPr>
      <w:rFonts w:ascii="Tahoma" w:eastAsia="Times New Roman" w:hAnsi="Tahoma" w:cs="Tahoma"/>
      <w:sz w:val="24"/>
      <w:szCs w:val="24"/>
    </w:rPr>
  </w:style>
  <w:style w:type="character" w:customStyle="1" w:styleId="2fd">
    <w:name w:val="Основной текст (2) + Не полужирный"/>
    <w:basedOn w:val="2f9"/>
    <w:rsid w:val="002E0BF3"/>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6pt">
    <w:name w:val="Основной текст (2) + 16 pt;Не полужирный"/>
    <w:basedOn w:val="2f9"/>
    <w:rsid w:val="002E0BF3"/>
    <w:rPr>
      <w:rFonts w:ascii="Times New Roman" w:eastAsia="Times New Roman" w:hAnsi="Times New Roman" w:cs="Times New Roman"/>
      <w:b/>
      <w:bCs/>
      <w:i w:val="0"/>
      <w:iCs w:val="0"/>
      <w:smallCaps w:val="0"/>
      <w:strike w:val="0"/>
      <w:color w:val="000000"/>
      <w:spacing w:val="0"/>
      <w:w w:val="100"/>
      <w:position w:val="0"/>
      <w:sz w:val="32"/>
      <w:szCs w:val="32"/>
      <w:u w:val="none"/>
      <w:shd w:val="clear" w:color="auto" w:fill="FFFFFF"/>
      <w:lang w:val="ru-RU" w:eastAsia="ru-RU" w:bidi="ru-RU"/>
    </w:rPr>
  </w:style>
  <w:style w:type="paragraph" w:customStyle="1" w:styleId="1f2">
    <w:name w:val="Абзац списка1"/>
    <w:basedOn w:val="a8"/>
    <w:rsid w:val="002E0BF3"/>
    <w:pPr>
      <w:spacing w:after="0" w:line="240" w:lineRule="auto"/>
      <w:ind w:left="720"/>
      <w:jc w:val="center"/>
    </w:pPr>
    <w:rPr>
      <w:rFonts w:ascii="Tahoma" w:eastAsia="Times New Roman" w:hAnsi="Tahoma" w:cs="Tahoma"/>
    </w:rPr>
  </w:style>
  <w:style w:type="paragraph" w:customStyle="1" w:styleId="ConsPlusCell">
    <w:name w:val="ConsPlusCell"/>
    <w:uiPriority w:val="99"/>
    <w:rsid w:val="002E0BF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TableContents">
    <w:name w:val="Table Contents"/>
    <w:basedOn w:val="a8"/>
    <w:uiPriority w:val="99"/>
    <w:rsid w:val="002E0BF3"/>
    <w:pPr>
      <w:widowControl w:val="0"/>
      <w:autoSpaceDN w:val="0"/>
      <w:adjustRightInd w:val="0"/>
      <w:spacing w:after="0" w:line="240" w:lineRule="auto"/>
    </w:pPr>
    <w:rPr>
      <w:rFonts w:ascii="Times New Roman" w:eastAsia="Arial Unicode MS" w:hAnsi="Times New Roman" w:cs="Tahoma"/>
      <w:sz w:val="24"/>
      <w:szCs w:val="24"/>
    </w:rPr>
  </w:style>
  <w:style w:type="paragraph" w:customStyle="1" w:styleId="Style6">
    <w:name w:val="Style6"/>
    <w:basedOn w:val="a8"/>
    <w:uiPriority w:val="99"/>
    <w:rsid w:val="002E0BF3"/>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a"/>
    <w:uiPriority w:val="99"/>
    <w:rsid w:val="002E0BF3"/>
    <w:rPr>
      <w:rFonts w:ascii="Times New Roman" w:hAnsi="Times New Roman" w:cs="Times New Roman"/>
      <w:sz w:val="18"/>
      <w:szCs w:val="18"/>
    </w:rPr>
  </w:style>
  <w:style w:type="paragraph" w:customStyle="1" w:styleId="0">
    <w:name w:val="Основной 0"/>
    <w:aliases w:val="95ПК,Основной 0 Знак Знак"/>
    <w:basedOn w:val="a8"/>
    <w:link w:val="01"/>
    <w:qFormat/>
    <w:rsid w:val="002E0BF3"/>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1">
    <w:name w:val="Основной 0 Знак"/>
    <w:aliases w:val="95ПК Знак,Основной 0 Знак Знак Знак"/>
    <w:link w:val="0"/>
    <w:rsid w:val="002E0BF3"/>
    <w:rPr>
      <w:rFonts w:ascii="Times New Roman" w:eastAsia="Times New Roman" w:hAnsi="Times New Roman" w:cs="Times New Roman"/>
      <w:sz w:val="24"/>
      <w:lang w:val="en-US" w:eastAsia="ar-SA"/>
    </w:rPr>
  </w:style>
  <w:style w:type="paragraph" w:customStyle="1" w:styleId="212pt">
    <w:name w:val="Заголовок 2 + 12 pt"/>
    <w:basedOn w:val="a8"/>
    <w:next w:val="a8"/>
    <w:link w:val="212pt0"/>
    <w:autoRedefine/>
    <w:rsid w:val="002E0BF3"/>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2E0BF3"/>
    <w:rPr>
      <w:rFonts w:ascii="Times New Roman" w:eastAsia="Times New Roman" w:hAnsi="Times New Roman" w:cs="Times New Roman"/>
      <w:b/>
      <w:bCs/>
      <w:iCs/>
      <w:sz w:val="20"/>
      <w:szCs w:val="20"/>
    </w:rPr>
  </w:style>
  <w:style w:type="paragraph" w:customStyle="1" w:styleId="310">
    <w:name w:val="Основной текст 31"/>
    <w:basedOn w:val="a8"/>
    <w:link w:val="311"/>
    <w:uiPriority w:val="99"/>
    <w:rsid w:val="002E0BF3"/>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2E0BF3"/>
    <w:rPr>
      <w:rFonts w:ascii="Times New Roman" w:eastAsia="Times New Roman" w:hAnsi="Times New Roman" w:cs="Times New Roman"/>
      <w:sz w:val="24"/>
      <w:szCs w:val="20"/>
      <w:lang w:eastAsia="ar-SA"/>
    </w:rPr>
  </w:style>
  <w:style w:type="paragraph" w:customStyle="1" w:styleId="afffffff6">
    <w:name w:val="Основной"/>
    <w:basedOn w:val="afff5"/>
    <w:uiPriority w:val="99"/>
    <w:rsid w:val="002E0BF3"/>
    <w:pPr>
      <w:spacing w:after="120"/>
      <w:ind w:left="283" w:firstLine="0"/>
      <w:jc w:val="left"/>
    </w:pPr>
  </w:style>
  <w:style w:type="character" w:customStyle="1" w:styleId="FontStyle140">
    <w:name w:val="Font Style140"/>
    <w:uiPriority w:val="99"/>
    <w:rsid w:val="002E0BF3"/>
    <w:rPr>
      <w:rFonts w:ascii="Times New Roman" w:hAnsi="Times New Roman" w:cs="Times New Roman"/>
      <w:sz w:val="24"/>
      <w:szCs w:val="24"/>
    </w:rPr>
  </w:style>
  <w:style w:type="paragraph" w:customStyle="1" w:styleId="220">
    <w:name w:val="Основной текст 22"/>
    <w:basedOn w:val="a8"/>
    <w:rsid w:val="002E0BF3"/>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8"/>
    <w:rsid w:val="002E0B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40">
    <w:name w:val="Основной текст 14 Знак"/>
    <w:link w:val="141"/>
    <w:rsid w:val="002E0BF3"/>
    <w:rPr>
      <w:sz w:val="28"/>
      <w:szCs w:val="24"/>
      <w:lang w:eastAsia="ru-RU"/>
    </w:rPr>
  </w:style>
  <w:style w:type="paragraph" w:customStyle="1" w:styleId="141">
    <w:name w:val="Основной текст 14"/>
    <w:basedOn w:val="a8"/>
    <w:link w:val="140"/>
    <w:qFormat/>
    <w:rsid w:val="002E0BF3"/>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8"/>
    <w:rsid w:val="002E0BF3"/>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Style14">
    <w:name w:val="Style14"/>
    <w:basedOn w:val="a8"/>
    <w:uiPriority w:val="99"/>
    <w:rsid w:val="002E0BF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8"/>
    <w:uiPriority w:val="99"/>
    <w:rsid w:val="002E0BF3"/>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2E0BF3"/>
    <w:rPr>
      <w:rFonts w:ascii="Times New Roman" w:hAnsi="Times New Roman" w:cs="Times New Roman"/>
      <w:i/>
      <w:iCs/>
      <w:sz w:val="26"/>
      <w:szCs w:val="26"/>
    </w:rPr>
  </w:style>
  <w:style w:type="character" w:customStyle="1" w:styleId="FontStyle173">
    <w:name w:val="Font Style173"/>
    <w:uiPriority w:val="99"/>
    <w:rsid w:val="002E0BF3"/>
    <w:rPr>
      <w:rFonts w:ascii="Times New Roman" w:hAnsi="Times New Roman" w:cs="Times New Roman"/>
      <w:sz w:val="26"/>
      <w:szCs w:val="26"/>
    </w:rPr>
  </w:style>
  <w:style w:type="paragraph" w:customStyle="1" w:styleId="a2">
    <w:name w:val="_Таблица"/>
    <w:basedOn w:val="af3"/>
    <w:link w:val="afffffff7"/>
    <w:uiPriority w:val="99"/>
    <w:rsid w:val="002E0BF3"/>
    <w:pPr>
      <w:keepNext/>
      <w:numPr>
        <w:numId w:val="12"/>
      </w:numPr>
      <w:tabs>
        <w:tab w:val="left" w:pos="1985"/>
      </w:tabs>
      <w:spacing w:before="240" w:after="120"/>
      <w:ind w:left="0" w:right="282" w:firstLine="709"/>
      <w:contextualSpacing w:val="0"/>
    </w:pPr>
    <w:rPr>
      <w:rFonts w:eastAsia="Calibri"/>
      <w:b/>
      <w:sz w:val="26"/>
      <w:szCs w:val="20"/>
      <w:lang w:eastAsia="ru-RU"/>
    </w:rPr>
  </w:style>
  <w:style w:type="character" w:customStyle="1" w:styleId="afffffff7">
    <w:name w:val="_Таблица Знак"/>
    <w:link w:val="a2"/>
    <w:uiPriority w:val="99"/>
    <w:locked/>
    <w:rsid w:val="002E0BF3"/>
    <w:rPr>
      <w:rFonts w:ascii="Times New Roman" w:eastAsia="Calibri" w:hAnsi="Times New Roman" w:cs="Times New Roman"/>
      <w:b/>
      <w:sz w:val="26"/>
      <w:szCs w:val="20"/>
      <w:lang w:eastAsia="ru-RU"/>
    </w:rPr>
  </w:style>
  <w:style w:type="paragraph" w:customStyle="1" w:styleId="afffffff8">
    <w:name w:val="_Обычный"/>
    <w:basedOn w:val="a8"/>
    <w:link w:val="afffffff9"/>
    <w:uiPriority w:val="99"/>
    <w:rsid w:val="002E0BF3"/>
    <w:pPr>
      <w:spacing w:after="0" w:line="360" w:lineRule="auto"/>
      <w:ind w:firstLine="709"/>
      <w:jc w:val="both"/>
    </w:pPr>
    <w:rPr>
      <w:rFonts w:ascii="Times New Roman" w:eastAsia="Calibri" w:hAnsi="Times New Roman" w:cs="Times New Roman"/>
      <w:sz w:val="26"/>
      <w:szCs w:val="20"/>
      <w:lang w:eastAsia="ru-RU"/>
    </w:rPr>
  </w:style>
  <w:style w:type="character" w:customStyle="1" w:styleId="afffffff9">
    <w:name w:val="_Обычный Знак"/>
    <w:link w:val="afffffff8"/>
    <w:uiPriority w:val="99"/>
    <w:locked/>
    <w:rsid w:val="002E0BF3"/>
    <w:rPr>
      <w:rFonts w:ascii="Times New Roman" w:eastAsia="Calibri" w:hAnsi="Times New Roman" w:cs="Times New Roman"/>
      <w:sz w:val="26"/>
      <w:szCs w:val="20"/>
      <w:lang w:eastAsia="ru-RU"/>
    </w:rPr>
  </w:style>
  <w:style w:type="character" w:customStyle="1" w:styleId="FontStyle139">
    <w:name w:val="Font Style139"/>
    <w:uiPriority w:val="99"/>
    <w:rsid w:val="002E0BF3"/>
    <w:rPr>
      <w:rFonts w:ascii="Times New Roman" w:hAnsi="Times New Roman" w:cs="Times New Roman"/>
      <w:b/>
      <w:bCs/>
      <w:sz w:val="22"/>
      <w:szCs w:val="22"/>
    </w:rPr>
  </w:style>
  <w:style w:type="character" w:customStyle="1" w:styleId="FontStyle144">
    <w:name w:val="Font Style144"/>
    <w:uiPriority w:val="99"/>
    <w:rsid w:val="002E0BF3"/>
    <w:rPr>
      <w:rFonts w:ascii="Times New Roman" w:hAnsi="Times New Roman" w:cs="Times New Roman"/>
      <w:sz w:val="22"/>
      <w:szCs w:val="22"/>
    </w:rPr>
  </w:style>
  <w:style w:type="paragraph" w:customStyle="1" w:styleId="msonospacing0">
    <w:name w:val="msonospacing"/>
    <w:basedOn w:val="a8"/>
    <w:uiPriority w:val="99"/>
    <w:rsid w:val="002E0BF3"/>
    <w:pPr>
      <w:spacing w:after="0" w:line="240" w:lineRule="auto"/>
    </w:pPr>
    <w:rPr>
      <w:rFonts w:ascii="Calibri" w:eastAsia="Times New Roman" w:hAnsi="Calibri" w:cs="Times New Roman"/>
      <w:lang w:eastAsia="ru-RU"/>
    </w:rPr>
  </w:style>
  <w:style w:type="paragraph" w:customStyle="1" w:styleId="Style104">
    <w:name w:val="Style104"/>
    <w:basedOn w:val="a8"/>
    <w:uiPriority w:val="99"/>
    <w:rsid w:val="002E0BF3"/>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a"/>
    <w:uiPriority w:val="99"/>
    <w:rsid w:val="002E0BF3"/>
    <w:rPr>
      <w:rFonts w:ascii="Times New Roman" w:hAnsi="Times New Roman" w:cs="Times New Roman"/>
      <w:sz w:val="20"/>
      <w:szCs w:val="20"/>
    </w:rPr>
  </w:style>
  <w:style w:type="paragraph" w:customStyle="1" w:styleId="212">
    <w:name w:val="Основной текст (2)1"/>
    <w:basedOn w:val="a8"/>
    <w:rsid w:val="002E0BF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ffffa">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a"/>
    <w:rsid w:val="002E0BF3"/>
    <w:rPr>
      <w:b/>
      <w:sz w:val="32"/>
      <w:szCs w:val="24"/>
      <w:lang w:val="ru-RU" w:eastAsia="ru-RU" w:bidi="ar-SA"/>
    </w:rPr>
  </w:style>
  <w:style w:type="paragraph" w:customStyle="1" w:styleId="afffffffb">
    <w:name w:val="Обычный текст: базовый"/>
    <w:basedOn w:val="a8"/>
    <w:rsid w:val="002E0BF3"/>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ffffc">
    <w:name w:val="Базовый"/>
    <w:uiPriority w:val="99"/>
    <w:rsid w:val="002E0BF3"/>
    <w:pPr>
      <w:tabs>
        <w:tab w:val="left" w:pos="709"/>
      </w:tabs>
      <w:suppressAutoHyphens/>
      <w:spacing w:after="200" w:line="276" w:lineRule="atLeast"/>
    </w:pPr>
    <w:rPr>
      <w:rFonts w:ascii="Calibri" w:eastAsia="Arial Unicode MS" w:hAnsi="Calibri" w:cs="Times New Roman"/>
    </w:rPr>
  </w:style>
  <w:style w:type="paragraph" w:customStyle="1" w:styleId="afffffffd">
    <w:name w:val="МОЙ основа"/>
    <w:basedOn w:val="a8"/>
    <w:qFormat/>
    <w:rsid w:val="002E0BF3"/>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a"/>
    <w:rsid w:val="002E0BF3"/>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a">
    <w:name w:val="Основной текст (4)_"/>
    <w:basedOn w:val="aa"/>
    <w:link w:val="4b"/>
    <w:rsid w:val="002E0BF3"/>
    <w:rPr>
      <w:sz w:val="26"/>
      <w:szCs w:val="26"/>
      <w:shd w:val="clear" w:color="auto" w:fill="FFFFFF"/>
    </w:rPr>
  </w:style>
  <w:style w:type="paragraph" w:customStyle="1" w:styleId="4b">
    <w:name w:val="Основной текст (4)"/>
    <w:basedOn w:val="a8"/>
    <w:link w:val="4a"/>
    <w:rsid w:val="002E0BF3"/>
    <w:pPr>
      <w:widowControl w:val="0"/>
      <w:shd w:val="clear" w:color="auto" w:fill="FFFFFF"/>
      <w:spacing w:before="720" w:after="720" w:line="0" w:lineRule="atLeast"/>
    </w:pPr>
    <w:rPr>
      <w:sz w:val="26"/>
      <w:szCs w:val="26"/>
    </w:rPr>
  </w:style>
  <w:style w:type="paragraph" w:customStyle="1" w:styleId="afffffffe">
    <w:name w:val="ОСН"/>
    <w:basedOn w:val="afa"/>
    <w:qFormat/>
    <w:rsid w:val="002E0BF3"/>
    <w:pPr>
      <w:widowControl/>
      <w:suppressAutoHyphens w:val="0"/>
      <w:spacing w:before="120" w:after="0" w:line="360" w:lineRule="auto"/>
      <w:ind w:firstLine="709"/>
      <w:contextualSpacing/>
      <w:jc w:val="both"/>
    </w:pPr>
    <w:rPr>
      <w:rFonts w:eastAsia="Times New Roman"/>
      <w:kern w:val="0"/>
      <w:szCs w:val="20"/>
      <w:lang w:eastAsia="ru-RU"/>
    </w:rPr>
  </w:style>
  <w:style w:type="character" w:customStyle="1" w:styleId="afffffff2">
    <w:name w:val="Для записок Знак"/>
    <w:basedOn w:val="aa"/>
    <w:link w:val="afffffff1"/>
    <w:rsid w:val="002E0BF3"/>
    <w:rPr>
      <w:rFonts w:ascii="Times New Roman" w:eastAsia="Times New Roman" w:hAnsi="Times New Roman" w:cs="Times New Roman"/>
      <w:sz w:val="24"/>
      <w:szCs w:val="20"/>
      <w:lang w:eastAsia="ru-RU"/>
    </w:rPr>
  </w:style>
  <w:style w:type="character" w:customStyle="1" w:styleId="disclplain">
    <w:name w:val="disclplain"/>
    <w:basedOn w:val="aa"/>
    <w:rsid w:val="002E0BF3"/>
  </w:style>
  <w:style w:type="character" w:customStyle="1" w:styleId="context">
    <w:name w:val="context"/>
    <w:basedOn w:val="aa"/>
    <w:rsid w:val="002E0BF3"/>
  </w:style>
  <w:style w:type="paragraph" w:customStyle="1" w:styleId="125">
    <w:name w:val="Стиль по ширине Первая строка:  125 см"/>
    <w:basedOn w:val="a8"/>
    <w:rsid w:val="002E0BF3"/>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4"/>
    <w:locked/>
    <w:rsid w:val="002E0BF3"/>
    <w:rPr>
      <w:rFonts w:eastAsia="Times New Roman" w:cs="Times New Roman"/>
      <w:b/>
      <w:bCs/>
      <w:sz w:val="24"/>
      <w:szCs w:val="20"/>
      <w:lang w:eastAsia="ru-RU"/>
    </w:rPr>
  </w:style>
  <w:style w:type="paragraph" w:customStyle="1" w:styleId="142">
    <w:name w:val="Текст 14(основной)"/>
    <w:basedOn w:val="a8"/>
    <w:link w:val="143"/>
    <w:qFormat/>
    <w:rsid w:val="002E0BF3"/>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1f3">
    <w:name w:val="1 Знак"/>
    <w:basedOn w:val="a8"/>
    <w:uiPriority w:val="99"/>
    <w:rsid w:val="002E0BF3"/>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a"/>
    <w:rsid w:val="002E0BF3"/>
  </w:style>
  <w:style w:type="character" w:customStyle="1" w:styleId="FontStyle41">
    <w:name w:val="Font Style41"/>
    <w:basedOn w:val="aa"/>
    <w:uiPriority w:val="99"/>
    <w:rsid w:val="002E0BF3"/>
    <w:rPr>
      <w:rFonts w:ascii="Times New Roman" w:hAnsi="Times New Roman" w:cs="Times New Roman"/>
      <w:b/>
      <w:bCs/>
      <w:spacing w:val="-10"/>
      <w:sz w:val="16"/>
      <w:szCs w:val="16"/>
    </w:rPr>
  </w:style>
  <w:style w:type="paragraph" w:customStyle="1" w:styleId="1f4">
    <w:name w:val="Знак Знак Знак1 Знак"/>
    <w:basedOn w:val="a8"/>
    <w:rsid w:val="002E0BF3"/>
    <w:pPr>
      <w:spacing w:after="0" w:line="240" w:lineRule="auto"/>
    </w:pPr>
    <w:rPr>
      <w:rFonts w:ascii="Verdana" w:eastAsia="Times New Roman" w:hAnsi="Verdana" w:cs="Verdana"/>
      <w:sz w:val="20"/>
      <w:szCs w:val="20"/>
      <w:lang w:val="en-US"/>
    </w:rPr>
  </w:style>
  <w:style w:type="paragraph" w:customStyle="1" w:styleId="S10">
    <w:name w:val="S_Заголовок 1"/>
    <w:basedOn w:val="a8"/>
    <w:link w:val="S11"/>
    <w:rsid w:val="002E0BF3"/>
    <w:pPr>
      <w:spacing w:after="0" w:line="360" w:lineRule="auto"/>
      <w:jc w:val="center"/>
    </w:pPr>
    <w:rPr>
      <w:rFonts w:ascii="Times New Roman" w:eastAsia="Times New Roman" w:hAnsi="Times New Roman" w:cs="Times New Roman"/>
      <w:b/>
      <w:caps/>
      <w:sz w:val="24"/>
      <w:szCs w:val="24"/>
      <w:lang w:eastAsia="ru-RU"/>
    </w:rPr>
  </w:style>
  <w:style w:type="character" w:customStyle="1" w:styleId="S11">
    <w:name w:val="S_Заголовок 1 Знак"/>
    <w:basedOn w:val="aa"/>
    <w:link w:val="S10"/>
    <w:rsid w:val="002E0BF3"/>
    <w:rPr>
      <w:rFonts w:ascii="Times New Roman" w:eastAsia="Times New Roman" w:hAnsi="Times New Roman" w:cs="Times New Roman"/>
      <w:b/>
      <w:caps/>
      <w:sz w:val="24"/>
      <w:szCs w:val="24"/>
      <w:lang w:eastAsia="ru-RU"/>
    </w:rPr>
  </w:style>
  <w:style w:type="paragraph" w:customStyle="1" w:styleId="normal0">
    <w:name w:val="normal0"/>
    <w:basedOn w:val="a8"/>
    <w:uiPriority w:val="99"/>
    <w:rsid w:val="002E0BF3"/>
    <w:pPr>
      <w:spacing w:after="0" w:line="240" w:lineRule="auto"/>
    </w:pPr>
    <w:rPr>
      <w:rFonts w:ascii="Times New Roman" w:eastAsia="Calibri" w:hAnsi="Times New Roman" w:cs="Times New Roman"/>
      <w:lang w:eastAsia="ru-RU"/>
    </w:rPr>
  </w:style>
  <w:style w:type="paragraph" w:customStyle="1" w:styleId="affffff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8"/>
    <w:autoRedefine/>
    <w:rsid w:val="002E0BF3"/>
    <w:pPr>
      <w:spacing w:line="240" w:lineRule="exact"/>
    </w:pPr>
    <w:rPr>
      <w:rFonts w:ascii="Times New Roman" w:eastAsia="Times New Roman" w:hAnsi="Times New Roman" w:cs="Times New Roman"/>
      <w:sz w:val="28"/>
      <w:szCs w:val="20"/>
      <w:lang w:val="en-US"/>
    </w:rPr>
  </w:style>
  <w:style w:type="paragraph" w:customStyle="1" w:styleId="Normal10">
    <w:name w:val="Стиль Normal + 10 пт полужирный"/>
    <w:basedOn w:val="1f"/>
    <w:rsid w:val="002E0BF3"/>
    <w:pPr>
      <w:widowControl/>
      <w:suppressAutoHyphens w:val="0"/>
      <w:snapToGrid w:val="0"/>
      <w:spacing w:line="240" w:lineRule="auto"/>
      <w:ind w:left="-113" w:right="-113" w:firstLine="0"/>
      <w:jc w:val="center"/>
    </w:pPr>
    <w:rPr>
      <w:b/>
      <w:bCs/>
      <w:sz w:val="20"/>
      <w:lang w:eastAsia="ru-RU"/>
    </w:rPr>
  </w:style>
  <w:style w:type="paragraph" w:customStyle="1" w:styleId="affffffff0">
    <w:name w:val="АААА"/>
    <w:basedOn w:val="a8"/>
    <w:rsid w:val="002E0BF3"/>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2">
    <w:name w:val="Без интервала1"/>
    <w:aliases w:val="Перечисление"/>
    <w:basedOn w:val="a8"/>
    <w:link w:val="NoSpacingChar"/>
    <w:rsid w:val="002E0BF3"/>
    <w:pPr>
      <w:numPr>
        <w:numId w:val="13"/>
      </w:numPr>
      <w:spacing w:before="200" w:after="200" w:line="276" w:lineRule="auto"/>
    </w:pPr>
    <w:rPr>
      <w:rFonts w:ascii="Times New Roman" w:eastAsia="Franklin Gothic Book" w:hAnsi="Times New Roman" w:cs="Times New Roman"/>
      <w:sz w:val="24"/>
    </w:rPr>
  </w:style>
  <w:style w:type="character" w:customStyle="1" w:styleId="NoSpacingChar">
    <w:name w:val="No Spacing Char"/>
    <w:aliases w:val="Перечисление Char"/>
    <w:basedOn w:val="aa"/>
    <w:link w:val="12"/>
    <w:locked/>
    <w:rsid w:val="002E0BF3"/>
    <w:rPr>
      <w:rFonts w:ascii="Times New Roman" w:eastAsia="Franklin Gothic Book" w:hAnsi="Times New Roman" w:cs="Times New Roman"/>
      <w:sz w:val="24"/>
    </w:rPr>
  </w:style>
  <w:style w:type="paragraph" w:customStyle="1" w:styleId="120">
    <w:name w:val="Перед:  12 пт"/>
    <w:basedOn w:val="a8"/>
    <w:next w:val="a8"/>
    <w:link w:val="121"/>
    <w:rsid w:val="002E0BF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lang w:eastAsia="ru-RU"/>
    </w:rPr>
  </w:style>
  <w:style w:type="character" w:customStyle="1" w:styleId="121">
    <w:name w:val="Перед:  12 пт Знак"/>
    <w:basedOn w:val="aa"/>
    <w:link w:val="120"/>
    <w:rsid w:val="002E0BF3"/>
    <w:rPr>
      <w:rFonts w:ascii="Times New Roman" w:eastAsia="Times New Roman" w:hAnsi="Times New Roman" w:cs="Times New Roman"/>
      <w:sz w:val="26"/>
      <w:szCs w:val="20"/>
      <w:lang w:eastAsia="ru-RU"/>
    </w:rPr>
  </w:style>
  <w:style w:type="paragraph" w:customStyle="1" w:styleId="1256">
    <w:name w:val="ОСНОВНОЙ(1256)"/>
    <w:basedOn w:val="a8"/>
    <w:link w:val="12560"/>
    <w:rsid w:val="002E0BF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12560">
    <w:name w:val="ОСНОВНОЙ(1256) Знак"/>
    <w:basedOn w:val="aa"/>
    <w:link w:val="1256"/>
    <w:rsid w:val="002E0BF3"/>
    <w:rPr>
      <w:rFonts w:ascii="Times New Roman" w:eastAsia="Times New Roman" w:hAnsi="Times New Roman" w:cs="Times New Roman"/>
      <w:sz w:val="26"/>
      <w:szCs w:val="20"/>
      <w:lang w:eastAsia="ru-RU"/>
    </w:rPr>
  </w:style>
  <w:style w:type="paragraph" w:customStyle="1" w:styleId="2fe">
    <w:name w:val="Абзац списка2"/>
    <w:basedOn w:val="a8"/>
    <w:rsid w:val="002E0BF3"/>
    <w:pPr>
      <w:spacing w:before="80" w:after="80" w:line="276" w:lineRule="auto"/>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8"/>
    <w:link w:val="Normal10-0220"/>
    <w:rsid w:val="002E0BF3"/>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2E0BF3"/>
    <w:rPr>
      <w:rFonts w:ascii="Times New Roman" w:eastAsia="Times New Roman" w:hAnsi="Times New Roman" w:cs="Times New Roman"/>
      <w:b/>
      <w:bCs/>
      <w:sz w:val="20"/>
      <w:szCs w:val="20"/>
      <w:lang w:eastAsia="ru-RU"/>
    </w:rPr>
  </w:style>
  <w:style w:type="table" w:customStyle="1" w:styleId="affffffff1">
    <w:name w:val="Таблицы"/>
    <w:basedOn w:val="af5"/>
    <w:uiPriority w:val="99"/>
    <w:rsid w:val="002E0BF3"/>
    <w:pPr>
      <w:jc w:val="center"/>
    </w:pPr>
    <w:rPr>
      <w:rFonts w:ascii="Times New Roman" w:hAnsi="Times New Roman"/>
      <w:sz w:val="24"/>
    </w:rPr>
    <w:tblPr>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jc w:val="center"/>
    </w:trPr>
    <w:tcPr>
      <w:vAlign w:val="center"/>
    </w:tcPr>
  </w:style>
  <w:style w:type="paragraph" w:customStyle="1" w:styleId="1f5">
    <w:name w:val="Знак Знак1 Знак Знак"/>
    <w:basedOn w:val="a8"/>
    <w:rsid w:val="002E0BF3"/>
    <w:pPr>
      <w:spacing w:line="240" w:lineRule="exact"/>
    </w:pPr>
    <w:rPr>
      <w:rFonts w:ascii="Verdana" w:eastAsia="Times New Roman" w:hAnsi="Verdana" w:cs="Times New Roman"/>
      <w:sz w:val="20"/>
      <w:szCs w:val="20"/>
      <w:lang w:val="en-US"/>
    </w:rPr>
  </w:style>
  <w:style w:type="paragraph" w:customStyle="1" w:styleId="1f6">
    <w:name w:val="Знак Знак1"/>
    <w:basedOn w:val="a8"/>
    <w:rsid w:val="002E0BF3"/>
    <w:pPr>
      <w:spacing w:line="240" w:lineRule="exact"/>
    </w:pPr>
    <w:rPr>
      <w:rFonts w:ascii="Verdana" w:eastAsia="Times New Roman" w:hAnsi="Verdana" w:cs="Times New Roman"/>
      <w:sz w:val="20"/>
      <w:szCs w:val="20"/>
      <w:lang w:val="en-US"/>
    </w:rPr>
  </w:style>
  <w:style w:type="paragraph" w:customStyle="1" w:styleId="affffffff2">
    <w:name w:val="Обычный в таблице"/>
    <w:basedOn w:val="a8"/>
    <w:rsid w:val="002E0BF3"/>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8"/>
    <w:uiPriority w:val="99"/>
    <w:rsid w:val="002E0BF3"/>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a3">
    <w:name w:val="Нумерованный ГП"/>
    <w:basedOn w:val="a8"/>
    <w:link w:val="affffffff3"/>
    <w:uiPriority w:val="99"/>
    <w:rsid w:val="002E0BF3"/>
    <w:pPr>
      <w:numPr>
        <w:numId w:val="14"/>
      </w:numPr>
      <w:spacing w:after="0" w:line="276" w:lineRule="auto"/>
      <w:contextualSpacing/>
      <w:jc w:val="both"/>
    </w:pPr>
    <w:rPr>
      <w:rFonts w:ascii="Tahoma" w:eastAsia="Times New Roman" w:hAnsi="Tahoma" w:cs="Tahoma"/>
      <w:sz w:val="24"/>
      <w:szCs w:val="24"/>
      <w:lang w:eastAsia="ru-RU"/>
    </w:rPr>
  </w:style>
  <w:style w:type="character" w:customStyle="1" w:styleId="affffffff3">
    <w:name w:val="Нумерованный ГП Знак"/>
    <w:basedOn w:val="aa"/>
    <w:link w:val="a3"/>
    <w:uiPriority w:val="99"/>
    <w:locked/>
    <w:rsid w:val="002E0BF3"/>
    <w:rPr>
      <w:rFonts w:ascii="Tahoma" w:eastAsia="Times New Roman" w:hAnsi="Tahoma" w:cs="Tahoma"/>
      <w:sz w:val="24"/>
      <w:szCs w:val="24"/>
      <w:lang w:eastAsia="ru-RU"/>
    </w:rPr>
  </w:style>
  <w:style w:type="character" w:customStyle="1" w:styleId="FontStyle425">
    <w:name w:val="Font Style425"/>
    <w:uiPriority w:val="99"/>
    <w:rsid w:val="002E0BF3"/>
    <w:rPr>
      <w:rFonts w:ascii="Times New Roman" w:hAnsi="Times New Roman" w:cs="Times New Roman"/>
      <w:sz w:val="22"/>
      <w:szCs w:val="22"/>
    </w:rPr>
  </w:style>
  <w:style w:type="paragraph" w:customStyle="1" w:styleId="02">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8"/>
    <w:link w:val="03"/>
    <w:rsid w:val="002E0BF3"/>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3">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2"/>
    <w:rsid w:val="002E0BF3"/>
    <w:rPr>
      <w:rFonts w:ascii="Times New Roman" w:eastAsia="Calibri" w:hAnsi="Times New Roman" w:cs="Times New Roman"/>
      <w:color w:val="000000"/>
      <w:kern w:val="24"/>
      <w:sz w:val="24"/>
      <w:szCs w:val="24"/>
    </w:rPr>
  </w:style>
  <w:style w:type="paragraph" w:customStyle="1" w:styleId="000">
    <w:name w:val="00 основной текст"/>
    <w:basedOn w:val="a8"/>
    <w:qFormat/>
    <w:rsid w:val="002E0BF3"/>
    <w:pPr>
      <w:spacing w:after="0" w:line="276" w:lineRule="auto"/>
      <w:ind w:firstLine="709"/>
      <w:jc w:val="both"/>
    </w:pPr>
    <w:rPr>
      <w:rFonts w:ascii="Times New Roman" w:eastAsia="Times New Roman" w:hAnsi="Times New Roman" w:cs="Times New Roman"/>
      <w:sz w:val="24"/>
      <w:szCs w:val="24"/>
      <w:lang w:eastAsia="ar-SA"/>
    </w:rPr>
  </w:style>
  <w:style w:type="paragraph" w:customStyle="1" w:styleId="TableParagraph">
    <w:name w:val="Table Paragraph"/>
    <w:basedOn w:val="a8"/>
    <w:uiPriority w:val="1"/>
    <w:qFormat/>
    <w:rsid w:val="002E0BF3"/>
    <w:pPr>
      <w:widowControl w:val="0"/>
      <w:spacing w:after="0" w:line="240" w:lineRule="auto"/>
    </w:pPr>
    <w:rPr>
      <w:rFonts w:ascii="Calibri" w:eastAsia="Times New Roman" w:hAnsi="Calibri" w:cs="Times New Roman"/>
      <w:lang w:val="en-US"/>
    </w:rPr>
  </w:style>
  <w:style w:type="paragraph" w:customStyle="1" w:styleId="001">
    <w:name w:val="00 Основной текст"/>
    <w:basedOn w:val="a8"/>
    <w:qFormat/>
    <w:rsid w:val="002E0BF3"/>
    <w:pPr>
      <w:spacing w:after="0" w:line="276" w:lineRule="auto"/>
      <w:ind w:firstLine="709"/>
      <w:jc w:val="both"/>
    </w:pPr>
    <w:rPr>
      <w:rFonts w:ascii="Times New Roman" w:eastAsia="Times New Roman" w:hAnsi="Times New Roman" w:cs="Times New Roman"/>
      <w:sz w:val="24"/>
      <w:szCs w:val="28"/>
      <w:lang w:eastAsia="ru-RU"/>
    </w:rPr>
  </w:style>
  <w:style w:type="paragraph" w:customStyle="1" w:styleId="002">
    <w:name w:val="00 заглавия таблиц"/>
    <w:basedOn w:val="a8"/>
    <w:qFormat/>
    <w:rsid w:val="002E0BF3"/>
    <w:pPr>
      <w:suppressAutoHyphens/>
      <w:spacing w:after="0" w:line="319" w:lineRule="auto"/>
      <w:contextualSpacing/>
      <w:jc w:val="center"/>
    </w:pPr>
    <w:rPr>
      <w:rFonts w:ascii="Times New Roman" w:eastAsia="Times New Roman" w:hAnsi="Times New Roman" w:cs="Times New Roman"/>
      <w:sz w:val="24"/>
      <w:szCs w:val="28"/>
      <w:shd w:val="clear" w:color="auto" w:fill="FFFFFF"/>
      <w:lang w:eastAsia="ru-RU"/>
    </w:rPr>
  </w:style>
  <w:style w:type="character" w:customStyle="1" w:styleId="FontStyle11">
    <w:name w:val="Font Style11"/>
    <w:basedOn w:val="aa"/>
    <w:rsid w:val="002E0BF3"/>
    <w:rPr>
      <w:rFonts w:ascii="Arial" w:hAnsi="Arial" w:cs="Arial"/>
      <w:sz w:val="20"/>
      <w:szCs w:val="20"/>
    </w:rPr>
  </w:style>
  <w:style w:type="character" w:customStyle="1" w:styleId="FontStyle14">
    <w:name w:val="Font Style14"/>
    <w:basedOn w:val="aa"/>
    <w:rsid w:val="002E0BF3"/>
    <w:rPr>
      <w:rFonts w:ascii="Arial" w:hAnsi="Arial" w:cs="Arial"/>
      <w:sz w:val="18"/>
      <w:szCs w:val="18"/>
    </w:rPr>
  </w:style>
  <w:style w:type="paragraph" w:customStyle="1" w:styleId="xl330">
    <w:name w:val="xl330"/>
    <w:basedOn w:val="a8"/>
    <w:rsid w:val="002E0BF3"/>
    <w:pP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331">
    <w:name w:val="xl331"/>
    <w:basedOn w:val="a8"/>
    <w:rsid w:val="002E0BF3"/>
    <w:pPr>
      <w:shd w:val="clear" w:color="000000" w:fill="auto"/>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332">
    <w:name w:val="xl332"/>
    <w:basedOn w:val="a8"/>
    <w:rsid w:val="002E0BF3"/>
    <w:pPr>
      <w:pBdr>
        <w:bottom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33">
    <w:name w:val="xl333"/>
    <w:basedOn w:val="a8"/>
    <w:rsid w:val="002E0BF3"/>
    <w:pPr>
      <w:pBdr>
        <w:top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34">
    <w:name w:val="xl334"/>
    <w:basedOn w:val="a8"/>
    <w:rsid w:val="002E0B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35">
    <w:name w:val="xl335"/>
    <w:basedOn w:val="a8"/>
    <w:rsid w:val="002E0BF3"/>
    <w:pPr>
      <w:pBdr>
        <w:top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36">
    <w:name w:val="xl336"/>
    <w:basedOn w:val="a8"/>
    <w:rsid w:val="002E0BF3"/>
    <w:pPr>
      <w:pBdr>
        <w:top w:val="single" w:sz="4" w:space="0" w:color="000000"/>
        <w:bottom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37">
    <w:name w:val="xl337"/>
    <w:basedOn w:val="a8"/>
    <w:rsid w:val="002E0BF3"/>
    <w:pPr>
      <w:pBdr>
        <w:top w:val="single" w:sz="4" w:space="0" w:color="000000"/>
        <w:left w:val="single" w:sz="4" w:space="0" w:color="000000"/>
        <w:bottom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38">
    <w:name w:val="xl338"/>
    <w:basedOn w:val="a8"/>
    <w:rsid w:val="002E0BF3"/>
    <w:pPr>
      <w:shd w:val="clear" w:color="000000" w:fill="auto"/>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340">
    <w:name w:val="xl340"/>
    <w:basedOn w:val="a8"/>
    <w:rsid w:val="002E0BF3"/>
    <w:pPr>
      <w:pBdr>
        <w:top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341">
    <w:name w:val="xl341"/>
    <w:basedOn w:val="a8"/>
    <w:rsid w:val="002E0BF3"/>
    <w:pPr>
      <w:pBdr>
        <w:bottom w:val="single" w:sz="4" w:space="0" w:color="auto"/>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342">
    <w:name w:val="xl342"/>
    <w:basedOn w:val="a8"/>
    <w:rsid w:val="002E0BF3"/>
    <w:pPr>
      <w:pBdr>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343">
    <w:name w:val="xl343"/>
    <w:basedOn w:val="a8"/>
    <w:rsid w:val="002E0BF3"/>
    <w:pPr>
      <w:pBdr>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344">
    <w:name w:val="xl344"/>
    <w:basedOn w:val="a8"/>
    <w:rsid w:val="002E0BF3"/>
    <w:pPr>
      <w:pBdr>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345">
    <w:name w:val="xl345"/>
    <w:basedOn w:val="a8"/>
    <w:rsid w:val="002E0BF3"/>
    <w:pPr>
      <w:pBdr>
        <w:left w:val="single" w:sz="4" w:space="0" w:color="000000"/>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346">
    <w:name w:val="xl346"/>
    <w:basedOn w:val="a8"/>
    <w:rsid w:val="002E0BF3"/>
    <w:pPr>
      <w:pBdr>
        <w:right w:val="single" w:sz="4" w:space="0" w:color="000000"/>
      </w:pBd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eastAsia="ru-RU"/>
    </w:rPr>
  </w:style>
  <w:style w:type="paragraph" w:customStyle="1" w:styleId="xl347">
    <w:name w:val="xl347"/>
    <w:basedOn w:val="a8"/>
    <w:rsid w:val="002E0BF3"/>
    <w:pPr>
      <w:pBdr>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348">
    <w:name w:val="xl348"/>
    <w:basedOn w:val="a8"/>
    <w:rsid w:val="002E0BF3"/>
    <w:pPr>
      <w:pBdr>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349">
    <w:name w:val="xl349"/>
    <w:basedOn w:val="a8"/>
    <w:rsid w:val="002E0BF3"/>
    <w:pPr>
      <w:pBdr>
        <w:left w:val="single" w:sz="4" w:space="0" w:color="000000"/>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350">
    <w:name w:val="xl350"/>
    <w:basedOn w:val="a8"/>
    <w:rsid w:val="002E0BF3"/>
    <w:pPr>
      <w:pBdr>
        <w:right w:val="single" w:sz="4" w:space="0" w:color="000000"/>
      </w:pBdr>
      <w:spacing w:before="100" w:beforeAutospacing="1" w:after="100" w:afterAutospacing="1" w:line="240" w:lineRule="auto"/>
      <w:ind w:firstLineChars="400" w:firstLine="400"/>
      <w:textAlignment w:val="center"/>
    </w:pPr>
    <w:rPr>
      <w:rFonts w:ascii="Times New Roman" w:eastAsia="Times New Roman" w:hAnsi="Times New Roman" w:cs="Times New Roman"/>
      <w:sz w:val="16"/>
      <w:szCs w:val="16"/>
      <w:lang w:eastAsia="ru-RU"/>
    </w:rPr>
  </w:style>
  <w:style w:type="paragraph" w:customStyle="1" w:styleId="xl351">
    <w:name w:val="xl351"/>
    <w:basedOn w:val="a8"/>
    <w:rsid w:val="002E0BF3"/>
    <w:pPr>
      <w:pBdr>
        <w:right w:val="single" w:sz="4" w:space="0" w:color="000000"/>
      </w:pBdr>
      <w:spacing w:before="100" w:beforeAutospacing="1" w:after="100" w:afterAutospacing="1" w:line="240" w:lineRule="auto"/>
      <w:ind w:firstLineChars="300" w:firstLine="300"/>
      <w:textAlignment w:val="center"/>
    </w:pPr>
    <w:rPr>
      <w:rFonts w:ascii="Times New Roman" w:eastAsia="Times New Roman" w:hAnsi="Times New Roman" w:cs="Times New Roman"/>
      <w:sz w:val="16"/>
      <w:szCs w:val="16"/>
      <w:lang w:eastAsia="ru-RU"/>
    </w:rPr>
  </w:style>
  <w:style w:type="paragraph" w:customStyle="1" w:styleId="xl352">
    <w:name w:val="xl352"/>
    <w:basedOn w:val="a8"/>
    <w:rsid w:val="002E0BF3"/>
    <w:pPr>
      <w:pBdr>
        <w:right w:val="single" w:sz="4" w:space="0" w:color="000000"/>
      </w:pBdr>
      <w:spacing w:before="100" w:beforeAutospacing="1" w:after="100" w:afterAutospacing="1" w:line="240" w:lineRule="auto"/>
      <w:ind w:firstLineChars="300" w:firstLine="300"/>
      <w:textAlignment w:val="center"/>
    </w:pPr>
    <w:rPr>
      <w:rFonts w:ascii="Times New Roman" w:eastAsia="Times New Roman" w:hAnsi="Times New Roman" w:cs="Times New Roman"/>
      <w:sz w:val="16"/>
      <w:szCs w:val="16"/>
      <w:lang w:eastAsia="ru-RU"/>
    </w:rPr>
  </w:style>
  <w:style w:type="paragraph" w:customStyle="1" w:styleId="xl353">
    <w:name w:val="xl353"/>
    <w:basedOn w:val="a8"/>
    <w:rsid w:val="002E0BF3"/>
    <w:pPr>
      <w:pBdr>
        <w:right w:val="single" w:sz="4" w:space="0" w:color="000000"/>
      </w:pBdr>
      <w:spacing w:before="100" w:beforeAutospacing="1" w:after="100" w:afterAutospacing="1" w:line="240" w:lineRule="auto"/>
      <w:ind w:firstLineChars="200" w:firstLine="200"/>
      <w:textAlignment w:val="center"/>
    </w:pPr>
    <w:rPr>
      <w:rFonts w:ascii="Times New Roman" w:eastAsia="Times New Roman" w:hAnsi="Times New Roman" w:cs="Times New Roman"/>
      <w:sz w:val="16"/>
      <w:szCs w:val="16"/>
      <w:lang w:eastAsia="ru-RU"/>
    </w:rPr>
  </w:style>
  <w:style w:type="paragraph" w:customStyle="1" w:styleId="xl354">
    <w:name w:val="xl354"/>
    <w:basedOn w:val="a8"/>
    <w:rsid w:val="002E0BF3"/>
    <w:pPr>
      <w:pBdr>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355">
    <w:name w:val="xl355"/>
    <w:basedOn w:val="a8"/>
    <w:rsid w:val="002E0BF3"/>
    <w:pPr>
      <w:pBdr>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356">
    <w:name w:val="xl356"/>
    <w:basedOn w:val="a8"/>
    <w:rsid w:val="002E0BF3"/>
    <w:pPr>
      <w:pBdr>
        <w:right w:val="single" w:sz="4" w:space="0" w:color="000000"/>
      </w:pBdr>
      <w:spacing w:before="100" w:beforeAutospacing="1" w:after="100" w:afterAutospacing="1" w:line="240" w:lineRule="auto"/>
      <w:ind w:firstLineChars="200" w:firstLine="200"/>
      <w:textAlignment w:val="center"/>
    </w:pPr>
    <w:rPr>
      <w:rFonts w:ascii="Times New Roman" w:eastAsia="Times New Roman" w:hAnsi="Times New Roman" w:cs="Times New Roman"/>
      <w:sz w:val="16"/>
      <w:szCs w:val="16"/>
      <w:lang w:eastAsia="ru-RU"/>
    </w:rPr>
  </w:style>
  <w:style w:type="paragraph" w:customStyle="1" w:styleId="xl357">
    <w:name w:val="xl357"/>
    <w:basedOn w:val="a8"/>
    <w:rsid w:val="002E0BF3"/>
    <w:pP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358">
    <w:name w:val="xl358"/>
    <w:basedOn w:val="a8"/>
    <w:rsid w:val="002E0BF3"/>
    <w:pP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359">
    <w:name w:val="xl359"/>
    <w:basedOn w:val="a8"/>
    <w:rsid w:val="002E0BF3"/>
    <w:pPr>
      <w:pBdr>
        <w:left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339">
    <w:name w:val="xl339"/>
    <w:basedOn w:val="a8"/>
    <w:rsid w:val="002E0BF3"/>
    <w:pPr>
      <w:pBdr>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320">
    <w:name w:val="Основной текст с отступом 32"/>
    <w:basedOn w:val="a8"/>
    <w:rsid w:val="002E0BF3"/>
    <w:pPr>
      <w:suppressAutoHyphens/>
      <w:spacing w:after="0" w:line="360" w:lineRule="auto"/>
      <w:ind w:firstLine="720"/>
      <w:jc w:val="both"/>
    </w:pPr>
    <w:rPr>
      <w:rFonts w:ascii="Times New Roman" w:eastAsia="Times New Roman" w:hAnsi="Times New Roman" w:cs="Times New Roman"/>
      <w:sz w:val="28"/>
      <w:szCs w:val="24"/>
      <w:lang w:eastAsia="zh-CN"/>
    </w:rPr>
  </w:style>
  <w:style w:type="paragraph" w:customStyle="1" w:styleId="312">
    <w:name w:val="Основной текст с отступом 31"/>
    <w:basedOn w:val="a8"/>
    <w:rsid w:val="002E0BF3"/>
    <w:pPr>
      <w:suppressAutoHyphens/>
      <w:spacing w:after="0" w:line="360" w:lineRule="auto"/>
      <w:ind w:firstLine="720"/>
      <w:jc w:val="both"/>
    </w:pPr>
    <w:rPr>
      <w:rFonts w:ascii="Times New Roman" w:eastAsia="Times New Roman" w:hAnsi="Times New Roman" w:cs="Times New Roman"/>
      <w:sz w:val="28"/>
      <w:szCs w:val="24"/>
      <w:lang w:eastAsia="zh-CN"/>
    </w:rPr>
  </w:style>
  <w:style w:type="paragraph" w:customStyle="1" w:styleId="affffffff4">
    <w:name w:val="Знак"/>
    <w:basedOn w:val="a8"/>
    <w:rsid w:val="002E0BF3"/>
    <w:pPr>
      <w:spacing w:line="240" w:lineRule="exact"/>
    </w:pPr>
    <w:rPr>
      <w:rFonts w:ascii="Verdana" w:eastAsia="Times New Roman" w:hAnsi="Verdana" w:cs="Times New Roman"/>
      <w:sz w:val="20"/>
      <w:szCs w:val="20"/>
      <w:lang w:val="en-US"/>
    </w:rPr>
  </w:style>
  <w:style w:type="character" w:customStyle="1" w:styleId="211">
    <w:name w:val="Основной текст 21 Знак"/>
    <w:basedOn w:val="aa"/>
    <w:link w:val="210"/>
    <w:uiPriority w:val="99"/>
    <w:locked/>
    <w:rsid w:val="002E0BF3"/>
    <w:rPr>
      <w:rFonts w:ascii="Times New Roman" w:eastAsia="Times New Roman" w:hAnsi="Times New Roman" w:cs="Times New Roman"/>
      <w:sz w:val="28"/>
      <w:szCs w:val="20"/>
      <w:lang w:eastAsia="ru-RU"/>
    </w:rPr>
  </w:style>
  <w:style w:type="paragraph" w:customStyle="1" w:styleId="oaenoniinee">
    <w:name w:val="oaeno niinee"/>
    <w:basedOn w:val="Standard"/>
    <w:rsid w:val="002E0BF3"/>
    <w:pPr>
      <w:jc w:val="both"/>
    </w:pPr>
    <w:rPr>
      <w:rFonts w:eastAsia="Times New Roman" w:cs="Times New Roman"/>
      <w:szCs w:val="20"/>
      <w:lang w:val="ru-RU" w:bidi="hi-IN"/>
    </w:rPr>
  </w:style>
  <w:style w:type="character" w:customStyle="1" w:styleId="affffffff5">
    <w:name w:val="Другое_"/>
    <w:basedOn w:val="aa"/>
    <w:link w:val="affffffff6"/>
    <w:rsid w:val="002E0BF3"/>
    <w:rPr>
      <w:rFonts w:ascii="Times New Roman" w:eastAsia="Times New Roman" w:hAnsi="Times New Roman" w:cs="Times New Roman"/>
      <w:sz w:val="18"/>
      <w:szCs w:val="18"/>
      <w:shd w:val="clear" w:color="auto" w:fill="FFFFFF"/>
    </w:rPr>
  </w:style>
  <w:style w:type="paragraph" w:customStyle="1" w:styleId="affffffff6">
    <w:name w:val="Другое"/>
    <w:basedOn w:val="a8"/>
    <w:link w:val="affffffff5"/>
    <w:rsid w:val="002E0BF3"/>
    <w:pPr>
      <w:widowControl w:val="0"/>
      <w:shd w:val="clear" w:color="auto" w:fill="FFFFFF"/>
      <w:spacing w:after="0" w:line="240" w:lineRule="auto"/>
    </w:pPr>
    <w:rPr>
      <w:rFonts w:ascii="Times New Roman" w:eastAsia="Times New Roman" w:hAnsi="Times New Roman" w:cs="Times New Roman"/>
      <w:sz w:val="18"/>
      <w:szCs w:val="18"/>
    </w:rPr>
  </w:style>
  <w:style w:type="character" w:customStyle="1" w:styleId="58">
    <w:name w:val="Основной текст (5)_"/>
    <w:basedOn w:val="aa"/>
    <w:link w:val="59"/>
    <w:rsid w:val="002E0BF3"/>
    <w:rPr>
      <w:rFonts w:ascii="Times New Roman" w:eastAsia="Times New Roman" w:hAnsi="Times New Roman" w:cs="Times New Roman"/>
      <w:b/>
      <w:bCs/>
      <w:sz w:val="26"/>
      <w:szCs w:val="26"/>
      <w:shd w:val="clear" w:color="auto" w:fill="FFFFFF"/>
    </w:rPr>
  </w:style>
  <w:style w:type="paragraph" w:customStyle="1" w:styleId="59">
    <w:name w:val="Основной текст (5)"/>
    <w:basedOn w:val="a8"/>
    <w:link w:val="58"/>
    <w:rsid w:val="002E0BF3"/>
    <w:pPr>
      <w:widowControl w:val="0"/>
      <w:shd w:val="clear" w:color="auto" w:fill="FFFFFF"/>
      <w:spacing w:after="0" w:line="320" w:lineRule="exact"/>
    </w:pPr>
    <w:rPr>
      <w:rFonts w:ascii="Times New Roman" w:eastAsia="Times New Roman" w:hAnsi="Times New Roman" w:cs="Times New Roman"/>
      <w:b/>
      <w:bCs/>
      <w:sz w:val="26"/>
      <w:szCs w:val="26"/>
    </w:rPr>
  </w:style>
  <w:style w:type="paragraph" w:customStyle="1" w:styleId="00">
    <w:name w:val="00 маркированный список"/>
    <w:basedOn w:val="001"/>
    <w:qFormat/>
    <w:rsid w:val="002E0BF3"/>
    <w:pPr>
      <w:numPr>
        <w:numId w:val="19"/>
      </w:numPr>
    </w:pPr>
    <w:rPr>
      <w:szCs w:val="24"/>
      <w:lang w:eastAsia="ar-SA"/>
    </w:rPr>
  </w:style>
  <w:style w:type="character" w:customStyle="1" w:styleId="FontStyle284">
    <w:name w:val="Font Style284"/>
    <w:basedOn w:val="aa"/>
    <w:rsid w:val="002E0BF3"/>
    <w:rPr>
      <w:rFonts w:ascii="Times New Roman" w:hAnsi="Times New Roman" w:cs="Times New Roman" w:hint="default"/>
      <w:sz w:val="22"/>
      <w:szCs w:val="22"/>
    </w:rPr>
  </w:style>
  <w:style w:type="character" w:customStyle="1" w:styleId="affffffff7">
    <w:name w:val="Номер объекта Знак"/>
    <w:uiPriority w:val="99"/>
    <w:locked/>
    <w:rsid w:val="002E0BF3"/>
    <w:rPr>
      <w:rFonts w:ascii="Times New Roman" w:eastAsia="Times New Roman" w:hAnsi="Times New Roman" w:cs="Times New Roman"/>
      <w:b/>
      <w:bCs/>
      <w:sz w:val="28"/>
      <w:szCs w:val="24"/>
      <w:lang w:eastAsia="ru-RU"/>
    </w:rPr>
  </w:style>
  <w:style w:type="paragraph" w:customStyle="1" w:styleId="Style132">
    <w:name w:val="Style132"/>
    <w:basedOn w:val="a8"/>
    <w:rsid w:val="002E0BF3"/>
    <w:pPr>
      <w:widowControl w:val="0"/>
      <w:autoSpaceDE w:val="0"/>
      <w:autoSpaceDN w:val="0"/>
      <w:adjustRightInd w:val="0"/>
      <w:spacing w:after="0" w:line="302" w:lineRule="exact"/>
      <w:ind w:hanging="341"/>
    </w:pPr>
    <w:rPr>
      <w:rFonts w:ascii="Arial" w:eastAsia="Times New Roman" w:hAnsi="Arial" w:cs="Arial"/>
      <w:sz w:val="24"/>
      <w:szCs w:val="24"/>
      <w:lang w:eastAsia="ru-RU"/>
    </w:rPr>
  </w:style>
  <w:style w:type="paragraph" w:customStyle="1" w:styleId="Style128">
    <w:name w:val="Style128"/>
    <w:basedOn w:val="a8"/>
    <w:rsid w:val="002E0BF3"/>
    <w:pPr>
      <w:widowControl w:val="0"/>
      <w:autoSpaceDE w:val="0"/>
      <w:autoSpaceDN w:val="0"/>
      <w:adjustRightInd w:val="0"/>
      <w:spacing w:after="0" w:line="283" w:lineRule="exact"/>
      <w:ind w:hanging="350"/>
      <w:jc w:val="both"/>
    </w:pPr>
    <w:rPr>
      <w:rFonts w:ascii="Arial" w:eastAsia="Times New Roman" w:hAnsi="Arial" w:cs="Arial"/>
      <w:sz w:val="24"/>
      <w:szCs w:val="24"/>
      <w:lang w:eastAsia="ru-RU"/>
    </w:rPr>
  </w:style>
  <w:style w:type="paragraph" w:customStyle="1" w:styleId="affffffff8">
    <w:name w:val="Глава"/>
    <w:basedOn w:val="a8"/>
    <w:link w:val="affffffff9"/>
    <w:autoRedefine/>
    <w:qFormat/>
    <w:rsid w:val="002E0BF3"/>
    <w:pPr>
      <w:widowControl w:val="0"/>
      <w:autoSpaceDE w:val="0"/>
      <w:autoSpaceDN w:val="0"/>
      <w:adjustRightInd w:val="0"/>
      <w:spacing w:before="120" w:after="0" w:line="240" w:lineRule="auto"/>
      <w:jc w:val="center"/>
      <w:outlineLvl w:val="1"/>
    </w:pPr>
    <w:rPr>
      <w:rFonts w:ascii="Times New Roman" w:eastAsia="Times New Roman" w:hAnsi="Times New Roman" w:cs="Times New Roman"/>
      <w:b/>
      <w:bCs/>
      <w:color w:val="000000"/>
      <w:sz w:val="28"/>
      <w:szCs w:val="28"/>
      <w:lang w:eastAsia="ru-RU"/>
    </w:rPr>
  </w:style>
  <w:style w:type="character" w:customStyle="1" w:styleId="affffffff9">
    <w:name w:val="Глава Знак"/>
    <w:basedOn w:val="aa"/>
    <w:link w:val="affffffff8"/>
    <w:rsid w:val="002E0BF3"/>
    <w:rPr>
      <w:rFonts w:ascii="Times New Roman" w:eastAsia="Times New Roman" w:hAnsi="Times New Roman" w:cs="Times New Roman"/>
      <w:b/>
      <w:bCs/>
      <w:color w:val="000000"/>
      <w:sz w:val="28"/>
      <w:szCs w:val="28"/>
      <w:lang w:eastAsia="ru-RU"/>
    </w:rPr>
  </w:style>
  <w:style w:type="paragraph" w:customStyle="1" w:styleId="213">
    <w:name w:val="21"/>
    <w:basedOn w:val="a8"/>
    <w:rsid w:val="002E0B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8"/>
    <w:rsid w:val="002E0B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archtext">
    <w:name w:val="searchtext"/>
    <w:basedOn w:val="aa"/>
    <w:rsid w:val="002E0BF3"/>
  </w:style>
  <w:style w:type="character" w:customStyle="1" w:styleId="affffffffa">
    <w:name w:val="Основной текст_"/>
    <w:basedOn w:val="aa"/>
    <w:link w:val="1f7"/>
    <w:rsid w:val="002E0BF3"/>
    <w:rPr>
      <w:rFonts w:ascii="Times New Roman" w:eastAsia="Times New Roman" w:hAnsi="Times New Roman" w:cs="Times New Roman"/>
      <w:b/>
      <w:bCs/>
      <w:shd w:val="clear" w:color="auto" w:fill="FFFFFF"/>
    </w:rPr>
  </w:style>
  <w:style w:type="character" w:customStyle="1" w:styleId="affffffffb">
    <w:name w:val="Подпись к таблице_"/>
    <w:basedOn w:val="aa"/>
    <w:link w:val="affffffffc"/>
    <w:rsid w:val="002E0BF3"/>
    <w:rPr>
      <w:rFonts w:ascii="Times New Roman" w:eastAsia="Times New Roman" w:hAnsi="Times New Roman" w:cs="Times New Roman"/>
      <w:b/>
      <w:bCs/>
      <w:shd w:val="clear" w:color="auto" w:fill="FFFFFF"/>
    </w:rPr>
  </w:style>
  <w:style w:type="paragraph" w:customStyle="1" w:styleId="1f7">
    <w:name w:val="Основной текст1"/>
    <w:basedOn w:val="a8"/>
    <w:link w:val="affffffffa"/>
    <w:rsid w:val="002E0BF3"/>
    <w:pPr>
      <w:widowControl w:val="0"/>
      <w:shd w:val="clear" w:color="auto" w:fill="FFFFFF"/>
      <w:spacing w:after="190" w:line="286" w:lineRule="auto"/>
      <w:jc w:val="center"/>
    </w:pPr>
    <w:rPr>
      <w:rFonts w:ascii="Times New Roman" w:eastAsia="Times New Roman" w:hAnsi="Times New Roman" w:cs="Times New Roman"/>
      <w:b/>
      <w:bCs/>
    </w:rPr>
  </w:style>
  <w:style w:type="paragraph" w:customStyle="1" w:styleId="affffffffc">
    <w:name w:val="Подпись к таблице"/>
    <w:basedOn w:val="a8"/>
    <w:link w:val="affffffffb"/>
    <w:rsid w:val="002E0BF3"/>
    <w:pPr>
      <w:widowControl w:val="0"/>
      <w:shd w:val="clear" w:color="auto" w:fill="FFFFFF"/>
      <w:spacing w:after="0" w:line="240" w:lineRule="auto"/>
      <w:jc w:val="center"/>
    </w:pPr>
    <w:rPr>
      <w:rFonts w:ascii="Times New Roman" w:eastAsia="Times New Roman" w:hAnsi="Times New Roman" w:cs="Times New Roman"/>
      <w:b/>
      <w:bCs/>
    </w:rPr>
  </w:style>
  <w:style w:type="paragraph" w:customStyle="1" w:styleId="schooldescription">
    <w:name w:val="school_description"/>
    <w:basedOn w:val="a8"/>
    <w:rsid w:val="002E0B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choolname">
    <w:name w:val="school_name"/>
    <w:basedOn w:val="a8"/>
    <w:rsid w:val="002E0B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8">
    <w:name w:val="Заголовок №1_"/>
    <w:basedOn w:val="aa"/>
    <w:link w:val="1f9"/>
    <w:rsid w:val="002E0BF3"/>
    <w:rPr>
      <w:rFonts w:ascii="Times New Roman" w:eastAsia="Times New Roman" w:hAnsi="Times New Roman" w:cs="Times New Roman"/>
      <w:b/>
      <w:bCs/>
      <w:sz w:val="36"/>
      <w:szCs w:val="36"/>
      <w:shd w:val="clear" w:color="auto" w:fill="FFFFFF"/>
    </w:rPr>
  </w:style>
  <w:style w:type="character" w:customStyle="1" w:styleId="2ff">
    <w:name w:val="Колонтитул (2)_"/>
    <w:basedOn w:val="aa"/>
    <w:link w:val="2ff0"/>
    <w:rsid w:val="002E0BF3"/>
    <w:rPr>
      <w:rFonts w:ascii="Times New Roman" w:eastAsia="Times New Roman" w:hAnsi="Times New Roman" w:cs="Times New Roman"/>
      <w:sz w:val="20"/>
      <w:szCs w:val="20"/>
      <w:shd w:val="clear" w:color="auto" w:fill="FFFFFF"/>
    </w:rPr>
  </w:style>
  <w:style w:type="character" w:customStyle="1" w:styleId="2ff1">
    <w:name w:val="Заголовок №2_"/>
    <w:basedOn w:val="aa"/>
    <w:link w:val="2ff2"/>
    <w:rsid w:val="002E0BF3"/>
    <w:rPr>
      <w:rFonts w:ascii="Times New Roman" w:eastAsia="Times New Roman" w:hAnsi="Times New Roman" w:cs="Times New Roman"/>
      <w:b/>
      <w:bCs/>
      <w:sz w:val="28"/>
      <w:szCs w:val="28"/>
      <w:shd w:val="clear" w:color="auto" w:fill="FFFFFF"/>
    </w:rPr>
  </w:style>
  <w:style w:type="paragraph" w:customStyle="1" w:styleId="1f9">
    <w:name w:val="Заголовок №1"/>
    <w:basedOn w:val="a8"/>
    <w:link w:val="1f8"/>
    <w:rsid w:val="002E0BF3"/>
    <w:pPr>
      <w:widowControl w:val="0"/>
      <w:shd w:val="clear" w:color="auto" w:fill="FFFFFF"/>
      <w:spacing w:after="0" w:line="458" w:lineRule="auto"/>
      <w:jc w:val="center"/>
      <w:outlineLvl w:val="0"/>
    </w:pPr>
    <w:rPr>
      <w:rFonts w:ascii="Times New Roman" w:eastAsia="Times New Roman" w:hAnsi="Times New Roman" w:cs="Times New Roman"/>
      <w:b/>
      <w:bCs/>
      <w:sz w:val="36"/>
      <w:szCs w:val="36"/>
    </w:rPr>
  </w:style>
  <w:style w:type="paragraph" w:customStyle="1" w:styleId="2ff0">
    <w:name w:val="Колонтитул (2)"/>
    <w:basedOn w:val="a8"/>
    <w:link w:val="2ff"/>
    <w:rsid w:val="002E0BF3"/>
    <w:pPr>
      <w:widowControl w:val="0"/>
      <w:shd w:val="clear" w:color="auto" w:fill="FFFFFF"/>
      <w:spacing w:after="0" w:line="240" w:lineRule="auto"/>
    </w:pPr>
    <w:rPr>
      <w:rFonts w:ascii="Times New Roman" w:eastAsia="Times New Roman" w:hAnsi="Times New Roman" w:cs="Times New Roman"/>
      <w:sz w:val="20"/>
      <w:szCs w:val="20"/>
    </w:rPr>
  </w:style>
  <w:style w:type="paragraph" w:customStyle="1" w:styleId="2ff2">
    <w:name w:val="Заголовок №2"/>
    <w:basedOn w:val="a8"/>
    <w:link w:val="2ff1"/>
    <w:rsid w:val="002E0BF3"/>
    <w:pPr>
      <w:widowControl w:val="0"/>
      <w:shd w:val="clear" w:color="auto" w:fill="FFFFFF"/>
      <w:spacing w:after="640" w:line="240" w:lineRule="auto"/>
      <w:jc w:val="center"/>
      <w:outlineLvl w:val="1"/>
    </w:pPr>
    <w:rPr>
      <w:rFonts w:ascii="Times New Roman" w:eastAsia="Times New Roman" w:hAnsi="Times New Roman" w:cs="Times New Roman"/>
      <w:b/>
      <w:bCs/>
      <w:sz w:val="28"/>
      <w:szCs w:val="28"/>
    </w:rPr>
  </w:style>
  <w:style w:type="paragraph" w:customStyle="1" w:styleId="affffffffd">
    <w:name w:val="+Таб"/>
    <w:basedOn w:val="a8"/>
    <w:link w:val="affffffffe"/>
    <w:qFormat/>
    <w:rsid w:val="002E0BF3"/>
    <w:pPr>
      <w:spacing w:after="0" w:line="240" w:lineRule="auto"/>
      <w:jc w:val="center"/>
    </w:pPr>
    <w:rPr>
      <w:rFonts w:ascii="Times New Roman" w:eastAsia="Calibri" w:hAnsi="Times New Roman" w:cs="Times New Roman"/>
      <w:sz w:val="20"/>
      <w:szCs w:val="20"/>
    </w:rPr>
  </w:style>
  <w:style w:type="character" w:customStyle="1" w:styleId="affffffffe">
    <w:name w:val="+Таб Знак"/>
    <w:basedOn w:val="aa"/>
    <w:link w:val="affffffffd"/>
    <w:rsid w:val="002E0BF3"/>
    <w:rPr>
      <w:rFonts w:ascii="Times New Roman" w:eastAsia="Calibri" w:hAnsi="Times New Roman" w:cs="Times New Roman"/>
      <w:sz w:val="20"/>
      <w:szCs w:val="20"/>
    </w:rPr>
  </w:style>
  <w:style w:type="table" w:customStyle="1" w:styleId="63">
    <w:name w:val="Сетка таблицы6"/>
    <w:basedOn w:val="ab"/>
    <w:next w:val="af5"/>
    <w:uiPriority w:val="59"/>
    <w:rsid w:val="002E0BF3"/>
    <w:pPr>
      <w:spacing w:before="200" w:after="0" w:line="240" w:lineRule="auto"/>
      <w:ind w:left="788" w:hanging="43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
    <w:name w:val="+таб"/>
    <w:basedOn w:val="a8"/>
    <w:link w:val="afffffffff0"/>
    <w:qFormat/>
    <w:rsid w:val="002E0BF3"/>
    <w:pPr>
      <w:spacing w:after="0" w:line="240" w:lineRule="auto"/>
      <w:jc w:val="center"/>
    </w:pPr>
    <w:rPr>
      <w:rFonts w:ascii="Times New Roman" w:eastAsia="Times New Roman" w:hAnsi="Times New Roman" w:cs="Times New Roman"/>
      <w:sz w:val="20"/>
      <w:szCs w:val="20"/>
      <w:lang w:eastAsia="ru-RU"/>
    </w:rPr>
  </w:style>
  <w:style w:type="character" w:customStyle="1" w:styleId="afffffffff0">
    <w:name w:val="+таб Знак"/>
    <w:basedOn w:val="aa"/>
    <w:link w:val="afffffffff"/>
    <w:rsid w:val="002E0BF3"/>
    <w:rPr>
      <w:rFonts w:ascii="Times New Roman" w:eastAsia="Times New Roman" w:hAnsi="Times New Roman" w:cs="Times New Roman"/>
      <w:sz w:val="20"/>
      <w:szCs w:val="20"/>
      <w:lang w:eastAsia="ru-RU"/>
    </w:rPr>
  </w:style>
  <w:style w:type="paragraph" w:customStyle="1" w:styleId="afffffffff1">
    <w:name w:val="Оглавление"/>
    <w:basedOn w:val="25"/>
    <w:link w:val="afffffffff2"/>
    <w:qFormat/>
    <w:rsid w:val="002E0BF3"/>
    <w:pPr>
      <w:spacing w:before="100" w:beforeAutospacing="1" w:after="100" w:afterAutospacing="1" w:line="240" w:lineRule="auto"/>
      <w:contextualSpacing/>
    </w:pPr>
    <w:rPr>
      <w:rFonts w:ascii="Times New Roman" w:hAnsi="Times New Roman"/>
      <w:i w:val="0"/>
      <w:sz w:val="24"/>
      <w:lang w:bidi="en-US"/>
    </w:rPr>
  </w:style>
  <w:style w:type="character" w:customStyle="1" w:styleId="afffffff4">
    <w:name w:val="Таблица Знак"/>
    <w:basedOn w:val="aa"/>
    <w:link w:val="afffffff3"/>
    <w:rsid w:val="002E0BF3"/>
    <w:rPr>
      <w:rFonts w:ascii="Arial" w:eastAsia="Times New Roman" w:hAnsi="Arial" w:cs="Times New Roman"/>
      <w:kern w:val="28"/>
      <w:sz w:val="20"/>
      <w:szCs w:val="20"/>
      <w:lang w:eastAsia="ru-RU"/>
    </w:rPr>
  </w:style>
  <w:style w:type="character" w:customStyle="1" w:styleId="afffffffff2">
    <w:name w:val="Оглавление Знак"/>
    <w:basedOn w:val="26"/>
    <w:link w:val="afffffffff1"/>
    <w:rsid w:val="002E0BF3"/>
    <w:rPr>
      <w:rFonts w:ascii="Times New Roman" w:eastAsia="Times New Roman" w:hAnsi="Times New Roman" w:cs="Times New Roman"/>
      <w:i w:val="0"/>
      <w:iCs/>
      <w:sz w:val="24"/>
      <w:szCs w:val="20"/>
      <w:lang w:val="en-US" w:bidi="en-US"/>
    </w:rPr>
  </w:style>
  <w:style w:type="numbering" w:customStyle="1" w:styleId="1">
    <w:name w:val="Стиль1"/>
    <w:uiPriority w:val="99"/>
    <w:rsid w:val="002E0BF3"/>
    <w:pPr>
      <w:numPr>
        <w:numId w:val="21"/>
      </w:numPr>
    </w:pPr>
  </w:style>
  <w:style w:type="numbering" w:customStyle="1" w:styleId="2">
    <w:name w:val="Стиль2"/>
    <w:uiPriority w:val="99"/>
    <w:rsid w:val="002E0BF3"/>
    <w:pPr>
      <w:numPr>
        <w:numId w:val="22"/>
      </w:numPr>
    </w:pPr>
  </w:style>
  <w:style w:type="paragraph" w:customStyle="1" w:styleId="afffffffff3">
    <w:name w:val="Таблица_ужатая"/>
    <w:basedOn w:val="afffffff3"/>
    <w:link w:val="afffffffff4"/>
    <w:uiPriority w:val="99"/>
    <w:qFormat/>
    <w:rsid w:val="002E0BF3"/>
    <w:pPr>
      <w:tabs>
        <w:tab w:val="clear" w:pos="851"/>
      </w:tabs>
      <w:spacing w:after="120"/>
      <w:contextualSpacing/>
      <w:jc w:val="left"/>
    </w:pPr>
    <w:rPr>
      <w:rFonts w:ascii="Times New Roman" w:eastAsiaTheme="minorEastAsia" w:hAnsi="Times New Roman"/>
      <w:sz w:val="24"/>
      <w:lang w:bidi="en-US"/>
    </w:rPr>
  </w:style>
  <w:style w:type="character" w:customStyle="1" w:styleId="afffffffff4">
    <w:name w:val="Таблица_ужатая Знак"/>
    <w:basedOn w:val="afffffff4"/>
    <w:link w:val="afffffffff3"/>
    <w:uiPriority w:val="99"/>
    <w:rsid w:val="002E0BF3"/>
    <w:rPr>
      <w:rFonts w:ascii="Times New Roman" w:eastAsiaTheme="minorEastAsia" w:hAnsi="Times New Roman" w:cs="Times New Roman"/>
      <w:kern w:val="28"/>
      <w:sz w:val="24"/>
      <w:szCs w:val="20"/>
      <w:lang w:eastAsia="ru-RU" w:bidi="en-US"/>
    </w:rPr>
  </w:style>
  <w:style w:type="paragraph" w:customStyle="1" w:styleId="afffffffff5">
    <w:name w:val="Заголовок_табл"/>
    <w:basedOn w:val="a8"/>
    <w:link w:val="afffffffff6"/>
    <w:rsid w:val="002E0BF3"/>
    <w:pPr>
      <w:spacing w:after="0" w:line="240" w:lineRule="auto"/>
      <w:ind w:firstLine="539"/>
      <w:jc w:val="center"/>
      <w:outlineLvl w:val="4"/>
    </w:pPr>
    <w:rPr>
      <w:rFonts w:ascii="Times New Roman" w:eastAsia="Times New Roman" w:hAnsi="Times New Roman" w:cs="Times New Roman"/>
      <w:bCs/>
      <w:i/>
      <w:sz w:val="28"/>
      <w:szCs w:val="28"/>
      <w:lang w:eastAsia="ru-RU"/>
    </w:rPr>
  </w:style>
  <w:style w:type="character" w:customStyle="1" w:styleId="afffffffff6">
    <w:name w:val="Заголовок_табл Знак"/>
    <w:basedOn w:val="aa"/>
    <w:link w:val="afffffffff5"/>
    <w:rsid w:val="002E0BF3"/>
    <w:rPr>
      <w:rFonts w:ascii="Times New Roman" w:eastAsia="Times New Roman" w:hAnsi="Times New Roman" w:cs="Times New Roman"/>
      <w:bCs/>
      <w:i/>
      <w:sz w:val="28"/>
      <w:szCs w:val="28"/>
      <w:lang w:eastAsia="ru-RU"/>
    </w:rPr>
  </w:style>
  <w:style w:type="paragraph" w:customStyle="1" w:styleId="afffffffff7">
    <w:name w:val="МОЙ СТИЛЬ"/>
    <w:basedOn w:val="afffffffff1"/>
    <w:qFormat/>
    <w:rsid w:val="002E0BF3"/>
    <w:pPr>
      <w:spacing w:line="360" w:lineRule="auto"/>
      <w:ind w:left="567"/>
      <w:jc w:val="both"/>
    </w:pPr>
    <w:rPr>
      <w:b/>
      <w:color w:val="000000" w:themeColor="text1"/>
      <w:szCs w:val="24"/>
      <w:lang w:val="ru-RU"/>
    </w:rPr>
  </w:style>
  <w:style w:type="table" w:customStyle="1" w:styleId="1fa">
    <w:name w:val="Сетка таблицы1"/>
    <w:basedOn w:val="ab"/>
    <w:next w:val="af5"/>
    <w:uiPriority w:val="39"/>
    <w:rsid w:val="002E0BF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TEXT0">
    <w:name w:val=".HEADERTEXT"/>
    <w:rsid w:val="002E0BF3"/>
    <w:pPr>
      <w:widowControl w:val="0"/>
      <w:autoSpaceDE w:val="0"/>
      <w:autoSpaceDN w:val="0"/>
      <w:adjustRightInd w:val="0"/>
      <w:spacing w:after="0" w:line="240" w:lineRule="auto"/>
    </w:pPr>
    <w:rPr>
      <w:rFonts w:ascii="Arial" w:eastAsia="Times New Roman" w:hAnsi="Arial" w:cs="Arial"/>
      <w:color w:val="2B4279"/>
      <w:lang w:eastAsia="ru-RU"/>
    </w:rPr>
  </w:style>
  <w:style w:type="character" w:customStyle="1" w:styleId="blk">
    <w:name w:val="blk"/>
    <w:basedOn w:val="aa"/>
    <w:rsid w:val="002E0BF3"/>
  </w:style>
  <w:style w:type="paragraph" w:customStyle="1" w:styleId="1fb">
    <w:name w:val="1 Название таблицы"/>
    <w:basedOn w:val="a8"/>
    <w:autoRedefine/>
    <w:qFormat/>
    <w:rsid w:val="002E0BF3"/>
    <w:pPr>
      <w:spacing w:before="120" w:after="0" w:line="240" w:lineRule="auto"/>
      <w:ind w:firstLine="709"/>
      <w:jc w:val="center"/>
    </w:pPr>
    <w:rPr>
      <w:rFonts w:ascii="Times New Roman" w:eastAsia="Times New Roman" w:hAnsi="Times New Roman" w:cs="Times New Roman"/>
      <w:sz w:val="28"/>
      <w:szCs w:val="28"/>
      <w:lang w:eastAsia="ru-RU"/>
    </w:rPr>
  </w:style>
  <w:style w:type="paragraph" w:customStyle="1" w:styleId="1fc">
    <w:name w:val="Таблица 1"/>
    <w:basedOn w:val="1f"/>
    <w:link w:val="1fd"/>
    <w:autoRedefine/>
    <w:qFormat/>
    <w:rsid w:val="002E0BF3"/>
    <w:pPr>
      <w:spacing w:line="240" w:lineRule="auto"/>
      <w:ind w:firstLine="0"/>
      <w:jc w:val="center"/>
    </w:pPr>
    <w:rPr>
      <w:sz w:val="28"/>
    </w:rPr>
  </w:style>
  <w:style w:type="character" w:customStyle="1" w:styleId="1fd">
    <w:name w:val="Таблица 1 Знак"/>
    <w:basedOn w:val="Normal"/>
    <w:link w:val="1fc"/>
    <w:rsid w:val="002E0BF3"/>
    <w:rPr>
      <w:rFonts w:ascii="Times New Roman" w:eastAsia="Times New Roman" w:hAnsi="Times New Roman" w:cs="Times New Roman"/>
      <w:sz w:val="28"/>
      <w:szCs w:val="20"/>
      <w:lang w:eastAsia="ar-SA"/>
    </w:rPr>
  </w:style>
  <w:style w:type="character" w:customStyle="1" w:styleId="ListLabel6">
    <w:name w:val="ListLabel 6"/>
    <w:qFormat/>
    <w:rsid w:val="002E0BF3"/>
    <w:rPr>
      <w:color w:val="00000A"/>
    </w:rPr>
  </w:style>
  <w:style w:type="paragraph" w:customStyle="1" w:styleId="ConsPlusJurTerm">
    <w:name w:val="ConsPlusJurTerm"/>
    <w:uiPriority w:val="99"/>
    <w:rsid w:val="002E0BF3"/>
    <w:pPr>
      <w:widowControl w:val="0"/>
      <w:autoSpaceDE w:val="0"/>
      <w:autoSpaceDN w:val="0"/>
      <w:spacing w:after="0" w:line="240" w:lineRule="auto"/>
    </w:pPr>
    <w:rPr>
      <w:rFonts w:ascii="Tahoma" w:eastAsia="Times New Roman" w:hAnsi="Tahoma" w:cs="Tahoma"/>
      <w:sz w:val="26"/>
      <w:szCs w:val="26"/>
      <w:lang w:eastAsia="ru-RU"/>
    </w:rPr>
  </w:style>
  <w:style w:type="character" w:customStyle="1" w:styleId="searchresult">
    <w:name w:val="search_result"/>
    <w:basedOn w:val="aa"/>
    <w:rsid w:val="002E0BF3"/>
  </w:style>
  <w:style w:type="character" w:customStyle="1" w:styleId="24">
    <w:name w:val="Обычный (веб) Знак2"/>
    <w:aliases w:val="Обычный (Web)1 Знак,Обычный (Web) Знак,Обычный (веб) Знак Знак1,Обычный (веб) Знак1 Знак1,Обычный (веб) Знак Знак Знак, Знак Знак10 Знак,Обычный (веб)1 Знак,Обычный (веб) Знак1 Знак Знак,Обычный (веб) Знак2 Знак Знак Знак"/>
    <w:link w:val="afff4"/>
    <w:uiPriority w:val="99"/>
    <w:rsid w:val="002E0BF3"/>
    <w:rPr>
      <w:rFonts w:ascii="Calibri" w:eastAsia="Calibri" w:hAnsi="Calibri" w:cs="Times New Roman"/>
      <w:bCs/>
      <w:color w:val="000000"/>
      <w:kern w:val="24"/>
      <w:sz w:val="20"/>
      <w:szCs w:val="20"/>
      <w:lang w:val="en-US" w:eastAsia="ar-SA" w:bidi="en-US"/>
    </w:rPr>
  </w:style>
  <w:style w:type="paragraph" w:customStyle="1" w:styleId="2ff3">
    <w:name w:val="Без интервала2"/>
    <w:rsid w:val="002E0BF3"/>
    <w:pPr>
      <w:spacing w:after="0" w:line="240" w:lineRule="auto"/>
    </w:pPr>
    <w:rPr>
      <w:rFonts w:ascii="Times New Roman" w:eastAsia="Times New Roman" w:hAnsi="Times New Roman" w:cs="Times New Roman"/>
      <w:sz w:val="24"/>
      <w:szCs w:val="24"/>
      <w:lang w:eastAsia="ru-RU"/>
    </w:rPr>
  </w:style>
  <w:style w:type="paragraph" w:customStyle="1" w:styleId="afffffffff8">
    <w:name w:val="Текст записки"/>
    <w:basedOn w:val="a8"/>
    <w:qFormat/>
    <w:rsid w:val="002E0BF3"/>
    <w:pPr>
      <w:autoSpaceDE w:val="0"/>
      <w:autoSpaceDN w:val="0"/>
      <w:adjustRightInd w:val="0"/>
      <w:spacing w:after="120" w:line="276" w:lineRule="auto"/>
      <w:ind w:firstLine="567"/>
      <w:jc w:val="both"/>
    </w:pPr>
    <w:rPr>
      <w:rFonts w:ascii="Bookman Old Style" w:eastAsia="Calibri" w:hAnsi="Bookman Old Style" w:cs="Times New Roman"/>
      <w:sz w:val="24"/>
      <w:szCs w:val="28"/>
    </w:rPr>
  </w:style>
  <w:style w:type="character" w:customStyle="1" w:styleId="95pt0pt">
    <w:name w:val="Основной текст + 9;5 pt;Интервал 0 pt"/>
    <w:basedOn w:val="affffffffa"/>
    <w:rsid w:val="002E0BF3"/>
    <w:rPr>
      <w:rFonts w:ascii="Times New Roman" w:eastAsia="Times New Roman" w:hAnsi="Times New Roman" w:cs="Times New Roman"/>
      <w:b w:val="0"/>
      <w:bCs w:val="0"/>
      <w:i w:val="0"/>
      <w:iCs w:val="0"/>
      <w:smallCaps w:val="0"/>
      <w:strike w:val="0"/>
      <w:color w:val="000000"/>
      <w:spacing w:val="1"/>
      <w:w w:val="100"/>
      <w:position w:val="0"/>
      <w:sz w:val="19"/>
      <w:szCs w:val="19"/>
      <w:u w:val="none"/>
      <w:shd w:val="clear" w:color="auto" w:fill="FFFFFF"/>
      <w:lang w:val="ru-RU"/>
    </w:rPr>
  </w:style>
  <w:style w:type="character" w:customStyle="1" w:styleId="Bodytext2">
    <w:name w:val="Body text (2)"/>
    <w:rsid w:val="002E0BF3"/>
    <w:rPr>
      <w:rFonts w:ascii="Times New Roman" w:eastAsia="Times New Roman" w:hAnsi="Times New Roman" w:cs="Times New Roman"/>
      <w:b w:val="0"/>
      <w:bCs w:val="0"/>
      <w:i w:val="0"/>
      <w:iCs w:val="0"/>
      <w:caps w:val="0"/>
      <w:smallCaps w:val="0"/>
      <w:strike w:val="0"/>
      <w:dstrike w:val="0"/>
      <w:color w:val="000000"/>
      <w:spacing w:val="0"/>
      <w:w w:val="100"/>
      <w:sz w:val="14"/>
      <w:szCs w:val="14"/>
      <w:u w:val="none"/>
      <w:lang w:val="ru-RU" w:eastAsia="ru-RU" w:bidi="ru-RU"/>
    </w:rPr>
  </w:style>
  <w:style w:type="character" w:customStyle="1" w:styleId="211pt">
    <w:name w:val="Основной текст (2) + 11 pt;Не полужирный"/>
    <w:rsid w:val="002E0BF3"/>
    <w:rPr>
      <w:rFonts w:ascii="Times New Roman" w:eastAsia="Times New Roman" w:hAnsi="Times New Roman" w:cs="Times New Roman"/>
      <w:b/>
      <w:bCs/>
      <w:i w:val="0"/>
      <w:iCs w:val="0"/>
      <w:caps w:val="0"/>
      <w:smallCaps w:val="0"/>
      <w:strike w:val="0"/>
      <w:dstrike w:val="0"/>
      <w:color w:val="000000"/>
      <w:spacing w:val="0"/>
      <w:w w:val="100"/>
      <w:sz w:val="22"/>
      <w:szCs w:val="22"/>
      <w:u w:val="none"/>
      <w:lang w:val="ru-RU" w:eastAsia="ru-RU" w:bidi="ru-RU"/>
    </w:rPr>
  </w:style>
  <w:style w:type="paragraph" w:customStyle="1" w:styleId="msonormalmrcssattr">
    <w:name w:val="msonormal_mr_css_attr"/>
    <w:basedOn w:val="a8"/>
    <w:rsid w:val="002E0B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43">
    <w:name w:val="Текст 14(основной) Знак"/>
    <w:link w:val="142"/>
    <w:rsid w:val="002E0BF3"/>
    <w:rPr>
      <w:rFonts w:ascii="Times New Roman" w:eastAsia="Times New Roman" w:hAnsi="Times New Roman" w:cs="Times New Roman"/>
      <w:sz w:val="28"/>
      <w:szCs w:val="24"/>
      <w:lang w:eastAsia="ru-RU"/>
    </w:rPr>
  </w:style>
  <w:style w:type="paragraph" w:customStyle="1" w:styleId="144">
    <w:name w:val="Текст 14(справа)"/>
    <w:basedOn w:val="142"/>
    <w:link w:val="145"/>
    <w:autoRedefine/>
    <w:uiPriority w:val="99"/>
    <w:rsid w:val="002E0BF3"/>
    <w:pPr>
      <w:ind w:firstLine="709"/>
      <w:jc w:val="right"/>
    </w:pPr>
    <w:rPr>
      <w:bCs/>
      <w:sz w:val="24"/>
    </w:rPr>
  </w:style>
  <w:style w:type="character" w:customStyle="1" w:styleId="145">
    <w:name w:val="Текст 14(справа) Знак"/>
    <w:link w:val="144"/>
    <w:uiPriority w:val="99"/>
    <w:rsid w:val="002E0BF3"/>
    <w:rPr>
      <w:rFonts w:ascii="Times New Roman" w:eastAsia="Times New Roman" w:hAnsi="Times New Roman" w:cs="Times New Roman"/>
      <w:bCs/>
      <w:sz w:val="24"/>
      <w:szCs w:val="24"/>
      <w:lang w:eastAsia="ru-RU"/>
    </w:rPr>
  </w:style>
  <w:style w:type="paragraph" w:customStyle="1" w:styleId="146">
    <w:name w:val="Текст 14(поцентру)"/>
    <w:basedOn w:val="144"/>
    <w:link w:val="147"/>
    <w:autoRedefine/>
    <w:uiPriority w:val="99"/>
    <w:rsid w:val="002E0BF3"/>
    <w:pPr>
      <w:spacing w:before="120" w:after="120" w:line="276" w:lineRule="auto"/>
      <w:jc w:val="center"/>
    </w:pPr>
    <w:rPr>
      <w:i/>
    </w:rPr>
  </w:style>
  <w:style w:type="character" w:customStyle="1" w:styleId="147">
    <w:name w:val="Текст 14(поцентру) Знак"/>
    <w:link w:val="146"/>
    <w:uiPriority w:val="99"/>
    <w:rsid w:val="002E0BF3"/>
    <w:rPr>
      <w:rFonts w:ascii="Times New Roman" w:eastAsia="Times New Roman" w:hAnsi="Times New Roman" w:cs="Times New Roman"/>
      <w:bCs/>
      <w:i/>
      <w:sz w:val="24"/>
      <w:szCs w:val="24"/>
      <w:lang w:eastAsia="ru-RU"/>
    </w:rPr>
  </w:style>
  <w:style w:type="paragraph" w:customStyle="1" w:styleId="148">
    <w:name w:val="Текст 14(курсив)"/>
    <w:basedOn w:val="142"/>
    <w:link w:val="149"/>
    <w:rsid w:val="002E0BF3"/>
    <w:pPr>
      <w:ind w:firstLine="709"/>
    </w:pPr>
    <w:rPr>
      <w:bCs/>
      <w:i/>
      <w:szCs w:val="28"/>
    </w:rPr>
  </w:style>
  <w:style w:type="character" w:customStyle="1" w:styleId="149">
    <w:name w:val="Текст 14(курсив) Знак"/>
    <w:link w:val="148"/>
    <w:rsid w:val="002E0BF3"/>
    <w:rPr>
      <w:rFonts w:ascii="Times New Roman" w:eastAsia="Times New Roman" w:hAnsi="Times New Roman" w:cs="Times New Roman"/>
      <w:bCs/>
      <w:i/>
      <w:sz w:val="28"/>
      <w:szCs w:val="28"/>
      <w:lang w:eastAsia="ru-RU"/>
    </w:rPr>
  </w:style>
  <w:style w:type="paragraph" w:customStyle="1" w:styleId="14a">
    <w:name w:val="Текст 14(таблица)"/>
    <w:basedOn w:val="142"/>
    <w:autoRedefine/>
    <w:uiPriority w:val="99"/>
    <w:rsid w:val="002E0BF3"/>
    <w:pPr>
      <w:spacing w:line="240" w:lineRule="auto"/>
      <w:ind w:firstLine="0"/>
    </w:pPr>
    <w:rPr>
      <w:bCs/>
      <w:color w:val="000000"/>
      <w:szCs w:val="28"/>
      <w:lang w:val="en-US"/>
    </w:rPr>
  </w:style>
  <w:style w:type="paragraph" w:customStyle="1" w:styleId="122">
    <w:name w:val="Текст 12(таблица)"/>
    <w:basedOn w:val="14a"/>
    <w:autoRedefine/>
    <w:uiPriority w:val="99"/>
    <w:rsid w:val="002E0BF3"/>
    <w:pPr>
      <w:ind w:right="-35"/>
      <w:jc w:val="left"/>
    </w:pPr>
    <w:rPr>
      <w:iCs/>
      <w:color w:val="auto"/>
      <w:sz w:val="24"/>
      <w:szCs w:val="24"/>
      <w:lang w:val="ru-RU"/>
    </w:rPr>
  </w:style>
  <w:style w:type="paragraph" w:customStyle="1" w:styleId="100">
    <w:name w:val="Текст 10(таблица)"/>
    <w:basedOn w:val="122"/>
    <w:uiPriority w:val="99"/>
    <w:rsid w:val="002E0BF3"/>
    <w:rPr>
      <w:sz w:val="20"/>
    </w:rPr>
  </w:style>
  <w:style w:type="paragraph" w:customStyle="1" w:styleId="101">
    <w:name w:val="Титул 10"/>
    <w:basedOn w:val="100"/>
    <w:uiPriority w:val="99"/>
    <w:rsid w:val="002E0BF3"/>
    <w:pPr>
      <w:jc w:val="right"/>
    </w:pPr>
  </w:style>
  <w:style w:type="paragraph" w:customStyle="1" w:styleId="180">
    <w:name w:val="Титул 18"/>
    <w:basedOn w:val="101"/>
    <w:uiPriority w:val="99"/>
    <w:rsid w:val="002E0BF3"/>
    <w:rPr>
      <w:sz w:val="36"/>
    </w:rPr>
  </w:style>
  <w:style w:type="paragraph" w:customStyle="1" w:styleId="221">
    <w:name w:val="Титул 22"/>
    <w:basedOn w:val="180"/>
    <w:uiPriority w:val="99"/>
    <w:rsid w:val="002E0BF3"/>
    <w:pPr>
      <w:ind w:left="708"/>
      <w:jc w:val="center"/>
    </w:pPr>
    <w:rPr>
      <w:b/>
      <w:sz w:val="44"/>
    </w:rPr>
  </w:style>
  <w:style w:type="paragraph" w:customStyle="1" w:styleId="1fe">
    <w:name w:val="Название1"/>
    <w:basedOn w:val="a8"/>
    <w:qFormat/>
    <w:rsid w:val="002E0BF3"/>
    <w:pPr>
      <w:spacing w:after="0" w:line="360" w:lineRule="auto"/>
      <w:jc w:val="center"/>
    </w:pPr>
    <w:rPr>
      <w:rFonts w:ascii="Times New Roman" w:eastAsia="Times New Roman" w:hAnsi="Times New Roman" w:cs="Times New Roman"/>
      <w:b/>
      <w:bCs/>
      <w:sz w:val="24"/>
      <w:szCs w:val="24"/>
    </w:rPr>
  </w:style>
  <w:style w:type="paragraph" w:customStyle="1" w:styleId="h2">
    <w:name w:val="h2"/>
    <w:basedOn w:val="1fe"/>
    <w:uiPriority w:val="99"/>
    <w:rsid w:val="002E0BF3"/>
    <w:pPr>
      <w:spacing w:after="480" w:line="240" w:lineRule="auto"/>
    </w:pPr>
    <w:rPr>
      <w:bCs w:val="0"/>
    </w:rPr>
  </w:style>
  <w:style w:type="character" w:customStyle="1" w:styleId="1410">
    <w:name w:val="Текст 14(основной) Знак1"/>
    <w:uiPriority w:val="99"/>
    <w:rsid w:val="002E0BF3"/>
    <w:rPr>
      <w:bCs/>
      <w:color w:val="FF0000"/>
      <w:sz w:val="28"/>
      <w:szCs w:val="28"/>
    </w:rPr>
  </w:style>
  <w:style w:type="character" w:customStyle="1" w:styleId="73">
    <w:name w:val="Основной текст (7)_"/>
    <w:link w:val="74"/>
    <w:rsid w:val="002E0BF3"/>
    <w:rPr>
      <w:sz w:val="29"/>
      <w:szCs w:val="29"/>
      <w:shd w:val="clear" w:color="auto" w:fill="FFFFFF"/>
    </w:rPr>
  </w:style>
  <w:style w:type="paragraph" w:customStyle="1" w:styleId="74">
    <w:name w:val="Основной текст (7)"/>
    <w:basedOn w:val="a8"/>
    <w:link w:val="73"/>
    <w:rsid w:val="002E0BF3"/>
    <w:pPr>
      <w:shd w:val="clear" w:color="auto" w:fill="FFFFFF"/>
      <w:spacing w:after="0" w:line="0" w:lineRule="atLeast"/>
    </w:pPr>
    <w:rPr>
      <w:sz w:val="29"/>
      <w:szCs w:val="29"/>
    </w:rPr>
  </w:style>
  <w:style w:type="character" w:customStyle="1" w:styleId="64">
    <w:name w:val="Основной текст (6)_"/>
    <w:link w:val="65"/>
    <w:rsid w:val="002E0BF3"/>
    <w:rPr>
      <w:sz w:val="8"/>
      <w:szCs w:val="8"/>
      <w:shd w:val="clear" w:color="auto" w:fill="FFFFFF"/>
    </w:rPr>
  </w:style>
  <w:style w:type="paragraph" w:customStyle="1" w:styleId="65">
    <w:name w:val="Основной текст (6)"/>
    <w:basedOn w:val="a8"/>
    <w:link w:val="64"/>
    <w:rsid w:val="002E0BF3"/>
    <w:pPr>
      <w:shd w:val="clear" w:color="auto" w:fill="FFFFFF"/>
      <w:spacing w:before="600" w:after="0" w:line="0" w:lineRule="atLeast"/>
    </w:pPr>
    <w:rPr>
      <w:sz w:val="8"/>
      <w:szCs w:val="8"/>
    </w:rPr>
  </w:style>
  <w:style w:type="paragraph" w:customStyle="1" w:styleId="xl24">
    <w:name w:val="xl24"/>
    <w:basedOn w:val="a8"/>
    <w:uiPriority w:val="99"/>
    <w:rsid w:val="002E0BF3"/>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character" w:customStyle="1" w:styleId="editsection">
    <w:name w:val="editsection"/>
    <w:basedOn w:val="aa"/>
    <w:rsid w:val="002E0BF3"/>
  </w:style>
  <w:style w:type="character" w:customStyle="1" w:styleId="mw-headline">
    <w:name w:val="mw-headline"/>
    <w:basedOn w:val="aa"/>
    <w:rsid w:val="002E0BF3"/>
  </w:style>
  <w:style w:type="character" w:customStyle="1" w:styleId="coordinates">
    <w:name w:val="coordinates"/>
    <w:basedOn w:val="aa"/>
    <w:rsid w:val="002E0BF3"/>
  </w:style>
  <w:style w:type="character" w:customStyle="1" w:styleId="geo-dms">
    <w:name w:val="geo-dms"/>
    <w:basedOn w:val="aa"/>
    <w:rsid w:val="002E0BF3"/>
  </w:style>
  <w:style w:type="character" w:customStyle="1" w:styleId="geo-lat">
    <w:name w:val="geo-lat"/>
    <w:basedOn w:val="aa"/>
    <w:rsid w:val="002E0BF3"/>
  </w:style>
  <w:style w:type="character" w:customStyle="1" w:styleId="geo-lon">
    <w:name w:val="geo-lon"/>
    <w:basedOn w:val="aa"/>
    <w:rsid w:val="002E0BF3"/>
  </w:style>
  <w:style w:type="character" w:customStyle="1" w:styleId="geo-geo-dms">
    <w:name w:val="geo-geo-dms"/>
    <w:basedOn w:val="aa"/>
    <w:rsid w:val="002E0BF3"/>
  </w:style>
  <w:style w:type="character" w:customStyle="1" w:styleId="cid2708650">
    <w:name w:val="cid2708650"/>
    <w:basedOn w:val="aa"/>
    <w:rsid w:val="002E0BF3"/>
  </w:style>
  <w:style w:type="character" w:customStyle="1" w:styleId="cid861168">
    <w:name w:val="cid861168"/>
    <w:basedOn w:val="aa"/>
    <w:rsid w:val="002E0BF3"/>
  </w:style>
  <w:style w:type="character" w:customStyle="1" w:styleId="92">
    <w:name w:val="стиль9"/>
    <w:basedOn w:val="aa"/>
    <w:rsid w:val="002E0BF3"/>
  </w:style>
  <w:style w:type="paragraph" w:customStyle="1" w:styleId="hometitle">
    <w:name w:val="home_title"/>
    <w:basedOn w:val="a8"/>
    <w:uiPriority w:val="99"/>
    <w:rsid w:val="002E0B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0">
    <w:name w:val="стиль11"/>
    <w:basedOn w:val="aa"/>
    <w:rsid w:val="002E0BF3"/>
  </w:style>
  <w:style w:type="character" w:customStyle="1" w:styleId="sitecredit">
    <w:name w:val="sitecredit"/>
    <w:basedOn w:val="aa"/>
    <w:rsid w:val="002E0BF3"/>
  </w:style>
  <w:style w:type="character" w:customStyle="1" w:styleId="articleseparator1">
    <w:name w:val="article_separator1"/>
    <w:basedOn w:val="aa"/>
    <w:rsid w:val="002E0BF3"/>
  </w:style>
  <w:style w:type="paragraph" w:customStyle="1" w:styleId="ConsTitle">
    <w:name w:val="ConsTitle"/>
    <w:uiPriority w:val="99"/>
    <w:rsid w:val="002E0BF3"/>
    <w:pPr>
      <w:widowControl w:val="0"/>
      <w:autoSpaceDE w:val="0"/>
      <w:autoSpaceDN w:val="0"/>
      <w:adjustRightInd w:val="0"/>
      <w:spacing w:after="0" w:line="240" w:lineRule="auto"/>
    </w:pPr>
    <w:rPr>
      <w:rFonts w:ascii="Arial" w:eastAsia="Times New Roman" w:hAnsi="Arial" w:cs="Arial"/>
      <w:b/>
      <w:bCs/>
      <w:sz w:val="18"/>
      <w:szCs w:val="18"/>
      <w:lang w:eastAsia="ru-RU"/>
    </w:rPr>
  </w:style>
  <w:style w:type="paragraph" w:customStyle="1" w:styleId="sign">
    <w:name w:val="sign"/>
    <w:basedOn w:val="a8"/>
    <w:uiPriority w:val="99"/>
    <w:rsid w:val="002E0B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8"/>
    <w:uiPriority w:val="99"/>
    <w:rsid w:val="002E0B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
    <w:name w:val="highlight"/>
    <w:basedOn w:val="aa"/>
    <w:rsid w:val="002E0BF3"/>
  </w:style>
  <w:style w:type="paragraph" w:customStyle="1" w:styleId="sdfootnote-western">
    <w:name w:val="sdfootnote-western"/>
    <w:basedOn w:val="a8"/>
    <w:uiPriority w:val="99"/>
    <w:rsid w:val="002E0B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octoggle">
    <w:name w:val="toctoggle"/>
    <w:basedOn w:val="aa"/>
    <w:rsid w:val="002E0BF3"/>
  </w:style>
  <w:style w:type="character" w:customStyle="1" w:styleId="tocnumber">
    <w:name w:val="tocnumber"/>
    <w:basedOn w:val="aa"/>
    <w:rsid w:val="002E0BF3"/>
  </w:style>
  <w:style w:type="character" w:customStyle="1" w:styleId="toctext">
    <w:name w:val="toctext"/>
    <w:basedOn w:val="aa"/>
    <w:rsid w:val="002E0BF3"/>
  </w:style>
  <w:style w:type="character" w:customStyle="1" w:styleId="5a">
    <w:name w:val="Знак Знак5"/>
    <w:locked/>
    <w:rsid w:val="002E0BF3"/>
    <w:rPr>
      <w:lang w:val="ru-RU" w:eastAsia="ru-RU" w:bidi="ar-SA"/>
    </w:rPr>
  </w:style>
  <w:style w:type="paragraph" w:customStyle="1" w:styleId="2ff4">
    <w:name w:val="Красная строка2"/>
    <w:basedOn w:val="afa"/>
    <w:uiPriority w:val="99"/>
    <w:rsid w:val="002E0BF3"/>
    <w:pPr>
      <w:ind w:firstLine="210"/>
    </w:pPr>
    <w:rPr>
      <w:rFonts w:eastAsia="Lucida Sans Unicode"/>
      <w:kern w:val="2"/>
    </w:rPr>
  </w:style>
  <w:style w:type="paragraph" w:customStyle="1" w:styleId="src">
    <w:name w:val="src"/>
    <w:basedOn w:val="a8"/>
    <w:uiPriority w:val="99"/>
    <w:rsid w:val="002E0B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bconnectbuttontext">
    <w:name w:val="fbconnectbutton_text"/>
    <w:basedOn w:val="aa"/>
    <w:rsid w:val="002E0BF3"/>
  </w:style>
  <w:style w:type="character" w:customStyle="1" w:styleId="src2">
    <w:name w:val="src2"/>
    <w:basedOn w:val="aa"/>
    <w:rsid w:val="002E0BF3"/>
  </w:style>
  <w:style w:type="paragraph" w:customStyle="1" w:styleId="style46">
    <w:name w:val="style46"/>
    <w:basedOn w:val="a8"/>
    <w:uiPriority w:val="99"/>
    <w:rsid w:val="002E0B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yle57">
    <w:name w:val="style57"/>
    <w:basedOn w:val="aa"/>
    <w:rsid w:val="002E0BF3"/>
  </w:style>
  <w:style w:type="character" w:customStyle="1" w:styleId="14b">
    <w:name w:val="Текст 14(основной) Знак Знак"/>
    <w:rsid w:val="002E0BF3"/>
    <w:rPr>
      <w:sz w:val="28"/>
      <w:szCs w:val="24"/>
      <w:lang w:val="ru-RU" w:eastAsia="ru-RU" w:bidi="ar-SA"/>
    </w:rPr>
  </w:style>
  <w:style w:type="character" w:customStyle="1" w:styleId="123">
    <w:name w:val="Стиль 12 пт"/>
    <w:rsid w:val="002E0BF3"/>
    <w:rPr>
      <w:sz w:val="24"/>
    </w:rPr>
  </w:style>
  <w:style w:type="paragraph" w:customStyle="1" w:styleId="1210">
    <w:name w:val="Стиль 12 пт1"/>
    <w:next w:val="a8"/>
    <w:uiPriority w:val="99"/>
    <w:qFormat/>
    <w:rsid w:val="002E0BF3"/>
    <w:pPr>
      <w:spacing w:after="0" w:line="240" w:lineRule="auto"/>
      <w:contextualSpacing/>
    </w:pPr>
    <w:rPr>
      <w:rFonts w:ascii="Times New Roman" w:eastAsia="Times New Roman" w:hAnsi="Times New Roman" w:cs="Times New Roman"/>
      <w:sz w:val="24"/>
      <w:szCs w:val="24"/>
      <w:lang w:eastAsia="ru-RU"/>
    </w:rPr>
  </w:style>
  <w:style w:type="character" w:customStyle="1" w:styleId="HTML10">
    <w:name w:val="Адрес HTML Знак1"/>
    <w:uiPriority w:val="99"/>
    <w:semiHidden/>
    <w:rsid w:val="002E0BF3"/>
    <w:rPr>
      <w:i/>
      <w:iCs/>
      <w:sz w:val="24"/>
      <w:szCs w:val="24"/>
    </w:rPr>
  </w:style>
  <w:style w:type="character" w:customStyle="1" w:styleId="1ff">
    <w:name w:val="Подпись Знак1"/>
    <w:uiPriority w:val="99"/>
    <w:semiHidden/>
    <w:rsid w:val="002E0BF3"/>
    <w:rPr>
      <w:sz w:val="24"/>
      <w:szCs w:val="24"/>
    </w:rPr>
  </w:style>
  <w:style w:type="paragraph" w:customStyle="1" w:styleId="wp-caption-text">
    <w:name w:val="wp-caption-text"/>
    <w:basedOn w:val="a8"/>
    <w:uiPriority w:val="99"/>
    <w:rsid w:val="002E0B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lement-invisible">
    <w:name w:val="element-invisible"/>
    <w:basedOn w:val="aa"/>
    <w:rsid w:val="002E0BF3"/>
  </w:style>
  <w:style w:type="character" w:customStyle="1" w:styleId="apple-tab-span">
    <w:name w:val="apple-tab-span"/>
    <w:basedOn w:val="aa"/>
    <w:rsid w:val="002E0BF3"/>
  </w:style>
  <w:style w:type="character" w:customStyle="1" w:styleId="z-">
    <w:name w:val="z-Начало формы Знак"/>
    <w:link w:val="z-0"/>
    <w:uiPriority w:val="99"/>
    <w:rsid w:val="002E0BF3"/>
    <w:rPr>
      <w:rFonts w:ascii="Arial" w:hAnsi="Arial" w:cs="Arial"/>
      <w:vanish/>
      <w:sz w:val="16"/>
      <w:szCs w:val="16"/>
    </w:rPr>
  </w:style>
  <w:style w:type="paragraph" w:styleId="z-0">
    <w:name w:val="HTML Top of Form"/>
    <w:basedOn w:val="a8"/>
    <w:next w:val="a8"/>
    <w:link w:val="z-"/>
    <w:hidden/>
    <w:uiPriority w:val="99"/>
    <w:unhideWhenUsed/>
    <w:rsid w:val="002E0BF3"/>
    <w:pPr>
      <w:pBdr>
        <w:bottom w:val="single" w:sz="6" w:space="1" w:color="auto"/>
      </w:pBdr>
      <w:spacing w:after="0" w:line="240" w:lineRule="auto"/>
      <w:jc w:val="center"/>
    </w:pPr>
    <w:rPr>
      <w:rFonts w:ascii="Arial" w:hAnsi="Arial" w:cs="Arial"/>
      <w:vanish/>
      <w:sz w:val="16"/>
      <w:szCs w:val="16"/>
    </w:rPr>
  </w:style>
  <w:style w:type="character" w:customStyle="1" w:styleId="z-1">
    <w:name w:val="z-Начало формы Знак1"/>
    <w:basedOn w:val="aa"/>
    <w:uiPriority w:val="99"/>
    <w:semiHidden/>
    <w:rsid w:val="002E0BF3"/>
    <w:rPr>
      <w:rFonts w:ascii="Arial" w:hAnsi="Arial" w:cs="Arial"/>
      <w:vanish/>
      <w:sz w:val="16"/>
      <w:szCs w:val="16"/>
    </w:rPr>
  </w:style>
  <w:style w:type="character" w:customStyle="1" w:styleId="z-2">
    <w:name w:val="z-Конец формы Знак"/>
    <w:link w:val="z-3"/>
    <w:uiPriority w:val="99"/>
    <w:rsid w:val="002E0BF3"/>
    <w:rPr>
      <w:rFonts w:ascii="Arial" w:hAnsi="Arial" w:cs="Arial"/>
      <w:vanish/>
      <w:sz w:val="16"/>
      <w:szCs w:val="16"/>
    </w:rPr>
  </w:style>
  <w:style w:type="paragraph" w:styleId="z-3">
    <w:name w:val="HTML Bottom of Form"/>
    <w:basedOn w:val="a8"/>
    <w:next w:val="a8"/>
    <w:link w:val="z-2"/>
    <w:hidden/>
    <w:uiPriority w:val="99"/>
    <w:unhideWhenUsed/>
    <w:rsid w:val="002E0BF3"/>
    <w:pPr>
      <w:pBdr>
        <w:top w:val="single" w:sz="6" w:space="1" w:color="auto"/>
      </w:pBdr>
      <w:spacing w:after="0" w:line="240" w:lineRule="auto"/>
      <w:jc w:val="center"/>
    </w:pPr>
    <w:rPr>
      <w:rFonts w:ascii="Arial" w:hAnsi="Arial" w:cs="Arial"/>
      <w:vanish/>
      <w:sz w:val="16"/>
      <w:szCs w:val="16"/>
    </w:rPr>
  </w:style>
  <w:style w:type="character" w:customStyle="1" w:styleId="z-10">
    <w:name w:val="z-Конец формы Знак1"/>
    <w:basedOn w:val="aa"/>
    <w:uiPriority w:val="99"/>
    <w:semiHidden/>
    <w:rsid w:val="002E0BF3"/>
    <w:rPr>
      <w:rFonts w:ascii="Arial" w:hAnsi="Arial" w:cs="Arial"/>
      <w:vanish/>
      <w:sz w:val="16"/>
      <w:szCs w:val="16"/>
    </w:rPr>
  </w:style>
  <w:style w:type="character" w:customStyle="1" w:styleId="articleseparator">
    <w:name w:val="article_separator"/>
    <w:basedOn w:val="aa"/>
    <w:rsid w:val="002E0BF3"/>
  </w:style>
  <w:style w:type="character" w:customStyle="1" w:styleId="pageheader">
    <w:name w:val="pageheader"/>
    <w:basedOn w:val="aa"/>
    <w:rsid w:val="002E0BF3"/>
  </w:style>
  <w:style w:type="character" w:customStyle="1" w:styleId="clientsitenavigationseparator">
    <w:name w:val="client_sitenavigation_separator"/>
    <w:basedOn w:val="aa"/>
    <w:rsid w:val="002E0BF3"/>
  </w:style>
  <w:style w:type="character" w:customStyle="1" w:styleId="catalogcategorydesctiption">
    <w:name w:val="catalogcategorydesctiption"/>
    <w:basedOn w:val="aa"/>
    <w:rsid w:val="002E0BF3"/>
  </w:style>
  <w:style w:type="character" w:customStyle="1" w:styleId="author">
    <w:name w:val="author"/>
    <w:basedOn w:val="aa"/>
    <w:rsid w:val="002E0BF3"/>
  </w:style>
  <w:style w:type="character" w:customStyle="1" w:styleId="views-label">
    <w:name w:val="views-label"/>
    <w:basedOn w:val="aa"/>
    <w:rsid w:val="002E0BF3"/>
  </w:style>
  <w:style w:type="character" w:customStyle="1" w:styleId="field-content">
    <w:name w:val="field-content"/>
    <w:basedOn w:val="aa"/>
    <w:rsid w:val="002E0BF3"/>
  </w:style>
  <w:style w:type="character" w:customStyle="1" w:styleId="postbody1">
    <w:name w:val="postbody1"/>
    <w:rsid w:val="002E0BF3"/>
    <w:rPr>
      <w:sz w:val="24"/>
      <w:szCs w:val="24"/>
    </w:rPr>
  </w:style>
  <w:style w:type="character" w:customStyle="1" w:styleId="bluedetail">
    <w:name w:val="blue_detail"/>
    <w:basedOn w:val="aa"/>
    <w:rsid w:val="002E0BF3"/>
  </w:style>
  <w:style w:type="character" w:customStyle="1" w:styleId="blogentrydate">
    <w:name w:val="blog_entry_date"/>
    <w:basedOn w:val="aa"/>
    <w:rsid w:val="002E0BF3"/>
  </w:style>
  <w:style w:type="character" w:customStyle="1" w:styleId="gensmall">
    <w:name w:val="gensmall"/>
    <w:basedOn w:val="aa"/>
    <w:rsid w:val="002E0BF3"/>
  </w:style>
  <w:style w:type="character" w:customStyle="1" w:styleId="2ff5">
    <w:name w:val="Основной текст Знак2"/>
    <w:uiPriority w:val="99"/>
    <w:rsid w:val="002E0BF3"/>
    <w:rPr>
      <w:rFonts w:ascii="Times New Roman" w:eastAsia="Times New Roman" w:hAnsi="Times New Roman"/>
      <w:sz w:val="28"/>
      <w:szCs w:val="24"/>
    </w:rPr>
  </w:style>
  <w:style w:type="paragraph" w:customStyle="1" w:styleId="14pt125">
    <w:name w:val="Стиль Основной текст + 14 pt Первая строка:  1.25 см Междустр.инт..."/>
    <w:basedOn w:val="afa"/>
    <w:uiPriority w:val="99"/>
    <w:rsid w:val="002E0BF3"/>
    <w:pPr>
      <w:widowControl/>
      <w:suppressAutoHyphens w:val="0"/>
      <w:spacing w:after="0" w:line="360" w:lineRule="auto"/>
      <w:ind w:firstLine="709"/>
      <w:jc w:val="both"/>
    </w:pPr>
    <w:rPr>
      <w:rFonts w:eastAsia="Times New Roman"/>
      <w:kern w:val="0"/>
      <w:sz w:val="28"/>
      <w:szCs w:val="20"/>
    </w:rPr>
  </w:style>
  <w:style w:type="character" w:customStyle="1" w:styleId="opinion-h-filter-rec-h3-span">
    <w:name w:val="opinion-h-filter-rec-h3-span"/>
    <w:basedOn w:val="aa"/>
    <w:rsid w:val="002E0BF3"/>
  </w:style>
  <w:style w:type="character" w:customStyle="1" w:styleId="opinion-h-filter-rec-coms-sp">
    <w:name w:val="opinion-h-filter-rec-coms-sp"/>
    <w:basedOn w:val="aa"/>
    <w:rsid w:val="002E0BF3"/>
  </w:style>
  <w:style w:type="character" w:customStyle="1" w:styleId="opinion-h-filter-rec-coms-sp2">
    <w:name w:val="opinion-h-filter-rec-coms-sp2"/>
    <w:basedOn w:val="aa"/>
    <w:rsid w:val="002E0BF3"/>
  </w:style>
  <w:style w:type="character" w:customStyle="1" w:styleId="opinion-h-filter-rec-agent-name">
    <w:name w:val="opinion-h-filter-rec-agent-name"/>
    <w:basedOn w:val="aa"/>
    <w:rsid w:val="002E0BF3"/>
  </w:style>
  <w:style w:type="character" w:customStyle="1" w:styleId="opinion-h-filter-rec-agent-date">
    <w:name w:val="opinion-h-filter-rec-agent-date"/>
    <w:basedOn w:val="aa"/>
    <w:rsid w:val="002E0BF3"/>
  </w:style>
  <w:style w:type="character" w:customStyle="1" w:styleId="theme-blue-color">
    <w:name w:val="theme-blue-color"/>
    <w:basedOn w:val="aa"/>
    <w:rsid w:val="002E0BF3"/>
  </w:style>
  <w:style w:type="character" w:customStyle="1" w:styleId="name">
    <w:name w:val="name"/>
    <w:basedOn w:val="aa"/>
    <w:rsid w:val="002E0BF3"/>
  </w:style>
  <w:style w:type="character" w:customStyle="1" w:styleId="btn-prev">
    <w:name w:val="btn-prev"/>
    <w:basedOn w:val="aa"/>
    <w:rsid w:val="002E0BF3"/>
  </w:style>
  <w:style w:type="paragraph" w:customStyle="1" w:styleId="published">
    <w:name w:val="published"/>
    <w:basedOn w:val="a8"/>
    <w:uiPriority w:val="99"/>
    <w:rsid w:val="002E0B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utor-pub">
    <w:name w:val="autor-pub"/>
    <w:basedOn w:val="aa"/>
    <w:rsid w:val="002E0BF3"/>
  </w:style>
  <w:style w:type="character" w:customStyle="1" w:styleId="datel">
    <w:name w:val="date_l"/>
    <w:basedOn w:val="aa"/>
    <w:rsid w:val="002E0BF3"/>
  </w:style>
  <w:style w:type="character" w:customStyle="1" w:styleId="b-sharetext">
    <w:name w:val="b-share__text"/>
    <w:basedOn w:val="aa"/>
    <w:rsid w:val="002E0BF3"/>
  </w:style>
  <w:style w:type="character" w:customStyle="1" w:styleId="1ff0">
    <w:name w:val="Дата1"/>
    <w:basedOn w:val="aa"/>
    <w:rsid w:val="002E0BF3"/>
  </w:style>
  <w:style w:type="paragraph" w:customStyle="1" w:styleId="afffffffff9">
    <w:name w:val="Ст. без интервала"/>
    <w:basedOn w:val="a8"/>
    <w:link w:val="afffffffffa"/>
    <w:qFormat/>
    <w:rsid w:val="002E0BF3"/>
    <w:pPr>
      <w:spacing w:after="0" w:line="240" w:lineRule="auto"/>
      <w:ind w:firstLine="709"/>
      <w:jc w:val="both"/>
    </w:pPr>
    <w:rPr>
      <w:rFonts w:ascii="Times New Roman" w:eastAsia="Calibri" w:hAnsi="Times New Roman" w:cs="Times New Roman"/>
      <w:sz w:val="28"/>
      <w:szCs w:val="28"/>
    </w:rPr>
  </w:style>
  <w:style w:type="character" w:customStyle="1" w:styleId="afffffffffa">
    <w:name w:val="Ст. без интервала Знак"/>
    <w:link w:val="afffffffff9"/>
    <w:rsid w:val="002E0BF3"/>
    <w:rPr>
      <w:rFonts w:ascii="Times New Roman" w:eastAsia="Calibri" w:hAnsi="Times New Roman" w:cs="Times New Roman"/>
      <w:sz w:val="28"/>
      <w:szCs w:val="28"/>
    </w:rPr>
  </w:style>
  <w:style w:type="paragraph" w:customStyle="1" w:styleId="style3">
    <w:name w:val="style3"/>
    <w:basedOn w:val="a8"/>
    <w:uiPriority w:val="99"/>
    <w:rsid w:val="002E0BF3"/>
    <w:pPr>
      <w:spacing w:before="100" w:beforeAutospacing="1" w:after="100" w:afterAutospacing="1" w:line="240" w:lineRule="auto"/>
    </w:pPr>
    <w:rPr>
      <w:rFonts w:ascii="Arial" w:eastAsia="Times New Roman" w:hAnsi="Arial" w:cs="Arial"/>
      <w:sz w:val="20"/>
      <w:szCs w:val="20"/>
      <w:lang w:eastAsia="ru-RU"/>
    </w:rPr>
  </w:style>
  <w:style w:type="character" w:customStyle="1" w:styleId="afffffffffb">
    <w:name w:val="Символ сноски"/>
    <w:rsid w:val="002E0BF3"/>
    <w:rPr>
      <w:vertAlign w:val="superscript"/>
    </w:rPr>
  </w:style>
  <w:style w:type="character" w:customStyle="1" w:styleId="head1">
    <w:name w:val="head1"/>
    <w:rsid w:val="002E0BF3"/>
    <w:rPr>
      <w:rFonts w:ascii="Tahoma" w:hAnsi="Tahoma" w:cs="Tahoma" w:hint="default"/>
      <w:b w:val="0"/>
      <w:bCs w:val="0"/>
      <w:color w:val="333333"/>
      <w:sz w:val="22"/>
      <w:szCs w:val="22"/>
    </w:rPr>
  </w:style>
  <w:style w:type="character" w:customStyle="1" w:styleId="normalbold1">
    <w:name w:val="normalbold1"/>
    <w:rsid w:val="002E0BF3"/>
    <w:rPr>
      <w:rFonts w:ascii="Tahoma" w:hAnsi="Tahoma" w:cs="Tahoma" w:hint="default"/>
      <w:b/>
      <w:bCs/>
      <w:sz w:val="13"/>
      <w:szCs w:val="13"/>
    </w:rPr>
  </w:style>
  <w:style w:type="character" w:customStyle="1" w:styleId="maintext1">
    <w:name w:val="maintext1"/>
    <w:rsid w:val="002E0BF3"/>
    <w:rPr>
      <w:vanish w:val="0"/>
      <w:webHidden w:val="0"/>
      <w:sz w:val="18"/>
      <w:szCs w:val="18"/>
      <w:specVanish w:val="0"/>
    </w:rPr>
  </w:style>
  <w:style w:type="character" w:customStyle="1" w:styleId="afffffffffc">
    <w:name w:val="Основной текст + Полужирный"/>
    <w:uiPriority w:val="99"/>
    <w:rsid w:val="002E0BF3"/>
    <w:rPr>
      <w:rFonts w:ascii="Times New Roman" w:hAnsi="Times New Roman" w:cs="Times New Roman"/>
      <w:b/>
      <w:bCs/>
      <w:spacing w:val="0"/>
      <w:sz w:val="22"/>
      <w:szCs w:val="22"/>
    </w:rPr>
  </w:style>
  <w:style w:type="character" w:customStyle="1" w:styleId="1ff1">
    <w:name w:val="Основной текст + Полужирный1"/>
    <w:uiPriority w:val="99"/>
    <w:rsid w:val="002E0BF3"/>
    <w:rPr>
      <w:rFonts w:ascii="Times New Roman" w:hAnsi="Times New Roman" w:cs="Times New Roman"/>
      <w:b/>
      <w:bCs/>
      <w:spacing w:val="0"/>
      <w:sz w:val="22"/>
      <w:szCs w:val="22"/>
    </w:rPr>
  </w:style>
  <w:style w:type="character" w:customStyle="1" w:styleId="FontStyle22">
    <w:name w:val="Font Style22"/>
    <w:rsid w:val="002E0BF3"/>
    <w:rPr>
      <w:rFonts w:ascii="Times New Roman" w:hAnsi="Times New Roman" w:cs="Times New Roman"/>
      <w:sz w:val="18"/>
      <w:szCs w:val="18"/>
    </w:rPr>
  </w:style>
  <w:style w:type="character" w:customStyle="1" w:styleId="comment">
    <w:name w:val="comment"/>
    <w:rsid w:val="002E0BF3"/>
  </w:style>
  <w:style w:type="numbering" w:customStyle="1" w:styleId="1ff2">
    <w:name w:val="Нет списка1"/>
    <w:next w:val="ac"/>
    <w:uiPriority w:val="99"/>
    <w:semiHidden/>
    <w:unhideWhenUsed/>
    <w:rsid w:val="002E0BF3"/>
  </w:style>
  <w:style w:type="numbering" w:customStyle="1" w:styleId="112">
    <w:name w:val="Нет списка11"/>
    <w:next w:val="ac"/>
    <w:semiHidden/>
    <w:unhideWhenUsed/>
    <w:rsid w:val="002E0BF3"/>
  </w:style>
  <w:style w:type="paragraph" w:customStyle="1" w:styleId="afffffffffd">
    <w:name w:val="текст примечания"/>
    <w:basedOn w:val="a8"/>
    <w:uiPriority w:val="99"/>
    <w:rsid w:val="002E0BF3"/>
    <w:pPr>
      <w:spacing w:after="0" w:line="240" w:lineRule="auto"/>
    </w:pPr>
    <w:rPr>
      <w:rFonts w:ascii="Times New Roman" w:eastAsia="Times New Roman" w:hAnsi="Times New Roman" w:cs="Times New Roman"/>
      <w:spacing w:val="24"/>
      <w:sz w:val="20"/>
      <w:szCs w:val="20"/>
      <w:lang w:eastAsia="ru-RU"/>
    </w:rPr>
  </w:style>
  <w:style w:type="paragraph" w:customStyle="1" w:styleId="afffffffffe">
    <w:name w:val="Текст (лев)"/>
    <w:uiPriority w:val="99"/>
    <w:rsid w:val="002E0BF3"/>
    <w:pPr>
      <w:spacing w:before="60" w:after="0" w:line="240" w:lineRule="auto"/>
      <w:ind w:firstLine="567"/>
      <w:jc w:val="both"/>
    </w:pPr>
    <w:rPr>
      <w:rFonts w:ascii="Arial" w:eastAsia="Times New Roman" w:hAnsi="Arial" w:cs="Arial"/>
      <w:sz w:val="18"/>
      <w:szCs w:val="18"/>
      <w:lang w:eastAsia="ru-RU"/>
    </w:rPr>
  </w:style>
  <w:style w:type="paragraph" w:customStyle="1" w:styleId="ConsNonformat">
    <w:name w:val="ConsNonformat"/>
    <w:uiPriority w:val="99"/>
    <w:rsid w:val="002E0BF3"/>
    <w:pPr>
      <w:widowControl w:val="0"/>
      <w:snapToGrid w:val="0"/>
      <w:spacing w:after="0" w:line="240" w:lineRule="auto"/>
    </w:pPr>
    <w:rPr>
      <w:rFonts w:ascii="Consultant" w:eastAsia="Times New Roman" w:hAnsi="Consultant" w:cs="Times New Roman"/>
      <w:sz w:val="20"/>
      <w:szCs w:val="20"/>
      <w:lang w:eastAsia="ru-RU"/>
    </w:rPr>
  </w:style>
  <w:style w:type="paragraph" w:customStyle="1" w:styleId="ConsCell">
    <w:name w:val="ConsCell"/>
    <w:uiPriority w:val="99"/>
    <w:rsid w:val="002E0BF3"/>
    <w:pPr>
      <w:widowControl w:val="0"/>
      <w:snapToGrid w:val="0"/>
      <w:spacing w:after="0" w:line="240" w:lineRule="auto"/>
    </w:pPr>
    <w:rPr>
      <w:rFonts w:ascii="Consultant" w:eastAsia="Times New Roman" w:hAnsi="Consultant" w:cs="Times New Roman"/>
      <w:sz w:val="20"/>
      <w:szCs w:val="20"/>
      <w:lang w:eastAsia="ru-RU"/>
    </w:rPr>
  </w:style>
  <w:style w:type="paragraph" w:customStyle="1" w:styleId="1KGK9">
    <w:name w:val="1KG=K9"/>
    <w:uiPriority w:val="99"/>
    <w:rsid w:val="002E0BF3"/>
    <w:pPr>
      <w:autoSpaceDN w:val="0"/>
      <w:spacing w:after="0" w:line="240" w:lineRule="auto"/>
      <w:jc w:val="both"/>
    </w:pPr>
    <w:rPr>
      <w:rFonts w:ascii="Arial" w:eastAsia="Times New Roman" w:hAnsi="Arial" w:cs="Times New Roman"/>
      <w:sz w:val="24"/>
      <w:szCs w:val="20"/>
      <w:lang w:eastAsia="ru-RU"/>
    </w:rPr>
  </w:style>
  <w:style w:type="paragraph" w:customStyle="1" w:styleId="FORMATTEXT0">
    <w:name w:val=".FORMATTEXT"/>
    <w:uiPriority w:val="99"/>
    <w:rsid w:val="002E0BF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13">
    <w:name w:val="Заголовок 1 Знак1"/>
    <w:aliases w:val="Знак5 Знак1"/>
    <w:rsid w:val="002E0BF3"/>
    <w:rPr>
      <w:rFonts w:ascii="Cambria" w:eastAsia="Times New Roman" w:hAnsi="Cambria" w:cs="Times New Roman"/>
      <w:b/>
      <w:bCs/>
      <w:color w:val="365F91"/>
      <w:sz w:val="28"/>
      <w:szCs w:val="28"/>
    </w:rPr>
  </w:style>
  <w:style w:type="character" w:customStyle="1" w:styleId="1ff3">
    <w:name w:val="Текст сноски Знак1"/>
    <w:aliases w:val="Table_Footnote_last Знак Знак2,Table_Footnote_last Знак Знак Знак1,Table_Footnote_last Знак2,Текст сноски Знак1 Знак Знак1,Текст сноски Знак Знак Знак Знак1,Текст сноски Знак Знак Знак2,Текст сноски-FN Знак1,Oaeno niinee-FN Знак1"/>
    <w:semiHidden/>
    <w:rsid w:val="002E0BF3"/>
  </w:style>
  <w:style w:type="character" w:customStyle="1" w:styleId="1ff4">
    <w:name w:val="Название Знак1"/>
    <w:rsid w:val="002E0BF3"/>
    <w:rPr>
      <w:rFonts w:ascii="Cambria" w:eastAsia="Times New Roman" w:hAnsi="Cambria" w:cs="Times New Roman"/>
      <w:color w:val="17365D"/>
      <w:spacing w:val="5"/>
      <w:kern w:val="28"/>
      <w:sz w:val="52"/>
      <w:szCs w:val="52"/>
    </w:rPr>
  </w:style>
  <w:style w:type="character" w:customStyle="1" w:styleId="710">
    <w:name w:val="Заголовок 7 Знак1"/>
    <w:semiHidden/>
    <w:rsid w:val="002E0BF3"/>
    <w:rPr>
      <w:rFonts w:ascii="Cambria" w:eastAsia="Times New Roman" w:hAnsi="Cambria" w:cs="Times New Roman"/>
      <w:i/>
      <w:iCs/>
      <w:color w:val="404040"/>
      <w:sz w:val="24"/>
      <w:szCs w:val="24"/>
    </w:rPr>
  </w:style>
  <w:style w:type="character" w:customStyle="1" w:styleId="810">
    <w:name w:val="Заголовок 8 Знак1"/>
    <w:semiHidden/>
    <w:rsid w:val="002E0BF3"/>
    <w:rPr>
      <w:rFonts w:ascii="Cambria" w:eastAsia="Times New Roman" w:hAnsi="Cambria" w:cs="Times New Roman"/>
      <w:color w:val="404040"/>
    </w:rPr>
  </w:style>
  <w:style w:type="character" w:customStyle="1" w:styleId="910">
    <w:name w:val="Заголовок 9 Знак1"/>
    <w:semiHidden/>
    <w:rsid w:val="002E0BF3"/>
    <w:rPr>
      <w:rFonts w:ascii="Cambria" w:eastAsia="Times New Roman" w:hAnsi="Cambria" w:cs="Times New Roman"/>
      <w:i/>
      <w:iCs/>
      <w:color w:val="404040"/>
    </w:rPr>
  </w:style>
  <w:style w:type="character" w:customStyle="1" w:styleId="1ff5">
    <w:name w:val="Нижний колонтитул Знак1"/>
    <w:semiHidden/>
    <w:rsid w:val="002E0BF3"/>
    <w:rPr>
      <w:sz w:val="24"/>
      <w:szCs w:val="24"/>
    </w:rPr>
  </w:style>
  <w:style w:type="character" w:customStyle="1" w:styleId="1ff6">
    <w:name w:val="Верхний колонтитул Знак1"/>
    <w:uiPriority w:val="99"/>
    <w:semiHidden/>
    <w:rsid w:val="002E0BF3"/>
    <w:rPr>
      <w:sz w:val="24"/>
      <w:szCs w:val="24"/>
    </w:rPr>
  </w:style>
  <w:style w:type="character" w:customStyle="1" w:styleId="1ff7">
    <w:name w:val="Схема документа Знак1"/>
    <w:semiHidden/>
    <w:rsid w:val="002E0BF3"/>
    <w:rPr>
      <w:rFonts w:ascii="Tahoma" w:hAnsi="Tahoma" w:cs="Tahoma"/>
      <w:sz w:val="16"/>
      <w:szCs w:val="16"/>
    </w:rPr>
  </w:style>
  <w:style w:type="character" w:customStyle="1" w:styleId="1ff8">
    <w:name w:val="Подзаголовок Знак1"/>
    <w:rsid w:val="002E0BF3"/>
    <w:rPr>
      <w:rFonts w:ascii="Cambria" w:eastAsia="Times New Roman" w:hAnsi="Cambria" w:cs="Times New Roman"/>
      <w:i/>
      <w:iCs/>
      <w:color w:val="4F81BD"/>
      <w:spacing w:val="15"/>
      <w:sz w:val="24"/>
      <w:szCs w:val="24"/>
    </w:rPr>
  </w:style>
  <w:style w:type="character" w:customStyle="1" w:styleId="1ff9">
    <w:name w:val="Текст выноски Знак1"/>
    <w:semiHidden/>
    <w:rsid w:val="002E0BF3"/>
    <w:rPr>
      <w:rFonts w:ascii="Tahoma" w:hAnsi="Tahoma" w:cs="Tahoma"/>
      <w:sz w:val="16"/>
      <w:szCs w:val="16"/>
    </w:rPr>
  </w:style>
  <w:style w:type="character" w:customStyle="1" w:styleId="313">
    <w:name w:val="Основной текст с отступом 3 Знак1"/>
    <w:semiHidden/>
    <w:rsid w:val="002E0BF3"/>
    <w:rPr>
      <w:sz w:val="16"/>
      <w:szCs w:val="16"/>
    </w:rPr>
  </w:style>
  <w:style w:type="character" w:customStyle="1" w:styleId="214">
    <w:name w:val="Основной текст с отступом 2 Знак1"/>
    <w:semiHidden/>
    <w:rsid w:val="002E0BF3"/>
    <w:rPr>
      <w:sz w:val="24"/>
      <w:szCs w:val="24"/>
    </w:rPr>
  </w:style>
  <w:style w:type="character" w:customStyle="1" w:styleId="215">
    <w:name w:val="Основной текст 2 Знак1"/>
    <w:semiHidden/>
    <w:rsid w:val="002E0BF3"/>
    <w:rPr>
      <w:sz w:val="24"/>
      <w:szCs w:val="24"/>
    </w:rPr>
  </w:style>
  <w:style w:type="character" w:customStyle="1" w:styleId="314">
    <w:name w:val="Основной текст 3 Знак1"/>
    <w:semiHidden/>
    <w:rsid w:val="002E0BF3"/>
    <w:rPr>
      <w:sz w:val="16"/>
      <w:szCs w:val="16"/>
    </w:rPr>
  </w:style>
  <w:style w:type="character" w:customStyle="1" w:styleId="1ffa">
    <w:name w:val="Текст Знак1"/>
    <w:semiHidden/>
    <w:rsid w:val="002E0BF3"/>
    <w:rPr>
      <w:rFonts w:ascii="Consolas" w:hAnsi="Consolas"/>
      <w:sz w:val="21"/>
      <w:szCs w:val="21"/>
    </w:rPr>
  </w:style>
  <w:style w:type="character" w:customStyle="1" w:styleId="mw-editsection1">
    <w:name w:val="mw-editsection1"/>
    <w:basedOn w:val="aa"/>
    <w:rsid w:val="002E0BF3"/>
  </w:style>
  <w:style w:type="character" w:customStyle="1" w:styleId="mw-editsection-bracket">
    <w:name w:val="mw-editsection-bracket"/>
    <w:basedOn w:val="aa"/>
    <w:rsid w:val="002E0BF3"/>
  </w:style>
  <w:style w:type="character" w:customStyle="1" w:styleId="mw-editsection-divider1">
    <w:name w:val="mw-editsection-divider1"/>
    <w:rsid w:val="002E0BF3"/>
    <w:rPr>
      <w:color w:val="555555"/>
    </w:rPr>
  </w:style>
  <w:style w:type="character" w:customStyle="1" w:styleId="14c">
    <w:name w:val="Текст 14(основной) Знак Знак Знак"/>
    <w:rsid w:val="002E0BF3"/>
    <w:rPr>
      <w:sz w:val="28"/>
      <w:szCs w:val="24"/>
      <w:lang w:val="ru-RU" w:eastAsia="ru-RU" w:bidi="ar-SA"/>
    </w:rPr>
  </w:style>
  <w:style w:type="character" w:customStyle="1" w:styleId="markedcontent">
    <w:name w:val="markedcontent"/>
    <w:basedOn w:val="aa"/>
    <w:rsid w:val="002E0BF3"/>
  </w:style>
  <w:style w:type="paragraph" w:customStyle="1" w:styleId="2ff6">
    <w:name w:val="Штамп2"/>
    <w:basedOn w:val="20"/>
    <w:uiPriority w:val="99"/>
    <w:rsid w:val="002E0BF3"/>
    <w:pPr>
      <w:keepLines w:val="0"/>
      <w:numPr>
        <w:ilvl w:val="0"/>
        <w:numId w:val="0"/>
      </w:numPr>
      <w:spacing w:before="0" w:after="120" w:line="240" w:lineRule="auto"/>
      <w:ind w:left="34" w:right="34" w:firstLine="709"/>
      <w:jc w:val="both"/>
      <w:outlineLvl w:val="9"/>
    </w:pPr>
    <w:rPr>
      <w:rFonts w:ascii="Times New Roman" w:eastAsia="Times New Roman" w:hAnsi="Times New Roman" w:cs="Times New Roman"/>
      <w:b/>
      <w:i/>
      <w:color w:val="auto"/>
      <w:sz w:val="28"/>
      <w:szCs w:val="20"/>
      <w:lang w:eastAsia="ru-RU"/>
    </w:rPr>
  </w:style>
  <w:style w:type="paragraph" w:customStyle="1" w:styleId="-9">
    <w:name w:val="СТП-Э Позиция"/>
    <w:basedOn w:val="a8"/>
    <w:uiPriority w:val="99"/>
    <w:qFormat/>
    <w:rsid w:val="002E0BF3"/>
    <w:pPr>
      <w:spacing w:after="0" w:line="240" w:lineRule="auto"/>
    </w:pPr>
    <w:rPr>
      <w:rFonts w:ascii="Times New Roman" w:eastAsia="Times New Roman" w:hAnsi="Times New Roman" w:cs="Times New Roman"/>
      <w:sz w:val="20"/>
      <w:lang w:eastAsia="ru-RU"/>
    </w:rPr>
  </w:style>
  <w:style w:type="character" w:customStyle="1" w:styleId="FontStyle38">
    <w:name w:val="Font Style38"/>
    <w:uiPriority w:val="99"/>
    <w:rsid w:val="002E0BF3"/>
    <w:rPr>
      <w:rFonts w:ascii="Times New Roman" w:hAnsi="Times New Roman" w:cs="Times New Roman"/>
      <w:b/>
      <w:bCs/>
      <w:sz w:val="20"/>
      <w:szCs w:val="20"/>
    </w:rPr>
  </w:style>
  <w:style w:type="paragraph" w:customStyle="1" w:styleId="Style30">
    <w:name w:val="Style3"/>
    <w:basedOn w:val="a8"/>
    <w:uiPriority w:val="99"/>
    <w:rsid w:val="002E0BF3"/>
    <w:pPr>
      <w:widowControl w:val="0"/>
      <w:autoSpaceDE w:val="0"/>
      <w:autoSpaceDN w:val="0"/>
      <w:adjustRightInd w:val="0"/>
      <w:spacing w:after="0" w:line="275" w:lineRule="exact"/>
      <w:jc w:val="center"/>
    </w:pPr>
    <w:rPr>
      <w:rFonts w:ascii="Times New Roman" w:eastAsia="Times New Roman" w:hAnsi="Times New Roman" w:cs="Times New Roman"/>
      <w:sz w:val="24"/>
      <w:szCs w:val="24"/>
      <w:lang w:eastAsia="ru-RU"/>
    </w:rPr>
  </w:style>
  <w:style w:type="paragraph" w:customStyle="1" w:styleId="a5">
    <w:name w:val="Список записка"/>
    <w:basedOn w:val="a8"/>
    <w:qFormat/>
    <w:rsid w:val="002E0BF3"/>
    <w:pPr>
      <w:widowControl w:val="0"/>
      <w:numPr>
        <w:numId w:val="25"/>
      </w:numPr>
      <w:autoSpaceDE w:val="0"/>
      <w:autoSpaceDN w:val="0"/>
      <w:adjustRightInd w:val="0"/>
      <w:spacing w:before="120" w:after="0" w:line="360" w:lineRule="auto"/>
      <w:jc w:val="both"/>
    </w:pPr>
    <w:rPr>
      <w:rFonts w:ascii="Times New Roman" w:eastAsia="Times New Roman" w:hAnsi="Times New Roman" w:cs="Times New Roman"/>
      <w:sz w:val="24"/>
      <w:szCs w:val="24"/>
      <w:lang w:eastAsia="ru-RU"/>
    </w:rPr>
  </w:style>
  <w:style w:type="paragraph" w:customStyle="1" w:styleId="2ff7">
    <w:name w:val="2 уровень + По ширине"/>
    <w:aliases w:val="Слева:  0,63 см,Первая строка:  1,27 см"/>
    <w:basedOn w:val="a8"/>
    <w:rsid w:val="002E0BF3"/>
    <w:pPr>
      <w:spacing w:after="0" w:line="240" w:lineRule="auto"/>
      <w:ind w:left="360"/>
      <w:jc w:val="both"/>
    </w:pPr>
    <w:rPr>
      <w:rFonts w:ascii="Times New Roman" w:eastAsia="Times New Roman" w:hAnsi="Times New Roman" w:cs="Times New Roman"/>
      <w:b/>
      <w:sz w:val="24"/>
      <w:szCs w:val="24"/>
      <w:lang w:eastAsia="ru-RU"/>
    </w:rPr>
  </w:style>
  <w:style w:type="paragraph" w:customStyle="1" w:styleId="affffffffff">
    <w:name w:val="Курсовая"/>
    <w:basedOn w:val="a8"/>
    <w:rsid w:val="002E0BF3"/>
    <w:pPr>
      <w:spacing w:after="0" w:line="360" w:lineRule="auto"/>
      <w:ind w:firstLine="567"/>
      <w:jc w:val="both"/>
    </w:pPr>
    <w:rPr>
      <w:rFonts w:ascii="Times New Roman" w:eastAsia="Times New Roman" w:hAnsi="Times New Roman" w:cs="Times New Roman"/>
      <w:sz w:val="26"/>
      <w:szCs w:val="20"/>
      <w:lang w:eastAsia="ru-RU"/>
    </w:rPr>
  </w:style>
  <w:style w:type="paragraph" w:customStyle="1" w:styleId="2ff8">
    <w:name w:val="Таблица 2"/>
    <w:basedOn w:val="1fc"/>
    <w:rsid w:val="002E0BF3"/>
    <w:pPr>
      <w:widowControl/>
      <w:suppressAutoHyphens w:val="0"/>
      <w:spacing w:before="60" w:after="60"/>
    </w:pPr>
    <w:rPr>
      <w:sz w:val="22"/>
      <w:lang w:eastAsia="ru-RU"/>
    </w:rPr>
  </w:style>
  <w:style w:type="character" w:customStyle="1" w:styleId="bodytext">
    <w:name w:val="body text Знак"/>
    <w:locked/>
    <w:rsid w:val="002E0BF3"/>
    <w:rPr>
      <w:rFonts w:ascii="Times New Roman" w:eastAsia="Times New Roman" w:hAnsi="Times New Roman" w:cs="Times New Roman"/>
      <w:color w:val="000000"/>
      <w:sz w:val="26"/>
      <w:szCs w:val="26"/>
      <w:shd w:val="clear" w:color="auto" w:fill="FFFFFF"/>
      <w:lang w:eastAsia="ru-RU" w:bidi="ru-RU"/>
    </w:rPr>
  </w:style>
  <w:style w:type="paragraph" w:customStyle="1" w:styleId="40">
    <w:name w:val="заголовок 4а"/>
    <w:basedOn w:val="a8"/>
    <w:rsid w:val="002E0BF3"/>
    <w:pPr>
      <w:numPr>
        <w:numId w:val="33"/>
      </w:numPr>
      <w:spacing w:after="0" w:line="240" w:lineRule="auto"/>
      <w:jc w:val="right"/>
    </w:pPr>
    <w:rPr>
      <w:rFonts w:ascii="Times New Roman" w:eastAsia="Times New Roman" w:hAnsi="Times New Roman" w:cs="Times New Roman"/>
      <w:sz w:val="28"/>
      <w:szCs w:val="28"/>
      <w:lang w:eastAsia="ru-RU"/>
    </w:rPr>
  </w:style>
  <w:style w:type="paragraph" w:customStyle="1" w:styleId="a7">
    <w:name w:val="Список марк."/>
    <w:basedOn w:val="a8"/>
    <w:autoRedefine/>
    <w:rsid w:val="002E0BF3"/>
    <w:pPr>
      <w:numPr>
        <w:numId w:val="35"/>
      </w:numPr>
      <w:spacing w:before="60" w:after="0" w:line="240" w:lineRule="auto"/>
      <w:jc w:val="both"/>
    </w:pPr>
    <w:rPr>
      <w:rFonts w:ascii="Times New Roman" w:eastAsia="Times New Roman" w:hAnsi="Times New Roman" w:cs="Times New Roman"/>
      <w:sz w:val="24"/>
      <w:szCs w:val="26"/>
      <w:lang w:eastAsia="ru-RU"/>
    </w:rPr>
  </w:style>
  <w:style w:type="paragraph" w:customStyle="1" w:styleId="a6">
    <w:name w:val="Текст ТД"/>
    <w:basedOn w:val="a8"/>
    <w:qFormat/>
    <w:rsid w:val="002E0BF3"/>
    <w:pPr>
      <w:numPr>
        <w:numId w:val="36"/>
      </w:numPr>
      <w:autoSpaceDE w:val="0"/>
      <w:autoSpaceDN w:val="0"/>
      <w:adjustRightInd w:val="0"/>
      <w:spacing w:after="200" w:line="240" w:lineRule="auto"/>
      <w:jc w:val="both"/>
    </w:pPr>
    <w:rPr>
      <w:rFonts w:ascii="Times New Roman" w:eastAsia="Calibri" w:hAnsi="Times New Roman" w:cs="Times New Roman"/>
      <w:sz w:val="24"/>
      <w:szCs w:val="24"/>
      <w:lang w:val="x-none"/>
    </w:rPr>
  </w:style>
  <w:style w:type="paragraph" w:customStyle="1" w:styleId="3f4">
    <w:name w:val="Без интервала3"/>
    <w:rsid w:val="002E0BF3"/>
    <w:pPr>
      <w:spacing w:after="0" w:line="240" w:lineRule="auto"/>
      <w:ind w:firstLine="709"/>
    </w:pPr>
    <w:rPr>
      <w:rFonts w:ascii="Times New Roman" w:eastAsia="Times New Roman" w:hAnsi="Times New Roman" w:cs="Times New Roman"/>
    </w:rPr>
  </w:style>
  <w:style w:type="paragraph" w:customStyle="1" w:styleId="66">
    <w:name w:val="Обычный6"/>
    <w:rsid w:val="002E0BF3"/>
    <w:pPr>
      <w:spacing w:after="0" w:line="240" w:lineRule="auto"/>
    </w:pPr>
    <w:rPr>
      <w:rFonts w:ascii="Times New Roman" w:eastAsia="Calibri" w:hAnsi="Times New Roman" w:cs="Times New Roman"/>
      <w:szCs w:val="20"/>
      <w:lang w:eastAsia="ru-RU"/>
    </w:rPr>
  </w:style>
  <w:style w:type="paragraph" w:customStyle="1" w:styleId="Style11">
    <w:name w:val="Style11"/>
    <w:basedOn w:val="a8"/>
    <w:rsid w:val="002E0BF3"/>
    <w:pPr>
      <w:widowControl w:val="0"/>
      <w:autoSpaceDE w:val="0"/>
      <w:autoSpaceDN w:val="0"/>
      <w:adjustRightInd w:val="0"/>
      <w:spacing w:after="0" w:line="298" w:lineRule="exact"/>
    </w:pPr>
    <w:rPr>
      <w:rFonts w:ascii="Times New Roman" w:eastAsia="Calibri" w:hAnsi="Times New Roman" w:cs="Times New Roman"/>
      <w:sz w:val="24"/>
      <w:szCs w:val="24"/>
      <w:lang w:eastAsia="ru-RU"/>
    </w:rPr>
  </w:style>
  <w:style w:type="paragraph" w:customStyle="1" w:styleId="Heading">
    <w:name w:val="Heading"/>
    <w:rsid w:val="002E0BF3"/>
    <w:pPr>
      <w:autoSpaceDE w:val="0"/>
      <w:autoSpaceDN w:val="0"/>
      <w:adjustRightInd w:val="0"/>
      <w:spacing w:after="0" w:line="240" w:lineRule="auto"/>
    </w:pPr>
    <w:rPr>
      <w:rFonts w:ascii="Arial" w:eastAsia="Times New Roman" w:hAnsi="Arial" w:cs="Arial"/>
      <w:b/>
      <w:bCs/>
    </w:rPr>
  </w:style>
  <w:style w:type="paragraph" w:customStyle="1" w:styleId="4c">
    <w:name w:val="Обычный4"/>
    <w:rsid w:val="002E0BF3"/>
    <w:pPr>
      <w:widowControl w:val="0"/>
      <w:spacing w:before="28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1ffb">
    <w:name w:val="1"/>
    <w:basedOn w:val="a8"/>
    <w:qFormat/>
    <w:rsid w:val="002E0BF3"/>
    <w:pPr>
      <w:spacing w:before="100" w:beforeAutospacing="1" w:after="100" w:afterAutospacing="1" w:line="240" w:lineRule="auto"/>
    </w:pPr>
    <w:rPr>
      <w:rFonts w:ascii="Tahoma" w:eastAsia="Times New Roman" w:hAnsi="Tahoma" w:cs="Tahoma"/>
      <w:sz w:val="20"/>
      <w:szCs w:val="20"/>
      <w:lang w:val="en-US"/>
    </w:rPr>
  </w:style>
  <w:style w:type="paragraph" w:customStyle="1" w:styleId="affffffffff0">
    <w:name w:val="Знак Знак Знак Знак"/>
    <w:rsid w:val="002E0BF3"/>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ffff1">
    <w:name w:val="Знак Знак Знак Знак Знак Знак Знак"/>
    <w:basedOn w:val="a8"/>
    <w:rsid w:val="002E0BF3"/>
    <w:pPr>
      <w:spacing w:line="240" w:lineRule="exact"/>
    </w:pPr>
    <w:rPr>
      <w:rFonts w:ascii="Verdana" w:eastAsia="Times New Roman" w:hAnsi="Verdana" w:cs="Times New Roman"/>
      <w:sz w:val="20"/>
      <w:szCs w:val="20"/>
      <w:lang w:val="en-US"/>
    </w:rPr>
  </w:style>
  <w:style w:type="paragraph" w:customStyle="1" w:styleId="1ffc">
    <w:name w:val="Знак Знак Знак Знак1"/>
    <w:basedOn w:val="a8"/>
    <w:rsid w:val="002E0BF3"/>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216">
    <w:name w:val="Основной текст с отступом 21"/>
    <w:basedOn w:val="a8"/>
    <w:rsid w:val="002E0BF3"/>
    <w:pPr>
      <w:suppressAutoHyphens/>
      <w:spacing w:after="120" w:line="480" w:lineRule="auto"/>
      <w:ind w:left="283"/>
    </w:pPr>
    <w:rPr>
      <w:rFonts w:ascii="Calibri" w:eastAsia="Calibri" w:hAnsi="Calibri" w:cs="Times New Roman"/>
      <w:kern w:val="1"/>
      <w:sz w:val="24"/>
      <w:szCs w:val="24"/>
      <w:lang w:eastAsia="ar-SA"/>
    </w:rPr>
  </w:style>
  <w:style w:type="paragraph" w:customStyle="1" w:styleId="S20">
    <w:name w:val="S_Заголовок 2"/>
    <w:basedOn w:val="20"/>
    <w:link w:val="S21"/>
    <w:autoRedefine/>
    <w:rsid w:val="002E0BF3"/>
    <w:pPr>
      <w:keepNext w:val="0"/>
      <w:keepLines w:val="0"/>
      <w:numPr>
        <w:ilvl w:val="0"/>
        <w:numId w:val="0"/>
      </w:numPr>
      <w:spacing w:before="0" w:after="120" w:line="240" w:lineRule="auto"/>
      <w:ind w:left="709"/>
      <w:jc w:val="center"/>
    </w:pPr>
    <w:rPr>
      <w:rFonts w:ascii="Times New Roman" w:eastAsia="Times New Roman" w:hAnsi="Times New Roman" w:cs="Times New Roman"/>
      <w:color w:val="auto"/>
      <w:sz w:val="24"/>
      <w:szCs w:val="24"/>
      <w:lang w:val="x-none" w:eastAsia="x-none"/>
    </w:rPr>
  </w:style>
  <w:style w:type="character" w:customStyle="1" w:styleId="S21">
    <w:name w:val="S_Заголовок 2 Знак Знак"/>
    <w:link w:val="S20"/>
    <w:rsid w:val="002E0BF3"/>
    <w:rPr>
      <w:rFonts w:ascii="Times New Roman" w:eastAsia="Times New Roman" w:hAnsi="Times New Roman" w:cs="Times New Roman"/>
      <w:sz w:val="24"/>
      <w:szCs w:val="24"/>
      <w:lang w:val="x-none" w:eastAsia="x-none"/>
    </w:rPr>
  </w:style>
  <w:style w:type="paragraph" w:customStyle="1" w:styleId="affffffffff2">
    <w:name w:val="!!_Текст"/>
    <w:basedOn w:val="a8"/>
    <w:link w:val="affffffffff3"/>
    <w:qFormat/>
    <w:rsid w:val="002E0BF3"/>
    <w:pPr>
      <w:spacing w:after="0" w:line="360" w:lineRule="auto"/>
      <w:ind w:firstLine="709"/>
      <w:jc w:val="both"/>
    </w:pPr>
    <w:rPr>
      <w:rFonts w:ascii="Times New Roman" w:eastAsia="Arial" w:hAnsi="Times New Roman" w:cs="Times New Roman"/>
      <w:noProof/>
      <w:lang w:val="x-none" w:eastAsia="x-none" w:bidi="ru-RU"/>
    </w:rPr>
  </w:style>
  <w:style w:type="character" w:customStyle="1" w:styleId="affffffffff3">
    <w:name w:val="!!_Текст Знак"/>
    <w:link w:val="affffffffff2"/>
    <w:rsid w:val="002E0BF3"/>
    <w:rPr>
      <w:rFonts w:ascii="Times New Roman" w:eastAsia="Arial" w:hAnsi="Times New Roman" w:cs="Times New Roman"/>
      <w:noProof/>
      <w:lang w:val="x-none" w:eastAsia="x-none" w:bidi="ru-RU"/>
    </w:rPr>
  </w:style>
  <w:style w:type="paragraph" w:customStyle="1" w:styleId="111">
    <w:name w:val="__111маркер"/>
    <w:basedOn w:val="a8"/>
    <w:qFormat/>
    <w:rsid w:val="002E0BF3"/>
    <w:pPr>
      <w:numPr>
        <w:numId w:val="37"/>
      </w:numPr>
      <w:spacing w:before="200" w:after="200" w:line="360" w:lineRule="auto"/>
      <w:ind w:left="1135" w:hanging="284"/>
      <w:jc w:val="both"/>
    </w:pPr>
    <w:rPr>
      <w:rFonts w:ascii="Times New Roman" w:eastAsia="Calibri" w:hAnsi="Times New Roman" w:cs="Times New Roman"/>
    </w:rPr>
  </w:style>
  <w:style w:type="paragraph" w:customStyle="1" w:styleId="affffffffff4">
    <w:name w:val="Основной ЭНЛ"/>
    <w:basedOn w:val="a8"/>
    <w:link w:val="affffffffff5"/>
    <w:uiPriority w:val="99"/>
    <w:rsid w:val="002E0BF3"/>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affffffffff5">
    <w:name w:val="Основной ЭНЛ Знак"/>
    <w:link w:val="affffffffff4"/>
    <w:uiPriority w:val="99"/>
    <w:locked/>
    <w:rsid w:val="002E0BF3"/>
    <w:rPr>
      <w:rFonts w:ascii="Times New Roman" w:eastAsia="Times New Roman" w:hAnsi="Times New Roman" w:cs="Times New Roman"/>
      <w:sz w:val="24"/>
      <w:szCs w:val="24"/>
      <w:lang w:eastAsia="ru-RU"/>
    </w:rPr>
  </w:style>
  <w:style w:type="paragraph" w:customStyle="1" w:styleId="114">
    <w:name w:val="!11!для таблиц"/>
    <w:basedOn w:val="a8"/>
    <w:qFormat/>
    <w:rsid w:val="002E0BF3"/>
    <w:pPr>
      <w:spacing w:after="0" w:line="240" w:lineRule="auto"/>
      <w:jc w:val="center"/>
    </w:pPr>
    <w:rPr>
      <w:rFonts w:ascii="Times New Roman" w:eastAsia="Calibri" w:hAnsi="Times New Roman" w:cs="Arial"/>
      <w:sz w:val="20"/>
    </w:rPr>
  </w:style>
  <w:style w:type="character" w:customStyle="1" w:styleId="102">
    <w:name w:val="Основной текст + 10"/>
    <w:aliases w:val="5 pt4,Полужирный4"/>
    <w:rsid w:val="002E0BF3"/>
    <w:rPr>
      <w:rFonts w:ascii="Times New Roman" w:hAnsi="Times New Roman" w:cs="Times New Roman"/>
      <w:b/>
      <w:bCs/>
      <w:spacing w:val="0"/>
      <w:sz w:val="21"/>
      <w:szCs w:val="21"/>
    </w:rPr>
  </w:style>
  <w:style w:type="paragraph" w:customStyle="1" w:styleId="610">
    <w:name w:val="Основной текст (6)1"/>
    <w:basedOn w:val="a8"/>
    <w:rsid w:val="002E0BF3"/>
    <w:pPr>
      <w:shd w:val="clear" w:color="auto" w:fill="FFFFFF"/>
      <w:spacing w:after="0" w:line="240" w:lineRule="atLeast"/>
      <w:jc w:val="center"/>
    </w:pPr>
    <w:rPr>
      <w:rFonts w:ascii="Times New Roman" w:hAnsi="Times New Roman" w:cs="Times New Roman"/>
      <w:b/>
      <w:bCs/>
      <w:sz w:val="21"/>
      <w:szCs w:val="21"/>
    </w:rPr>
  </w:style>
  <w:style w:type="character" w:customStyle="1" w:styleId="103">
    <w:name w:val="Основной текст + 103"/>
    <w:aliases w:val="5 pt3,Полужирный3"/>
    <w:rsid w:val="002E0BF3"/>
    <w:rPr>
      <w:rFonts w:ascii="Times New Roman" w:hAnsi="Times New Roman" w:cs="Times New Roman"/>
      <w:b/>
      <w:bCs/>
      <w:spacing w:val="0"/>
      <w:sz w:val="21"/>
      <w:szCs w:val="21"/>
    </w:rPr>
  </w:style>
  <w:style w:type="character" w:customStyle="1" w:styleId="511pt3">
    <w:name w:val="Основной текст (5) + 11 pt3"/>
    <w:rsid w:val="002E0BF3"/>
    <w:rPr>
      <w:rFonts w:ascii="Times New Roman" w:hAnsi="Times New Roman" w:cs="Times New Roman"/>
      <w:spacing w:val="0"/>
      <w:sz w:val="22"/>
      <w:szCs w:val="22"/>
    </w:rPr>
  </w:style>
  <w:style w:type="character" w:customStyle="1" w:styleId="1010">
    <w:name w:val="Основной текст + 101"/>
    <w:aliases w:val="5 pt1,Полужирный1"/>
    <w:rsid w:val="002E0BF3"/>
    <w:rPr>
      <w:rFonts w:ascii="Times New Roman" w:hAnsi="Times New Roman" w:cs="Times New Roman"/>
      <w:b/>
      <w:bCs/>
      <w:spacing w:val="0"/>
      <w:sz w:val="21"/>
      <w:szCs w:val="21"/>
    </w:rPr>
  </w:style>
  <w:style w:type="paragraph" w:customStyle="1" w:styleId="-a">
    <w:name w:val="СТП-Э Позиция по центру"/>
    <w:basedOn w:val="a8"/>
    <w:qFormat/>
    <w:rsid w:val="002E0BF3"/>
    <w:pPr>
      <w:spacing w:after="0" w:line="240" w:lineRule="auto"/>
      <w:jc w:val="center"/>
    </w:pPr>
    <w:rPr>
      <w:rFonts w:ascii="Times New Roman" w:eastAsia="Times New Roman" w:hAnsi="Times New Roman" w:cs="Times New Roman"/>
      <w:sz w:val="20"/>
      <w:lang w:eastAsia="ru-RU"/>
    </w:rPr>
  </w:style>
  <w:style w:type="character" w:customStyle="1" w:styleId="button-search">
    <w:name w:val="button-search"/>
    <w:basedOn w:val="aa"/>
    <w:rsid w:val="002E0BF3"/>
  </w:style>
  <w:style w:type="table" w:customStyle="1" w:styleId="TableNormal">
    <w:name w:val="Table Normal"/>
    <w:uiPriority w:val="2"/>
    <w:semiHidden/>
    <w:unhideWhenUsed/>
    <w:qFormat/>
    <w:rsid w:val="002E0BF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title-link">
    <w:name w:val="title-link"/>
    <w:basedOn w:val="aa"/>
    <w:rsid w:val="002E0BF3"/>
  </w:style>
  <w:style w:type="paragraph" w:customStyle="1" w:styleId="affffffffff6">
    <w:name w:val="заглав"/>
    <w:basedOn w:val="ConsPlusTitle"/>
    <w:qFormat/>
    <w:rsid w:val="002E0BF3"/>
    <w:pPr>
      <w:widowControl/>
      <w:spacing w:after="240" w:line="276" w:lineRule="auto"/>
      <w:jc w:val="center"/>
    </w:pPr>
    <w:rPr>
      <w:rFonts w:ascii="Times New Roman" w:eastAsia="Times New Roman" w:hAnsi="Times New Roman" w:cs="Times New Roman"/>
      <w:sz w:val="32"/>
      <w:szCs w:val="32"/>
    </w:rPr>
  </w:style>
  <w:style w:type="paragraph" w:customStyle="1" w:styleId="10">
    <w:name w:val="Табличный_нумерованный_10"/>
    <w:basedOn w:val="a8"/>
    <w:qFormat/>
    <w:rsid w:val="002E0BF3"/>
    <w:pPr>
      <w:numPr>
        <w:numId w:val="57"/>
      </w:numPr>
      <w:spacing w:after="0" w:line="240" w:lineRule="auto"/>
    </w:pPr>
    <w:rPr>
      <w:rFonts w:ascii="Times New Roman" w:eastAsia="Times New Roman" w:hAnsi="Times New Roman" w:cs="Times New Roman"/>
      <w:sz w:val="20"/>
      <w:szCs w:val="24"/>
      <w:lang w:eastAsia="ru-RU"/>
    </w:rPr>
  </w:style>
  <w:style w:type="paragraph" w:customStyle="1" w:styleId="affffffffff7">
    <w:name w:val="Обычный текст"/>
    <w:basedOn w:val="a8"/>
    <w:link w:val="affffffffff8"/>
    <w:qFormat/>
    <w:rsid w:val="002E0BF3"/>
    <w:pPr>
      <w:spacing w:after="0" w:line="240" w:lineRule="auto"/>
      <w:ind w:firstLine="709"/>
      <w:jc w:val="both"/>
    </w:pPr>
    <w:rPr>
      <w:rFonts w:ascii="Times New Roman" w:eastAsia="Times New Roman" w:hAnsi="Times New Roman" w:cs="Times New Roman"/>
      <w:sz w:val="24"/>
      <w:szCs w:val="24"/>
      <w:lang w:val="en-US" w:eastAsia="ar-SA" w:bidi="en-US"/>
    </w:rPr>
  </w:style>
  <w:style w:type="character" w:customStyle="1" w:styleId="affffffffff8">
    <w:name w:val="Обычный текст Знак"/>
    <w:basedOn w:val="aa"/>
    <w:link w:val="affffffffff7"/>
    <w:rsid w:val="002E0BF3"/>
    <w:rPr>
      <w:rFonts w:ascii="Times New Roman" w:eastAsia="Times New Roman" w:hAnsi="Times New Roman" w:cs="Times New Roman"/>
      <w:sz w:val="24"/>
      <w:szCs w:val="24"/>
      <w:lang w:val="en-US" w:eastAsia="ar-SA" w:bidi="en-US"/>
    </w:rPr>
  </w:style>
  <w:style w:type="paragraph" w:customStyle="1" w:styleId="affffffffff9">
    <w:name w:val="Прижатый влево"/>
    <w:basedOn w:val="a8"/>
    <w:next w:val="a8"/>
    <w:uiPriority w:val="99"/>
    <w:rsid w:val="002E0BF3"/>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WW8Num3z0">
    <w:name w:val="WW8Num3z0"/>
    <w:uiPriority w:val="99"/>
    <w:rsid w:val="002E0BF3"/>
    <w:rPr>
      <w:rFonts w:ascii="Symbol" w:eastAsia="Arial Unicode MS" w:hAnsi="Symbol"/>
      <w:lang w:val="x-none"/>
    </w:rPr>
  </w:style>
  <w:style w:type="paragraph" w:customStyle="1" w:styleId="ContentsHeading">
    <w:name w:val="Contents Heading"/>
    <w:basedOn w:val="afff9"/>
    <w:uiPriority w:val="99"/>
    <w:rsid w:val="002E0BF3"/>
    <w:pPr>
      <w:keepNext/>
      <w:widowControl w:val="0"/>
      <w:shd w:val="clear" w:color="auto" w:fill="FFFF66"/>
      <w:autoSpaceDN w:val="0"/>
      <w:adjustRightInd w:val="0"/>
      <w:spacing w:before="240" w:after="120" w:line="240" w:lineRule="auto"/>
      <w:jc w:val="center"/>
    </w:pPr>
    <w:rPr>
      <w:rFonts w:ascii="Times New Roman" w:hAnsi="Times New Roman"/>
      <w:b/>
      <w:bCs/>
      <w:color w:val="auto"/>
      <w:spacing w:val="0"/>
      <w:kern w:val="0"/>
      <w:sz w:val="32"/>
      <w:szCs w:val="32"/>
      <w:lang w:val="ru-RU"/>
    </w:rPr>
  </w:style>
  <w:style w:type="paragraph" w:customStyle="1" w:styleId="S4">
    <w:name w:val="S_Маркированный"/>
    <w:basedOn w:val="affff6"/>
    <w:link w:val="S5"/>
    <w:qFormat/>
    <w:rsid w:val="002E0BF3"/>
    <w:pPr>
      <w:tabs>
        <w:tab w:val="left" w:pos="900"/>
        <w:tab w:val="num" w:pos="928"/>
      </w:tabs>
      <w:spacing w:before="0" w:after="0" w:line="240" w:lineRule="auto"/>
      <w:ind w:left="0" w:firstLine="720"/>
      <w:contextualSpacing w:val="0"/>
    </w:pPr>
    <w:rPr>
      <w:rFonts w:ascii="Times New Roman" w:hAnsi="Times New Roman"/>
      <w:w w:val="109"/>
      <w:sz w:val="24"/>
      <w:szCs w:val="24"/>
      <w:lang w:val="x-none" w:eastAsia="x-none" w:bidi="ar-SA"/>
    </w:rPr>
  </w:style>
  <w:style w:type="character" w:customStyle="1" w:styleId="S5">
    <w:name w:val="S_Маркированный Знак"/>
    <w:link w:val="S4"/>
    <w:rsid w:val="002E0BF3"/>
    <w:rPr>
      <w:rFonts w:ascii="Times New Roman" w:eastAsia="Times New Roman" w:hAnsi="Times New Roman" w:cs="Times New Roman"/>
      <w:w w:val="109"/>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docs.cntd.ru/document/444745087" TargetMode="External"/><Relationship Id="rId18" Type="http://schemas.openxmlformats.org/officeDocument/2006/relationships/header" Target="header2.xml"/><Relationship Id="rId26" Type="http://schemas.openxmlformats.org/officeDocument/2006/relationships/hyperlink" Target="https://be5.biz/terms/o12.html"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file:///C:\Users\73B5~1\AppData\Local\Temp\7zO411EE16A\&#1058;&#1045;&#1050;&#1057;&#1058;%20%20&#1070;&#1075;&#1086;-&#1089;&#1077;&#1074;&#1077;&#1088;&#1085;&#1086;&#1077;%20%20&#1057;&#1055;%20.doc" TargetMode="External"/><Relationship Id="rId34" Type="http://schemas.openxmlformats.org/officeDocument/2006/relationships/hyperlink" Target="http://www.consultant.ru/document/cons_doc_LAW_372785/f8f2eca6ba8522da15e1e300e16c09439c9eb45c/" TargetMode="External"/><Relationship Id="rId7" Type="http://schemas.openxmlformats.org/officeDocument/2006/relationships/image" Target="media/image1.jpeg"/><Relationship Id="rId12" Type="http://schemas.openxmlformats.org/officeDocument/2006/relationships/hyperlink" Target="https://docs.cntd.ru/document/461605669" TargetMode="External"/><Relationship Id="rId17" Type="http://schemas.openxmlformats.org/officeDocument/2006/relationships/hyperlink" Target="https://docs.cntd.ru/document/406468343" TargetMode="External"/><Relationship Id="rId25" Type="http://schemas.openxmlformats.org/officeDocument/2006/relationships/hyperlink" Target="https://be5.biz/terms/n16.html" TargetMode="External"/><Relationship Id="rId33" Type="http://schemas.openxmlformats.org/officeDocument/2006/relationships/hyperlink" Target="https://www.consultant.ru/document/cons_doc_LAW_416246/a8d403a36309256c21781d6fb8209de9e0c128aa/" TargetMode="External"/><Relationship Id="rId38" Type="http://schemas.openxmlformats.org/officeDocument/2006/relationships/hyperlink" Target="http://mprkk.ru" TargetMode="External"/><Relationship Id="rId2" Type="http://schemas.openxmlformats.org/officeDocument/2006/relationships/styles" Target="styles.xml"/><Relationship Id="rId16" Type="http://schemas.openxmlformats.org/officeDocument/2006/relationships/hyperlink" Target="https://docs.cntd.ru/document/570779859" TargetMode="External"/><Relationship Id="rId20" Type="http://schemas.openxmlformats.org/officeDocument/2006/relationships/hyperlink" Target="https://ru.wikipedia.org/wiki/%D0%90%D0%BB%D0%B5%D0%BA%D1%81%D0%B5%D0%B5%D0%B2%D1%81%D0%BA%D0%B0%D1%8F_(%D0%9A%D1%80%D0%B0%D1%81%D0%BD%D0%BE%D0%B4%D0%B0%D1%80%D1%81%D0%BA%D0%B8%D0%B9_%D0%BA%D1%80%D0%B0%D0%B9)" TargetMode="External"/><Relationship Id="rId29" Type="http://schemas.openxmlformats.org/officeDocument/2006/relationships/hyperlink" Target="https://www.consultant.ru/document/cons_doc_LAW_416246/814f76c933059091b59d1e16017ae944260a729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pp-gost.rts-tender.ru/customer/lk/App504/" TargetMode="External"/><Relationship Id="rId24" Type="http://schemas.openxmlformats.org/officeDocument/2006/relationships/hyperlink" Target="https://be5.biz/terms/p69.html" TargetMode="External"/><Relationship Id="rId32" Type="http://schemas.openxmlformats.org/officeDocument/2006/relationships/hyperlink" Target="https://www.consultant.ru/document/cons_doc_LAW_33773/d470dcf99871701e9e113961d34f6671e43824c4/" TargetMode="Externa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docs.cntd.ru/document/556082038" TargetMode="External"/><Relationship Id="rId23" Type="http://schemas.openxmlformats.org/officeDocument/2006/relationships/hyperlink" Target="https://be5.biz/terms/a1.html" TargetMode="External"/><Relationship Id="rId28" Type="http://schemas.openxmlformats.org/officeDocument/2006/relationships/hyperlink" Target="http://www.consultant.ru/document/cons_doc_LAW_6884/" TargetMode="External"/><Relationship Id="rId36" Type="http://schemas.openxmlformats.org/officeDocument/2006/relationships/header" Target="header4.xml"/><Relationship Id="rId10" Type="http://schemas.openxmlformats.org/officeDocument/2006/relationships/hyperlink" Target="https://app-gost.rts-tender.ru/customer/lk/App504/" TargetMode="External"/><Relationship Id="rId19" Type="http://schemas.openxmlformats.org/officeDocument/2006/relationships/header" Target="header3.xml"/><Relationship Id="rId31" Type="http://schemas.openxmlformats.org/officeDocument/2006/relationships/hyperlink" Target="http://www.consultant.ru/document/cons_doc_LAW_332148/bceac665898900ca7bc4b649ad9f341196fcf92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docs.cntd.ru/document/441603326" TargetMode="External"/><Relationship Id="rId22" Type="http://schemas.openxmlformats.org/officeDocument/2006/relationships/footer" Target="footer2.xml"/><Relationship Id="rId27" Type="http://schemas.openxmlformats.org/officeDocument/2006/relationships/hyperlink" Target="https://be5.biz/terms/g1.html" TargetMode="External"/><Relationship Id="rId30" Type="http://schemas.openxmlformats.org/officeDocument/2006/relationships/hyperlink" Target="http://www.consultant.ru/document/cons_doc_LAW_6884/" TargetMode="External"/><Relationship Id="rId35" Type="http://schemas.openxmlformats.org/officeDocument/2006/relationships/hyperlink" Target="https://www.consultant.ru/document/cons_doc_LAW_51040/9ae65aac327a4e9861ca82782051a80c09badc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200</TotalTime>
  <Pages>125</Pages>
  <Words>34784</Words>
  <Characters>198270</Characters>
  <Application>Microsoft Office Word</Application>
  <DocSecurity>0</DocSecurity>
  <Lines>1652</Lines>
  <Paragraphs>465</Paragraphs>
  <ScaleCrop>false</ScaleCrop>
  <HeadingPairs>
    <vt:vector size="2" baseType="variant">
      <vt:variant>
        <vt:lpstr>Название</vt:lpstr>
      </vt:variant>
      <vt:variant>
        <vt:i4>1</vt:i4>
      </vt:variant>
    </vt:vector>
  </HeadingPairs>
  <TitlesOfParts>
    <vt:vector size="1" baseType="lpstr">
      <vt:lpstr>Внесение изменений в генеральный план Еремизино-Борисовского сельского поселения Тихорецкого муниципального района Краснодарского края. Материалы по обоснованию внесения изменений. Том I</vt:lpstr>
    </vt:vector>
  </TitlesOfParts>
  <Company>ООО "ГЕОЗЕМСТРОЙ"</Company>
  <LinksUpToDate>false</LinksUpToDate>
  <CharactersWithSpaces>232589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Внесение изменений в генеральный план Еремизино-Борисовского сельского поселения Тихорецкого муниципального района Краснодарского края. Материалы по обоснованию внесения изменений. Том I</dc:title>
  <dc:subject/>
  <dc:creator>Поздоровкина Наталья</dc:creator>
  <cp:keywords/>
  <dc:description/>
  <cp:lastModifiedBy>Щупка Анна</cp:lastModifiedBy>
  <cp:revision>12</cp:revision>
  <dcterms:created xsi:type="dcterms:W3CDTF">2024-08-08T13:01:00Z</dcterms:created>
  <dcterms:modified xsi:type="dcterms:W3CDTF">2024-11-11T13:29:00Z</dcterms:modified>
</cp:coreProperties>
</file>