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9E" w:rsidRDefault="007D0E9E" w:rsidP="007D0E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Pr="007D0E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13BD" w:rsidRPr="007D0E9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D0E9E" w:rsidRPr="007D0E9E" w:rsidRDefault="00AB13BD" w:rsidP="007D0E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E9E">
        <w:rPr>
          <w:rFonts w:ascii="Times New Roman" w:hAnsi="Times New Roman" w:cs="Times New Roman"/>
          <w:b/>
          <w:sz w:val="32"/>
          <w:szCs w:val="32"/>
        </w:rPr>
        <w:t xml:space="preserve"> о независимой оценке качества </w:t>
      </w:r>
    </w:p>
    <w:p w:rsidR="007D0E9E" w:rsidRDefault="007D0E9E" w:rsidP="007D0E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культуры </w:t>
      </w:r>
      <w:r w:rsidR="00AB13BD" w:rsidRPr="007D0E9E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 xml:space="preserve">Сельский Дом культуры </w:t>
      </w:r>
    </w:p>
    <w:p w:rsidR="00E8371E" w:rsidRDefault="007D0E9E" w:rsidP="007D0E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Еремизино-Борисовского</w:t>
      </w:r>
      <w:r w:rsidR="00AB13BD" w:rsidRPr="007D0E9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Тихорецкого района </w:t>
      </w:r>
      <w:r w:rsidR="00AB13BD" w:rsidRPr="007D0E9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D0E9E" w:rsidRPr="007D0E9E" w:rsidRDefault="007D0E9E" w:rsidP="007D0E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 2016 г.</w:t>
      </w:r>
    </w:p>
    <w:p w:rsidR="00AB13BD" w:rsidRPr="00AB13BD" w:rsidRDefault="00AB13BD" w:rsidP="00AB1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6C0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B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AB13BD" w:rsidRPr="00AB13BD" w:rsidRDefault="00AB13BD" w:rsidP="00AB1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Еремизино-Борисовским СДК</w:t>
      </w:r>
      <w:r w:rsidRPr="00AB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предусматривала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:rsidR="00AB13BD" w:rsidRDefault="00AB13BD" w:rsidP="00AB1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AB13BD">
        <w:rPr>
          <w:rFonts w:ascii="Times New Roman" w:hAnsi="Times New Roman"/>
          <w:bCs/>
          <w:sz w:val="28"/>
          <w:szCs w:val="28"/>
        </w:rPr>
        <w:t xml:space="preserve">При проведении независимой оценки качества оказания услуг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Еремизино-Борисовским СДК</w:t>
      </w:r>
      <w:r w:rsidRPr="00AB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13BD">
        <w:rPr>
          <w:rFonts w:ascii="Times New Roman" w:hAnsi="Times New Roman"/>
          <w:bCs/>
          <w:sz w:val="28"/>
          <w:szCs w:val="28"/>
        </w:rPr>
        <w:t xml:space="preserve">использовалась общедоступная информация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Еремизино-Борисовском СДК</w:t>
      </w:r>
      <w:r w:rsidRPr="00AB13BD">
        <w:rPr>
          <w:rFonts w:ascii="Times New Roman" w:hAnsi="Times New Roman"/>
          <w:bCs/>
          <w:sz w:val="28"/>
          <w:szCs w:val="28"/>
        </w:rPr>
        <w:t xml:space="preserve">, размещаемая в форме открытых данных на </w:t>
      </w:r>
      <w:r w:rsidRPr="00AB13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официальных сайтах в сети «Интернет», </w:t>
      </w:r>
      <w:r w:rsidRPr="00AB13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которые должны </w:t>
      </w:r>
      <w:r w:rsidRPr="00AB13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обеспечивать техническую возможность выражения мнений получателями услуг о качестве оказания услуг и на официальном сайте для размещения информации о муниципальных учреждениях в сети «Интернет» </w:t>
      </w:r>
      <w:r w:rsidRPr="00AB13BD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hyperlink r:id="rId6" w:history="1"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proofErr w:type="spellStart"/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proofErr w:type="spellEnd"/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proofErr w:type="spellStart"/>
        <w:r w:rsidRPr="00AB13BD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B13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). </w:t>
      </w:r>
      <w:proofErr w:type="gramEnd"/>
    </w:p>
    <w:p w:rsidR="00AB13BD" w:rsidRPr="00AB13BD" w:rsidRDefault="00AB13BD" w:rsidP="00AB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Сбор, обобщение и анализ информации о качестве оказания услуг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Еремизино-Борисовским СДК</w:t>
      </w:r>
      <w:r w:rsidRPr="00AB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13BD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13BD">
        <w:rPr>
          <w:rFonts w:ascii="Times New Roman" w:hAnsi="Times New Roman" w:cs="Times New Roman"/>
          <w:sz w:val="28"/>
          <w:szCs w:val="28"/>
        </w:rPr>
        <w:t xml:space="preserve">ся по трем основным направлениям: </w:t>
      </w:r>
    </w:p>
    <w:p w:rsidR="00AB13BD" w:rsidRPr="00AB13BD" w:rsidRDefault="00AB13BD" w:rsidP="00AB13BD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изучение и оценка данных, размещенных на официальном сайте организации культуры;</w:t>
      </w:r>
    </w:p>
    <w:p w:rsidR="00AB13BD" w:rsidRPr="00AB13BD" w:rsidRDefault="00AB13BD" w:rsidP="00AB13BD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7" w:history="1">
        <w:r w:rsidRPr="00AB13BD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AB13BD">
        <w:rPr>
          <w:rFonts w:ascii="Times New Roman" w:hAnsi="Times New Roman" w:cs="Times New Roman"/>
          <w:sz w:val="28"/>
          <w:szCs w:val="28"/>
        </w:rPr>
        <w:t>;</w:t>
      </w:r>
    </w:p>
    <w:p w:rsidR="00AB13BD" w:rsidRPr="00AB13BD" w:rsidRDefault="00AB13BD" w:rsidP="00AB13BD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сбор данных и оценка удовлетворенности получателей услуг.</w:t>
      </w:r>
      <w:r w:rsidRPr="00AB13BD">
        <w:rPr>
          <w:rFonts w:ascii="Times New Roman" w:hAnsi="Times New Roman" w:cs="Times New Roman"/>
          <w:sz w:val="28"/>
          <w:szCs w:val="28"/>
        </w:rPr>
        <w:tab/>
      </w:r>
    </w:p>
    <w:p w:rsidR="00AB13BD" w:rsidRDefault="00AB13BD" w:rsidP="00AB13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3BD">
        <w:rPr>
          <w:rFonts w:ascii="Times New Roman" w:hAnsi="Times New Roman" w:cs="Times New Roman"/>
          <w:bCs/>
          <w:sz w:val="28"/>
          <w:szCs w:val="28"/>
        </w:rPr>
        <w:t xml:space="preserve">Показатели, характеризующие общие критерии оценки качества оказания услуг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Еремизино-Борисовским СДК</w:t>
      </w:r>
      <w:r w:rsidRPr="00AB13BD">
        <w:rPr>
          <w:rFonts w:ascii="Times New Roman" w:hAnsi="Times New Roman" w:cs="Times New Roman"/>
          <w:bCs/>
          <w:sz w:val="28"/>
          <w:szCs w:val="28"/>
        </w:rPr>
        <w:t>, утверждены приказом Министерства культуры Российской Федерации от 05.10.2015 № 2515 «Об утверждении показателей, характеризующих общие критерии оценки качества оказания услуг организациями культуры». Наименования и значимость информационных объектов так же определены в вышеуказанном приказе.</w:t>
      </w:r>
    </w:p>
    <w:p w:rsidR="00AB13BD" w:rsidRDefault="00AB13BD" w:rsidP="00AB13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3BD" w:rsidRPr="00AB13BD" w:rsidRDefault="00AB13BD" w:rsidP="00AB13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момент проведения независимой оценки качества услуг учреждение не имело своего сайта, информация расположена на сайте администрации Еремизино-Борисовского сельского поселения </w:t>
      </w:r>
      <w:hyperlink r:id="rId8" w:history="1">
        <w:r w:rsidRPr="00AB13B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http://eremborsp.ru/perechen-podvedomstvennykh-organizatsij/мбук-сдк-еремизино-борисовского-сп-тр.html</w:t>
        </w:r>
      </w:hyperlink>
      <w:r w:rsidRPr="00AB1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BD" w:rsidRPr="00AB13BD" w:rsidRDefault="00AB13BD" w:rsidP="00AB13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3BD" w:rsidRPr="00AB13BD" w:rsidRDefault="00AB13BD" w:rsidP="00AB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Показатели, формируемые на основе анализа информации на официальном сайте организации культуры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8"/>
        <w:gridCol w:w="2723"/>
        <w:gridCol w:w="2500"/>
      </w:tblGrid>
      <w:tr w:rsidR="00AB13BD" w:rsidRPr="00AB13BD" w:rsidTr="00D05C99">
        <w:trPr>
          <w:cantSplit/>
          <w:trHeight w:val="63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информационного объекта (требования)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значение, баллы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значение, баллы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Структура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оказываемых организацией культуры.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Ограничения по ассортименту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Ограничения по потребителям услуг.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Дополнительные услуги, оказываемые организацией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Услуги, оказываемые на платной основе.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Стоимость оказываемых услуг.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Время доступности информации с учетом перерывов в работе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Наличие независимой системы учета посещений сайта.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</w:t>
            </w:r>
            <w:proofErr w:type="gramStart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Наличие встроенной системы контекстного поиска по сайту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Бесплатность, доступность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Дата и время размещения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Электронный билет организации культуры/ электронный каталог/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регистрация/возможность бронирования билетов/электронных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Электронная очередь/электронная запись в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Информация о руководителе организации культуры, </w:t>
            </w: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Режим, график работы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оценки качества оказания услуг организации культуры (или </w:t>
            </w:r>
            <w:proofErr w:type="spellStart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виджет</w:t>
            </w:r>
            <w:proofErr w:type="spellEnd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Ссылка (баннер) на автоматизированную систему независимой </w:t>
            </w:r>
            <w:proofErr w:type="gramStart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оценки качества оказания услуг организаций культуры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 о проведении независимой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Порядок (методика) проведения независимой </w:t>
            </w:r>
            <w:proofErr w:type="gramStart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оценки качества услуг организации культуры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независимой </w:t>
            </w:r>
            <w:proofErr w:type="gramStart"/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оценки качества оказания услуг организации культуры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</w:tbl>
    <w:p w:rsidR="00AB13BD" w:rsidRPr="00AB13BD" w:rsidRDefault="00AB13BD" w:rsidP="00AB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3BD" w:rsidRPr="00AB13BD" w:rsidRDefault="00AB13BD" w:rsidP="00AB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Показатели, формируемые на основе анализа информации на сайте </w:t>
      </w:r>
      <w:r w:rsidRPr="00AB13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13BD">
        <w:rPr>
          <w:rFonts w:ascii="Times New Roman" w:hAnsi="Times New Roman" w:cs="Times New Roman"/>
          <w:sz w:val="28"/>
          <w:szCs w:val="28"/>
        </w:rPr>
        <w:t>.</w:t>
      </w:r>
      <w:r w:rsidRPr="00AB13BD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AB13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13B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B13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13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8"/>
        <w:gridCol w:w="3343"/>
        <w:gridCol w:w="3120"/>
      </w:tblGrid>
      <w:tr w:rsidR="00AB13BD" w:rsidRPr="00AB13BD" w:rsidTr="00D05C99">
        <w:trPr>
          <w:cantSplit/>
          <w:trHeight w:val="2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информационного объекта (требования)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значение, баллы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значение, баллы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Общая информация об учреждении;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3BD" w:rsidRPr="00AB13BD" w:rsidTr="00D05C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D" w:rsidRPr="00AB13BD" w:rsidRDefault="00AB13BD" w:rsidP="00D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B13BD" w:rsidRPr="00AB13BD" w:rsidRDefault="00AB13BD" w:rsidP="00AB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3BD" w:rsidRPr="00AB13BD" w:rsidRDefault="00AB13BD" w:rsidP="00AB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Оценка уровня удовлетворенности качеством услуг (анкетирование)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7"/>
        <w:gridCol w:w="1489"/>
        <w:gridCol w:w="1363"/>
        <w:gridCol w:w="1273"/>
        <w:gridCol w:w="1644"/>
        <w:gridCol w:w="1119"/>
        <w:gridCol w:w="1905"/>
        <w:gridCol w:w="1674"/>
        <w:gridCol w:w="1214"/>
        <w:gridCol w:w="1203"/>
        <w:gridCol w:w="915"/>
      </w:tblGrid>
      <w:tr w:rsidR="00AB13BD" w:rsidRPr="00AB13BD" w:rsidTr="00D05C99">
        <w:tc>
          <w:tcPr>
            <w:tcW w:w="0" w:type="auto"/>
            <w:vMerge w:val="restart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</w:t>
            </w:r>
          </w:p>
        </w:tc>
        <w:tc>
          <w:tcPr>
            <w:tcW w:w="0" w:type="auto"/>
            <w:gridSpan w:val="9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оценки, баллы</w:t>
            </w:r>
          </w:p>
        </w:tc>
        <w:tc>
          <w:tcPr>
            <w:tcW w:w="0" w:type="auto"/>
            <w:vMerge w:val="restart"/>
          </w:tcPr>
          <w:p w:rsidR="00AB13BD" w:rsidRPr="00AB13BD" w:rsidRDefault="00AB13BD" w:rsidP="00D05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Итоговое значе</w:t>
            </w: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ние, баллы (сумма)</w:t>
            </w:r>
          </w:p>
        </w:tc>
      </w:tr>
      <w:tr w:rsidR="00AB13BD" w:rsidRPr="00AB13BD" w:rsidTr="00D05C99">
        <w:tc>
          <w:tcPr>
            <w:tcW w:w="0" w:type="auto"/>
            <w:vMerge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3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4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5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6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7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8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Показатель 9</w:t>
            </w:r>
          </w:p>
        </w:tc>
        <w:tc>
          <w:tcPr>
            <w:tcW w:w="0" w:type="auto"/>
            <w:vMerge/>
          </w:tcPr>
          <w:p w:rsidR="00AB13BD" w:rsidRPr="00AB13BD" w:rsidRDefault="00AB13BD" w:rsidP="00D05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3BD" w:rsidRPr="00AB13BD" w:rsidTr="00D05C99">
        <w:tc>
          <w:tcPr>
            <w:tcW w:w="0" w:type="auto"/>
          </w:tcPr>
          <w:p w:rsidR="00AB13BD" w:rsidRPr="00AB13BD" w:rsidRDefault="00AB13BD" w:rsidP="00D05C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Информирование о новых мероприятиях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(макс 7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комфортности пребывания в организации культуры (места для сидения, гардероб, чистота помещений</w:t>
            </w:r>
            <w:proofErr w:type="gramEnd"/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5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 пешая доступность организации культуры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(макс 5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5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Удобство графика работы организации культуры</w:t>
            </w:r>
          </w:p>
          <w:p w:rsidR="00AB13BD" w:rsidRPr="00AB13BD" w:rsidRDefault="00AB13BD" w:rsidP="00D0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7 баллов)</w:t>
            </w:r>
          </w:p>
          <w:p w:rsidR="00AB13BD" w:rsidRPr="00AB13BD" w:rsidRDefault="00AB13BD" w:rsidP="00D0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B13BD" w:rsidRPr="00AB13BD" w:rsidRDefault="00AB13BD" w:rsidP="00D0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Доброжелательность, вежливость и компетентность персонала организации культуры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7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удовлетворенности качеством оказания услуг организации культуры в целом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5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Разнообразие творческих групп, кружков по интересам</w:t>
            </w:r>
          </w:p>
          <w:p w:rsidR="00AB13BD" w:rsidRPr="00AB13BD" w:rsidRDefault="00AB13BD" w:rsidP="00D0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9 баллов)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проведения культурно-массовых мероприятий</w:t>
            </w:r>
          </w:p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(макс 10 баллов)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13BD" w:rsidRPr="00AB13BD" w:rsidTr="00D05C99"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19.10.2016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0" w:type="auto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i/>
                <w:sz w:val="28"/>
                <w:szCs w:val="28"/>
              </w:rPr>
              <w:t>44,4</w:t>
            </w:r>
          </w:p>
        </w:tc>
      </w:tr>
    </w:tbl>
    <w:p w:rsidR="00AB13BD" w:rsidRPr="00AB13BD" w:rsidRDefault="00AB13BD" w:rsidP="00AB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оказания услуг организациями культуры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303"/>
        <w:gridCol w:w="3347"/>
        <w:gridCol w:w="3418"/>
        <w:gridCol w:w="3146"/>
        <w:gridCol w:w="1435"/>
      </w:tblGrid>
      <w:tr w:rsidR="00AB13BD" w:rsidRPr="00AB13BD" w:rsidTr="00D05C99"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культуры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открытости и доступности информации организации культуры на сайте www.bus.gov.ru 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открытости и доступности информации на официальном сайте </w:t>
            </w: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баллы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оценка</w:t>
            </w:r>
          </w:p>
        </w:tc>
      </w:tr>
      <w:tr w:rsidR="00AB13BD" w:rsidRPr="00AB13BD" w:rsidTr="00D05C99"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5=</w:t>
            </w:r>
            <w:r w:rsidRPr="00AB1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2+3+4</w:t>
            </w:r>
          </w:p>
        </w:tc>
      </w:tr>
      <w:tr w:rsidR="00AB13BD" w:rsidRPr="00AB13BD" w:rsidTr="00D05C99"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МБУК «Сельский Дом культуры Еремизино-Борисовского сельского поселения Тихорецкого района»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0" w:type="auto"/>
            <w:vAlign w:val="center"/>
          </w:tcPr>
          <w:p w:rsidR="00AB13BD" w:rsidRPr="00AB13BD" w:rsidRDefault="00AB13BD" w:rsidP="00D0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BD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</w:tr>
    </w:tbl>
    <w:p w:rsidR="00AB13BD" w:rsidRPr="00AB13BD" w:rsidRDefault="00AB13BD" w:rsidP="00AB1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3BD" w:rsidRPr="00AB13BD" w:rsidRDefault="00AB13BD" w:rsidP="00AB13BD">
      <w:pPr>
        <w:pStyle w:val="Standard"/>
        <w:widowControl/>
        <w:suppressAutoHyphens w:val="0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B13BD">
        <w:rPr>
          <w:rFonts w:cs="Times New Roman"/>
          <w:b/>
          <w:sz w:val="28"/>
          <w:szCs w:val="28"/>
          <w:lang w:val="ru-RU"/>
        </w:rPr>
        <w:t>В целях совершенствования работы оцениваемого</w:t>
      </w:r>
      <w:r w:rsidR="007D2314">
        <w:rPr>
          <w:rFonts w:cs="Times New Roman"/>
          <w:b/>
          <w:sz w:val="28"/>
          <w:szCs w:val="28"/>
          <w:lang w:val="ru-RU"/>
        </w:rPr>
        <w:t xml:space="preserve"> </w:t>
      </w:r>
      <w:r w:rsidRPr="00AB13BD">
        <w:rPr>
          <w:rFonts w:cs="Times New Roman"/>
          <w:b/>
          <w:sz w:val="28"/>
          <w:szCs w:val="28"/>
          <w:lang w:val="ru-RU"/>
        </w:rPr>
        <w:t>муниципального бюджетного  учреждения культуры «Сельский Дом культуры Еремизино-Борисовского сельского поселения Тихорецкого района», даны следующие рекомендации:</w:t>
      </w:r>
    </w:p>
    <w:p w:rsidR="00AB13BD" w:rsidRPr="00AB13BD" w:rsidRDefault="00AB13BD" w:rsidP="00AB13BD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AB13BD">
        <w:rPr>
          <w:rFonts w:cs="Times New Roman"/>
          <w:sz w:val="28"/>
          <w:szCs w:val="28"/>
          <w:lang w:val="ru-RU"/>
        </w:rPr>
        <w:t>для более полного информационного раскрытия своей деятельности и услуг учреждения организовать создание и ведение собственного официального сайта;</w:t>
      </w:r>
      <w:r w:rsidR="007D2314">
        <w:rPr>
          <w:rFonts w:cs="Times New Roman"/>
          <w:sz w:val="28"/>
          <w:szCs w:val="28"/>
          <w:lang w:val="ru-RU"/>
        </w:rPr>
        <w:t xml:space="preserve"> </w:t>
      </w:r>
      <w:r w:rsidRPr="00AB13BD">
        <w:rPr>
          <w:rFonts w:cs="Times New Roman"/>
          <w:sz w:val="28"/>
          <w:szCs w:val="28"/>
          <w:lang w:val="ru-RU"/>
        </w:rPr>
        <w:t>до создания собственного официального сайта наполнить существующую страницу информацией, отсутствующей на время проведения независимой оценки качества услуг: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Структура организации культуры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Перечень услуг, оказываемых организацией культуры. 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Стоимость оказываемых услуг.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Электронный билет организации культуры/ электронный каталог/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AB13B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B13BD">
        <w:rPr>
          <w:rFonts w:ascii="Times New Roman" w:hAnsi="Times New Roman" w:cs="Times New Roman"/>
          <w:sz w:val="28"/>
          <w:szCs w:val="28"/>
        </w:rPr>
        <w:t xml:space="preserve"> регистрация/возможность бронирования билетов/электронных документов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Электронная очередь/электронная запись в учреждение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Раздел для направления предложений по улучшению качества услуг организации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Онлайн-консультант организации культуры (система мгновенных сообщений и интерактивного общения с представителем организации культуры)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Ссылка на раздел оценки качества оказания услуг организации культуры (или </w:t>
      </w:r>
      <w:proofErr w:type="spellStart"/>
      <w:r w:rsidRPr="00AB13BD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Pr="00AB13BD">
        <w:rPr>
          <w:rFonts w:ascii="Times New Roman" w:hAnsi="Times New Roman" w:cs="Times New Roman"/>
          <w:sz w:val="28"/>
          <w:szCs w:val="28"/>
        </w:rPr>
        <w:t xml:space="preserve"> на сайте учреждения)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Информационные сообщения о проведении независимой оценки</w:t>
      </w:r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Порядок (методика) проведения независимой </w:t>
      </w:r>
      <w:proofErr w:type="gramStart"/>
      <w:r w:rsidRPr="00AB13BD">
        <w:rPr>
          <w:rFonts w:ascii="Times New Roman" w:hAnsi="Times New Roman" w:cs="Times New Roman"/>
          <w:sz w:val="28"/>
          <w:szCs w:val="28"/>
        </w:rPr>
        <w:t>оценки качества услуг организации культуры</w:t>
      </w:r>
      <w:proofErr w:type="gramEnd"/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gramStart"/>
      <w:r w:rsidRPr="00AB13BD">
        <w:rPr>
          <w:rFonts w:ascii="Times New Roman" w:hAnsi="Times New Roman" w:cs="Times New Roman"/>
          <w:sz w:val="28"/>
          <w:szCs w:val="28"/>
        </w:rPr>
        <w:t>оценки качества оказания услуг организации культуры</w:t>
      </w:r>
      <w:proofErr w:type="gramEnd"/>
    </w:p>
    <w:p w:rsidR="00AB13BD" w:rsidRPr="00AB13BD" w:rsidRDefault="00AB13BD" w:rsidP="00AB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BD">
        <w:rPr>
          <w:rFonts w:ascii="Times New Roman" w:hAnsi="Times New Roman" w:cs="Times New Roman"/>
          <w:sz w:val="28"/>
          <w:szCs w:val="28"/>
        </w:rPr>
        <w:t>Предложения об улучшении качества их деятельности; план по улучшению качества работы организации культуры</w:t>
      </w:r>
    </w:p>
    <w:p w:rsidR="00AB13BD" w:rsidRPr="00AB13BD" w:rsidRDefault="00AB13BD" w:rsidP="00AB13BD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eastAsiaTheme="minorEastAsia" w:cs="Times New Roman"/>
          <w:kern w:val="0"/>
          <w:sz w:val="28"/>
          <w:szCs w:val="28"/>
          <w:lang w:val="ru-RU" w:eastAsia="ru-RU" w:bidi="ar-SA"/>
        </w:rPr>
      </w:pPr>
      <w:r w:rsidRPr="00AB13BD">
        <w:rPr>
          <w:rFonts w:eastAsiaTheme="minorEastAsia" w:cs="Times New Roman"/>
          <w:kern w:val="0"/>
          <w:sz w:val="28"/>
          <w:szCs w:val="28"/>
          <w:lang w:val="ru-RU" w:eastAsia="ru-RU" w:bidi="ar-SA"/>
        </w:rPr>
        <w:t xml:space="preserve"> повысить информированность населения о новых мероприятиях;</w:t>
      </w:r>
    </w:p>
    <w:p w:rsidR="00AB13BD" w:rsidRPr="00AB13BD" w:rsidRDefault="00AB13BD" w:rsidP="00AB13BD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eastAsiaTheme="minorEastAsia" w:cs="Times New Roman"/>
          <w:kern w:val="0"/>
          <w:sz w:val="28"/>
          <w:szCs w:val="28"/>
          <w:lang w:val="ru-RU" w:eastAsia="ru-RU" w:bidi="ar-SA"/>
        </w:rPr>
      </w:pPr>
      <w:r w:rsidRPr="00AB13BD">
        <w:rPr>
          <w:rFonts w:eastAsiaTheme="minorEastAsia" w:cs="Times New Roman"/>
          <w:kern w:val="0"/>
          <w:sz w:val="28"/>
          <w:szCs w:val="28"/>
          <w:lang w:val="ru-RU" w:eastAsia="ru-RU" w:bidi="ar-SA"/>
        </w:rPr>
        <w:lastRenderedPageBreak/>
        <w:t>создать график работы, удобный для посетителей организации культуры;</w:t>
      </w:r>
    </w:p>
    <w:p w:rsidR="00AB13BD" w:rsidRPr="00AB13BD" w:rsidRDefault="00AB13BD" w:rsidP="00AB13BD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AB13BD">
        <w:rPr>
          <w:rFonts w:eastAsiaTheme="minorEastAsia" w:cs="Times New Roman"/>
          <w:kern w:val="0"/>
          <w:sz w:val="28"/>
          <w:szCs w:val="28"/>
          <w:lang w:val="ru-RU" w:eastAsia="ru-RU" w:bidi="ar-SA"/>
        </w:rPr>
        <w:t>повысить качество облуживания в плане доброжелательности, вежливости и компетентности персонала организации культуры;</w:t>
      </w:r>
    </w:p>
    <w:p w:rsidR="00AB13BD" w:rsidRPr="00AB13BD" w:rsidRDefault="00AB13BD" w:rsidP="00AB13BD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AB13BD">
        <w:rPr>
          <w:rFonts w:cs="Times New Roman"/>
          <w:sz w:val="28"/>
          <w:szCs w:val="28"/>
          <w:lang w:val="ru-RU"/>
        </w:rPr>
        <w:t xml:space="preserve">развивать электронные сервисы, </w:t>
      </w:r>
      <w:proofErr w:type="gramStart"/>
      <w:r w:rsidRPr="00AB13BD">
        <w:rPr>
          <w:rFonts w:cs="Times New Roman"/>
          <w:sz w:val="28"/>
          <w:szCs w:val="28"/>
          <w:lang w:val="ru-RU"/>
        </w:rPr>
        <w:t>предоставляемыми</w:t>
      </w:r>
      <w:proofErr w:type="gramEnd"/>
      <w:r w:rsidRPr="00AB13BD">
        <w:rPr>
          <w:rFonts w:cs="Times New Roman"/>
          <w:sz w:val="28"/>
          <w:szCs w:val="28"/>
          <w:lang w:val="ru-RU"/>
        </w:rPr>
        <w:t xml:space="preserve"> учреждением посетителям (в том числе и с помощью мобильных устройств)</w:t>
      </w:r>
      <w:r w:rsidRPr="00AB13BD">
        <w:rPr>
          <w:rFonts w:eastAsia="Times New Roman" w:cs="Times New Roman"/>
          <w:sz w:val="28"/>
          <w:szCs w:val="28"/>
          <w:lang w:val="ru-RU"/>
        </w:rPr>
        <w:t>.</w:t>
      </w:r>
    </w:p>
    <w:p w:rsidR="00AB13BD" w:rsidRPr="00AB13BD" w:rsidRDefault="00AB13BD" w:rsidP="00AB1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B13BD" w:rsidRDefault="00AB13BD" w:rsidP="00AB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9E" w:rsidRDefault="007D0E9E" w:rsidP="00AB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9E" w:rsidRPr="00AB13BD" w:rsidRDefault="007D0E9E" w:rsidP="00AB1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СДК                                                                                                                               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0E9E" w:rsidRPr="00AB13BD" w:rsidSect="00AB13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09B"/>
    <w:multiLevelType w:val="hybridMultilevel"/>
    <w:tmpl w:val="71288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230B"/>
    <w:multiLevelType w:val="hybridMultilevel"/>
    <w:tmpl w:val="0CF217AA"/>
    <w:lvl w:ilvl="0" w:tplc="839EC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3BD"/>
    <w:rsid w:val="007D0E9E"/>
    <w:rsid w:val="007D2314"/>
    <w:rsid w:val="00AB13BD"/>
    <w:rsid w:val="00E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13BD"/>
    <w:rPr>
      <w:color w:val="0563C1"/>
      <w:u w:val="single"/>
    </w:rPr>
  </w:style>
  <w:style w:type="table" w:styleId="a4">
    <w:name w:val="Table Grid"/>
    <w:basedOn w:val="a1"/>
    <w:uiPriority w:val="59"/>
    <w:rsid w:val="00AB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13B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7D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mborsp.ru/perechen-podvedomstvennykh-organizatsij/&#1084;&#1073;&#1091;&#1082;-&#1089;&#1076;&#1082;-&#1077;&#1088;&#1077;&#1084;&#1080;&#1079;&#1080;&#1085;&#1086;-&#1073;&#1086;&#1088;&#1080;&#1089;&#1086;&#1074;&#1089;&#1082;&#1086;&#1075;&#1086;-&#1089;&#1087;-&#1090;&#1088;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2016-12-10T13:20:00Z</cp:lastPrinted>
  <dcterms:created xsi:type="dcterms:W3CDTF">2016-12-09T18:47:00Z</dcterms:created>
  <dcterms:modified xsi:type="dcterms:W3CDTF">2016-12-10T13:22:00Z</dcterms:modified>
</cp:coreProperties>
</file>