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1F" w:rsidRDefault="00A2161F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A2161F" w:rsidRDefault="00A2161F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A2161F" w:rsidRDefault="00A2161F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A2161F" w:rsidRDefault="00A2161F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A2161F" w:rsidRPr="00B63677" w:rsidRDefault="00A2161F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A2161F" w:rsidRDefault="00A2161F" w:rsidP="009302CC">
      <w:pPr>
        <w:tabs>
          <w:tab w:val="left" w:pos="11400"/>
        </w:tabs>
        <w:jc w:val="center"/>
      </w:pPr>
    </w:p>
    <w:p w:rsidR="00A2161F" w:rsidRDefault="00A2161F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A2161F" w:rsidRPr="008D014D" w:rsidRDefault="00A2161F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A2161F" w:rsidRDefault="00A2161F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Развитие жилищно-коммунального хозяйства» на 2018-2020 годы</w:t>
      </w:r>
    </w:p>
    <w:p w:rsidR="00A2161F" w:rsidRDefault="00A2161F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«Развитие дорожного хозяйства »</w:t>
      </w:r>
    </w:p>
    <w:p w:rsidR="00A2161F" w:rsidRPr="00072E51" w:rsidRDefault="00A2161F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2018-2020 годы</w:t>
      </w:r>
    </w:p>
    <w:p w:rsidR="00A2161F" w:rsidRPr="00072E51" w:rsidRDefault="00A2161F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A2161F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A2161F" w:rsidRDefault="00A2161F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A2161F" w:rsidRDefault="00A2161F" w:rsidP="002C4D92">
            <w:pPr>
              <w:jc w:val="center"/>
            </w:pPr>
          </w:p>
          <w:p w:rsidR="00A2161F" w:rsidRDefault="00A2161F" w:rsidP="002C4D92">
            <w:pPr>
              <w:jc w:val="center"/>
            </w:pPr>
            <w:r>
              <w:t>коды</w:t>
            </w:r>
          </w:p>
        </w:tc>
      </w:tr>
      <w:tr w:rsidR="00A2161F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A2161F" w:rsidRDefault="00A2161F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A2161F" w:rsidRDefault="00A2161F" w:rsidP="002C4D92">
            <w:pPr>
              <w:jc w:val="center"/>
            </w:pPr>
          </w:p>
        </w:tc>
      </w:tr>
      <w:tr w:rsidR="00A2161F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A2161F" w:rsidRPr="00400854" w:rsidRDefault="00A2161F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161F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A2161F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A2161F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A2161F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A2161F" w:rsidRPr="00400854" w:rsidRDefault="00A2161F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A2161F" w:rsidRDefault="00A2161F" w:rsidP="009302CC">
      <w:pPr>
        <w:tabs>
          <w:tab w:val="left" w:pos="11400"/>
        </w:tabs>
        <w:jc w:val="center"/>
      </w:pPr>
    </w:p>
    <w:p w:rsidR="00A2161F" w:rsidRDefault="00A2161F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A2161F" w:rsidRDefault="00A2161F" w:rsidP="009302CC">
      <w:pPr>
        <w:tabs>
          <w:tab w:val="left" w:pos="11400"/>
        </w:tabs>
        <w:jc w:val="center"/>
      </w:pPr>
    </w:p>
    <w:p w:rsidR="00A2161F" w:rsidRDefault="00A2161F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A2161F" w:rsidRDefault="00A2161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A2161F" w:rsidRDefault="00A2161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A2161F" w:rsidRDefault="00A2161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A2161F" w:rsidRPr="00400854">
        <w:trPr>
          <w:trHeight w:val="240"/>
        </w:trPr>
        <w:tc>
          <w:tcPr>
            <w:tcW w:w="6539" w:type="dxa"/>
            <w:vMerge w:val="restart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A2161F" w:rsidRPr="00400854">
        <w:trPr>
          <w:trHeight w:val="144"/>
        </w:trPr>
        <w:tc>
          <w:tcPr>
            <w:tcW w:w="6539" w:type="dxa"/>
            <w:vMerge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</w:p>
        </w:tc>
      </w:tr>
      <w:tr w:rsidR="00A2161F" w:rsidRPr="00400854">
        <w:trPr>
          <w:trHeight w:val="240"/>
        </w:trPr>
        <w:tc>
          <w:tcPr>
            <w:tcW w:w="6539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both"/>
            </w:pPr>
            <w:r>
              <w:t xml:space="preserve">Мероприятия по ремонту автомобильных дорог местного значения </w:t>
            </w:r>
          </w:p>
        </w:tc>
        <w:tc>
          <w:tcPr>
            <w:tcW w:w="918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  <w:r>
              <w:t>03</w:t>
            </w:r>
          </w:p>
        </w:tc>
        <w:tc>
          <w:tcPr>
            <w:tcW w:w="1286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A2161F" w:rsidRPr="00B16ADE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1064000,00</w:t>
            </w:r>
          </w:p>
        </w:tc>
      </w:tr>
      <w:tr w:rsidR="00A2161F" w:rsidRPr="00400854">
        <w:trPr>
          <w:trHeight w:val="240"/>
        </w:trPr>
        <w:tc>
          <w:tcPr>
            <w:tcW w:w="6539" w:type="dxa"/>
          </w:tcPr>
          <w:p w:rsidR="00A2161F" w:rsidRDefault="00A2161F" w:rsidP="002C4D92">
            <w:pPr>
              <w:tabs>
                <w:tab w:val="left" w:pos="11400"/>
              </w:tabs>
              <w:jc w:val="both"/>
            </w:pPr>
            <w:r>
              <w:t>Мероприятия по повышению безопасности дорожного движения (приобретение дорожных знаков)</w:t>
            </w:r>
          </w:p>
        </w:tc>
        <w:tc>
          <w:tcPr>
            <w:tcW w:w="918" w:type="dxa"/>
          </w:tcPr>
          <w:p w:rsidR="00A2161F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A2161F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  <w:r>
              <w:t>03</w:t>
            </w:r>
          </w:p>
        </w:tc>
        <w:tc>
          <w:tcPr>
            <w:tcW w:w="1286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A2161F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A2161F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A2161F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</w:tr>
      <w:tr w:rsidR="00A2161F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A2161F" w:rsidRPr="00400854" w:rsidRDefault="00A2161F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A2161F" w:rsidRPr="00400854" w:rsidRDefault="00A2161F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A2161F" w:rsidRPr="008425AB" w:rsidRDefault="00A2161F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1074000</w:t>
            </w:r>
            <w:r w:rsidRPr="008425AB">
              <w:rPr>
                <w:sz w:val="22"/>
                <w:szCs w:val="22"/>
              </w:rPr>
              <w:t>,00</w:t>
            </w:r>
          </w:p>
        </w:tc>
      </w:tr>
    </w:tbl>
    <w:p w:rsidR="00A2161F" w:rsidRDefault="00A2161F" w:rsidP="009302CC">
      <w:pPr>
        <w:jc w:val="both"/>
      </w:pPr>
    </w:p>
    <w:p w:rsidR="00A2161F" w:rsidRPr="009F0578" w:rsidRDefault="00A2161F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A2161F" w:rsidRDefault="00A2161F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A2161F" w:rsidRDefault="00A2161F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A2161F" w:rsidRDefault="00A2161F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A2161F" w:rsidRPr="00916A74" w:rsidRDefault="00A2161F" w:rsidP="00916A74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sectPr w:rsidR="00A2161F" w:rsidRPr="00916A74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21FE1"/>
    <w:rsid w:val="00050826"/>
    <w:rsid w:val="00072E51"/>
    <w:rsid w:val="000F2D74"/>
    <w:rsid w:val="001062A8"/>
    <w:rsid w:val="00256874"/>
    <w:rsid w:val="002A1EC0"/>
    <w:rsid w:val="002C4D92"/>
    <w:rsid w:val="003A5379"/>
    <w:rsid w:val="003C48FA"/>
    <w:rsid w:val="003E3FCF"/>
    <w:rsid w:val="00400854"/>
    <w:rsid w:val="004B7389"/>
    <w:rsid w:val="005348C5"/>
    <w:rsid w:val="005E31AC"/>
    <w:rsid w:val="0062626C"/>
    <w:rsid w:val="00670A49"/>
    <w:rsid w:val="00687E72"/>
    <w:rsid w:val="007536CD"/>
    <w:rsid w:val="007A1652"/>
    <w:rsid w:val="007B3BF3"/>
    <w:rsid w:val="0083077A"/>
    <w:rsid w:val="008425AB"/>
    <w:rsid w:val="008608DA"/>
    <w:rsid w:val="00871A11"/>
    <w:rsid w:val="008C3888"/>
    <w:rsid w:val="008D014D"/>
    <w:rsid w:val="00916A74"/>
    <w:rsid w:val="009302CC"/>
    <w:rsid w:val="009F0578"/>
    <w:rsid w:val="00A12B46"/>
    <w:rsid w:val="00A2161F"/>
    <w:rsid w:val="00AA37F3"/>
    <w:rsid w:val="00AA4122"/>
    <w:rsid w:val="00AE436E"/>
    <w:rsid w:val="00B16ADE"/>
    <w:rsid w:val="00B53FF8"/>
    <w:rsid w:val="00B63677"/>
    <w:rsid w:val="00BC51BF"/>
    <w:rsid w:val="00BE41B4"/>
    <w:rsid w:val="00C47069"/>
    <w:rsid w:val="00CD4704"/>
    <w:rsid w:val="00D04791"/>
    <w:rsid w:val="00D054C6"/>
    <w:rsid w:val="00D86E79"/>
    <w:rsid w:val="00DF0F64"/>
    <w:rsid w:val="00F469BC"/>
    <w:rsid w:val="00F92350"/>
    <w:rsid w:val="00FE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311</Words>
  <Characters>1777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3</cp:revision>
  <cp:lastPrinted>2017-06-28T08:40:00Z</cp:lastPrinted>
  <dcterms:created xsi:type="dcterms:W3CDTF">2014-10-16T14:13:00Z</dcterms:created>
  <dcterms:modified xsi:type="dcterms:W3CDTF">2017-06-28T08:40:00Z</dcterms:modified>
</cp:coreProperties>
</file>