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AE" w:rsidRDefault="003341E9" w:rsidP="00911CA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ПРОЕКТ </w:t>
      </w:r>
    </w:p>
    <w:p w:rsidR="00510801" w:rsidRPr="00911CAE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80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РЕШЕНИЕ</w:t>
      </w:r>
    </w:p>
    <w:p w:rsidR="00510801" w:rsidRPr="00911CAE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801" w:rsidRPr="00911CAE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9D1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ЕРЕМИЗИНО-БОРИСОВСКОГО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510801" w:rsidRPr="00510801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</w:t>
      </w:r>
      <w:r w:rsidRPr="0051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7359B7" w:rsidRDefault="007359B7" w:rsidP="00911CAE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10801" w:rsidRPr="00FA13EB" w:rsidRDefault="00510801" w:rsidP="00911CAE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11CAE" w:rsidRDefault="00911CAE" w:rsidP="00911CA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о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 </w:t>
      </w:r>
      <w:r w:rsidR="000B6355">
        <w:rPr>
          <w:rFonts w:ascii="Times New Roman" w:eastAsia="SimSun" w:hAnsi="Times New Roman" w:cs="Times New Roman"/>
          <w:sz w:val="28"/>
          <w:szCs w:val="28"/>
          <w:lang w:eastAsia="ar-SA"/>
        </w:rPr>
        <w:t>_____________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№ </w:t>
      </w:r>
      <w:r w:rsidR="000B6355">
        <w:rPr>
          <w:rFonts w:ascii="Times New Roman" w:eastAsia="SimSun" w:hAnsi="Times New Roman" w:cs="Times New Roman"/>
          <w:sz w:val="28"/>
          <w:szCs w:val="28"/>
          <w:lang w:eastAsia="ar-SA"/>
        </w:rPr>
        <w:t>____</w:t>
      </w:r>
    </w:p>
    <w:p w:rsidR="007359B7" w:rsidRDefault="00911CAE" w:rsidP="009D10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1C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ст. </w:t>
      </w:r>
      <w:r w:rsidR="009D107C">
        <w:rPr>
          <w:rFonts w:ascii="Times New Roman" w:eastAsia="Calibri" w:hAnsi="Times New Roman" w:cs="Times New Roman"/>
          <w:sz w:val="24"/>
          <w:szCs w:val="24"/>
          <w:lang w:eastAsia="ar-SA"/>
        </w:rPr>
        <w:t>Еремизино-Борисовская</w:t>
      </w:r>
    </w:p>
    <w:p w:rsidR="00911CAE" w:rsidRPr="00FA13EB" w:rsidRDefault="00911CAE" w:rsidP="00911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355" w:rsidRDefault="007359B7" w:rsidP="000B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</w:t>
      </w:r>
      <w:r w:rsidR="009D1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Еремизино-Борисовского</w:t>
      </w:r>
      <w:r w:rsidR="00FA13EB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="009D1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</w:t>
      </w:r>
      <w:r w:rsidR="009D1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B0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</w:t>
      </w:r>
      <w:r w:rsidR="009D1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 года</w:t>
      </w:r>
      <w:r w:rsidR="000B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D1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</w:t>
      </w:r>
      <w:r w:rsidR="000B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59B7" w:rsidRPr="00911CAE" w:rsidRDefault="007359B7" w:rsidP="000B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831682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</w:t>
      </w:r>
      <w:r w:rsidR="00831682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имущество физических лиц»</w:t>
      </w:r>
    </w:p>
    <w:p w:rsidR="008D2E57" w:rsidRPr="00D44F19" w:rsidRDefault="008D2E57" w:rsidP="00D44F19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911CAE" w:rsidRPr="00D44F19" w:rsidRDefault="00911CAE" w:rsidP="00D44F1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359B7" w:rsidRPr="00FA13EB" w:rsidRDefault="000B6355" w:rsidP="000B63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Федеральных законов </w:t>
      </w:r>
      <w:r w:rsidR="00B05889"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апреля 2019 года № 63-ФЗ </w:t>
      </w:r>
      <w:r w:rsidR="00B0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05889"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часть вторую Налогового кодекса Российской Федерации и статью 9 Федеральног</w:t>
      </w:r>
      <w:bookmarkStart w:id="0" w:name="_GoBack"/>
      <w:bookmarkEnd w:id="0"/>
      <w:r w:rsidR="00B05889"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</w:t>
      </w:r>
      <w:r w:rsidR="00B058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5889"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</w:t>
      </w:r>
      <w:r w:rsidR="00B0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и сборах»,                      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сентября 2019 года № 325-ФЗ «О внесении изменений в части первую и вторую Налогового кодекса Российской Федерации», </w:t>
      </w:r>
      <w:r w:rsidR="009D10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Еремизино-Борисовского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</w:t>
      </w:r>
      <w:r w:rsidR="009D107C">
        <w:rPr>
          <w:rFonts w:ascii="Times New Roman" w:eastAsia="Times New Roman" w:hAnsi="Times New Roman" w:cs="Times New Roman"/>
          <w:sz w:val="28"/>
          <w:szCs w:val="28"/>
          <w:lang w:eastAsia="ru-RU"/>
        </w:rPr>
        <w:t>цкого района Совет Еремизино-Борисовского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B0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58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B0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</w:t>
      </w:r>
      <w:r w:rsidR="0078154B">
        <w:rPr>
          <w:rFonts w:ascii="Times New Roman" w:hAnsi="Times New Roman" w:cs="Times New Roman"/>
          <w:sz w:val="28"/>
          <w:szCs w:val="28"/>
        </w:rPr>
        <w:t>:</w:t>
      </w:r>
    </w:p>
    <w:p w:rsidR="007359B7" w:rsidRDefault="007359B7" w:rsidP="000B6355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A13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1.Внести в решение 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 w:rsidR="009D107C">
        <w:rPr>
          <w:rFonts w:ascii="Times New Roman" w:eastAsia="SimSun" w:hAnsi="Times New Roman" w:cs="Times New Roman"/>
          <w:sz w:val="28"/>
          <w:szCs w:val="28"/>
          <w:lang w:eastAsia="ar-SA"/>
        </w:rPr>
        <w:t>Еремизино-Борисовского</w:t>
      </w:r>
      <w:r w:rsid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</w:t>
      </w:r>
      <w:r w:rsid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Тихорецкого 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района от </w:t>
      </w:r>
      <w:r w:rsidR="009D107C">
        <w:rPr>
          <w:rFonts w:ascii="Times New Roman" w:eastAsia="SimSun" w:hAnsi="Times New Roman" w:cs="Times New Roman"/>
          <w:sz w:val="28"/>
          <w:szCs w:val="28"/>
          <w:lang w:eastAsia="ar-SA"/>
        </w:rPr>
        <w:t>30</w:t>
      </w:r>
      <w:r w:rsidR="00B058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сентября </w:t>
      </w:r>
      <w:r w:rsidR="009D107C">
        <w:rPr>
          <w:rFonts w:ascii="Times New Roman" w:eastAsia="SimSun" w:hAnsi="Times New Roman" w:cs="Times New Roman"/>
          <w:sz w:val="28"/>
          <w:szCs w:val="28"/>
          <w:lang w:eastAsia="ar-SA"/>
        </w:rPr>
        <w:t>2016 года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9D107C">
        <w:rPr>
          <w:rFonts w:ascii="Times New Roman" w:eastAsia="SimSun" w:hAnsi="Times New Roman" w:cs="Times New Roman"/>
          <w:sz w:val="28"/>
          <w:szCs w:val="28"/>
          <w:lang w:eastAsia="ar-SA"/>
        </w:rPr>
        <w:t>88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«О налог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>е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имущество физических лиц</w:t>
      </w:r>
      <w:r w:rsidR="009D1679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CD283C">
        <w:rPr>
          <w:rFonts w:ascii="Times New Roman" w:eastAsia="SimSun" w:hAnsi="Times New Roman" w:cs="Times New Roman"/>
          <w:sz w:val="28"/>
          <w:szCs w:val="28"/>
          <w:lang w:eastAsia="ar-SA"/>
        </w:rPr>
        <w:t>(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>с изменени</w:t>
      </w:r>
      <w:r w:rsidR="003341E9">
        <w:rPr>
          <w:rFonts w:ascii="Times New Roman" w:eastAsia="SimSun" w:hAnsi="Times New Roman" w:cs="Times New Roman"/>
          <w:sz w:val="28"/>
          <w:szCs w:val="28"/>
          <w:lang w:eastAsia="ar-SA"/>
        </w:rPr>
        <w:t>ями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145F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от 30 марта 2018 года № 154, 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от </w:t>
      </w:r>
      <w:r w:rsidR="009D107C">
        <w:rPr>
          <w:rFonts w:ascii="Times New Roman" w:eastAsia="SimSun" w:hAnsi="Times New Roman" w:cs="Times New Roman"/>
          <w:sz w:val="28"/>
          <w:szCs w:val="28"/>
          <w:lang w:eastAsia="ar-SA"/>
        </w:rPr>
        <w:t>23</w:t>
      </w:r>
      <w:r w:rsidR="00145F5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ноября </w:t>
      </w:r>
      <w:r w:rsidR="009D107C">
        <w:rPr>
          <w:rFonts w:ascii="Times New Roman" w:eastAsia="SimSun" w:hAnsi="Times New Roman" w:cs="Times New Roman"/>
          <w:sz w:val="28"/>
          <w:szCs w:val="28"/>
          <w:lang w:eastAsia="ar-SA"/>
        </w:rPr>
        <w:t>2018 года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</w:t>
      </w:r>
      <w:r w:rsidR="00CD283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9D107C">
        <w:rPr>
          <w:rFonts w:ascii="Times New Roman" w:eastAsia="SimSun" w:hAnsi="Times New Roman" w:cs="Times New Roman"/>
          <w:sz w:val="28"/>
          <w:szCs w:val="28"/>
          <w:lang w:eastAsia="ar-SA"/>
        </w:rPr>
        <w:t>168</w:t>
      </w:r>
      <w:r w:rsidR="008D5F6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) 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>следующие изменения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  <w:r w:rsidRPr="00FA13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D44F19" w:rsidRPr="00D44F19" w:rsidRDefault="0078154B" w:rsidP="00D44F1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1.1.</w:t>
      </w:r>
      <w:r w:rsidR="00D44F19" w:rsidRPr="00D44F19">
        <w:t xml:space="preserve"> </w:t>
      </w:r>
      <w:r w:rsidR="00D44F19" w:rsidRPr="00D44F19">
        <w:rPr>
          <w:rFonts w:ascii="Times New Roman" w:eastAsia="SimSun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:rsidR="00D44F19" w:rsidRDefault="00D44F19" w:rsidP="00D44F1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44F19">
        <w:rPr>
          <w:rFonts w:ascii="Times New Roman" w:eastAsia="SimSun" w:hAnsi="Times New Roman" w:cs="Times New Roman"/>
          <w:sz w:val="28"/>
          <w:szCs w:val="28"/>
          <w:lang w:eastAsia="ru-RU"/>
        </w:rPr>
        <w:t>«2.Налоговая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</w:t>
      </w:r>
      <w:r w:rsidR="00370392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D44F1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предусмотренных статьей 403 Налогового кодекса Российской Федерации</w:t>
      </w:r>
      <w:proofErr w:type="gramStart"/>
      <w:r w:rsidRPr="00D44F19">
        <w:rPr>
          <w:rFonts w:ascii="Times New Roman" w:eastAsia="SimSun" w:hAnsi="Times New Roman" w:cs="Times New Roman"/>
          <w:sz w:val="28"/>
          <w:szCs w:val="28"/>
          <w:lang w:eastAsia="ru-RU"/>
        </w:rPr>
        <w:t>.».</w:t>
      </w:r>
      <w:proofErr w:type="gramEnd"/>
    </w:p>
    <w:p w:rsidR="0026498C" w:rsidRDefault="00D44F19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1.2.</w:t>
      </w:r>
      <w:r w:rsidR="00E1661F">
        <w:rPr>
          <w:rFonts w:ascii="Times New Roman" w:eastAsia="SimSun" w:hAnsi="Times New Roman" w:cs="Times New Roman"/>
          <w:sz w:val="28"/>
          <w:szCs w:val="28"/>
          <w:lang w:eastAsia="ru-RU"/>
        </w:rPr>
        <w:t>Пункт</w:t>
      </w:r>
      <w:r w:rsidR="002649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145F5F">
        <w:rPr>
          <w:rFonts w:ascii="Times New Roman" w:eastAsia="SimSun" w:hAnsi="Times New Roman" w:cs="Times New Roman"/>
          <w:sz w:val="28"/>
          <w:szCs w:val="28"/>
          <w:lang w:eastAsia="ru-RU"/>
        </w:rPr>
        <w:t>3.1</w:t>
      </w:r>
      <w:r w:rsidR="0026498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6498C" w:rsidRPr="00FA13EB" w:rsidRDefault="0026498C" w:rsidP="0026498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 w:rsidR="00145F5F">
        <w:rPr>
          <w:rFonts w:ascii="Times New Roman" w:eastAsia="SimSu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1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.Установить налоговые ставки </w:t>
      </w:r>
      <w:proofErr w:type="gramStart"/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налога</w:t>
      </w:r>
      <w:proofErr w:type="gramEnd"/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имущество физических лиц  исходя из кадастровой стоимости объектов налогообложения в следующих размерах: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666"/>
      </w:tblGrid>
      <w:tr w:rsidR="0026498C" w:rsidRPr="00FA13EB" w:rsidTr="00145F5F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8C" w:rsidRPr="00FA13EB" w:rsidRDefault="0026498C" w:rsidP="009D107C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98C" w:rsidRPr="00FA13EB" w:rsidRDefault="0026498C" w:rsidP="009D107C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9D107C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9D107C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26498C" w:rsidRPr="00FA13EB" w:rsidTr="00145F5F">
        <w:trPr>
          <w:trHeight w:val="1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145F5F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8C" w:rsidRPr="00FA13EB" w:rsidRDefault="005022B7" w:rsidP="009D107C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3341E9" w:rsidP="009D1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6498C"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Жилые дома, части жилых домов, </w:t>
            </w:r>
            <w:r w:rsidR="00D44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45F5F" w:rsidRPr="0014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вартиры, комнаты, части квартир</w:t>
            </w:r>
            <w:r w:rsidR="0014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498C" w:rsidRPr="00FA13EB" w:rsidRDefault="003341E9" w:rsidP="009D1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6498C"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недвижимые комплексы, в состав которых входит хотя бы од</w:t>
            </w:r>
            <w:r w:rsid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6498C"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дом.</w:t>
            </w:r>
          </w:p>
          <w:p w:rsidR="0026498C" w:rsidRPr="00FA13EB" w:rsidRDefault="0026498C" w:rsidP="009D1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Хозяйственные строения или сооружения, площадь каждого из которых не превышает 50 кв. м. и которые расположены на земельных участках для ведения личного подсобного хозяйства, огородничества, садоводства или индивиду</w:t>
            </w:r>
            <w:r w:rsidR="0014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жилищного строительства.</w:t>
            </w:r>
          </w:p>
          <w:p w:rsidR="0026498C" w:rsidRDefault="0026498C" w:rsidP="009D107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4.Гаражи и </w:t>
            </w:r>
            <w:proofErr w:type="spellStart"/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-места, в том числе расположенные в объектах налогообложения, указанных в строке </w:t>
            </w:r>
            <w:r w:rsidR="0014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таблицы</w:t>
            </w:r>
            <w:r w:rsidR="00145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498C" w:rsidRPr="00FA13EB" w:rsidRDefault="0026498C" w:rsidP="009D107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26498C" w:rsidRPr="00FA13EB" w:rsidTr="00145F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498C" w:rsidRPr="00FA13EB" w:rsidRDefault="00145F5F" w:rsidP="009D107C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98C" w:rsidRPr="00FA13EB" w:rsidRDefault="005022B7" w:rsidP="009D107C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44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9D1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 налогообложения, включенные в перечень, определяемый в соответствии с пунктом 7 статьи 378.2 </w:t>
            </w:r>
            <w:r w:rsidR="00D44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Налогового кодекса Российской Федерации.</w:t>
            </w:r>
          </w:p>
          <w:p w:rsidR="00D44F19" w:rsidRDefault="0026498C" w:rsidP="009D107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 налогообложения, предусмотренные абзацем вторым пункта 10 статьи 378.2 </w:t>
            </w:r>
            <w:r w:rsidR="00D44F19" w:rsidRPr="00D44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Налогового кодекса Российской Федерации.</w:t>
            </w:r>
          </w:p>
          <w:p w:rsidR="0026498C" w:rsidRPr="00FA13EB" w:rsidRDefault="0026498C" w:rsidP="009D107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кадастровая стоимость каждого из которых превышает 300 000 000 рублей</w:t>
            </w:r>
          </w:p>
        </w:tc>
      </w:tr>
      <w:tr w:rsidR="0026498C" w:rsidRPr="00FA13EB" w:rsidTr="00145F5F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8C" w:rsidRPr="00FA13EB" w:rsidRDefault="0026498C" w:rsidP="009D107C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9D1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8C" w:rsidRPr="00FA13EB" w:rsidRDefault="0026498C" w:rsidP="009D1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98C" w:rsidRPr="00FA13EB" w:rsidTr="00145F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145F5F" w:rsidP="009D107C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64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5022B7" w:rsidP="009D107C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8C" w:rsidRPr="00FA13EB" w:rsidRDefault="0026498C" w:rsidP="009D1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359B7" w:rsidRPr="00FA13EB" w:rsidRDefault="004C0B75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2</w:t>
      </w:r>
      <w:r w:rsidR="0078154B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8207D6">
        <w:rPr>
          <w:rFonts w:ascii="Times New Roman" w:eastAsia="SimSun" w:hAnsi="Times New Roman" w:cs="Times New Roman"/>
          <w:sz w:val="28"/>
          <w:szCs w:val="28"/>
          <w:lang w:eastAsia="ar-SA"/>
        </w:rPr>
        <w:t>Н</w:t>
      </w:r>
      <w:r w:rsidR="008207D6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астоящее решение</w:t>
      </w:r>
      <w:r w:rsidR="008207D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подлежит</w:t>
      </w:r>
      <w:r w:rsidR="008207D6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BE6AC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официальному </w:t>
      </w:r>
      <w:r w:rsidR="008207D6">
        <w:rPr>
          <w:rFonts w:ascii="Times New Roman" w:eastAsia="SimSun" w:hAnsi="Times New Roman" w:cs="Times New Roman"/>
          <w:sz w:val="28"/>
          <w:szCs w:val="28"/>
          <w:lang w:eastAsia="ar-SA"/>
        </w:rPr>
        <w:t>о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публикова</w:t>
      </w:r>
      <w:r w:rsidR="008207D6">
        <w:rPr>
          <w:rFonts w:ascii="Times New Roman" w:eastAsia="SimSun" w:hAnsi="Times New Roman" w:cs="Times New Roman"/>
          <w:sz w:val="28"/>
          <w:szCs w:val="28"/>
          <w:lang w:eastAsia="ar-SA"/>
        </w:rPr>
        <w:t>нию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 газете «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>Тихорецкие вести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» и разме</w:t>
      </w:r>
      <w:r w:rsidR="008207D6">
        <w:rPr>
          <w:rFonts w:ascii="Times New Roman" w:eastAsia="SimSun" w:hAnsi="Times New Roman" w:cs="Times New Roman"/>
          <w:sz w:val="28"/>
          <w:szCs w:val="28"/>
          <w:lang w:eastAsia="ar-SA"/>
        </w:rPr>
        <w:t>щению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официальном сайте</w:t>
      </w:r>
      <w:r w:rsidR="008207D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8D5F61">
        <w:rPr>
          <w:rFonts w:ascii="Times New Roman" w:eastAsia="SimSun" w:hAnsi="Times New Roman" w:cs="Times New Roman"/>
          <w:sz w:val="28"/>
          <w:szCs w:val="28"/>
          <w:lang w:eastAsia="ar-SA"/>
        </w:rPr>
        <w:t>Еремизино-Борисовского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Тихорецкого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>района в информационно-телекоммуникационной сети «Интернет».</w:t>
      </w:r>
    </w:p>
    <w:p w:rsidR="00A7178E" w:rsidRDefault="004C0B75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3</w:t>
      </w:r>
      <w:r w:rsidR="0078154B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Настоящее решение вступает в силу 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 дня 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>его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официального опубликования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 не ранее 1 января 2020 года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>исключением положений, для которых настоящ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им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решением</w:t>
      </w:r>
      <w:r w:rsidR="00A7178E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установлены иные сроки вступления их в силу.</w:t>
      </w:r>
    </w:p>
    <w:p w:rsidR="00A7178E" w:rsidRDefault="00212368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4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.Подпункт 1.1 </w:t>
      </w:r>
      <w:r w:rsidR="00D44F19">
        <w:rPr>
          <w:rFonts w:ascii="Times New Roman" w:eastAsia="SimSun" w:hAnsi="Times New Roman" w:cs="Times New Roman"/>
          <w:sz w:val="28"/>
          <w:szCs w:val="28"/>
          <w:lang w:eastAsia="ar-SA"/>
        </w:rPr>
        <w:t>пункта 1 настоящего решения вступает в силу со дня его официального опубликования и распространяется на правоотношения, возникшие с 15 апреля 2019 года.</w:t>
      </w:r>
    </w:p>
    <w:p w:rsidR="009D1679" w:rsidRDefault="00212368" w:rsidP="00911CA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5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.П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>од</w:t>
      </w:r>
      <w:r w:rsidR="00A7178E">
        <w:rPr>
          <w:rFonts w:ascii="Times New Roman" w:eastAsia="SimSun" w:hAnsi="Times New Roman" w:cs="Times New Roman"/>
          <w:sz w:val="28"/>
          <w:szCs w:val="28"/>
          <w:lang w:eastAsia="ar-SA"/>
        </w:rPr>
        <w:t>пункт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1.2 </w:t>
      </w:r>
      <w:r w:rsidR="00D44F1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пункта 1 настоящего </w:t>
      </w:r>
      <w:r w:rsidR="00D44F19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>решения вступает в силу</w:t>
      </w:r>
      <w:r w:rsidR="00D44F1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не ранее чем по истечении одного месяца со дня его официального опубликования </w:t>
      </w:r>
      <w:r w:rsidR="00D44F19" w:rsidRPr="00A717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и распространяется на правоотношения, возникшие с </w:t>
      </w:r>
      <w:r w:rsidR="00D44F19">
        <w:rPr>
          <w:rFonts w:ascii="Times New Roman" w:eastAsia="SimSun" w:hAnsi="Times New Roman" w:cs="Times New Roman"/>
          <w:sz w:val="28"/>
          <w:szCs w:val="28"/>
          <w:lang w:eastAsia="ar-SA"/>
        </w:rPr>
        <w:t>29 октября 2019 года.</w:t>
      </w:r>
    </w:p>
    <w:p w:rsidR="00A7178E" w:rsidRDefault="00A7178E" w:rsidP="00A7178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4C0B75" w:rsidRDefault="004C0B75" w:rsidP="00A7178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8154B" w:rsidRDefault="0078154B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950B21" w:rsidRDefault="007359B7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Глава </w:t>
      </w:r>
      <w:r w:rsidR="008D5F61">
        <w:rPr>
          <w:rFonts w:ascii="Times New Roman" w:eastAsia="SimSun" w:hAnsi="Times New Roman" w:cs="Times New Roman"/>
          <w:sz w:val="28"/>
          <w:szCs w:val="28"/>
          <w:lang w:eastAsia="ar-SA"/>
        </w:rPr>
        <w:t>Еремизино-Борисовского</w:t>
      </w:r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950B21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7359B7" w:rsidRPr="00FA13EB" w:rsidRDefault="00950B21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Тихорецкого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района  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8D5F6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</w:t>
      </w:r>
      <w:proofErr w:type="spellStart"/>
      <w:r w:rsidR="008D5F61">
        <w:rPr>
          <w:rFonts w:ascii="Times New Roman" w:eastAsia="SimSun" w:hAnsi="Times New Roman" w:cs="Times New Roman"/>
          <w:sz w:val="28"/>
          <w:szCs w:val="28"/>
          <w:lang w:eastAsia="ar-SA"/>
        </w:rPr>
        <w:t>В.И.Куликов</w:t>
      </w:r>
      <w:proofErr w:type="spellEnd"/>
    </w:p>
    <w:sectPr w:rsidR="007359B7" w:rsidRPr="00FA13EB" w:rsidSect="000B6355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43C" w:rsidRDefault="002D143C" w:rsidP="004B2C88">
      <w:pPr>
        <w:spacing w:after="0" w:line="240" w:lineRule="auto"/>
      </w:pPr>
      <w:r>
        <w:separator/>
      </w:r>
    </w:p>
  </w:endnote>
  <w:endnote w:type="continuationSeparator" w:id="0">
    <w:p w:rsidR="002D143C" w:rsidRDefault="002D143C" w:rsidP="004B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43C" w:rsidRDefault="002D143C" w:rsidP="004B2C88">
      <w:pPr>
        <w:spacing w:after="0" w:line="240" w:lineRule="auto"/>
      </w:pPr>
      <w:r>
        <w:separator/>
      </w:r>
    </w:p>
  </w:footnote>
  <w:footnote w:type="continuationSeparator" w:id="0">
    <w:p w:rsidR="002D143C" w:rsidRDefault="002D143C" w:rsidP="004B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716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D5F61" w:rsidRPr="002E3640" w:rsidRDefault="008D5F6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36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36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36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712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36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D5F61" w:rsidRDefault="008D5F6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B7"/>
    <w:rsid w:val="00010EF4"/>
    <w:rsid w:val="00053445"/>
    <w:rsid w:val="000B6355"/>
    <w:rsid w:val="00145F5F"/>
    <w:rsid w:val="00212368"/>
    <w:rsid w:val="00217124"/>
    <w:rsid w:val="002209B2"/>
    <w:rsid w:val="0026498C"/>
    <w:rsid w:val="002D143C"/>
    <w:rsid w:val="002E3640"/>
    <w:rsid w:val="003341E9"/>
    <w:rsid w:val="003504B5"/>
    <w:rsid w:val="00370392"/>
    <w:rsid w:val="00393AD2"/>
    <w:rsid w:val="00411410"/>
    <w:rsid w:val="004B2C88"/>
    <w:rsid w:val="004C0B75"/>
    <w:rsid w:val="005022B7"/>
    <w:rsid w:val="00504776"/>
    <w:rsid w:val="00510801"/>
    <w:rsid w:val="0052174B"/>
    <w:rsid w:val="00521F8D"/>
    <w:rsid w:val="005344A9"/>
    <w:rsid w:val="005E1CCB"/>
    <w:rsid w:val="005F1354"/>
    <w:rsid w:val="006156CC"/>
    <w:rsid w:val="006272D2"/>
    <w:rsid w:val="00670011"/>
    <w:rsid w:val="006A3D6C"/>
    <w:rsid w:val="006B0BE9"/>
    <w:rsid w:val="007359B7"/>
    <w:rsid w:val="0078154B"/>
    <w:rsid w:val="007D6CF6"/>
    <w:rsid w:val="007E4ECE"/>
    <w:rsid w:val="008207D6"/>
    <w:rsid w:val="00831682"/>
    <w:rsid w:val="00856FE1"/>
    <w:rsid w:val="00876ED7"/>
    <w:rsid w:val="00883CB0"/>
    <w:rsid w:val="008D2E57"/>
    <w:rsid w:val="008D5F61"/>
    <w:rsid w:val="008F2702"/>
    <w:rsid w:val="008F6CA9"/>
    <w:rsid w:val="00911CAE"/>
    <w:rsid w:val="00950B21"/>
    <w:rsid w:val="009D107C"/>
    <w:rsid w:val="009D1679"/>
    <w:rsid w:val="009D7BCE"/>
    <w:rsid w:val="00A7178E"/>
    <w:rsid w:val="00B05889"/>
    <w:rsid w:val="00B8094D"/>
    <w:rsid w:val="00B92BE6"/>
    <w:rsid w:val="00BE6AC0"/>
    <w:rsid w:val="00C3140F"/>
    <w:rsid w:val="00C51E85"/>
    <w:rsid w:val="00C735B4"/>
    <w:rsid w:val="00CD2581"/>
    <w:rsid w:val="00CD283C"/>
    <w:rsid w:val="00D01CCC"/>
    <w:rsid w:val="00D1492A"/>
    <w:rsid w:val="00D44F19"/>
    <w:rsid w:val="00D67A14"/>
    <w:rsid w:val="00D86631"/>
    <w:rsid w:val="00D91DE2"/>
    <w:rsid w:val="00E1661F"/>
    <w:rsid w:val="00E77C65"/>
    <w:rsid w:val="00ED3C3D"/>
    <w:rsid w:val="00F03CAF"/>
    <w:rsid w:val="00FA13EB"/>
    <w:rsid w:val="00F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EB"/>
    <w:pPr>
      <w:ind w:left="720"/>
      <w:contextualSpacing/>
    </w:pPr>
  </w:style>
  <w:style w:type="paragraph" w:customStyle="1" w:styleId="ConsPlusTitle">
    <w:name w:val="ConsPlusTitle"/>
    <w:rsid w:val="00393A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Знак"/>
    <w:basedOn w:val="a"/>
    <w:rsid w:val="0078154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C88"/>
  </w:style>
  <w:style w:type="paragraph" w:styleId="a9">
    <w:name w:val="footer"/>
    <w:basedOn w:val="a"/>
    <w:link w:val="aa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EB"/>
    <w:pPr>
      <w:ind w:left="720"/>
      <w:contextualSpacing/>
    </w:pPr>
  </w:style>
  <w:style w:type="paragraph" w:customStyle="1" w:styleId="ConsPlusTitle">
    <w:name w:val="ConsPlusTitle"/>
    <w:rsid w:val="00393A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Знак"/>
    <w:basedOn w:val="a"/>
    <w:rsid w:val="0078154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C88"/>
  </w:style>
  <w:style w:type="paragraph" w:styleId="a9">
    <w:name w:val="footer"/>
    <w:basedOn w:val="a"/>
    <w:link w:val="aa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23D8-A5CB-4D26-A3AA-0072A905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Людмила</cp:lastModifiedBy>
  <cp:revision>3</cp:revision>
  <cp:lastPrinted>2019-11-14T05:09:00Z</cp:lastPrinted>
  <dcterms:created xsi:type="dcterms:W3CDTF">2019-11-15T05:27:00Z</dcterms:created>
  <dcterms:modified xsi:type="dcterms:W3CDTF">2019-11-15T06:09:00Z</dcterms:modified>
</cp:coreProperties>
</file>