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55" w:rsidRDefault="00567B55" w:rsidP="00567B55">
      <w:pPr>
        <w:autoSpaceDE w:val="0"/>
        <w:autoSpaceDN w:val="0"/>
        <w:adjustRightInd w:val="0"/>
        <w:ind w:left="4820"/>
        <w:jc w:val="center"/>
      </w:pPr>
      <w:r>
        <w:t xml:space="preserve">УТВЕРЖДЕНЫ </w:t>
      </w:r>
    </w:p>
    <w:p w:rsidR="00567B55" w:rsidRDefault="00567B55" w:rsidP="00567B55">
      <w:pPr>
        <w:autoSpaceDE w:val="0"/>
        <w:autoSpaceDN w:val="0"/>
        <w:adjustRightInd w:val="0"/>
        <w:ind w:left="4820"/>
        <w:jc w:val="center"/>
      </w:pPr>
      <w:r>
        <w:t xml:space="preserve">решением Совета </w:t>
      </w:r>
      <w:proofErr w:type="spellStart"/>
      <w:r>
        <w:t>Еремизино</w:t>
      </w:r>
      <w:proofErr w:type="spellEnd"/>
      <w:r>
        <w:t xml:space="preserve">-Борисовского сельского поселения Тихорецкого района </w:t>
      </w:r>
    </w:p>
    <w:p w:rsidR="00567B55" w:rsidRDefault="00567B55" w:rsidP="00567B55">
      <w:pPr>
        <w:autoSpaceDE w:val="0"/>
        <w:autoSpaceDN w:val="0"/>
        <w:adjustRightInd w:val="0"/>
        <w:ind w:left="4820"/>
        <w:jc w:val="center"/>
      </w:pPr>
      <w:bookmarkStart w:id="0" w:name="_GoBack"/>
      <w:bookmarkEnd w:id="0"/>
      <w:r>
        <w:t>от 11.08.2010 г.№ 50</w:t>
      </w:r>
    </w:p>
    <w:p w:rsidR="00567B55" w:rsidRDefault="00567B55" w:rsidP="00567B55">
      <w:pPr>
        <w:autoSpaceDE w:val="0"/>
        <w:autoSpaceDN w:val="0"/>
        <w:adjustRightInd w:val="0"/>
        <w:ind w:left="4820"/>
        <w:jc w:val="center"/>
      </w:pPr>
      <w:r>
        <w:t>(с изменениями от 28.06.2012 № 128)</w:t>
      </w: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r>
        <w:t>МЕСТНЫЕ НОРМАТИВЫ</w:t>
      </w:r>
    </w:p>
    <w:p w:rsidR="00567B55" w:rsidRDefault="00567B55">
      <w:pPr>
        <w:autoSpaceDE w:val="0"/>
        <w:autoSpaceDN w:val="0"/>
        <w:adjustRightInd w:val="0"/>
        <w:jc w:val="center"/>
      </w:pPr>
      <w:r>
        <w:t xml:space="preserve"> ГРАДОСТРОИТЕЛЬНОГО ПРОЕКТИРОВАНИЯ </w:t>
      </w:r>
    </w:p>
    <w:p w:rsidR="00567B55" w:rsidRDefault="00567B55">
      <w:pPr>
        <w:autoSpaceDE w:val="0"/>
        <w:autoSpaceDN w:val="0"/>
        <w:adjustRightInd w:val="0"/>
        <w:jc w:val="center"/>
      </w:pPr>
      <w:r>
        <w:t xml:space="preserve">ЕРЕМИЗИНО-БОРИСОВСКОГО СЕЛЬСКОГО ПОСЕЛЕНИЯ </w:t>
      </w:r>
    </w:p>
    <w:p w:rsidR="00567B55" w:rsidRDefault="00567B55">
      <w:pPr>
        <w:autoSpaceDE w:val="0"/>
        <w:autoSpaceDN w:val="0"/>
        <w:adjustRightInd w:val="0"/>
        <w:jc w:val="center"/>
      </w:pPr>
      <w:r>
        <w:t xml:space="preserve">ТИХОРЕЦКОГО РАЙОНА </w:t>
      </w: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567B55" w:rsidRDefault="00567B55">
      <w:pPr>
        <w:autoSpaceDE w:val="0"/>
        <w:autoSpaceDN w:val="0"/>
        <w:adjustRightInd w:val="0"/>
        <w:jc w:val="center"/>
      </w:pPr>
    </w:p>
    <w:p w:rsidR="003D3093" w:rsidRDefault="00E1496B">
      <w:pPr>
        <w:autoSpaceDE w:val="0"/>
        <w:autoSpaceDN w:val="0"/>
        <w:adjustRightInd w:val="0"/>
        <w:jc w:val="center"/>
      </w:pPr>
      <w:r>
        <w:lastRenderedPageBreak/>
        <w:t xml:space="preserve">МЕСТНЫЕ </w:t>
      </w:r>
      <w:r w:rsidR="003D3093">
        <w:t>НОРМАТИВЫ</w:t>
      </w:r>
    </w:p>
    <w:p w:rsidR="003D3093" w:rsidRDefault="003D3093">
      <w:pPr>
        <w:autoSpaceDE w:val="0"/>
        <w:autoSpaceDN w:val="0"/>
        <w:adjustRightInd w:val="0"/>
        <w:jc w:val="center"/>
      </w:pPr>
      <w:r>
        <w:t xml:space="preserve">ГРАДОСТРОИТЕЛЬНОГО ПРОЕКТИРОВАНИЯ </w:t>
      </w:r>
      <w:r w:rsidR="00ED0E3E">
        <w:t xml:space="preserve">ЕРЕМИЗИНО-БОРИСОВСКОГО </w:t>
      </w:r>
      <w:r w:rsidR="00E1496B">
        <w:t>СЕЛЬСКОГО ПОСЕЛЕНИЯ ТИХОРЕЦКОГО РАЙОНА</w:t>
      </w:r>
    </w:p>
    <w:p w:rsidR="003D3093" w:rsidRDefault="003D3093">
      <w:pPr>
        <w:autoSpaceDE w:val="0"/>
        <w:autoSpaceDN w:val="0"/>
        <w:adjustRightInd w:val="0"/>
        <w:jc w:val="center"/>
      </w:pPr>
    </w:p>
    <w:p w:rsidR="003D3093" w:rsidRDefault="00DA4343">
      <w:pPr>
        <w:autoSpaceDE w:val="0"/>
        <w:autoSpaceDN w:val="0"/>
        <w:adjustRightInd w:val="0"/>
        <w:jc w:val="center"/>
        <w:outlineLvl w:val="1"/>
      </w:pPr>
      <w:r>
        <w:t>1.</w:t>
      </w:r>
      <w:r w:rsidR="003D3093">
        <w:t>Общие положения</w:t>
      </w:r>
    </w:p>
    <w:p w:rsidR="003D3093" w:rsidRDefault="003D3093">
      <w:pPr>
        <w:autoSpaceDE w:val="0"/>
        <w:autoSpaceDN w:val="0"/>
        <w:adjustRightInd w:val="0"/>
        <w:jc w:val="center"/>
      </w:pPr>
    </w:p>
    <w:p w:rsidR="003D3093" w:rsidRDefault="00DA4343">
      <w:pPr>
        <w:autoSpaceDE w:val="0"/>
        <w:autoSpaceDN w:val="0"/>
        <w:adjustRightInd w:val="0"/>
        <w:jc w:val="center"/>
        <w:outlineLvl w:val="2"/>
      </w:pPr>
      <w:r>
        <w:t>1.1.</w:t>
      </w:r>
      <w:r w:rsidR="003D3093">
        <w:t>Назначение и область применения</w:t>
      </w:r>
    </w:p>
    <w:p w:rsidR="003D3093" w:rsidRDefault="003D3093">
      <w:pPr>
        <w:autoSpaceDE w:val="0"/>
        <w:autoSpaceDN w:val="0"/>
        <w:adjustRightInd w:val="0"/>
        <w:jc w:val="center"/>
      </w:pPr>
    </w:p>
    <w:p w:rsidR="003D3093" w:rsidRDefault="00BB3C70" w:rsidP="00E1496B">
      <w:pPr>
        <w:autoSpaceDE w:val="0"/>
        <w:autoSpaceDN w:val="0"/>
        <w:adjustRightInd w:val="0"/>
        <w:ind w:firstLine="851"/>
        <w:jc w:val="both"/>
      </w:pPr>
      <w:proofErr w:type="gramStart"/>
      <w:r>
        <w:t>1.1.1.</w:t>
      </w:r>
      <w:r w:rsidR="00E1496B">
        <w:t>Местные н</w:t>
      </w:r>
      <w:r w:rsidR="003D3093">
        <w:t xml:space="preserve">ормативы градостроительного проектирования </w:t>
      </w:r>
      <w:proofErr w:type="spellStart"/>
      <w:r w:rsidR="00ED0E3E">
        <w:t>Еремизино</w:t>
      </w:r>
      <w:proofErr w:type="spellEnd"/>
      <w:r w:rsidR="00ED0E3E">
        <w:t xml:space="preserve">-Борисовского </w:t>
      </w:r>
      <w:r w:rsidR="00E1496B">
        <w:t>сельского поселения Тихорецкого района</w:t>
      </w:r>
      <w:r w:rsidR="003D3093">
        <w:t xml:space="preserve"> (далее </w:t>
      </w:r>
      <w:r w:rsidR="003A0022">
        <w:t>–</w:t>
      </w:r>
      <w:r w:rsidR="003D3093">
        <w:t xml:space="preserve"> </w:t>
      </w:r>
      <w:r w:rsidR="003A0022">
        <w:t>Местные н</w:t>
      </w:r>
      <w:r w:rsidR="003D3093">
        <w:t>ормативы) разработаны в соответствии с Градостроительным кодексом Российской Федерации, Законом Краснодарс</w:t>
      </w:r>
      <w:r w:rsidR="00ED0E3E">
        <w:t>кого края от 21 июля 2008 года №</w:t>
      </w:r>
      <w:r w:rsidR="003D3093">
        <w:t xml:space="preserve"> 1540-КЗ "Градостроительный кодекс Краснодарского края" и иными нормативными правовыми актами Российской Федерации, учитываются при подгото</w:t>
      </w:r>
      <w:r w:rsidR="00ED0E3E">
        <w:t>вке, согласовании и утверждении</w:t>
      </w:r>
      <w:r w:rsidR="003D3093">
        <w:t xml:space="preserve"> схем территориального планирования муниципальн</w:t>
      </w:r>
      <w:r w:rsidR="00E1496B">
        <w:t>ого образования Тихорецкий район</w:t>
      </w:r>
      <w:r w:rsidR="003D3093">
        <w:t>, генеральн</w:t>
      </w:r>
      <w:r w:rsidR="00E1496B">
        <w:t>ого</w:t>
      </w:r>
      <w:r w:rsidR="003D3093">
        <w:t xml:space="preserve"> план</w:t>
      </w:r>
      <w:r w:rsidR="00E1496B">
        <w:t>а</w:t>
      </w:r>
      <w:r w:rsidR="00ED0E3E" w:rsidRPr="00ED0E3E">
        <w:t xml:space="preserve"> </w:t>
      </w:r>
      <w:proofErr w:type="spellStart"/>
      <w:r w:rsidR="00ED0E3E">
        <w:t>Еремизино</w:t>
      </w:r>
      <w:proofErr w:type="spellEnd"/>
      <w:r w:rsidR="00ED0E3E">
        <w:t xml:space="preserve">-Борисовского </w:t>
      </w:r>
      <w:r w:rsidR="00E1496B">
        <w:t>сельского</w:t>
      </w:r>
      <w:r w:rsidR="003D3093">
        <w:t xml:space="preserve"> поселени</w:t>
      </w:r>
      <w:r w:rsidR="00E1496B">
        <w:t>я Тихорецкого</w:t>
      </w:r>
      <w:proofErr w:type="gramEnd"/>
      <w:r w:rsidR="00E1496B">
        <w:t xml:space="preserve"> района</w:t>
      </w:r>
      <w:r w:rsidR="003D3093">
        <w:t>, а также распространяются на планировку, застр</w:t>
      </w:r>
      <w:r w:rsidR="00E1496B">
        <w:t xml:space="preserve">ойку и реконструкцию территории </w:t>
      </w:r>
      <w:proofErr w:type="spellStart"/>
      <w:r w:rsidR="00ED0E3E">
        <w:t>Еремизино</w:t>
      </w:r>
      <w:proofErr w:type="spellEnd"/>
      <w:r w:rsidR="00ED0E3E">
        <w:t xml:space="preserve">-Борисовского </w:t>
      </w:r>
      <w:r w:rsidR="003D3093">
        <w:t>сельск</w:t>
      </w:r>
      <w:r w:rsidR="00E1496B">
        <w:t>ого поселения</w:t>
      </w:r>
      <w:r w:rsidR="003D3093">
        <w:t xml:space="preserve"> </w:t>
      </w:r>
      <w:r w:rsidR="00E1496B">
        <w:t xml:space="preserve">Тихорецкого района </w:t>
      </w:r>
      <w:r w:rsidR="003D3093">
        <w:t xml:space="preserve">(далее - </w:t>
      </w:r>
      <w:r>
        <w:t>П</w:t>
      </w:r>
      <w:r w:rsidR="003D3093">
        <w:t>оселени</w:t>
      </w:r>
      <w:r w:rsidR="00E1496B">
        <w:t>е</w:t>
      </w:r>
      <w:r w:rsidR="003D3093">
        <w:t xml:space="preserve">) в пределах </w:t>
      </w:r>
      <w:r w:rsidR="00E1496B">
        <w:t>его</w:t>
      </w:r>
      <w:r w:rsidR="003D3093">
        <w:t xml:space="preserve"> границ.</w:t>
      </w:r>
    </w:p>
    <w:p w:rsidR="003D3093" w:rsidRDefault="00BB3C70" w:rsidP="00E1496B">
      <w:pPr>
        <w:autoSpaceDE w:val="0"/>
        <w:autoSpaceDN w:val="0"/>
        <w:adjustRightInd w:val="0"/>
        <w:ind w:firstLine="851"/>
        <w:jc w:val="both"/>
      </w:pPr>
      <w:r>
        <w:t>1.1.2.</w:t>
      </w:r>
      <w:r w:rsidR="00E1496B">
        <w:t>Местные н</w:t>
      </w:r>
      <w:r w:rsidR="003D3093">
        <w:t xml:space="preserve">ормативы градостроительного проектирования </w:t>
      </w:r>
      <w:r>
        <w:t>П</w:t>
      </w:r>
      <w:r w:rsidR="00E1496B">
        <w:t xml:space="preserve">оселения </w:t>
      </w:r>
      <w:r w:rsidR="003D3093">
        <w:t xml:space="preserve">-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направленные </w:t>
      </w:r>
      <w:proofErr w:type="gramStart"/>
      <w:r w:rsidR="003D3093">
        <w:t>на</w:t>
      </w:r>
      <w:proofErr w:type="gramEnd"/>
      <w:r w:rsidR="003D3093">
        <w:t>:</w:t>
      </w:r>
    </w:p>
    <w:p w:rsidR="003D3093" w:rsidRDefault="003D3093" w:rsidP="00E1496B">
      <w:pPr>
        <w:autoSpaceDE w:val="0"/>
        <w:autoSpaceDN w:val="0"/>
        <w:adjustRightInd w:val="0"/>
        <w:ind w:firstLine="851"/>
        <w:jc w:val="both"/>
      </w:pPr>
      <w:r>
        <w:t>устойчивое развитие территори</w:t>
      </w:r>
      <w:r w:rsidR="00E1496B">
        <w:t>и</w:t>
      </w:r>
      <w:r>
        <w:t xml:space="preserve"> </w:t>
      </w:r>
      <w:r w:rsidR="00BB3C70">
        <w:t>П</w:t>
      </w:r>
      <w:r w:rsidR="00E1496B">
        <w:t>оселения</w:t>
      </w:r>
      <w:r>
        <w:t xml:space="preserve"> с учетом значения и особенностей </w:t>
      </w:r>
      <w:r w:rsidR="00BB3C70">
        <w:t>П</w:t>
      </w:r>
      <w:r w:rsidR="00E1496B">
        <w:t>оселения</w:t>
      </w:r>
      <w:r>
        <w:t xml:space="preserve"> в региональной системе расселения;</w:t>
      </w:r>
    </w:p>
    <w:p w:rsidR="003D3093" w:rsidRDefault="003D3093" w:rsidP="00E1496B">
      <w:pPr>
        <w:autoSpaceDE w:val="0"/>
        <w:autoSpaceDN w:val="0"/>
        <w:adjustRightInd w:val="0"/>
        <w:ind w:firstLine="851"/>
        <w:jc w:val="both"/>
      </w:pPr>
      <w:r>
        <w:t>обеспечение рациональной системы расселения;</w:t>
      </w:r>
    </w:p>
    <w:p w:rsidR="003D3093" w:rsidRDefault="003D3093" w:rsidP="00E1496B">
      <w:pPr>
        <w:autoSpaceDE w:val="0"/>
        <w:autoSpaceDN w:val="0"/>
        <w:adjustRightInd w:val="0"/>
        <w:ind w:firstLine="851"/>
        <w:jc w:val="both"/>
      </w:pPr>
      <w:r>
        <w:t>развитие промышленного и сельскохозяйственного производства, комплекса транспортной инфраструктуры (железные и автодороги, воздушные линии, морские, речные порты и другие);</w:t>
      </w:r>
    </w:p>
    <w:p w:rsidR="003D3093" w:rsidRDefault="003D3093" w:rsidP="00E1496B">
      <w:pPr>
        <w:autoSpaceDE w:val="0"/>
        <w:autoSpaceDN w:val="0"/>
        <w:adjustRightInd w:val="0"/>
        <w:ind w:firstLine="851"/>
        <w:jc w:val="both"/>
      </w:pPr>
      <w:r>
        <w:t>рациональное использование природных ресурсов, формирование природно-экологического каркаса в целях сохранения и развития уникального рекреационного потенциала для обеспечения всех видов индустрии курортов, туризма и отдыха;</w:t>
      </w:r>
    </w:p>
    <w:p w:rsidR="003D3093" w:rsidRDefault="003D3093" w:rsidP="00E1496B">
      <w:pPr>
        <w:autoSpaceDE w:val="0"/>
        <w:autoSpaceDN w:val="0"/>
        <w:adjustRightInd w:val="0"/>
        <w:ind w:firstLine="851"/>
        <w:jc w:val="both"/>
      </w:pPr>
      <w:r>
        <w:t xml:space="preserve">сохранение и возрождение культурного и исторического наследия </w:t>
      </w:r>
      <w:r w:rsidR="00BB3C70">
        <w:t>П</w:t>
      </w:r>
      <w:r w:rsidR="00E1496B">
        <w:t>оселения</w:t>
      </w:r>
      <w:r>
        <w:t>.</w:t>
      </w:r>
    </w:p>
    <w:p w:rsidR="003D3093" w:rsidRDefault="00C847A2" w:rsidP="00E1496B">
      <w:pPr>
        <w:autoSpaceDE w:val="0"/>
        <w:autoSpaceDN w:val="0"/>
        <w:adjustRightInd w:val="0"/>
        <w:ind w:firstLine="851"/>
        <w:jc w:val="both"/>
      </w:pPr>
      <w:r>
        <w:t>1.1.3.</w:t>
      </w:r>
      <w:r w:rsidR="003D3093" w:rsidRPr="004465EF">
        <w:t xml:space="preserve">В состав </w:t>
      </w:r>
      <w:r>
        <w:t>Местных нормативов</w:t>
      </w:r>
      <w:r w:rsidR="003D3093" w:rsidRPr="004465EF">
        <w:t xml:space="preserve"> </w:t>
      </w:r>
      <w:r>
        <w:t>П</w:t>
      </w:r>
      <w:r w:rsidR="004465EF" w:rsidRPr="004465EF">
        <w:t>оселения</w:t>
      </w:r>
      <w:r w:rsidR="003D3093" w:rsidRPr="004465EF">
        <w:t xml:space="preserve"> включаются дифференцированные минимальные показатели </w:t>
      </w:r>
      <w:proofErr w:type="gramStart"/>
      <w:r w:rsidR="003D3093" w:rsidRPr="004465EF">
        <w:t>для</w:t>
      </w:r>
      <w:proofErr w:type="gramEnd"/>
      <w:r w:rsidR="003D3093" w:rsidRPr="004465EF">
        <w:t>:</w:t>
      </w:r>
    </w:p>
    <w:p w:rsidR="003D3093" w:rsidRDefault="00C847A2" w:rsidP="00E1496B">
      <w:pPr>
        <w:autoSpaceDE w:val="0"/>
        <w:autoSpaceDN w:val="0"/>
        <w:adjustRightInd w:val="0"/>
        <w:ind w:firstLine="851"/>
        <w:jc w:val="both"/>
      </w:pPr>
      <w:r>
        <w:t>1.1.3.1.</w:t>
      </w:r>
      <w:r w:rsidR="003D3093">
        <w:t>Определения интенсивности использования территори</w:t>
      </w:r>
      <w:r>
        <w:t>и П</w:t>
      </w:r>
      <w:r w:rsidR="00E1496B">
        <w:t xml:space="preserve">оселения, а также </w:t>
      </w:r>
      <w:r w:rsidR="003D3093">
        <w:t xml:space="preserve"> этапов последовательного достижения поставленных задач развития </w:t>
      </w:r>
      <w:r w:rsidR="00E1496B">
        <w:t>территории</w:t>
      </w:r>
      <w:r w:rsidR="003D3093">
        <w:t>:</w:t>
      </w:r>
    </w:p>
    <w:p w:rsidR="003D3093" w:rsidRDefault="003D3093" w:rsidP="00E1496B">
      <w:pPr>
        <w:autoSpaceDE w:val="0"/>
        <w:autoSpaceDN w:val="0"/>
        <w:adjustRightInd w:val="0"/>
        <w:ind w:firstLine="851"/>
        <w:jc w:val="both"/>
      </w:pPr>
      <w:r>
        <w:t xml:space="preserve">плотности населения на территориях жилых зон, выраженной в количестве человек на один гектар территории, </w:t>
      </w:r>
      <w:proofErr w:type="gramStart"/>
      <w:r>
        <w:t>и(</w:t>
      </w:r>
      <w:proofErr w:type="gramEnd"/>
      <w:r>
        <w:t>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rsidR="003D3093" w:rsidRDefault="003D3093" w:rsidP="00E1496B">
      <w:pPr>
        <w:autoSpaceDE w:val="0"/>
        <w:autoSpaceDN w:val="0"/>
        <w:adjustRightInd w:val="0"/>
        <w:ind w:firstLine="851"/>
        <w:jc w:val="both"/>
      </w:pPr>
      <w:r>
        <w:t>интенсивности использования территори</w:t>
      </w:r>
      <w:r w:rsidR="00E1496B">
        <w:t>и</w:t>
      </w:r>
      <w:r>
        <w:t xml:space="preserve"> иного назначения, выраженной в процентах застройки, иных показателях.</w:t>
      </w:r>
    </w:p>
    <w:p w:rsidR="003D3093" w:rsidRDefault="00DA4343" w:rsidP="00E1496B">
      <w:pPr>
        <w:autoSpaceDE w:val="0"/>
        <w:autoSpaceDN w:val="0"/>
        <w:adjustRightInd w:val="0"/>
        <w:ind w:firstLine="851"/>
        <w:jc w:val="both"/>
      </w:pPr>
      <w:r>
        <w:t>1.1.3.2.</w:t>
      </w:r>
      <w:r w:rsidR="003D3093">
        <w:t>Определения потребности в территориях различного назначения, включая:</w:t>
      </w:r>
    </w:p>
    <w:p w:rsidR="003D3093" w:rsidRDefault="003D3093" w:rsidP="00E1496B">
      <w:pPr>
        <w:autoSpaceDE w:val="0"/>
        <w:autoSpaceDN w:val="0"/>
        <w:adjustRightInd w:val="0"/>
        <w:ind w:firstLine="851"/>
        <w:jc w:val="both"/>
      </w:pPr>
      <w:r>
        <w:t>территории для размещения различных видов застройки;</w:t>
      </w:r>
    </w:p>
    <w:p w:rsidR="003D3093" w:rsidRDefault="003D3093" w:rsidP="00E1496B">
      <w:pPr>
        <w:autoSpaceDE w:val="0"/>
        <w:autoSpaceDN w:val="0"/>
        <w:adjustRightInd w:val="0"/>
        <w:ind w:firstLine="851"/>
        <w:jc w:val="both"/>
      </w:pPr>
      <w:r>
        <w:t>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rsidR="003D3093" w:rsidRDefault="003D3093" w:rsidP="00E1496B">
      <w:pPr>
        <w:autoSpaceDE w:val="0"/>
        <w:autoSpaceDN w:val="0"/>
        <w:adjustRightInd w:val="0"/>
        <w:ind w:firstLine="851"/>
        <w:jc w:val="both"/>
      </w:pPr>
      <w:r>
        <w:lastRenderedPageBreak/>
        <w:t>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rsidR="003D3093" w:rsidRDefault="003D3093" w:rsidP="00E1496B">
      <w:pPr>
        <w:autoSpaceDE w:val="0"/>
        <w:autoSpaceDN w:val="0"/>
        <w:adjustRightInd w:val="0"/>
        <w:ind w:firstLine="851"/>
        <w:jc w:val="both"/>
      </w:pPr>
      <w:r>
        <w:t>территории для развития объектов инженерно-технического обеспечения;</w:t>
      </w:r>
    </w:p>
    <w:p w:rsidR="003D3093" w:rsidRDefault="003D3093" w:rsidP="00E1496B">
      <w:pPr>
        <w:autoSpaceDE w:val="0"/>
        <w:autoSpaceDN w:val="0"/>
        <w:adjustRightInd w:val="0"/>
        <w:ind w:firstLine="851"/>
        <w:jc w:val="both"/>
      </w:pPr>
      <w:r>
        <w:t>территории сельскохозяйственного использования (в том числе предназначенные для ведения личных подсобных хозяйств).</w:t>
      </w:r>
    </w:p>
    <w:p w:rsidR="003D3093" w:rsidRDefault="00DA4343" w:rsidP="00E1496B">
      <w:pPr>
        <w:autoSpaceDE w:val="0"/>
        <w:autoSpaceDN w:val="0"/>
        <w:adjustRightInd w:val="0"/>
        <w:ind w:firstLine="851"/>
        <w:jc w:val="both"/>
      </w:pPr>
      <w:r>
        <w:t>1.1.3.3.</w:t>
      </w:r>
      <w:r w:rsidR="003D309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rsidR="003D3093" w:rsidRDefault="003D3093" w:rsidP="00E1496B">
      <w:pPr>
        <w:autoSpaceDE w:val="0"/>
        <w:autoSpaceDN w:val="0"/>
        <w:adjustRightInd w:val="0"/>
        <w:ind w:firstLine="851"/>
        <w:jc w:val="both"/>
      </w:pPr>
      <w:r>
        <w:t>объектов социального обслуживания;</w:t>
      </w:r>
    </w:p>
    <w:p w:rsidR="003D3093" w:rsidRDefault="003D3093" w:rsidP="00E1496B">
      <w:pPr>
        <w:autoSpaceDE w:val="0"/>
        <w:autoSpaceDN w:val="0"/>
        <w:adjustRightInd w:val="0"/>
        <w:ind w:firstLine="851"/>
        <w:jc w:val="both"/>
      </w:pPr>
      <w:r>
        <w:t>объектов коммунального обслуживания;</w:t>
      </w:r>
    </w:p>
    <w:p w:rsidR="003D3093" w:rsidRDefault="003D3093" w:rsidP="00E1496B">
      <w:pPr>
        <w:autoSpaceDE w:val="0"/>
        <w:autoSpaceDN w:val="0"/>
        <w:adjustRightInd w:val="0"/>
        <w:ind w:firstLine="851"/>
        <w:jc w:val="both"/>
      </w:pPr>
      <w:r>
        <w:t>линейных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rsidR="003D3093" w:rsidRDefault="003D3093" w:rsidP="00E1496B">
      <w:pPr>
        <w:autoSpaceDE w:val="0"/>
        <w:autoSpaceDN w:val="0"/>
        <w:adjustRightInd w:val="0"/>
        <w:ind w:firstLine="851"/>
        <w:jc w:val="both"/>
      </w:pPr>
      <w:r>
        <w:t>линий электропередач, связи, магистральных трубопроводов и других подобных сооружений;</w:t>
      </w:r>
    </w:p>
    <w:p w:rsidR="003D3093" w:rsidRDefault="003D3093" w:rsidP="00E1496B">
      <w:pPr>
        <w:autoSpaceDE w:val="0"/>
        <w:autoSpaceDN w:val="0"/>
        <w:adjustRightInd w:val="0"/>
        <w:ind w:firstLine="851"/>
        <w:jc w:val="both"/>
      </w:pPr>
      <w:r>
        <w:t>объектов для хранения индивидуального и иных видов транспорта;</w:t>
      </w:r>
    </w:p>
    <w:p w:rsidR="003D3093" w:rsidRDefault="003D3093" w:rsidP="00E1496B">
      <w:pPr>
        <w:autoSpaceDE w:val="0"/>
        <w:autoSpaceDN w:val="0"/>
        <w:adjustRightInd w:val="0"/>
        <w:ind w:firstLine="851"/>
        <w:jc w:val="both"/>
      </w:pPr>
      <w:r>
        <w:t>иных объектов.</w:t>
      </w:r>
    </w:p>
    <w:p w:rsidR="003D3093" w:rsidRDefault="00DA4343" w:rsidP="00E1496B">
      <w:pPr>
        <w:autoSpaceDE w:val="0"/>
        <w:autoSpaceDN w:val="0"/>
        <w:adjustRightInd w:val="0"/>
        <w:ind w:firstLine="851"/>
        <w:jc w:val="both"/>
      </w:pPr>
      <w:r>
        <w:t>1.1.3.4.</w:t>
      </w:r>
      <w:r w:rsidR="003D309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3D3093" w:rsidRDefault="00DA4343" w:rsidP="00002D6E">
      <w:pPr>
        <w:autoSpaceDE w:val="0"/>
        <w:autoSpaceDN w:val="0"/>
        <w:adjustRightInd w:val="0"/>
        <w:ind w:firstLine="851"/>
        <w:jc w:val="both"/>
      </w:pPr>
      <w:r>
        <w:t>1.1.3.5.</w:t>
      </w:r>
      <w:r w:rsidR="003D3093">
        <w:t>Определения при подготовке проектов планировки и проектов межевания:</w:t>
      </w:r>
    </w:p>
    <w:p w:rsidR="003D3093" w:rsidRDefault="003D3093" w:rsidP="00002D6E">
      <w:pPr>
        <w:autoSpaceDE w:val="0"/>
        <w:autoSpaceDN w:val="0"/>
        <w:adjustRightInd w:val="0"/>
        <w:ind w:firstLine="851"/>
        <w:jc w:val="both"/>
      </w:pPr>
      <w:r>
        <w:t>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rsidR="003D3093" w:rsidRDefault="003D3093" w:rsidP="00002D6E">
      <w:pPr>
        <w:autoSpaceDE w:val="0"/>
        <w:autoSpaceDN w:val="0"/>
        <w:adjustRightInd w:val="0"/>
        <w:ind w:firstLine="851"/>
        <w:jc w:val="both"/>
      </w:pPr>
      <w:r>
        <w:t xml:space="preserve">расстояний между </w:t>
      </w:r>
      <w:proofErr w:type="gramStart"/>
      <w:r>
        <w:t>проектируемыми</w:t>
      </w:r>
      <w:proofErr w:type="gramEnd"/>
      <w:r>
        <w:t>:</w:t>
      </w:r>
    </w:p>
    <w:p w:rsidR="003D3093" w:rsidRDefault="003D3093" w:rsidP="00002D6E">
      <w:pPr>
        <w:autoSpaceDE w:val="0"/>
        <w:autoSpaceDN w:val="0"/>
        <w:adjustRightInd w:val="0"/>
        <w:ind w:firstLine="851"/>
        <w:jc w:val="both"/>
      </w:pPr>
      <w:r>
        <w:t>улицами, проездами, разъездными площадками применительно к различным элементам планировочной структуры территории;</w:t>
      </w:r>
    </w:p>
    <w:p w:rsidR="003D3093" w:rsidRDefault="003D3093" w:rsidP="001E750E">
      <w:pPr>
        <w:autoSpaceDE w:val="0"/>
        <w:autoSpaceDN w:val="0"/>
        <w:adjustRightInd w:val="0"/>
        <w:ind w:firstLine="851"/>
        <w:jc w:val="both"/>
      </w:pPr>
      <w:r>
        <w:t>зданиями, строениями и сооружениями различных типов и при различных планировочных условиях.</w:t>
      </w:r>
    </w:p>
    <w:p w:rsidR="003D3093" w:rsidRDefault="00DA4343" w:rsidP="00002D6E">
      <w:pPr>
        <w:autoSpaceDE w:val="0"/>
        <w:autoSpaceDN w:val="0"/>
        <w:adjustRightInd w:val="0"/>
        <w:ind w:firstLine="851"/>
        <w:jc w:val="both"/>
      </w:pPr>
      <w:r>
        <w:t>1.1.3.6.</w:t>
      </w:r>
      <w:r w:rsidR="003D3093">
        <w:t>Определения иных параметров развития территории при градостроительном проектировании.</w:t>
      </w:r>
    </w:p>
    <w:p w:rsidR="003D3093" w:rsidRDefault="00DA4343" w:rsidP="00002D6E">
      <w:pPr>
        <w:autoSpaceDE w:val="0"/>
        <w:autoSpaceDN w:val="0"/>
        <w:adjustRightInd w:val="0"/>
        <w:ind w:firstLine="851"/>
        <w:jc w:val="both"/>
      </w:pPr>
      <w:r>
        <w:t>1.1.4.</w:t>
      </w:r>
      <w:r w:rsidR="00002D6E">
        <w:t>Местные н</w:t>
      </w:r>
      <w:r w:rsidR="003D3093">
        <w:t xml:space="preserve">ормативы </w:t>
      </w:r>
      <w:r>
        <w:t>П</w:t>
      </w:r>
      <w:r w:rsidR="00002D6E">
        <w:t>оселения</w:t>
      </w:r>
      <w:r w:rsidR="003D3093">
        <w:t xml:space="preserve"> применяются в части, не противоречащей законодательству о техническом регулировании, а также иным федеральным нормативным </w:t>
      </w:r>
      <w:r>
        <w:t xml:space="preserve">и краевым </w:t>
      </w:r>
      <w:r w:rsidR="003D3093">
        <w:t>правовым актам, устанавливающим обязательные требования, в том числе санитарно-эпидемиологические требования.</w:t>
      </w:r>
    </w:p>
    <w:p w:rsidR="003D3093" w:rsidRDefault="00DA4343" w:rsidP="00002D6E">
      <w:pPr>
        <w:autoSpaceDE w:val="0"/>
        <w:autoSpaceDN w:val="0"/>
        <w:adjustRightInd w:val="0"/>
        <w:ind w:firstLine="851"/>
        <w:jc w:val="both"/>
      </w:pPr>
      <w:r>
        <w:t>1.1.5.</w:t>
      </w:r>
      <w:r w:rsidR="003D3093">
        <w:t xml:space="preserve">Настоящие </w:t>
      </w:r>
      <w:r w:rsidR="00002D6E">
        <w:t>Местные н</w:t>
      </w:r>
      <w:r w:rsidR="003D3093">
        <w:t>ормативы применяются при разработке, согласовании, экспертизе и реализации документов территориального планирования</w:t>
      </w:r>
      <w:r w:rsidR="00002D6E">
        <w:t xml:space="preserve"> </w:t>
      </w:r>
      <w:r>
        <w:t>П</w:t>
      </w:r>
      <w:r w:rsidR="003D3093">
        <w:t>оселени</w:t>
      </w:r>
      <w:r w:rsidR="00002D6E">
        <w:t>я</w:t>
      </w:r>
      <w:r w:rsidR="003D3093">
        <w:t>,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p w:rsidR="003D3093" w:rsidRDefault="003D3093" w:rsidP="00002D6E">
      <w:pPr>
        <w:autoSpaceDE w:val="0"/>
        <w:autoSpaceDN w:val="0"/>
        <w:adjustRightInd w:val="0"/>
        <w:ind w:firstLine="851"/>
        <w:jc w:val="both"/>
      </w:pPr>
      <w:r>
        <w:t>1.1.</w:t>
      </w:r>
      <w:r w:rsidR="00DA4343">
        <w:t>6</w:t>
      </w:r>
      <w:r>
        <w:t xml:space="preserve">.Основные термины и определения, используемые в настоящих </w:t>
      </w:r>
      <w:r w:rsidR="00002D6E">
        <w:t>Местных н</w:t>
      </w:r>
      <w:r>
        <w:t xml:space="preserve">ормативах, приведены </w:t>
      </w:r>
      <w:r w:rsidRPr="00C71205">
        <w:t>в приложении 1</w:t>
      </w:r>
      <w:r>
        <w:t xml:space="preserve"> к настоящим </w:t>
      </w:r>
      <w:r w:rsidR="00002D6E">
        <w:t>Местным н</w:t>
      </w:r>
      <w:r>
        <w:t>ормативам.</w:t>
      </w:r>
    </w:p>
    <w:p w:rsidR="003D3093" w:rsidRDefault="003D3093" w:rsidP="00002D6E">
      <w:pPr>
        <w:autoSpaceDE w:val="0"/>
        <w:autoSpaceDN w:val="0"/>
        <w:adjustRightInd w:val="0"/>
        <w:ind w:firstLine="851"/>
        <w:jc w:val="both"/>
      </w:pPr>
      <w:r>
        <w:t>1.1.</w:t>
      </w:r>
      <w:r w:rsidR="00DA4343">
        <w:t>7.</w:t>
      </w:r>
      <w:r>
        <w:t xml:space="preserve">Перечень правовых актов Российской Федерации и Краснодарского края, используемых при разработке настоящих </w:t>
      </w:r>
      <w:r w:rsidR="003A0022">
        <w:t>Местных н</w:t>
      </w:r>
      <w:r>
        <w:t xml:space="preserve">ормативов, приведен </w:t>
      </w:r>
      <w:r w:rsidRPr="00C71205">
        <w:t xml:space="preserve">в приложении 2 к настоящим </w:t>
      </w:r>
      <w:r w:rsidR="003A0022" w:rsidRPr="00C71205">
        <w:t>Местным н</w:t>
      </w:r>
      <w:r w:rsidRPr="00C71205">
        <w:t>ормативам.</w:t>
      </w:r>
    </w:p>
    <w:p w:rsidR="00FD7C0D" w:rsidRDefault="00FD7C0D">
      <w:pPr>
        <w:autoSpaceDE w:val="0"/>
        <w:autoSpaceDN w:val="0"/>
        <w:adjustRightInd w:val="0"/>
        <w:jc w:val="center"/>
        <w:outlineLvl w:val="2"/>
      </w:pPr>
    </w:p>
    <w:p w:rsidR="003D3093" w:rsidRDefault="00DA4343">
      <w:pPr>
        <w:autoSpaceDE w:val="0"/>
        <w:autoSpaceDN w:val="0"/>
        <w:adjustRightInd w:val="0"/>
        <w:jc w:val="center"/>
        <w:outlineLvl w:val="2"/>
      </w:pPr>
      <w:r>
        <w:t>1.2.</w:t>
      </w:r>
      <w:r w:rsidR="003D3093">
        <w:t>Территориальное планирование</w:t>
      </w:r>
    </w:p>
    <w:p w:rsidR="003D3093" w:rsidRDefault="003D3093">
      <w:pPr>
        <w:autoSpaceDE w:val="0"/>
        <w:autoSpaceDN w:val="0"/>
        <w:adjustRightInd w:val="0"/>
        <w:jc w:val="center"/>
      </w:pPr>
    </w:p>
    <w:p w:rsidR="003D3093" w:rsidRDefault="00CF2325" w:rsidP="00002D6E">
      <w:pPr>
        <w:autoSpaceDE w:val="0"/>
        <w:autoSpaceDN w:val="0"/>
        <w:adjustRightInd w:val="0"/>
        <w:ind w:firstLine="851"/>
        <w:jc w:val="both"/>
      </w:pPr>
      <w:r>
        <w:t>1.2.1.</w:t>
      </w:r>
      <w:r w:rsidR="003D3093">
        <w:t xml:space="preserve">Территориальное планирование </w:t>
      </w:r>
      <w:r w:rsidR="007731A3">
        <w:t>П</w:t>
      </w:r>
      <w:r w:rsidR="001E750E">
        <w:t>оселения</w:t>
      </w:r>
      <w:r w:rsidR="00002D6E">
        <w:t xml:space="preserve"> </w:t>
      </w:r>
      <w:r w:rsidR="003D3093">
        <w:t>- планирование развития территори</w:t>
      </w:r>
      <w:r w:rsidR="001E750E">
        <w:t>и</w:t>
      </w:r>
      <w:r w:rsidR="003D3093">
        <w:t>,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3D3093" w:rsidRDefault="007731A3" w:rsidP="00002D6E">
      <w:pPr>
        <w:autoSpaceDE w:val="0"/>
        <w:autoSpaceDN w:val="0"/>
        <w:adjustRightInd w:val="0"/>
        <w:ind w:firstLine="851"/>
        <w:jc w:val="both"/>
      </w:pPr>
      <w:r>
        <w:lastRenderedPageBreak/>
        <w:t>1.2.2.</w:t>
      </w:r>
      <w:r w:rsidR="003D3093">
        <w:t>При разработке документов территориального планирования должны быть учтены:</w:t>
      </w:r>
    </w:p>
    <w:p w:rsidR="003D3093" w:rsidRDefault="003D3093" w:rsidP="001E750E">
      <w:pPr>
        <w:autoSpaceDE w:val="0"/>
        <w:autoSpaceDN w:val="0"/>
        <w:adjustRightInd w:val="0"/>
        <w:ind w:firstLine="851"/>
        <w:jc w:val="both"/>
      </w:pPr>
      <w:r>
        <w:t>результаты прогнозирования демографической ситуации на территории</w:t>
      </w:r>
      <w:r w:rsidR="007731A3">
        <w:t xml:space="preserve"> П</w:t>
      </w:r>
      <w:r w:rsidR="001E750E">
        <w:t>оселения</w:t>
      </w:r>
      <w:r>
        <w:t>, в том числе общей численности населения и его половозрастной структуры, а также межгосударственная и межрегиональная миграция населения;</w:t>
      </w:r>
    </w:p>
    <w:p w:rsidR="003D3093" w:rsidRDefault="003D3093" w:rsidP="001E750E">
      <w:pPr>
        <w:autoSpaceDE w:val="0"/>
        <w:autoSpaceDN w:val="0"/>
        <w:adjustRightInd w:val="0"/>
        <w:ind w:firstLine="851"/>
        <w:jc w:val="both"/>
      </w:pPr>
      <w:r>
        <w:t>планируемые изменения отраслевой структуры занятости населения на территории</w:t>
      </w:r>
      <w:r w:rsidR="007731A3">
        <w:t xml:space="preserve"> П</w:t>
      </w:r>
      <w:r w:rsidR="001E750E">
        <w:t>оселения</w:t>
      </w:r>
      <w:r>
        <w:t xml:space="preserve"> и наличие градообразующих предприятий;</w:t>
      </w:r>
    </w:p>
    <w:p w:rsidR="003D3093" w:rsidRDefault="003D3093" w:rsidP="001E750E">
      <w:pPr>
        <w:autoSpaceDE w:val="0"/>
        <w:autoSpaceDN w:val="0"/>
        <w:adjustRightInd w:val="0"/>
        <w:ind w:firstLine="851"/>
        <w:jc w:val="both"/>
      </w:pPr>
      <w:r>
        <w:t>планируемые изменения реальных доходов населения;</w:t>
      </w:r>
    </w:p>
    <w:p w:rsidR="003D3093" w:rsidRDefault="003D3093" w:rsidP="001E750E">
      <w:pPr>
        <w:autoSpaceDE w:val="0"/>
        <w:autoSpaceDN w:val="0"/>
        <w:adjustRightInd w:val="0"/>
        <w:ind w:firstLine="851"/>
        <w:jc w:val="both"/>
      </w:pPr>
      <w:r>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rsidR="003D3093" w:rsidRDefault="003D3093" w:rsidP="001E750E">
      <w:pPr>
        <w:autoSpaceDE w:val="0"/>
        <w:autoSpaceDN w:val="0"/>
        <w:adjustRightInd w:val="0"/>
        <w:ind w:firstLine="851"/>
        <w:jc w:val="both"/>
      </w:pPr>
      <w:r>
        <w:t xml:space="preserve">перспективы развития рынка недвижимости, </w:t>
      </w:r>
      <w:r w:rsidR="001E750E">
        <w:t>в</w:t>
      </w:r>
      <w:r w:rsidR="007731A3">
        <w:t>озможность освоения территории П</w:t>
      </w:r>
      <w:r w:rsidR="001E750E">
        <w:t xml:space="preserve">оселения </w:t>
      </w:r>
      <w:r>
        <w:t>через привлечение негосударственных инвестиций и продажу гражданам и юридическим лицам земельных участков, ра</w:t>
      </w:r>
      <w:r w:rsidR="007731A3">
        <w:t>сположенных на территории П</w:t>
      </w:r>
      <w:r w:rsidR="001E750E">
        <w:t>оселения</w:t>
      </w:r>
      <w:r>
        <w:t>, или предоставление их на праве аренды;</w:t>
      </w:r>
    </w:p>
    <w:p w:rsidR="003D3093" w:rsidRDefault="003D3093" w:rsidP="006F3AB7">
      <w:pPr>
        <w:autoSpaceDE w:val="0"/>
        <w:autoSpaceDN w:val="0"/>
        <w:adjustRightInd w:val="0"/>
        <w:ind w:firstLine="851"/>
        <w:jc w:val="both"/>
      </w:pPr>
      <w:r>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rsidR="003D3093" w:rsidRDefault="003D3093" w:rsidP="006F3AB7">
      <w:pPr>
        <w:autoSpaceDE w:val="0"/>
        <w:autoSpaceDN w:val="0"/>
        <w:adjustRightInd w:val="0"/>
        <w:ind w:firstLine="851"/>
        <w:jc w:val="both"/>
      </w:pPr>
      <w:r>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rsidR="003D3093" w:rsidRDefault="003D3093" w:rsidP="006F3AB7">
      <w:pPr>
        <w:autoSpaceDE w:val="0"/>
        <w:autoSpaceDN w:val="0"/>
        <w:adjustRightInd w:val="0"/>
        <w:ind w:firstLine="851"/>
        <w:jc w:val="both"/>
      </w:pPr>
      <w:r>
        <w:t>иные вопросы, характеризующие специфику развития территори</w:t>
      </w:r>
      <w:r w:rsidR="007731A3">
        <w:t>и П</w:t>
      </w:r>
      <w:r w:rsidR="006F3AB7">
        <w:t>оселения</w:t>
      </w:r>
      <w:r>
        <w:t>.</w:t>
      </w:r>
    </w:p>
    <w:p w:rsidR="003D3093" w:rsidRDefault="003D3093" w:rsidP="002E7560">
      <w:pPr>
        <w:autoSpaceDE w:val="0"/>
        <w:autoSpaceDN w:val="0"/>
        <w:adjustRightInd w:val="0"/>
        <w:ind w:firstLine="851"/>
        <w:jc w:val="both"/>
      </w:pPr>
      <w:r>
        <w:t>1.2.</w:t>
      </w:r>
      <w:r w:rsidR="002E7560">
        <w:t>3</w:t>
      </w:r>
      <w:r w:rsidR="007731A3">
        <w:t>.Генеральный план П</w:t>
      </w:r>
      <w:r>
        <w:t>оселени</w:t>
      </w:r>
      <w:r w:rsidR="00EC2ED7">
        <w:t>я</w:t>
      </w:r>
      <w:r>
        <w:t xml:space="preserve"> - документация о территориальном планирован</w:t>
      </w:r>
      <w:r w:rsidR="007731A3">
        <w:t>ии П</w:t>
      </w:r>
      <w:r>
        <w:t>оселени</w:t>
      </w:r>
      <w:r w:rsidR="00EC2ED7">
        <w:t>я</w:t>
      </w:r>
      <w:r>
        <w:t>,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p w:rsidR="003D3093" w:rsidRDefault="003D3093" w:rsidP="00EC2ED7">
      <w:pPr>
        <w:autoSpaceDE w:val="0"/>
        <w:autoSpaceDN w:val="0"/>
        <w:adjustRightInd w:val="0"/>
        <w:ind w:firstLine="851"/>
        <w:jc w:val="both"/>
      </w:pPr>
      <w:r>
        <w:t>1.2.</w:t>
      </w:r>
      <w:r w:rsidR="00EC2ED7">
        <w:t>4</w:t>
      </w:r>
      <w:r w:rsidR="007731A3">
        <w:t>.</w:t>
      </w:r>
      <w:r>
        <w:t>Генеральны</w:t>
      </w:r>
      <w:r w:rsidR="00EC2ED7">
        <w:t>й</w:t>
      </w:r>
      <w:r w:rsidR="007731A3">
        <w:t xml:space="preserve"> план П</w:t>
      </w:r>
      <w:r>
        <w:t>осе</w:t>
      </w:r>
      <w:r w:rsidR="00EC2ED7">
        <w:t>ления</w:t>
      </w:r>
      <w:r>
        <w:t xml:space="preserve"> разрабатываются в соответствии с утвержденной документацией территориального планирования Российской Федерации</w:t>
      </w:r>
      <w:r w:rsidR="007731A3">
        <w:t>,</w:t>
      </w:r>
      <w:r>
        <w:t xml:space="preserve"> Краснодарского края</w:t>
      </w:r>
      <w:r w:rsidR="007731A3">
        <w:t xml:space="preserve"> и муниципального образования Тихорецкий район</w:t>
      </w:r>
      <w:r>
        <w:t>.</w:t>
      </w:r>
    </w:p>
    <w:p w:rsidR="003D3093" w:rsidRDefault="003D3093" w:rsidP="00EC2ED7">
      <w:pPr>
        <w:autoSpaceDE w:val="0"/>
        <w:autoSpaceDN w:val="0"/>
        <w:adjustRightInd w:val="0"/>
        <w:ind w:firstLine="851"/>
        <w:jc w:val="both"/>
      </w:pPr>
      <w:r>
        <w:t>1.2.</w:t>
      </w:r>
      <w:r w:rsidR="00EC2ED7">
        <w:t>5</w:t>
      </w:r>
      <w:r w:rsidR="007731A3">
        <w:t>.</w:t>
      </w:r>
      <w:r>
        <w:t>В генеральн</w:t>
      </w:r>
      <w:r w:rsidR="00EC2ED7">
        <w:t>ом</w:t>
      </w:r>
      <w:r>
        <w:t xml:space="preserve"> план</w:t>
      </w:r>
      <w:r w:rsidR="00EC2ED7">
        <w:t>е</w:t>
      </w:r>
      <w:r w:rsidR="007731A3">
        <w:t xml:space="preserve"> П</w:t>
      </w:r>
      <w:r>
        <w:t>оселени</w:t>
      </w:r>
      <w:r w:rsidR="00EC2ED7">
        <w:t>я</w:t>
      </w:r>
      <w:r>
        <w:t xml:space="preserve">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p w:rsidR="003D3093" w:rsidRDefault="003D3093" w:rsidP="00EC2ED7">
      <w:pPr>
        <w:autoSpaceDE w:val="0"/>
        <w:autoSpaceDN w:val="0"/>
        <w:adjustRightInd w:val="0"/>
        <w:ind w:firstLine="851"/>
        <w:jc w:val="both"/>
      </w:pPr>
      <w:r>
        <w:t>1.2.</w:t>
      </w:r>
      <w:r w:rsidR="00EC2ED7">
        <w:t>6</w:t>
      </w:r>
      <w:r w:rsidR="007731A3">
        <w:t>.</w:t>
      </w:r>
      <w:r>
        <w:t>При разработке генерального плана учитываются:</w:t>
      </w:r>
    </w:p>
    <w:p w:rsidR="003D3093" w:rsidRDefault="007731A3" w:rsidP="003161BD">
      <w:pPr>
        <w:autoSpaceDE w:val="0"/>
        <w:autoSpaceDN w:val="0"/>
        <w:adjustRightInd w:val="0"/>
        <w:ind w:firstLine="851"/>
        <w:jc w:val="both"/>
      </w:pPr>
      <w:r>
        <w:t>особенности П</w:t>
      </w:r>
      <w:r w:rsidR="003D3093">
        <w:t>оселения, в том числе численность населения, специализация его производственного комплекса, наличие градообразующих предприятий;</w:t>
      </w:r>
    </w:p>
    <w:p w:rsidR="003D3093" w:rsidRDefault="007731A3" w:rsidP="003161BD">
      <w:pPr>
        <w:autoSpaceDE w:val="0"/>
        <w:autoSpaceDN w:val="0"/>
        <w:adjustRightInd w:val="0"/>
        <w:ind w:firstLine="851"/>
        <w:jc w:val="both"/>
      </w:pPr>
      <w:r>
        <w:t>значение П</w:t>
      </w:r>
      <w:r w:rsidR="003D3093">
        <w:t>оселения в системе расселения и администрат</w:t>
      </w:r>
      <w:r w:rsidR="003161BD">
        <w:t xml:space="preserve">ивно-территориальном устройстве </w:t>
      </w:r>
      <w:r>
        <w:t xml:space="preserve">муниципального образования </w:t>
      </w:r>
      <w:r w:rsidR="003161BD">
        <w:t>Тихорецк</w:t>
      </w:r>
      <w:r>
        <w:t>ий</w:t>
      </w:r>
      <w:r w:rsidR="003161BD">
        <w:t xml:space="preserve"> район, </w:t>
      </w:r>
      <w:r w:rsidR="003D3093">
        <w:t>Краснодарского края и страны в целом;</w:t>
      </w:r>
    </w:p>
    <w:p w:rsidR="003D3093" w:rsidRDefault="003D3093" w:rsidP="003161BD">
      <w:pPr>
        <w:autoSpaceDE w:val="0"/>
        <w:autoSpaceDN w:val="0"/>
        <w:adjustRightInd w:val="0"/>
        <w:ind w:firstLine="851"/>
        <w:jc w:val="both"/>
      </w:pPr>
      <w:r>
        <w:t>особенности типов и форм собственности жилой застройки;</w:t>
      </w:r>
    </w:p>
    <w:p w:rsidR="003D3093" w:rsidRDefault="003D3093" w:rsidP="003161BD">
      <w:pPr>
        <w:autoSpaceDE w:val="0"/>
        <w:autoSpaceDN w:val="0"/>
        <w:adjustRightInd w:val="0"/>
        <w:ind w:firstLine="851"/>
        <w:jc w:val="both"/>
      </w:pPr>
      <w:r>
        <w:t>состояние инженерной и транспортной инфраструктур и направления их модернизации; природно-ресурсный потенциал; природно-климатические, национальные и иные особенности.</w:t>
      </w:r>
    </w:p>
    <w:p w:rsidR="003D3093" w:rsidRDefault="003D3093" w:rsidP="003161BD">
      <w:pPr>
        <w:autoSpaceDE w:val="0"/>
        <w:autoSpaceDN w:val="0"/>
        <w:adjustRightInd w:val="0"/>
        <w:ind w:firstLine="851"/>
        <w:jc w:val="both"/>
      </w:pPr>
      <w:r>
        <w:t>1.2.</w:t>
      </w:r>
      <w:r w:rsidR="003161BD">
        <w:t>7</w:t>
      </w:r>
      <w:r w:rsidR="007731A3">
        <w:t>.</w:t>
      </w:r>
      <w:r>
        <w:t>Порядок разработки, согласования и утверждения, а также состав</w:t>
      </w:r>
      <w:r w:rsidR="007731A3">
        <w:t xml:space="preserve"> документов генерального плана П</w:t>
      </w:r>
      <w:r>
        <w:t>оселения определяется в соответствии с требованиями Градостроительного кодекса Краснодарского края.</w:t>
      </w:r>
    </w:p>
    <w:p w:rsidR="007731A3" w:rsidRDefault="007731A3" w:rsidP="00190273">
      <w:pPr>
        <w:autoSpaceDE w:val="0"/>
        <w:autoSpaceDN w:val="0"/>
        <w:adjustRightInd w:val="0"/>
      </w:pPr>
    </w:p>
    <w:p w:rsidR="003D3093" w:rsidRDefault="003D3093">
      <w:pPr>
        <w:autoSpaceDE w:val="0"/>
        <w:autoSpaceDN w:val="0"/>
        <w:adjustRightInd w:val="0"/>
        <w:jc w:val="center"/>
        <w:outlineLvl w:val="3"/>
      </w:pPr>
      <w:r>
        <w:t>Проект планировки</w:t>
      </w:r>
    </w:p>
    <w:p w:rsidR="003D3093" w:rsidRDefault="003D3093">
      <w:pPr>
        <w:autoSpaceDE w:val="0"/>
        <w:autoSpaceDN w:val="0"/>
        <w:adjustRightInd w:val="0"/>
        <w:jc w:val="center"/>
      </w:pPr>
    </w:p>
    <w:p w:rsidR="003D3093" w:rsidRDefault="00F46A50" w:rsidP="00F46A50">
      <w:pPr>
        <w:autoSpaceDE w:val="0"/>
        <w:autoSpaceDN w:val="0"/>
        <w:adjustRightInd w:val="0"/>
        <w:ind w:firstLine="851"/>
        <w:jc w:val="both"/>
      </w:pPr>
      <w:proofErr w:type="gramStart"/>
      <w:r>
        <w:t>1.2.</w:t>
      </w:r>
      <w:r w:rsidR="00FD7C0D">
        <w:t>8</w:t>
      </w:r>
      <w:r w:rsidR="007731A3">
        <w:t>.</w:t>
      </w:r>
      <w:r w:rsidR="003D3093">
        <w:t>Подготовка документации по планировке территории</w:t>
      </w:r>
      <w:r w:rsidR="007731A3">
        <w:t xml:space="preserve"> П</w:t>
      </w:r>
      <w:r>
        <w:t>оселения</w:t>
      </w:r>
      <w:r w:rsidR="003D3093">
        <w:t xml:space="preserve"> осуществляется в целях обеспечения устойчивого развития территори</w:t>
      </w:r>
      <w:r w:rsidR="007731A3">
        <w:t>и П</w:t>
      </w:r>
      <w:r>
        <w:t>оселения</w:t>
      </w:r>
      <w:r w:rsidR="003D3093">
        <w:t xml:space="preserve">, </w:t>
      </w:r>
      <w:r w:rsidR="003D3093">
        <w:lastRenderedPageBreak/>
        <w:t>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электропередачи, линий связи (в том числе линейно-кабельных сооружений), нефтепроводов, газопроводов и иных трубопроводов).</w:t>
      </w:r>
      <w:proofErr w:type="gramEnd"/>
    </w:p>
    <w:p w:rsidR="003D3093" w:rsidRDefault="003D3093" w:rsidP="00F46A50">
      <w:pPr>
        <w:autoSpaceDE w:val="0"/>
        <w:autoSpaceDN w:val="0"/>
        <w:adjustRightInd w:val="0"/>
        <w:ind w:firstLine="851"/>
        <w:jc w:val="both"/>
      </w:pPr>
      <w:r>
        <w:t>1.2.</w:t>
      </w:r>
      <w:r w:rsidR="00FD7C0D">
        <w:t>9</w:t>
      </w:r>
      <w:r w:rsidR="007731A3">
        <w:t>.</w:t>
      </w:r>
      <w:r>
        <w:t xml:space="preserve">Подготовка проекта планировки территории </w:t>
      </w:r>
      <w:r w:rsidR="007731A3">
        <w:t>П</w:t>
      </w:r>
      <w:r w:rsidR="00F46A50">
        <w:t xml:space="preserve">оселения </w:t>
      </w:r>
      <w:r>
        <w:t>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3D3093" w:rsidRDefault="00B15F69" w:rsidP="00F46A50">
      <w:pPr>
        <w:autoSpaceDE w:val="0"/>
        <w:autoSpaceDN w:val="0"/>
        <w:adjustRightInd w:val="0"/>
        <w:ind w:firstLine="851"/>
        <w:jc w:val="both"/>
      </w:pPr>
      <w:proofErr w:type="gramStart"/>
      <w:r>
        <w:t>1.2.1</w:t>
      </w:r>
      <w:r w:rsidR="00FD7C0D">
        <w:t>0</w:t>
      </w:r>
      <w:r w:rsidR="007731A3">
        <w:t>.</w:t>
      </w:r>
      <w:r w:rsidR="003D3093">
        <w:t>При разработке документов по планировке территори</w:t>
      </w:r>
      <w:r w:rsidR="00F46A50">
        <w:t>и</w:t>
      </w:r>
      <w:r w:rsidR="007731A3">
        <w:t xml:space="preserve"> П</w:t>
      </w:r>
      <w:r w:rsidR="003D3093">
        <w:t>оселени</w:t>
      </w:r>
      <w:r w:rsidR="00F46A50">
        <w:t>я</w:t>
      </w:r>
      <w:r w:rsidR="003D3093">
        <w:t xml:space="preserve">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w:t>
      </w:r>
      <w:r w:rsidR="00F46A50">
        <w:t>районов</w:t>
      </w:r>
      <w:r w:rsidR="007731A3">
        <w:t xml:space="preserve"> П</w:t>
      </w:r>
      <w:r w:rsidR="003D3093">
        <w:t>оселени</w:t>
      </w:r>
      <w:r w:rsidR="00F46A50">
        <w:t>я</w:t>
      </w:r>
      <w:r w:rsidR="003D3093">
        <w:t xml:space="preserve">,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w:t>
      </w:r>
      <w:r w:rsidR="00F46A50">
        <w:t xml:space="preserve">местного, </w:t>
      </w:r>
      <w:r w:rsidR="003D3093">
        <w:t>краевого и федерального уровня допускается в составе проектов планировки этих территорий разрабатывать эскиз</w:t>
      </w:r>
      <w:proofErr w:type="gramEnd"/>
      <w:r w:rsidR="003D3093">
        <w:t xml:space="preserve"> застройки. </w:t>
      </w:r>
      <w:proofErr w:type="gramStart"/>
      <w:r w:rsidR="003D3093">
        <w:t>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roofErr w:type="gramEnd"/>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Общая организация и зонирование территории</w:t>
      </w:r>
    </w:p>
    <w:p w:rsidR="003D3093" w:rsidRDefault="003D3093">
      <w:pPr>
        <w:autoSpaceDE w:val="0"/>
        <w:autoSpaceDN w:val="0"/>
        <w:adjustRightInd w:val="0"/>
        <w:jc w:val="center"/>
      </w:pPr>
      <w:r>
        <w:t>поселени</w:t>
      </w:r>
      <w:r w:rsidR="00B15F69">
        <w:t>я</w:t>
      </w:r>
    </w:p>
    <w:p w:rsidR="003D3093" w:rsidRDefault="003D3093">
      <w:pPr>
        <w:autoSpaceDE w:val="0"/>
        <w:autoSpaceDN w:val="0"/>
        <w:adjustRightInd w:val="0"/>
        <w:ind w:firstLine="540"/>
        <w:jc w:val="both"/>
      </w:pPr>
    </w:p>
    <w:p w:rsidR="003D3093" w:rsidRPr="00C71205" w:rsidRDefault="003D3093" w:rsidP="00B15F69">
      <w:pPr>
        <w:autoSpaceDE w:val="0"/>
        <w:autoSpaceDN w:val="0"/>
        <w:adjustRightInd w:val="0"/>
        <w:ind w:firstLine="851"/>
        <w:jc w:val="both"/>
      </w:pPr>
      <w:r>
        <w:t>1.2.</w:t>
      </w:r>
      <w:r w:rsidR="00B15F69">
        <w:t>1</w:t>
      </w:r>
      <w:r w:rsidR="00FD7C0D">
        <w:t>1</w:t>
      </w:r>
      <w:r w:rsidR="00190273">
        <w:t>.</w:t>
      </w:r>
      <w:r>
        <w:t xml:space="preserve">Территория </w:t>
      </w:r>
      <w:r w:rsidR="002D4D71">
        <w:t>П</w:t>
      </w:r>
      <w:r w:rsidR="00B15F69">
        <w:t>оселения</w:t>
      </w:r>
      <w:r>
        <w:t xml:space="preserve"> общей площадью </w:t>
      </w:r>
      <w:r w:rsidR="00190273">
        <w:t>114 км</w:t>
      </w:r>
      <w:proofErr w:type="gramStart"/>
      <w:r w:rsidR="00190273">
        <w:rPr>
          <w:vertAlign w:val="superscript"/>
        </w:rPr>
        <w:t>2</w:t>
      </w:r>
      <w:proofErr w:type="gramEnd"/>
      <w:r>
        <w:t xml:space="preserve"> </w:t>
      </w:r>
      <w:r w:rsidR="002B4A90" w:rsidRPr="00C71205">
        <w:t>делится на 2 населенных пункта</w:t>
      </w:r>
      <w:r w:rsidR="00AB30E5" w:rsidRPr="00C71205">
        <w:t>:</w:t>
      </w:r>
      <w:r w:rsidR="002B4A90" w:rsidRPr="00C71205">
        <w:t xml:space="preserve"> станица </w:t>
      </w:r>
      <w:proofErr w:type="spellStart"/>
      <w:r w:rsidR="002B4A90" w:rsidRPr="00C71205">
        <w:t>Еремизино</w:t>
      </w:r>
      <w:r w:rsidR="00AB30E5" w:rsidRPr="00C71205">
        <w:t>-Борисовская</w:t>
      </w:r>
      <w:proofErr w:type="spellEnd"/>
      <w:r w:rsidR="00AB30E5" w:rsidRPr="00C71205">
        <w:t xml:space="preserve"> и хутор Украинский, в том числе сельские населенные пункты – 2.</w:t>
      </w:r>
    </w:p>
    <w:p w:rsidR="003D3093" w:rsidRDefault="003D3093" w:rsidP="00EA7D0B">
      <w:pPr>
        <w:autoSpaceDE w:val="0"/>
        <w:autoSpaceDN w:val="0"/>
        <w:adjustRightInd w:val="0"/>
        <w:ind w:firstLine="851"/>
        <w:jc w:val="both"/>
      </w:pPr>
      <w:r>
        <w:t>При определении пе</w:t>
      </w:r>
      <w:r w:rsidR="002D4D71">
        <w:t>рспектив развития и планировки П</w:t>
      </w:r>
      <w:r>
        <w:t>оселени</w:t>
      </w:r>
      <w:r w:rsidR="00B15F69">
        <w:t>я</w:t>
      </w:r>
      <w:r>
        <w:t xml:space="preserve"> необходимо учитывать:</w:t>
      </w:r>
    </w:p>
    <w:p w:rsidR="003D3093" w:rsidRDefault="003D3093">
      <w:pPr>
        <w:autoSpaceDE w:val="0"/>
        <w:autoSpaceDN w:val="0"/>
        <w:adjustRightInd w:val="0"/>
        <w:ind w:firstLine="540"/>
        <w:jc w:val="both"/>
      </w:pPr>
      <w:r>
        <w:t>численность населения на прогнозируемый период;</w:t>
      </w:r>
    </w:p>
    <w:p w:rsidR="003D3093" w:rsidRDefault="003D3093">
      <w:pPr>
        <w:autoSpaceDE w:val="0"/>
        <w:autoSpaceDN w:val="0"/>
        <w:adjustRightInd w:val="0"/>
        <w:ind w:firstLine="540"/>
        <w:jc w:val="both"/>
      </w:pPr>
      <w:r>
        <w:t xml:space="preserve">статус </w:t>
      </w:r>
      <w:r w:rsidR="002D4D71">
        <w:t>П</w:t>
      </w:r>
      <w:r w:rsidR="00B15F69">
        <w:t>оселения</w:t>
      </w:r>
      <w:r>
        <w:t>;</w:t>
      </w:r>
    </w:p>
    <w:p w:rsidR="003D3093" w:rsidRDefault="003D3093">
      <w:pPr>
        <w:autoSpaceDE w:val="0"/>
        <w:autoSpaceDN w:val="0"/>
        <w:adjustRightInd w:val="0"/>
        <w:ind w:firstLine="540"/>
        <w:jc w:val="both"/>
      </w:pPr>
      <w:r>
        <w:t>исторические факторы (наличие памятников по категориям охраны, статус исторического поселения).</w:t>
      </w:r>
    </w:p>
    <w:p w:rsidR="003D3093" w:rsidRDefault="003D3093" w:rsidP="0077464C">
      <w:pPr>
        <w:autoSpaceDE w:val="0"/>
        <w:autoSpaceDN w:val="0"/>
        <w:adjustRightInd w:val="0"/>
        <w:ind w:firstLine="851"/>
        <w:jc w:val="both"/>
      </w:pPr>
      <w:r>
        <w:t>1.2.</w:t>
      </w:r>
      <w:r w:rsidR="0077464C">
        <w:t>1</w:t>
      </w:r>
      <w:r w:rsidR="00FD7C0D">
        <w:t>2</w:t>
      </w:r>
      <w:r w:rsidR="002D4D71">
        <w:t>.</w:t>
      </w:r>
      <w:r>
        <w:t xml:space="preserve">Типологическая характеристика </w:t>
      </w:r>
      <w:r w:rsidR="002D4D71">
        <w:t>П</w:t>
      </w:r>
      <w:r w:rsidR="0077464C">
        <w:t>оселения</w:t>
      </w:r>
      <w:r>
        <w:t xml:space="preserve"> приведена в </w:t>
      </w:r>
      <w:r w:rsidRPr="00C71205">
        <w:t>приложении 3 к</w:t>
      </w:r>
      <w:r>
        <w:t xml:space="preserve"> настоящим </w:t>
      </w:r>
      <w:r w:rsidR="0077464C">
        <w:t>Местным н</w:t>
      </w:r>
      <w:r>
        <w:t>ормативам.</w:t>
      </w:r>
    </w:p>
    <w:p w:rsidR="003D3093" w:rsidRDefault="003D3093" w:rsidP="0077464C">
      <w:pPr>
        <w:autoSpaceDE w:val="0"/>
        <w:autoSpaceDN w:val="0"/>
        <w:adjustRightInd w:val="0"/>
        <w:ind w:firstLine="851"/>
        <w:jc w:val="both"/>
      </w:pPr>
      <w:r>
        <w:t>1.2.</w:t>
      </w:r>
      <w:r w:rsidR="0077464C">
        <w:t>1</w:t>
      </w:r>
      <w:r w:rsidR="00FD7C0D">
        <w:t>3</w:t>
      </w:r>
      <w:r>
        <w:t xml:space="preserve">.К объектам особого регулирования градостроительной деятельности на территории </w:t>
      </w:r>
      <w:r w:rsidR="002D4D71">
        <w:t>П</w:t>
      </w:r>
      <w:r w:rsidR="0077464C">
        <w:t>оселения</w:t>
      </w:r>
      <w:r>
        <w:t xml:space="preserve"> относятся:</w:t>
      </w:r>
    </w:p>
    <w:p w:rsidR="003D3093" w:rsidRDefault="003D3093" w:rsidP="002D4D71">
      <w:pPr>
        <w:autoSpaceDE w:val="0"/>
        <w:autoSpaceDN w:val="0"/>
        <w:adjustRightInd w:val="0"/>
        <w:ind w:firstLine="851"/>
        <w:jc w:val="both"/>
      </w:pPr>
      <w:proofErr w:type="gramStart"/>
      <w:r>
        <w:t xml:space="preserve">территориальные объекты, требующие особого градостроительного регулирования (особо охраняемые природные территории; территории зон чрезвычайных экологических ситуаций; зон санитарной охраны источников питьевого водоснабжения; </w:t>
      </w:r>
      <w:proofErr w:type="spellStart"/>
      <w:r>
        <w:t>водоохранных</w:t>
      </w:r>
      <w:proofErr w:type="spellEnd"/>
      <w:r>
        <w:t xml:space="preserve"> зон рек и водоемов и другие).</w:t>
      </w:r>
      <w:proofErr w:type="gramEnd"/>
    </w:p>
    <w:p w:rsidR="003D3093" w:rsidRDefault="0077464C" w:rsidP="0077464C">
      <w:pPr>
        <w:autoSpaceDE w:val="0"/>
        <w:autoSpaceDN w:val="0"/>
        <w:adjustRightInd w:val="0"/>
        <w:ind w:firstLine="851"/>
        <w:jc w:val="both"/>
      </w:pPr>
      <w:r>
        <w:t>1.2.1</w:t>
      </w:r>
      <w:r w:rsidR="00FD7C0D">
        <w:t>4</w:t>
      </w:r>
      <w:r w:rsidR="002D4D71">
        <w:t>.</w:t>
      </w:r>
      <w:r>
        <w:t>Поселение</w:t>
      </w:r>
      <w:r w:rsidR="003D309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краевого и муниципального уровней.</w:t>
      </w:r>
    </w:p>
    <w:p w:rsidR="003D3093" w:rsidRDefault="003D3093" w:rsidP="0077464C">
      <w:pPr>
        <w:autoSpaceDE w:val="0"/>
        <w:autoSpaceDN w:val="0"/>
        <w:adjustRightInd w:val="0"/>
        <w:ind w:firstLine="851"/>
        <w:jc w:val="both"/>
      </w:pPr>
      <w:r>
        <w:t>Общая потребн</w:t>
      </w:r>
      <w:r w:rsidR="002D4D71">
        <w:t>ость в территории для развития П</w:t>
      </w:r>
      <w:r>
        <w:t>оселени</w:t>
      </w:r>
      <w:r w:rsidR="0077464C">
        <w:t>я</w:t>
      </w:r>
      <w:r>
        <w:t xml:space="preserve">, включая резервные территории, определяется на основе документов территориального планирования </w:t>
      </w:r>
      <w:r w:rsidR="002D4D71">
        <w:t>П</w:t>
      </w:r>
      <w:r w:rsidR="0077464C">
        <w:t>оселения</w:t>
      </w:r>
      <w:r>
        <w:t>.</w:t>
      </w:r>
    </w:p>
    <w:p w:rsidR="003D3093" w:rsidRDefault="003D3093" w:rsidP="0077464C">
      <w:pPr>
        <w:autoSpaceDE w:val="0"/>
        <w:autoSpaceDN w:val="0"/>
        <w:adjustRightInd w:val="0"/>
        <w:ind w:firstLine="851"/>
        <w:jc w:val="both"/>
      </w:pPr>
      <w:r>
        <w:t>1.2.</w:t>
      </w:r>
      <w:r w:rsidR="0077464C">
        <w:t>1</w:t>
      </w:r>
      <w:r w:rsidR="00FD7C0D">
        <w:t>5</w:t>
      </w:r>
      <w:r w:rsidR="002D4D71">
        <w:t>.</w:t>
      </w:r>
      <w:r>
        <w:t>Возможные направления территориального развития населен</w:t>
      </w:r>
      <w:r w:rsidR="002D4D71">
        <w:t>ных пунктов, входящих в состав П</w:t>
      </w:r>
      <w:r>
        <w:t>оселени</w:t>
      </w:r>
      <w:r w:rsidR="0077464C">
        <w:t>я</w:t>
      </w:r>
      <w:r>
        <w:t>, определяются генеральным</w:t>
      </w:r>
      <w:r w:rsidR="0077464C">
        <w:t xml:space="preserve"> планом</w:t>
      </w:r>
      <w:r w:rsidR="002D4D71">
        <w:t xml:space="preserve"> П</w:t>
      </w:r>
      <w:r>
        <w:t>оселени</w:t>
      </w:r>
      <w:r w:rsidR="0077464C">
        <w:t>я</w:t>
      </w:r>
      <w:r>
        <w:t>.</w:t>
      </w:r>
    </w:p>
    <w:p w:rsidR="003D3093" w:rsidRDefault="003D3093" w:rsidP="0077464C">
      <w:pPr>
        <w:autoSpaceDE w:val="0"/>
        <w:autoSpaceDN w:val="0"/>
        <w:adjustRightInd w:val="0"/>
        <w:ind w:firstLine="851"/>
        <w:jc w:val="both"/>
      </w:pPr>
      <w:r>
        <w:t xml:space="preserve">Утверждение документов территориального </w:t>
      </w:r>
      <w:r w:rsidR="002D4D71">
        <w:t>планирования П</w:t>
      </w:r>
      <w:r>
        <w:t>оселени</w:t>
      </w:r>
      <w:r w:rsidR="004465EF">
        <w:t>я</w:t>
      </w:r>
      <w:r>
        <w:t xml:space="preserve"> осуществляется в соответствии с Градостроительным кодексом Российской Федерации, нормативными правовыми актами Российской Федерации и Краснодарского края.</w:t>
      </w:r>
    </w:p>
    <w:p w:rsidR="003D3093" w:rsidRDefault="003D3093" w:rsidP="00EA7D0B">
      <w:pPr>
        <w:autoSpaceDE w:val="0"/>
        <w:autoSpaceDN w:val="0"/>
        <w:adjustRightInd w:val="0"/>
        <w:ind w:firstLine="851"/>
        <w:jc w:val="both"/>
      </w:pPr>
      <w:proofErr w:type="gramStart"/>
      <w:r>
        <w:t>1.2.</w:t>
      </w:r>
      <w:r w:rsidR="00EA7D0B">
        <w:t>1</w:t>
      </w:r>
      <w:r w:rsidR="00FD7C0D">
        <w:t>6</w:t>
      </w:r>
      <w:r w:rsidR="002D4D71">
        <w:t>.Общая организация территории П</w:t>
      </w:r>
      <w:r>
        <w:t>оселени</w:t>
      </w:r>
      <w:r w:rsidR="00EA7D0B">
        <w:t>я</w:t>
      </w:r>
      <w:r>
        <w:t xml:space="preserve"> должна осуществляться с учетом возможности ее рационального использования на основе сравнения нескольких эскизных </w:t>
      </w:r>
      <w:r>
        <w:lastRenderedPageBreak/>
        <w:t>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w:t>
      </w:r>
      <w:proofErr w:type="gramEnd"/>
      <w:r>
        <w:t xml:space="preserve"> условий жизни населения, максимального сохранения естественных экологических систем и историко-культурного наследия.</w:t>
      </w:r>
    </w:p>
    <w:p w:rsidR="003D3093" w:rsidRDefault="003D3093" w:rsidP="00EA7D0B">
      <w:pPr>
        <w:autoSpaceDE w:val="0"/>
        <w:autoSpaceDN w:val="0"/>
        <w:adjustRightInd w:val="0"/>
        <w:ind w:firstLine="851"/>
        <w:jc w:val="both"/>
      </w:pPr>
      <w:r>
        <w:t>При этом необходимо учитывать:</w:t>
      </w:r>
    </w:p>
    <w:p w:rsidR="003D3093" w:rsidRDefault="003D3093" w:rsidP="00EA7D0B">
      <w:pPr>
        <w:autoSpaceDE w:val="0"/>
        <w:autoSpaceDN w:val="0"/>
        <w:adjustRightInd w:val="0"/>
        <w:ind w:firstLine="851"/>
        <w:jc w:val="both"/>
      </w:pPr>
      <w:r>
        <w:t xml:space="preserve">возможности развития </w:t>
      </w:r>
      <w:r w:rsidR="002D4D71">
        <w:t>П</w:t>
      </w:r>
      <w:r w:rsidR="00EA7D0B">
        <w:t>оселения</w:t>
      </w:r>
      <w:r>
        <w:t xml:space="preserve">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3D3093" w:rsidRDefault="003D3093" w:rsidP="00EA7D0B">
      <w:pPr>
        <w:autoSpaceDE w:val="0"/>
        <w:autoSpaceDN w:val="0"/>
        <w:adjustRightInd w:val="0"/>
        <w:ind w:firstLine="851"/>
        <w:jc w:val="both"/>
      </w:pPr>
      <w:r>
        <w:t>возможность повышения интенсивности использования территорий (за счет увеличения плотности застройки) в том числе за счет реконструкции и развития застроенных территорий;</w:t>
      </w:r>
    </w:p>
    <w:p w:rsidR="003D3093" w:rsidRDefault="003D3093" w:rsidP="002C0163">
      <w:pPr>
        <w:autoSpaceDE w:val="0"/>
        <w:autoSpaceDN w:val="0"/>
        <w:adjustRightInd w:val="0"/>
        <w:ind w:firstLine="851"/>
        <w:jc w:val="both"/>
      </w:pPr>
      <w:r>
        <w:t>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3D3093" w:rsidRDefault="003D3093" w:rsidP="002C0163">
      <w:pPr>
        <w:autoSpaceDE w:val="0"/>
        <w:autoSpaceDN w:val="0"/>
        <w:adjustRightInd w:val="0"/>
        <w:ind w:firstLine="851"/>
        <w:jc w:val="both"/>
      </w:pPr>
      <w:r>
        <w:t xml:space="preserve">рекреационный, курортный и историко-культурный потенциал территории </w:t>
      </w:r>
      <w:r w:rsidR="002D4D71">
        <w:t>П</w:t>
      </w:r>
      <w:r w:rsidR="002C0163">
        <w:t xml:space="preserve">оселения </w:t>
      </w:r>
      <w:r>
        <w:t>в целях развития санаторно-оздоровительных и туристско-экскурсионных услуг;</w:t>
      </w:r>
    </w:p>
    <w:p w:rsidR="003D3093" w:rsidRDefault="003D3093" w:rsidP="002C0163">
      <w:pPr>
        <w:autoSpaceDE w:val="0"/>
        <w:autoSpaceDN w:val="0"/>
        <w:adjustRightInd w:val="0"/>
        <w:ind w:firstLine="851"/>
        <w:jc w:val="both"/>
      </w:pPr>
      <w:r>
        <w:t>требования законодательства по развитию рынка земли и жилья;</w:t>
      </w:r>
    </w:p>
    <w:p w:rsidR="003D3093" w:rsidRDefault="003D3093" w:rsidP="002C0163">
      <w:pPr>
        <w:autoSpaceDE w:val="0"/>
        <w:autoSpaceDN w:val="0"/>
        <w:adjustRightInd w:val="0"/>
        <w:ind w:firstLine="851"/>
        <w:jc w:val="both"/>
      </w:pPr>
      <w:r>
        <w:t>возможности бюджета и привлечения негосударственных ин</w:t>
      </w:r>
      <w:r w:rsidR="002D4D71">
        <w:t>вестиций для программ развития П</w:t>
      </w:r>
      <w:r>
        <w:t>оселени</w:t>
      </w:r>
      <w:r w:rsidR="002C0163">
        <w:t>я</w:t>
      </w:r>
      <w:r>
        <w:t>.</w:t>
      </w:r>
    </w:p>
    <w:p w:rsidR="003D3093" w:rsidRDefault="003D3093" w:rsidP="002C0163">
      <w:pPr>
        <w:autoSpaceDE w:val="0"/>
        <w:autoSpaceDN w:val="0"/>
        <w:adjustRightInd w:val="0"/>
        <w:ind w:firstLine="851"/>
        <w:jc w:val="both"/>
      </w:pPr>
      <w:r>
        <w:t>1.2.</w:t>
      </w:r>
      <w:r w:rsidR="002C0163">
        <w:t>1</w:t>
      </w:r>
      <w:r w:rsidR="00FD7C0D">
        <w:t>7</w:t>
      </w:r>
      <w:r w:rsidR="002D4D71">
        <w:t>.</w:t>
      </w:r>
      <w:r>
        <w:t>Границы улично-дорожной сети поселени</w:t>
      </w:r>
      <w:r w:rsidR="002C0163">
        <w:t>я</w:t>
      </w:r>
      <w:r>
        <w:t xml:space="preserve">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3D3093" w:rsidRDefault="003D3093" w:rsidP="002C0163">
      <w:pPr>
        <w:autoSpaceDE w:val="0"/>
        <w:autoSpaceDN w:val="0"/>
        <w:adjustRightInd w:val="0"/>
        <w:ind w:firstLine="851"/>
        <w:jc w:val="both"/>
      </w:pPr>
      <w:r>
        <w:t>1.2.</w:t>
      </w:r>
      <w:r w:rsidR="002C0163">
        <w:t>1</w:t>
      </w:r>
      <w:r w:rsidR="00FD7C0D">
        <w:t>8</w:t>
      </w:r>
      <w:r w:rsidR="002D4D71">
        <w:t>.</w:t>
      </w:r>
      <w:r>
        <w:t>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санитарные полосы отчуждения. Режим использования территори</w:t>
      </w:r>
      <w:r w:rsidR="002C0163">
        <w:t>и</w:t>
      </w:r>
      <w:r>
        <w:t xml:space="preserve"> в пределах полос отвода, санитарных разрывов определяется федеральным законодательством и настоящими </w:t>
      </w:r>
      <w:r w:rsidR="002C0163">
        <w:t>Местными н</w:t>
      </w:r>
      <w:r>
        <w:t>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3D3093" w:rsidRDefault="002C0163" w:rsidP="002C0163">
      <w:pPr>
        <w:autoSpaceDE w:val="0"/>
        <w:autoSpaceDN w:val="0"/>
        <w:adjustRightInd w:val="0"/>
        <w:ind w:firstLine="851"/>
        <w:jc w:val="both"/>
      </w:pPr>
      <w:proofErr w:type="gramStart"/>
      <w:r>
        <w:t>1.2.</w:t>
      </w:r>
      <w:r w:rsidR="00FD7C0D">
        <w:t>19</w:t>
      </w:r>
      <w:r w:rsidR="002D4D71">
        <w:t>.</w:t>
      </w:r>
      <w:r w:rsidR="003D3093">
        <w:t>Для территори</w:t>
      </w:r>
      <w:r>
        <w:t>и</w:t>
      </w:r>
      <w:r w:rsidR="003D3093">
        <w:t>,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3D3093" w:rsidRDefault="003D3093" w:rsidP="00A056A8">
      <w:pPr>
        <w:autoSpaceDE w:val="0"/>
        <w:autoSpaceDN w:val="0"/>
        <w:adjustRightInd w:val="0"/>
        <w:ind w:firstLine="851"/>
        <w:jc w:val="both"/>
      </w:pPr>
      <w:r>
        <w:t>1.2.</w:t>
      </w:r>
      <w:r w:rsidR="00A056A8">
        <w:t>2</w:t>
      </w:r>
      <w:r w:rsidR="00FD7C0D">
        <w:t>0</w:t>
      </w:r>
      <w:r w:rsidR="002D4D71">
        <w:t>.</w:t>
      </w:r>
      <w:r>
        <w:t>Виды территориальных зон, а также особенности использования их земельных участков определяются правилам</w:t>
      </w:r>
      <w:r w:rsidR="002D4D71">
        <w:t>и землепользования и застройки П</w:t>
      </w:r>
      <w:r>
        <w:t>оселени</w:t>
      </w:r>
      <w:r w:rsidR="00A056A8">
        <w:t>я</w:t>
      </w:r>
      <w:r>
        <w:t xml:space="preserve"> с учетом ограничений, установленных в соответствии с законодательством Российской Федерации.</w:t>
      </w:r>
    </w:p>
    <w:p w:rsidR="003D3093" w:rsidRDefault="00A056A8" w:rsidP="00A056A8">
      <w:pPr>
        <w:autoSpaceDE w:val="0"/>
        <w:autoSpaceDN w:val="0"/>
        <w:adjustRightInd w:val="0"/>
        <w:ind w:firstLine="851"/>
        <w:jc w:val="both"/>
      </w:pPr>
      <w:r>
        <w:t>1.2.2</w:t>
      </w:r>
      <w:r w:rsidR="00FD7C0D">
        <w:t>1</w:t>
      </w:r>
      <w:r w:rsidR="002D4D71">
        <w:t>.</w:t>
      </w:r>
      <w:r w:rsidR="003D3093">
        <w:t>При составлении баланса существующего и проек</w:t>
      </w:r>
      <w:r w:rsidR="002D4D71">
        <w:t>тного использования территории П</w:t>
      </w:r>
      <w:r w:rsidR="003D3093">
        <w:t>оселени</w:t>
      </w:r>
      <w:r>
        <w:t>я</w:t>
      </w:r>
      <w:r w:rsidR="003D3093">
        <w:t xml:space="preserve"> рекомендуется использовать примерную форму баланса территории </w:t>
      </w:r>
      <w:r w:rsidR="002D4D71">
        <w:t>П</w:t>
      </w:r>
      <w:r>
        <w:t>оселения</w:t>
      </w:r>
      <w:r w:rsidR="003D3093">
        <w:t xml:space="preserve">, которая приведена в </w:t>
      </w:r>
      <w:r w:rsidR="003D3093" w:rsidRPr="00C71205">
        <w:t>приложении 4 к</w:t>
      </w:r>
      <w:r w:rsidR="003D3093">
        <w:t xml:space="preserve"> настоящим </w:t>
      </w:r>
      <w:r>
        <w:t>Местным н</w:t>
      </w:r>
      <w:r w:rsidR="003D3093">
        <w:t>ормативам.</w:t>
      </w:r>
    </w:p>
    <w:p w:rsidR="003D3093" w:rsidRDefault="003D3093" w:rsidP="00A056A8">
      <w:pPr>
        <w:autoSpaceDE w:val="0"/>
        <w:autoSpaceDN w:val="0"/>
        <w:adjustRightInd w:val="0"/>
        <w:ind w:firstLine="851"/>
        <w:jc w:val="both"/>
      </w:pPr>
      <w:r>
        <w:t>1.2.</w:t>
      </w:r>
      <w:r w:rsidR="00FD7C0D">
        <w:t>22</w:t>
      </w:r>
      <w:r w:rsidR="002D4D71">
        <w:t>.</w:t>
      </w:r>
      <w:r>
        <w:t>Планировочное с</w:t>
      </w:r>
      <w:r w:rsidR="002D4D71">
        <w:t>труктурное членение территории П</w:t>
      </w:r>
      <w:r>
        <w:t>оселени</w:t>
      </w:r>
      <w:r w:rsidR="00A056A8">
        <w:t>я</w:t>
      </w:r>
      <w:r>
        <w:t xml:space="preserve"> должно предусматривать:</w:t>
      </w:r>
    </w:p>
    <w:p w:rsidR="003D3093" w:rsidRDefault="003D3093" w:rsidP="00A056A8">
      <w:pPr>
        <w:autoSpaceDE w:val="0"/>
        <w:autoSpaceDN w:val="0"/>
        <w:adjustRightInd w:val="0"/>
        <w:ind w:firstLine="851"/>
        <w:jc w:val="both"/>
      </w:pPr>
      <w:r>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3D3093" w:rsidRDefault="003D3093" w:rsidP="00A056A8">
      <w:pPr>
        <w:autoSpaceDE w:val="0"/>
        <w:autoSpaceDN w:val="0"/>
        <w:adjustRightInd w:val="0"/>
        <w:ind w:firstLine="851"/>
        <w:jc w:val="both"/>
      </w:pPr>
      <w:r>
        <w:t xml:space="preserve">доступность объектов, расположенных на территории </w:t>
      </w:r>
      <w:r w:rsidR="002D4D71">
        <w:t>П</w:t>
      </w:r>
      <w:r w:rsidR="00A056A8">
        <w:t>оселения</w:t>
      </w:r>
      <w:r>
        <w:t xml:space="preserve">,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w:t>
      </w:r>
      <w:r w:rsidR="00A056A8">
        <w:t>Местных н</w:t>
      </w:r>
      <w:r>
        <w:t>ормативов;</w:t>
      </w:r>
    </w:p>
    <w:p w:rsidR="003D3093" w:rsidRDefault="003D3093" w:rsidP="00A056A8">
      <w:pPr>
        <w:autoSpaceDE w:val="0"/>
        <w:autoSpaceDN w:val="0"/>
        <w:adjustRightInd w:val="0"/>
        <w:ind w:firstLine="851"/>
        <w:jc w:val="both"/>
      </w:pPr>
      <w:r>
        <w:lastRenderedPageBreak/>
        <w:t>интенсивность использования территории с учетом ее градостроительной ценности, допустимой плотности застройки, размеров земельных участков;</w:t>
      </w:r>
    </w:p>
    <w:p w:rsidR="003D3093" w:rsidRDefault="003D3093" w:rsidP="00A056A8">
      <w:pPr>
        <w:autoSpaceDE w:val="0"/>
        <w:autoSpaceDN w:val="0"/>
        <w:adjustRightInd w:val="0"/>
        <w:ind w:firstLine="851"/>
        <w:jc w:val="both"/>
      </w:pPr>
      <w:proofErr w:type="gramStart"/>
      <w:r>
        <w:t>организацию системы общественных центров поселени</w:t>
      </w:r>
      <w:r w:rsidR="00A056A8">
        <w:t>я</w:t>
      </w:r>
      <w:r>
        <w:t xml:space="preserve"> в увязке с инженерной и транспортной инфраструктурами;</w:t>
      </w:r>
      <w:proofErr w:type="gramEnd"/>
    </w:p>
    <w:p w:rsidR="003D3093" w:rsidRDefault="003D3093" w:rsidP="00A056A8">
      <w:pPr>
        <w:autoSpaceDE w:val="0"/>
        <w:autoSpaceDN w:val="0"/>
        <w:adjustRightInd w:val="0"/>
        <w:ind w:firstLine="851"/>
        <w:jc w:val="both"/>
      </w:pPr>
      <w:r>
        <w:t>1.2.</w:t>
      </w:r>
      <w:r w:rsidR="00A056A8">
        <w:t>24</w:t>
      </w:r>
      <w:r w:rsidR="002D4D71">
        <w:t>.</w:t>
      </w:r>
      <w:r>
        <w:t xml:space="preserve">Планировочную организацию территории </w:t>
      </w:r>
      <w:r w:rsidR="00C802BD">
        <w:t>П</w:t>
      </w:r>
      <w:r>
        <w:t>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657ED6" w:rsidRDefault="00657ED6">
      <w:pPr>
        <w:autoSpaceDE w:val="0"/>
        <w:autoSpaceDN w:val="0"/>
        <w:adjustRightInd w:val="0"/>
        <w:jc w:val="center"/>
        <w:outlineLvl w:val="3"/>
      </w:pPr>
    </w:p>
    <w:p w:rsidR="003D3093" w:rsidRDefault="00A54F4C">
      <w:pPr>
        <w:autoSpaceDE w:val="0"/>
        <w:autoSpaceDN w:val="0"/>
        <w:adjustRightInd w:val="0"/>
        <w:jc w:val="center"/>
        <w:outlineLvl w:val="3"/>
      </w:pPr>
      <w:r>
        <w:t>1.3.</w:t>
      </w:r>
      <w:r w:rsidR="003D3093">
        <w:t>Резервные территории</w:t>
      </w:r>
    </w:p>
    <w:p w:rsidR="003D3093" w:rsidRDefault="003D3093">
      <w:pPr>
        <w:autoSpaceDE w:val="0"/>
        <w:autoSpaceDN w:val="0"/>
        <w:adjustRightInd w:val="0"/>
        <w:ind w:firstLine="540"/>
        <w:jc w:val="both"/>
      </w:pPr>
    </w:p>
    <w:p w:rsidR="003D3093" w:rsidRDefault="003D3093" w:rsidP="008D518F">
      <w:pPr>
        <w:autoSpaceDE w:val="0"/>
        <w:autoSpaceDN w:val="0"/>
        <w:adjustRightInd w:val="0"/>
        <w:ind w:firstLine="851"/>
        <w:jc w:val="both"/>
      </w:pPr>
      <w:r>
        <w:t>1.3.</w:t>
      </w:r>
      <w:r w:rsidR="008D518F">
        <w:t>1</w:t>
      </w:r>
      <w:r w:rsidR="00C802BD">
        <w:t>.</w:t>
      </w:r>
      <w:r>
        <w:t xml:space="preserve">Резервные территории необходимо предусматривать для перспективного развития </w:t>
      </w:r>
      <w:r w:rsidR="00C802BD">
        <w:t>П</w:t>
      </w:r>
      <w:r w:rsidR="008D518F">
        <w:t xml:space="preserve">оселения </w:t>
      </w:r>
      <w:r>
        <w:t>на территориях</w:t>
      </w:r>
      <w:r w:rsidR="00190273">
        <w:t>,</w:t>
      </w:r>
      <w:r>
        <w:t xml:space="preserve"> примыкающи</w:t>
      </w:r>
      <w:r w:rsidR="008D518F">
        <w:t>х</w:t>
      </w:r>
      <w:r>
        <w:t xml:space="preserve"> к границе (черте) </w:t>
      </w:r>
      <w:r w:rsidR="00C802BD">
        <w:t>П</w:t>
      </w:r>
      <w:r w:rsidR="008D518F">
        <w:t>оселения</w:t>
      </w:r>
      <w:r>
        <w:t>.</w:t>
      </w:r>
    </w:p>
    <w:p w:rsidR="003D3093" w:rsidRDefault="003D3093" w:rsidP="008D518F">
      <w:pPr>
        <w:autoSpaceDE w:val="0"/>
        <w:autoSpaceDN w:val="0"/>
        <w:adjustRightInd w:val="0"/>
        <w:ind w:firstLine="851"/>
        <w:jc w:val="both"/>
      </w:pPr>
      <w:r>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rsidR="003D3093" w:rsidRDefault="003D3093" w:rsidP="008D518F">
      <w:pPr>
        <w:autoSpaceDE w:val="0"/>
        <w:autoSpaceDN w:val="0"/>
        <w:adjustRightInd w:val="0"/>
        <w:ind w:firstLine="851"/>
        <w:jc w:val="both"/>
      </w:pPr>
      <w:r>
        <w:t>1.3.</w:t>
      </w:r>
      <w:r w:rsidR="008D518F">
        <w:t>2</w:t>
      </w:r>
      <w:r w:rsidR="00C802BD">
        <w:t>.</w:t>
      </w:r>
      <w:r>
        <w:t>Потребность в резервных территориях определяется на срок до 20 ле</w:t>
      </w:r>
      <w:r w:rsidR="00C802BD">
        <w:t>т с учетом перспектив развития П</w:t>
      </w:r>
      <w:r>
        <w:t>оселени</w:t>
      </w:r>
      <w:r w:rsidR="008D518F">
        <w:t>я</w:t>
      </w:r>
      <w:r>
        <w:t>, определенных документами территориального планирования (генплан</w:t>
      </w:r>
      <w:r w:rsidR="008D518F">
        <w:t xml:space="preserve">ом </w:t>
      </w:r>
      <w:r w:rsidR="00C802BD">
        <w:t>П</w:t>
      </w:r>
      <w:r>
        <w:t>оселени</w:t>
      </w:r>
      <w:r w:rsidR="008D518F">
        <w:t>я</w:t>
      </w:r>
      <w:r>
        <w:t>).</w:t>
      </w:r>
    </w:p>
    <w:p w:rsidR="003D3093" w:rsidRDefault="003D3093" w:rsidP="008D518F">
      <w:pPr>
        <w:autoSpaceDE w:val="0"/>
        <w:autoSpaceDN w:val="0"/>
        <w:adjustRightInd w:val="0"/>
        <w:ind w:firstLine="851"/>
        <w:jc w:val="both"/>
      </w:pPr>
      <w:r>
        <w:t>1.3.</w:t>
      </w:r>
      <w:r w:rsidR="008D518F">
        <w:t>3</w:t>
      </w:r>
      <w:r w:rsidR="00C802BD">
        <w:t>.</w:t>
      </w:r>
      <w:r>
        <w:t>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3D3093" w:rsidRDefault="003D3093" w:rsidP="000C00E3">
      <w:pPr>
        <w:autoSpaceDE w:val="0"/>
        <w:autoSpaceDN w:val="0"/>
        <w:adjustRightInd w:val="0"/>
        <w:ind w:firstLine="851"/>
        <w:jc w:val="both"/>
      </w:pPr>
      <w:r>
        <w:t xml:space="preserve">Включение земель в состав резервных территорий не влечет изменения формы собственности указанных земель </w:t>
      </w:r>
      <w:proofErr w:type="gramStart"/>
      <w:r>
        <w:t>до их поэтапного изъятия на основании генерального плана в целях освоения под различные виды строительства в интересах</w:t>
      </w:r>
      <w:proofErr w:type="gramEnd"/>
      <w:r>
        <w:t xml:space="preserve"> жителей </w:t>
      </w:r>
      <w:r w:rsidR="00C802BD">
        <w:t>П</w:t>
      </w:r>
      <w:r w:rsidR="000C00E3">
        <w:t>оселения</w:t>
      </w:r>
      <w:r>
        <w:t>.</w:t>
      </w:r>
    </w:p>
    <w:p w:rsidR="003D3093" w:rsidRDefault="003D3093" w:rsidP="000C00E3">
      <w:pPr>
        <w:autoSpaceDE w:val="0"/>
        <w:autoSpaceDN w:val="0"/>
        <w:adjustRightInd w:val="0"/>
        <w:ind w:firstLine="851"/>
        <w:jc w:val="both"/>
      </w:pPr>
      <w:r>
        <w:t>Выкуп земельных участков, находящихся в собственности граждан и юридических лиц и расположенных в пределах рез</w:t>
      </w:r>
      <w:r w:rsidR="00C802BD">
        <w:t>ервных территорий для развития П</w:t>
      </w:r>
      <w:r>
        <w:t>оселени</w:t>
      </w:r>
      <w:r w:rsidR="000C00E3">
        <w:t>я</w:t>
      </w:r>
      <w:r>
        <w:t>, для государственных и муниципальных нужд осуществляется в соответствии с земельным и гражданским законодательством Российской Федерации и законодательством Краснодарского края.</w:t>
      </w:r>
    </w:p>
    <w:p w:rsidR="003D3093" w:rsidRDefault="003D3093" w:rsidP="000C00E3">
      <w:pPr>
        <w:autoSpaceDE w:val="0"/>
        <w:autoSpaceDN w:val="0"/>
        <w:adjustRightInd w:val="0"/>
        <w:ind w:firstLine="851"/>
        <w:jc w:val="both"/>
      </w:pPr>
      <w:proofErr w:type="gramStart"/>
      <w:r>
        <w:t>1.3.</w:t>
      </w:r>
      <w:r w:rsidR="000C00E3">
        <w:t>4</w:t>
      </w:r>
      <w:r w:rsidR="00C802BD">
        <w:t>.</w:t>
      </w:r>
      <w:r w:rsidR="000C00E3">
        <w:t>В</w:t>
      </w:r>
      <w:r>
        <w:t>ыделение резервных территорий, необходимых для развития входящих в состав</w:t>
      </w:r>
      <w:r w:rsidR="00C802BD">
        <w:t xml:space="preserve"> П</w:t>
      </w:r>
      <w:r w:rsidR="000C00E3">
        <w:t>оселения</w:t>
      </w:r>
      <w:r>
        <w:t xml:space="preserve">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w:t>
      </w:r>
      <w:proofErr w:type="gramEnd"/>
      <w:r>
        <w:t xml:space="preserve"> возможного расширения.</w:t>
      </w:r>
    </w:p>
    <w:p w:rsidR="00C802BD" w:rsidRDefault="00C802BD">
      <w:pPr>
        <w:autoSpaceDE w:val="0"/>
        <w:autoSpaceDN w:val="0"/>
        <w:adjustRightInd w:val="0"/>
        <w:jc w:val="center"/>
      </w:pPr>
    </w:p>
    <w:p w:rsidR="003D3093" w:rsidRDefault="00C802BD">
      <w:pPr>
        <w:autoSpaceDE w:val="0"/>
        <w:autoSpaceDN w:val="0"/>
        <w:adjustRightInd w:val="0"/>
        <w:jc w:val="center"/>
        <w:outlineLvl w:val="1"/>
      </w:pPr>
      <w:r>
        <w:t>2.</w:t>
      </w:r>
      <w:r w:rsidR="003D3093">
        <w:t>Селитебная территория</w:t>
      </w:r>
    </w:p>
    <w:p w:rsidR="003D3093" w:rsidRDefault="003D3093">
      <w:pPr>
        <w:autoSpaceDE w:val="0"/>
        <w:autoSpaceDN w:val="0"/>
        <w:adjustRightInd w:val="0"/>
        <w:jc w:val="center"/>
      </w:pPr>
    </w:p>
    <w:p w:rsidR="003D3093" w:rsidRDefault="00C802BD">
      <w:pPr>
        <w:autoSpaceDE w:val="0"/>
        <w:autoSpaceDN w:val="0"/>
        <w:adjustRightInd w:val="0"/>
        <w:jc w:val="center"/>
        <w:outlineLvl w:val="2"/>
      </w:pPr>
      <w:r>
        <w:t>2.1.</w:t>
      </w:r>
      <w:r w:rsidR="003D3093">
        <w:t>Общие требования</w:t>
      </w:r>
    </w:p>
    <w:p w:rsidR="003D3093" w:rsidRDefault="003D3093">
      <w:pPr>
        <w:autoSpaceDE w:val="0"/>
        <w:autoSpaceDN w:val="0"/>
        <w:adjustRightInd w:val="0"/>
        <w:jc w:val="center"/>
      </w:pPr>
    </w:p>
    <w:p w:rsidR="003D3093" w:rsidRDefault="00C802BD" w:rsidP="0097793A">
      <w:pPr>
        <w:autoSpaceDE w:val="0"/>
        <w:autoSpaceDN w:val="0"/>
        <w:adjustRightInd w:val="0"/>
        <w:ind w:firstLine="851"/>
        <w:jc w:val="both"/>
      </w:pPr>
      <w:r>
        <w:t>2.1.1.</w:t>
      </w:r>
      <w:r w:rsidR="003D3093">
        <w:t>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rsidR="003D3093" w:rsidRDefault="00DF3922" w:rsidP="0097793A">
      <w:pPr>
        <w:autoSpaceDE w:val="0"/>
        <w:autoSpaceDN w:val="0"/>
        <w:adjustRightInd w:val="0"/>
        <w:ind w:firstLine="851"/>
        <w:jc w:val="both"/>
      </w:pPr>
      <w:r>
        <w:t>2.1.2</w:t>
      </w:r>
      <w:r w:rsidR="00C802BD">
        <w:t>.</w:t>
      </w:r>
      <w:r w:rsidR="003D3093">
        <w:t xml:space="preserve">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w:t>
      </w:r>
      <w:r w:rsidR="003D3093">
        <w:lastRenderedPageBreak/>
        <w:t>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rsidR="003D3093" w:rsidRDefault="00A84957" w:rsidP="0097793A">
      <w:pPr>
        <w:autoSpaceDE w:val="0"/>
        <w:autoSpaceDN w:val="0"/>
        <w:adjustRightInd w:val="0"/>
        <w:ind w:firstLine="851"/>
        <w:jc w:val="both"/>
      </w:pPr>
      <w:r>
        <w:t>2</w:t>
      </w:r>
      <w:r w:rsidR="00DF3922">
        <w:t>.1.3</w:t>
      </w:r>
      <w:r>
        <w:t>.</w:t>
      </w:r>
      <w:r w:rsidR="003D3093">
        <w:t>При определении соотношения типов нового жилищного строительства необходимо исходить из учета ко</w:t>
      </w:r>
      <w:r>
        <w:t>нкретных возможностей развития П</w:t>
      </w:r>
      <w:r w:rsidR="003D3093">
        <w:t>оселени</w:t>
      </w:r>
      <w:r w:rsidR="0097793A">
        <w:t>я</w:t>
      </w:r>
      <w:r w:rsidR="003D3093">
        <w:t>, наличия территориальных ресурсов, градостроительных и историко-архитектурных особенностей, существующей строительной базы и рыночных условий.</w:t>
      </w:r>
    </w:p>
    <w:p w:rsidR="003D3093" w:rsidRDefault="00DF3922" w:rsidP="0097793A">
      <w:pPr>
        <w:autoSpaceDE w:val="0"/>
        <w:autoSpaceDN w:val="0"/>
        <w:adjustRightInd w:val="0"/>
        <w:ind w:firstLine="851"/>
        <w:jc w:val="both"/>
      </w:pPr>
      <w:r>
        <w:t>2.1.4</w:t>
      </w:r>
      <w:r w:rsidR="00A84957">
        <w:t>.</w:t>
      </w:r>
      <w:r w:rsidR="003D3093">
        <w:t xml:space="preserve">Размещение новой малоэтажной застройки следует осуществлять в пределах границы </w:t>
      </w:r>
      <w:r w:rsidR="00A84957">
        <w:t>П</w:t>
      </w:r>
      <w:r w:rsidR="0097793A">
        <w:t>оселения</w:t>
      </w:r>
      <w:r w:rsidR="003D3093">
        <w:t xml:space="preserve">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p w:rsidR="003D3093" w:rsidRDefault="003D3093" w:rsidP="0097793A">
      <w:pPr>
        <w:autoSpaceDE w:val="0"/>
        <w:autoSpaceDN w:val="0"/>
        <w:adjustRightInd w:val="0"/>
        <w:ind w:firstLine="851"/>
        <w:jc w:val="both"/>
      </w:pPr>
      <w:r>
        <w:t>Расчетные показатели жилищной обеспеченности для малоэтажной индивидуальной застройки не нормируются.</w:t>
      </w:r>
    </w:p>
    <w:p w:rsidR="003D3093" w:rsidRDefault="00DF3922" w:rsidP="0097793A">
      <w:pPr>
        <w:autoSpaceDE w:val="0"/>
        <w:autoSpaceDN w:val="0"/>
        <w:adjustRightInd w:val="0"/>
        <w:ind w:firstLine="851"/>
        <w:jc w:val="both"/>
      </w:pPr>
      <w:r>
        <w:t>2.1.5</w:t>
      </w:r>
      <w:r w:rsidR="00A84957">
        <w:t>.</w:t>
      </w:r>
      <w:r w:rsidR="003D3093">
        <w:t>Предварительное определение п</w:t>
      </w:r>
      <w:r w:rsidR="00A84957">
        <w:t>отребной селитебной территории П</w:t>
      </w:r>
      <w:r w:rsidR="003D3093">
        <w:t>оселения допускается принимать следующие показатели на один дом (квартиру) при застройке:</w:t>
      </w:r>
    </w:p>
    <w:p w:rsidR="003D3093" w:rsidRDefault="003D3093">
      <w:pPr>
        <w:autoSpaceDE w:val="0"/>
        <w:autoSpaceDN w:val="0"/>
        <w:adjustRightInd w:val="0"/>
        <w:ind w:firstLine="540"/>
        <w:jc w:val="both"/>
      </w:pPr>
      <w:r>
        <w:t>домами усадебного типа с участками при доме (квартире) - по таблице 5;</w:t>
      </w:r>
    </w:p>
    <w:p w:rsidR="003D3093" w:rsidRDefault="003D3093">
      <w:pPr>
        <w:autoSpaceDE w:val="0"/>
        <w:autoSpaceDN w:val="0"/>
        <w:adjustRightInd w:val="0"/>
        <w:ind w:firstLine="540"/>
        <w:jc w:val="both"/>
      </w:pPr>
      <w:r>
        <w:t>секционными и блокированными домами без участков при квартире - по таблице 6.</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5</w:t>
      </w:r>
    </w:p>
    <w:p w:rsidR="003D3093" w:rsidRDefault="003D3093">
      <w:pPr>
        <w:autoSpaceDE w:val="0"/>
        <w:autoSpaceDN w:val="0"/>
        <w:adjustRightInd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3915"/>
        <w:gridCol w:w="4320"/>
      </w:tblGrid>
      <w:tr w:rsidR="003D3093">
        <w:trPr>
          <w:cantSplit/>
          <w:trHeight w:val="360"/>
        </w:trPr>
        <w:tc>
          <w:tcPr>
            <w:tcW w:w="3915" w:type="dxa"/>
            <w:tcBorders>
              <w:top w:val="single" w:sz="6" w:space="0" w:color="auto"/>
              <w:left w:val="single" w:sz="6" w:space="0" w:color="auto"/>
              <w:bottom w:val="single" w:sz="6" w:space="0" w:color="auto"/>
              <w:right w:val="single" w:sz="6" w:space="0" w:color="auto"/>
            </w:tcBorders>
          </w:tcPr>
          <w:p w:rsidR="003D3093" w:rsidRPr="00190273" w:rsidRDefault="00190273">
            <w:pPr>
              <w:pStyle w:val="ConsPlusCell"/>
              <w:widowControl/>
              <w:rPr>
                <w:rFonts w:ascii="Times New Roman" w:hAnsi="Times New Roman" w:cs="Times New Roman"/>
                <w:sz w:val="24"/>
                <w:szCs w:val="24"/>
                <w:vertAlign w:val="superscript"/>
              </w:rPr>
            </w:pPr>
            <w:r>
              <w:rPr>
                <w:rFonts w:ascii="Times New Roman" w:hAnsi="Times New Roman" w:cs="Times New Roman"/>
                <w:sz w:val="24"/>
                <w:szCs w:val="24"/>
              </w:rPr>
              <w:t>Площадь участка при доме, м</w:t>
            </w:r>
            <w:proofErr w:type="gramStart"/>
            <w:r>
              <w:rPr>
                <w:rFonts w:ascii="Times New Roman" w:hAnsi="Times New Roman" w:cs="Times New Roman"/>
                <w:sz w:val="24"/>
                <w:szCs w:val="24"/>
                <w:vertAlign w:val="superscript"/>
              </w:rPr>
              <w:t>2</w:t>
            </w:r>
            <w:proofErr w:type="gramEnd"/>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Расчетная площадь селитебной  </w:t>
            </w:r>
            <w:r>
              <w:rPr>
                <w:rFonts w:ascii="Times New Roman" w:hAnsi="Times New Roman" w:cs="Times New Roman"/>
                <w:sz w:val="24"/>
                <w:szCs w:val="24"/>
              </w:rPr>
              <w:br/>
              <w:t xml:space="preserve">территории на одну квартиру, </w:t>
            </w:r>
            <w:proofErr w:type="gramStart"/>
            <w:r>
              <w:rPr>
                <w:rFonts w:ascii="Times New Roman" w:hAnsi="Times New Roman" w:cs="Times New Roman"/>
                <w:sz w:val="24"/>
                <w:szCs w:val="24"/>
              </w:rPr>
              <w:t>га</w:t>
            </w:r>
            <w:proofErr w:type="gramEnd"/>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00,25 - 0,27                   </w:t>
            </w:r>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1500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0,21 - 0,23                    </w:t>
            </w:r>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1200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0,17 - 0,20                    </w:t>
            </w:r>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0,15 - 0,17                    </w:t>
            </w:r>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0,13 - 0,15                    </w:t>
            </w:r>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0,11 - 0,13                    </w:t>
            </w:r>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0,08 - 0,11                    </w:t>
            </w:r>
          </w:p>
        </w:tc>
      </w:tr>
    </w:tbl>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6</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3915"/>
        <w:gridCol w:w="4320"/>
      </w:tblGrid>
      <w:tr w:rsidR="003D3093">
        <w:trPr>
          <w:cantSplit/>
          <w:trHeight w:val="36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этажей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Расчетная площадь селитебной  </w:t>
            </w:r>
            <w:r>
              <w:rPr>
                <w:rFonts w:ascii="Times New Roman" w:hAnsi="Times New Roman" w:cs="Times New Roman"/>
                <w:sz w:val="24"/>
                <w:szCs w:val="24"/>
              </w:rPr>
              <w:br/>
              <w:t xml:space="preserve">территории на одну квартиру, </w:t>
            </w:r>
            <w:proofErr w:type="gramStart"/>
            <w:r>
              <w:rPr>
                <w:rFonts w:ascii="Times New Roman" w:hAnsi="Times New Roman" w:cs="Times New Roman"/>
                <w:sz w:val="24"/>
                <w:szCs w:val="24"/>
              </w:rPr>
              <w:t>га</w:t>
            </w:r>
            <w:proofErr w:type="gramEnd"/>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0,04                           </w:t>
            </w:r>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0,03                           </w:t>
            </w:r>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0,02                           </w:t>
            </w:r>
          </w:p>
        </w:tc>
      </w:tr>
    </w:tbl>
    <w:p w:rsidR="003D3093" w:rsidRDefault="003D3093">
      <w:pPr>
        <w:autoSpaceDE w:val="0"/>
        <w:autoSpaceDN w:val="0"/>
        <w:adjustRightInd w:val="0"/>
        <w:ind w:firstLine="540"/>
        <w:jc w:val="both"/>
      </w:pPr>
    </w:p>
    <w:p w:rsidR="003D3093" w:rsidRDefault="003D3093" w:rsidP="0097793A">
      <w:pPr>
        <w:autoSpaceDE w:val="0"/>
        <w:autoSpaceDN w:val="0"/>
        <w:adjustRightInd w:val="0"/>
        <w:ind w:firstLine="851"/>
        <w:jc w:val="both"/>
      </w:pPr>
      <w:r>
        <w:t>Примечания.</w:t>
      </w:r>
    </w:p>
    <w:p w:rsidR="003D3093" w:rsidRDefault="00A84957" w:rsidP="0097793A">
      <w:pPr>
        <w:autoSpaceDE w:val="0"/>
        <w:autoSpaceDN w:val="0"/>
        <w:adjustRightInd w:val="0"/>
        <w:ind w:firstLine="851"/>
        <w:jc w:val="both"/>
      </w:pPr>
      <w:r>
        <w:t>1.</w:t>
      </w:r>
      <w:r w:rsidR="003D3093">
        <w:t>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D3093" w:rsidRDefault="00A84957" w:rsidP="0097793A">
      <w:pPr>
        <w:autoSpaceDE w:val="0"/>
        <w:autoSpaceDN w:val="0"/>
        <w:adjustRightInd w:val="0"/>
        <w:ind w:firstLine="851"/>
        <w:jc w:val="both"/>
      </w:pPr>
      <w:r>
        <w:t>2.</w:t>
      </w:r>
      <w:r w:rsidR="003D3093">
        <w:t>При необходимости организации обособленных хозяйственных проездов площадь селитебной территории увеличивается на 10 процентов.</w:t>
      </w:r>
    </w:p>
    <w:p w:rsidR="003D3093" w:rsidRDefault="00A84957" w:rsidP="0097793A">
      <w:pPr>
        <w:autoSpaceDE w:val="0"/>
        <w:autoSpaceDN w:val="0"/>
        <w:adjustRightInd w:val="0"/>
        <w:ind w:firstLine="851"/>
        <w:jc w:val="both"/>
      </w:pPr>
      <w:r>
        <w:t>3.</w:t>
      </w:r>
      <w:r w:rsidR="003D3093">
        <w:t>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3D3093" w:rsidRDefault="003D3093">
      <w:pPr>
        <w:autoSpaceDE w:val="0"/>
        <w:autoSpaceDN w:val="0"/>
        <w:adjustRightInd w:val="0"/>
        <w:ind w:firstLine="540"/>
        <w:jc w:val="both"/>
      </w:pPr>
    </w:p>
    <w:p w:rsidR="003D3093" w:rsidRDefault="003D3093" w:rsidP="00060B2A">
      <w:pPr>
        <w:autoSpaceDE w:val="0"/>
        <w:autoSpaceDN w:val="0"/>
        <w:adjustRightInd w:val="0"/>
        <w:jc w:val="center"/>
        <w:outlineLvl w:val="2"/>
      </w:pPr>
      <w:r>
        <w:t>2.2. Жилые зоны</w:t>
      </w:r>
    </w:p>
    <w:p w:rsidR="00060B2A" w:rsidRDefault="003D3093" w:rsidP="00060B2A">
      <w:pPr>
        <w:autoSpaceDE w:val="0"/>
        <w:autoSpaceDN w:val="0"/>
        <w:adjustRightInd w:val="0"/>
        <w:jc w:val="center"/>
        <w:outlineLvl w:val="3"/>
      </w:pPr>
      <w:r>
        <w:t>Общие требования</w:t>
      </w:r>
    </w:p>
    <w:p w:rsidR="003D3093" w:rsidRDefault="00060B2A" w:rsidP="00060B2A">
      <w:pPr>
        <w:autoSpaceDE w:val="0"/>
        <w:autoSpaceDN w:val="0"/>
        <w:adjustRightInd w:val="0"/>
        <w:ind w:firstLine="851"/>
        <w:jc w:val="both"/>
        <w:outlineLvl w:val="3"/>
      </w:pPr>
      <w:r>
        <w:lastRenderedPageBreak/>
        <w:t>2</w:t>
      </w:r>
      <w:r w:rsidR="00C12229">
        <w:t>.2.1.</w:t>
      </w:r>
      <w:r w:rsidR="003D3093">
        <w:t>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3D3093" w:rsidRDefault="00C12229" w:rsidP="000F125E">
      <w:pPr>
        <w:autoSpaceDE w:val="0"/>
        <w:autoSpaceDN w:val="0"/>
        <w:adjustRightInd w:val="0"/>
        <w:ind w:firstLine="851"/>
        <w:jc w:val="both"/>
      </w:pPr>
      <w:r>
        <w:t>2.2.2.</w:t>
      </w:r>
      <w:r w:rsidR="003D3093">
        <w:t>В состав жилых зон могут включаться:</w:t>
      </w:r>
    </w:p>
    <w:p w:rsidR="003D3093" w:rsidRDefault="003D3093" w:rsidP="00C12229">
      <w:pPr>
        <w:autoSpaceDE w:val="0"/>
        <w:autoSpaceDN w:val="0"/>
        <w:adjustRightInd w:val="0"/>
        <w:ind w:firstLine="851"/>
        <w:jc w:val="both"/>
      </w:pPr>
      <w:r>
        <w:t>зоны застройки индивидуальными жилыми домами (в том числе одноэтажными, мансардными, двухэтажными и трехэтажными);</w:t>
      </w:r>
    </w:p>
    <w:p w:rsidR="003D3093" w:rsidRDefault="003D3093" w:rsidP="00C12229">
      <w:pPr>
        <w:autoSpaceDE w:val="0"/>
        <w:autoSpaceDN w:val="0"/>
        <w:adjustRightInd w:val="0"/>
        <w:ind w:firstLine="851"/>
        <w:jc w:val="both"/>
      </w:pPr>
      <w:r>
        <w:t xml:space="preserve">зоны застройки малоэтажными жилыми домами (сблокированными и секционными до трех этажей включительно, с </w:t>
      </w:r>
      <w:proofErr w:type="spellStart"/>
      <w:r>
        <w:t>приквартирными</w:t>
      </w:r>
      <w:proofErr w:type="spellEnd"/>
      <w:r>
        <w:t xml:space="preserve"> земельными участками);</w:t>
      </w:r>
    </w:p>
    <w:p w:rsidR="003D3093" w:rsidRDefault="003D3093" w:rsidP="00C12229">
      <w:pPr>
        <w:autoSpaceDE w:val="0"/>
        <w:autoSpaceDN w:val="0"/>
        <w:adjustRightInd w:val="0"/>
        <w:ind w:firstLine="851"/>
        <w:jc w:val="both"/>
      </w:pPr>
      <w:r>
        <w:t xml:space="preserve">зоны застройки </w:t>
      </w:r>
      <w:proofErr w:type="spellStart"/>
      <w:r>
        <w:t>среднеэтажными</w:t>
      </w:r>
      <w:proofErr w:type="spellEnd"/>
      <w:r>
        <w:t xml:space="preserve"> жилыми домами (4 - 5 этажей);</w:t>
      </w:r>
    </w:p>
    <w:p w:rsidR="003D3093" w:rsidRDefault="003D3093" w:rsidP="00C12229">
      <w:pPr>
        <w:autoSpaceDE w:val="0"/>
        <w:autoSpaceDN w:val="0"/>
        <w:adjustRightInd w:val="0"/>
        <w:ind w:firstLine="851"/>
        <w:jc w:val="both"/>
      </w:pPr>
      <w:r>
        <w:t>зоны застройки многоэтажными жилыми домами (6 и более этажей).</w:t>
      </w:r>
    </w:p>
    <w:p w:rsidR="003D3093" w:rsidRDefault="003D3093" w:rsidP="00C12229">
      <w:pPr>
        <w:autoSpaceDE w:val="0"/>
        <w:autoSpaceDN w:val="0"/>
        <w:adjustRightInd w:val="0"/>
        <w:ind w:firstLine="851"/>
        <w:jc w:val="both"/>
      </w:pPr>
      <w:proofErr w:type="gramStart"/>
      <w: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t xml:space="preserve"> В состав жилых зон могут включаться также территории, предназначенные для ведения садоводства и дачного хозяйства.</w:t>
      </w:r>
    </w:p>
    <w:p w:rsidR="003D3093" w:rsidRDefault="00C12229" w:rsidP="000F125E">
      <w:pPr>
        <w:autoSpaceDE w:val="0"/>
        <w:autoSpaceDN w:val="0"/>
        <w:adjustRightInd w:val="0"/>
        <w:ind w:firstLine="851"/>
        <w:jc w:val="both"/>
      </w:pPr>
      <w:r>
        <w:t>2.2.3.</w:t>
      </w:r>
      <w:r w:rsidR="003D3093">
        <w:t>В жилых зонах могут располагаться жилые дома коммерческого назначения, которые подразделяются на гостевые и доходные дома.</w:t>
      </w:r>
    </w:p>
    <w:p w:rsidR="003D3093" w:rsidRDefault="003D3093" w:rsidP="000F125E">
      <w:pPr>
        <w:autoSpaceDE w:val="0"/>
        <w:autoSpaceDN w:val="0"/>
        <w:adjustRightInd w:val="0"/>
        <w:ind w:firstLine="851"/>
        <w:jc w:val="both"/>
      </w:pPr>
      <w:proofErr w:type="gramStart"/>
      <w:r>
        <w:t>Гостевой дом для сезонного проживания отдыхающих и туристов (далее - гостевой дом) -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w:t>
      </w:r>
      <w:proofErr w:type="gramEnd"/>
      <w:r>
        <w:t xml:space="preserve"> Расчет территории и вместимость гостевого дома необходимо принимать в соответствии с </w:t>
      </w:r>
      <w:r w:rsidRPr="00C71205">
        <w:t>таблицей 89 настоящих</w:t>
      </w:r>
      <w:r>
        <w:t xml:space="preserve"> </w:t>
      </w:r>
      <w:r w:rsidR="000F125E">
        <w:t>Местным н</w:t>
      </w:r>
      <w:r>
        <w:t>ормативов.</w:t>
      </w:r>
    </w:p>
    <w:p w:rsidR="003D3093" w:rsidRDefault="003D3093" w:rsidP="000F125E">
      <w:pPr>
        <w:autoSpaceDE w:val="0"/>
        <w:autoSpaceDN w:val="0"/>
        <w:adjustRightInd w:val="0"/>
        <w:ind w:firstLine="851"/>
        <w:jc w:val="both"/>
      </w:pPr>
      <w:r>
        <w:t xml:space="preserve">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w:t>
      </w:r>
      <w:proofErr w:type="gramStart"/>
      <w:r>
        <w:t xml:space="preserve">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в соответствии с пунктами </w:t>
      </w:r>
      <w:r w:rsidRPr="00C71205">
        <w:t>2.2.4 - 2.2.7 раздела 2 "Селитебные территории</w:t>
      </w:r>
      <w:r>
        <w:t>", а также в соответствии с требованиями градостроительных</w:t>
      </w:r>
      <w:proofErr w:type="gramEnd"/>
      <w:r>
        <w:t xml:space="preserve"> регламентов в случае их размещения на землях рекреационного назначения. Участок придомовой территории доходных домов должен соответствовать требованиям для земельных участков для размещения жилых домов.</w:t>
      </w:r>
    </w:p>
    <w:p w:rsidR="003D3093" w:rsidRDefault="00C12229" w:rsidP="00813C8A">
      <w:pPr>
        <w:autoSpaceDE w:val="0"/>
        <w:autoSpaceDN w:val="0"/>
        <w:adjustRightInd w:val="0"/>
        <w:ind w:firstLine="851"/>
        <w:jc w:val="both"/>
      </w:pPr>
      <w:r>
        <w:t>2.2.4.</w:t>
      </w:r>
      <w:r w:rsidR="003D3093">
        <w:t xml:space="preserve">Для определения размеров территорий жилых зон допускается применять укрупненные показатели в расчете на 1000 </w:t>
      </w:r>
      <w:r w:rsidR="003D3093" w:rsidRPr="00C71205">
        <w:t>человек (пункт 2.1.2 настоящего раздела).</w:t>
      </w:r>
    </w:p>
    <w:p w:rsidR="003D3093" w:rsidRDefault="00C12229" w:rsidP="00813C8A">
      <w:pPr>
        <w:autoSpaceDE w:val="0"/>
        <w:autoSpaceDN w:val="0"/>
        <w:adjustRightInd w:val="0"/>
        <w:ind w:firstLine="851"/>
        <w:jc w:val="both"/>
      </w:pPr>
      <w:r>
        <w:t>2.2.5.</w:t>
      </w:r>
      <w:r w:rsidR="003D3093">
        <w:t xml:space="preserve">Жилые здания с квартирами в первых этажах следует располагать с отступом от красных линий. </w:t>
      </w:r>
      <w:proofErr w:type="gramStart"/>
      <w:r w:rsidR="003D3093">
        <w:t>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roofErr w:type="gramEnd"/>
    </w:p>
    <w:p w:rsidR="003D3093" w:rsidRDefault="003D3093" w:rsidP="00813C8A">
      <w:pPr>
        <w:autoSpaceDE w:val="0"/>
        <w:autoSpaceDN w:val="0"/>
        <w:adjustRightInd w:val="0"/>
        <w:ind w:firstLine="851"/>
        <w:jc w:val="both"/>
      </w:pPr>
      <w:r>
        <w:t>2</w:t>
      </w:r>
      <w:r w:rsidR="00C12229">
        <w:t>.2.6.</w:t>
      </w:r>
      <w:r>
        <w:t xml:space="preserve">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w:t>
      </w:r>
      <w:r>
        <w:lastRenderedPageBreak/>
        <w:t xml:space="preserve">встроенные помещения общей площадью не менее </w:t>
      </w:r>
      <w:smartTag w:uri="urn:schemas-microsoft-com:office:smarttags" w:element="metricconverter">
        <w:smartTagPr>
          <w:attr w:name="ProductID" w:val="30 кв. метров"/>
        </w:smartTagPr>
        <w:r>
          <w:t>30 кв. метров</w:t>
        </w:r>
      </w:smartTag>
      <w:r>
        <w:t xml:space="preserve">.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t>шумозащищенности</w:t>
      </w:r>
      <w:proofErr w:type="spellEnd"/>
      <w:r>
        <w:t xml:space="preserve"> жилых помещений.</w:t>
      </w:r>
    </w:p>
    <w:p w:rsidR="003D3093" w:rsidRDefault="003D3093" w:rsidP="00C12229">
      <w:pPr>
        <w:autoSpaceDE w:val="0"/>
        <w:autoSpaceDN w:val="0"/>
        <w:adjustRightInd w:val="0"/>
        <w:ind w:firstLine="851"/>
        <w:jc w:val="both"/>
      </w:pPr>
      <w:r>
        <w:t>2.2.</w:t>
      </w:r>
      <w:r w:rsidR="008F12C0">
        <w:t>7</w:t>
      </w:r>
      <w:r w:rsidR="00C12229">
        <w:t>.</w:t>
      </w:r>
      <w:r>
        <w:t>В жилых зданиях не допускается размещать:</w:t>
      </w:r>
    </w:p>
    <w:p w:rsidR="003D3093" w:rsidRDefault="003D3093" w:rsidP="00C12229">
      <w:pPr>
        <w:autoSpaceDE w:val="0"/>
        <w:autoSpaceDN w:val="0"/>
        <w:adjustRightInd w:val="0"/>
        <w:ind w:firstLine="851"/>
        <w:jc w:val="both"/>
      </w:pPr>
      <w:r>
        <w:t>встроенные котельные и насосные, за исключением крышных котельных;</w:t>
      </w:r>
    </w:p>
    <w:p w:rsidR="003D3093" w:rsidRDefault="003D3093" w:rsidP="00C12229">
      <w:pPr>
        <w:autoSpaceDE w:val="0"/>
        <w:autoSpaceDN w:val="0"/>
        <w:adjustRightInd w:val="0"/>
        <w:ind w:firstLine="851"/>
        <w:jc w:val="both"/>
      </w:pPr>
      <w:r>
        <w:t>встроенные трансформаторные подстанции;</w:t>
      </w:r>
    </w:p>
    <w:p w:rsidR="003D3093" w:rsidRDefault="003D3093" w:rsidP="00C12229">
      <w:pPr>
        <w:autoSpaceDE w:val="0"/>
        <w:autoSpaceDN w:val="0"/>
        <w:adjustRightInd w:val="0"/>
        <w:ind w:firstLine="851"/>
        <w:jc w:val="both"/>
      </w:pPr>
      <w: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3D3093" w:rsidRDefault="003D3093" w:rsidP="00C12229">
      <w:pPr>
        <w:autoSpaceDE w:val="0"/>
        <w:autoSpaceDN w:val="0"/>
        <w:adjustRightInd w:val="0"/>
        <w:ind w:firstLine="851"/>
        <w:jc w:val="both"/>
      </w:pPr>
      <w:r>
        <w:t>административные учреждения поселкового значения;</w:t>
      </w:r>
    </w:p>
    <w:p w:rsidR="003D3093" w:rsidRDefault="003D3093" w:rsidP="00C12229">
      <w:pPr>
        <w:autoSpaceDE w:val="0"/>
        <w:autoSpaceDN w:val="0"/>
        <w:adjustRightInd w:val="0"/>
        <w:ind w:firstLine="851"/>
        <w:jc w:val="both"/>
      </w:pPr>
      <w:r>
        <w:t>лечебные учреждения;</w:t>
      </w:r>
    </w:p>
    <w:p w:rsidR="003D3093" w:rsidRDefault="003D3093" w:rsidP="00C12229">
      <w:pPr>
        <w:autoSpaceDE w:val="0"/>
        <w:autoSpaceDN w:val="0"/>
        <w:adjustRightInd w:val="0"/>
        <w:ind w:firstLine="851"/>
        <w:jc w:val="both"/>
      </w:pPr>
      <w:r>
        <w:t>встроенные столовые, кафе и другие организации общественного питания с количеством посадочных мест более 50;</w:t>
      </w:r>
    </w:p>
    <w:p w:rsidR="003D3093" w:rsidRDefault="003D3093" w:rsidP="00C12229">
      <w:pPr>
        <w:autoSpaceDE w:val="0"/>
        <w:autoSpaceDN w:val="0"/>
        <w:adjustRightInd w:val="0"/>
        <w:ind w:firstLine="851"/>
        <w:jc w:val="both"/>
      </w:pPr>
      <w:r>
        <w:t>общественные уборные;</w:t>
      </w:r>
    </w:p>
    <w:p w:rsidR="003D3093" w:rsidRDefault="003D3093" w:rsidP="00C12229">
      <w:pPr>
        <w:autoSpaceDE w:val="0"/>
        <w:autoSpaceDN w:val="0"/>
        <w:adjustRightInd w:val="0"/>
        <w:ind w:firstLine="851"/>
        <w:jc w:val="both"/>
      </w:pPr>
      <w:r>
        <w:t>бюро ритуального обслуживания;</w:t>
      </w:r>
    </w:p>
    <w:p w:rsidR="003D3093" w:rsidRDefault="003D3093" w:rsidP="00C12229">
      <w:pPr>
        <w:autoSpaceDE w:val="0"/>
        <w:autoSpaceDN w:val="0"/>
        <w:adjustRightInd w:val="0"/>
        <w:ind w:firstLine="851"/>
        <w:jc w:val="both"/>
      </w:pPr>
      <w:r>
        <w:t>магазины, мастерские, пункты и склады с огнеопасными и легковоспламеняющимися материалами;</w:t>
      </w:r>
    </w:p>
    <w:p w:rsidR="003D3093" w:rsidRDefault="003D3093" w:rsidP="00C12229">
      <w:pPr>
        <w:autoSpaceDE w:val="0"/>
        <w:autoSpaceDN w:val="0"/>
        <w:adjustRightInd w:val="0"/>
        <w:ind w:firstLine="851"/>
        <w:jc w:val="both"/>
      </w:pPr>
      <w: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3D3093" w:rsidRDefault="003D3093" w:rsidP="00C12229">
      <w:pPr>
        <w:autoSpaceDE w:val="0"/>
        <w:autoSpaceDN w:val="0"/>
        <w:adjustRightInd w:val="0"/>
        <w:ind w:firstLine="851"/>
        <w:jc w:val="both"/>
      </w:pPr>
      <w:r>
        <w:t>специализированные магазины и склады, эксплуатация которых может повлечь загрязнение территории и воздуха жилой застройки;</w:t>
      </w:r>
    </w:p>
    <w:p w:rsidR="003D3093" w:rsidRDefault="003D3093" w:rsidP="00C12229">
      <w:pPr>
        <w:autoSpaceDE w:val="0"/>
        <w:autoSpaceDN w:val="0"/>
        <w:adjustRightInd w:val="0"/>
        <w:ind w:firstLine="851"/>
        <w:jc w:val="both"/>
      </w:pPr>
      <w:r>
        <w:t>специализированные рыбные магазины;</w:t>
      </w:r>
    </w:p>
    <w:p w:rsidR="003D3093" w:rsidRDefault="003D3093" w:rsidP="00C12229">
      <w:pPr>
        <w:autoSpaceDE w:val="0"/>
        <w:autoSpaceDN w:val="0"/>
        <w:adjustRightInd w:val="0"/>
        <w:ind w:firstLine="851"/>
        <w:jc w:val="both"/>
      </w:pPr>
      <w:r>
        <w:t>специализированные овощные магазины;</w:t>
      </w:r>
    </w:p>
    <w:p w:rsidR="003D3093" w:rsidRDefault="003D3093" w:rsidP="00C12229">
      <w:pPr>
        <w:autoSpaceDE w:val="0"/>
        <w:autoSpaceDN w:val="0"/>
        <w:adjustRightInd w:val="0"/>
        <w:ind w:firstLine="851"/>
        <w:jc w:val="both"/>
      </w:pPr>
      <w:r>
        <w:t>бани, сауны, прачечные и химчистки, кроме приемных пунктов;</w:t>
      </w:r>
    </w:p>
    <w:p w:rsidR="003D3093" w:rsidRDefault="003D3093" w:rsidP="00C12229">
      <w:pPr>
        <w:autoSpaceDE w:val="0"/>
        <w:autoSpaceDN w:val="0"/>
        <w:adjustRightInd w:val="0"/>
        <w:ind w:firstLine="851"/>
        <w:jc w:val="both"/>
      </w:pPr>
      <w:r>
        <w:t>танцевальные, спортивные залы, дискотеки, видеосалоны, за исключением тренажерных и фитнес-залов.</w:t>
      </w:r>
    </w:p>
    <w:p w:rsidR="003D3093" w:rsidRDefault="003D3093" w:rsidP="00C12229">
      <w:pPr>
        <w:autoSpaceDE w:val="0"/>
        <w:autoSpaceDN w:val="0"/>
        <w:adjustRightInd w:val="0"/>
        <w:ind w:firstLine="851"/>
        <w:jc w:val="both"/>
      </w:pPr>
      <w:r>
        <w:t>При назначении положительного санитарно-эпидемиологического заключения в жилых зданиях допускается размещать:</w:t>
      </w:r>
    </w:p>
    <w:p w:rsidR="003D3093" w:rsidRDefault="003D3093" w:rsidP="00C12229">
      <w:pPr>
        <w:autoSpaceDE w:val="0"/>
        <w:autoSpaceDN w:val="0"/>
        <w:adjustRightInd w:val="0"/>
        <w:ind w:firstLine="851"/>
        <w:jc w:val="both"/>
      </w:pPr>
      <w:r>
        <w:t>женские консультации;</w:t>
      </w:r>
    </w:p>
    <w:p w:rsidR="003D3093" w:rsidRDefault="003D3093" w:rsidP="00C12229">
      <w:pPr>
        <w:autoSpaceDE w:val="0"/>
        <w:autoSpaceDN w:val="0"/>
        <w:adjustRightInd w:val="0"/>
        <w:ind w:firstLine="851"/>
        <w:jc w:val="both"/>
      </w:pPr>
      <w:r>
        <w:t>кабинеты врачей общей практики и частнопрактикующих врачей;</w:t>
      </w:r>
    </w:p>
    <w:p w:rsidR="003D3093" w:rsidRDefault="003D3093" w:rsidP="00C12229">
      <w:pPr>
        <w:autoSpaceDE w:val="0"/>
        <w:autoSpaceDN w:val="0"/>
        <w:adjustRightInd w:val="0"/>
        <w:ind w:firstLine="851"/>
        <w:jc w:val="both"/>
      </w:pPr>
      <w:r>
        <w:t>лечебно-восстановительные, реабилитационные восстановительные центры;</w:t>
      </w:r>
    </w:p>
    <w:p w:rsidR="003D3093" w:rsidRDefault="003D3093" w:rsidP="00C12229">
      <w:pPr>
        <w:autoSpaceDE w:val="0"/>
        <w:autoSpaceDN w:val="0"/>
        <w:adjustRightInd w:val="0"/>
        <w:ind w:firstLine="851"/>
        <w:jc w:val="both"/>
      </w:pPr>
      <w: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3D3093" w:rsidRDefault="003D3093" w:rsidP="00C12229">
      <w:pPr>
        <w:autoSpaceDE w:val="0"/>
        <w:autoSpaceDN w:val="0"/>
        <w:adjustRightInd w:val="0"/>
        <w:ind w:firstLine="851"/>
        <w:jc w:val="both"/>
      </w:pPr>
      <w:r>
        <w:t>2.2.</w:t>
      </w:r>
      <w:r w:rsidR="008F12C0">
        <w:t>8</w:t>
      </w:r>
      <w:r w:rsidR="00060B2A">
        <w:t>.</w:t>
      </w:r>
      <w:r>
        <w:t xml:space="preserve">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8 "Охрана окружающей среды" настоящих </w:t>
      </w:r>
      <w:r w:rsidR="008F12C0">
        <w:t>Местных н</w:t>
      </w:r>
      <w:r>
        <w:t>ормативов.</w:t>
      </w:r>
    </w:p>
    <w:p w:rsidR="003D3093" w:rsidRDefault="003D3093" w:rsidP="00C12229">
      <w:pPr>
        <w:autoSpaceDE w:val="0"/>
        <w:autoSpaceDN w:val="0"/>
        <w:adjustRightInd w:val="0"/>
        <w:ind w:firstLine="851"/>
        <w:jc w:val="both"/>
      </w:pPr>
      <w:r>
        <w:t>2.2.</w:t>
      </w:r>
      <w:r w:rsidR="008F12C0">
        <w:t>9</w:t>
      </w:r>
      <w:r w:rsidR="00060B2A">
        <w:t>.</w:t>
      </w:r>
      <w:r>
        <w:t xml:space="preserve">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раздела 10 "Обеспечение доступности объектов социальной инфраструктуры для инвалидов и других маломобильных групп населения" настоящих </w:t>
      </w:r>
      <w:r w:rsidR="008F12C0">
        <w:t>Местных н</w:t>
      </w:r>
      <w:r>
        <w:t>ормативов.</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Сельские поселения</w:t>
      </w:r>
    </w:p>
    <w:p w:rsidR="003D3093" w:rsidRDefault="003D3093">
      <w:pPr>
        <w:autoSpaceDE w:val="0"/>
        <w:autoSpaceDN w:val="0"/>
        <w:adjustRightInd w:val="0"/>
        <w:ind w:firstLine="540"/>
        <w:jc w:val="both"/>
      </w:pPr>
    </w:p>
    <w:p w:rsidR="003D3093" w:rsidRDefault="003D3093" w:rsidP="008F12C0">
      <w:pPr>
        <w:autoSpaceDE w:val="0"/>
        <w:autoSpaceDN w:val="0"/>
        <w:adjustRightInd w:val="0"/>
        <w:ind w:firstLine="851"/>
        <w:jc w:val="both"/>
      </w:pPr>
      <w:r>
        <w:t>2.2.</w:t>
      </w:r>
      <w:r w:rsidR="008F12C0">
        <w:t>1</w:t>
      </w:r>
      <w:r w:rsidR="002B4A90">
        <w:t>0.</w:t>
      </w:r>
      <w:r>
        <w:t xml:space="preserve">В жилой зоне </w:t>
      </w:r>
      <w:r w:rsidR="008F12C0">
        <w:t>поселения</w:t>
      </w:r>
      <w:r>
        <w:t xml:space="preserve"> следует предусматривать жилые дома усадебного типа, одно-, двухквартирные коттеджного типа, допускаются многоквартирные </w:t>
      </w:r>
      <w:r>
        <w:lastRenderedPageBreak/>
        <w:t>блокированные дома с земельными участками при квартирах, а также (при соответствующем обосновании) секционные дома высотой до 4 этажей.</w:t>
      </w:r>
    </w:p>
    <w:p w:rsidR="003D3093" w:rsidRDefault="003D3093" w:rsidP="008F12C0">
      <w:pPr>
        <w:autoSpaceDE w:val="0"/>
        <w:autoSpaceDN w:val="0"/>
        <w:adjustRightInd w:val="0"/>
        <w:ind w:firstLine="851"/>
        <w:jc w:val="both"/>
      </w:pPr>
      <w:r>
        <w:t>2.2.</w:t>
      </w:r>
      <w:r w:rsidR="008F12C0">
        <w:t>11</w:t>
      </w:r>
      <w:r>
        <w:t xml:space="preserve">. Преимущественным типом застройки в </w:t>
      </w:r>
      <w:r w:rsidR="008F12C0">
        <w:t>поселении</w:t>
      </w:r>
      <w:r>
        <w:t xml:space="preserve"> являются индивидуальные жилые дома усадебного типа.</w:t>
      </w:r>
    </w:p>
    <w:p w:rsidR="001F20C0" w:rsidRPr="001F20C0" w:rsidRDefault="001F20C0" w:rsidP="001F20C0">
      <w:pPr>
        <w:ind w:firstLine="851"/>
        <w:jc w:val="both"/>
      </w:pPr>
      <w:r w:rsidRPr="001F20C0">
        <w:t>2.2.12.Предельные размеры земельных участков для индивидуального жилищного строительства и личного подсобного хозяйства в поселении устанавливаются органами местного самоуправления поселения.</w:t>
      </w:r>
    </w:p>
    <w:p w:rsidR="001F20C0" w:rsidRPr="001F20C0" w:rsidRDefault="001F20C0" w:rsidP="001F20C0">
      <w:pPr>
        <w:ind w:firstLine="720"/>
        <w:jc w:val="both"/>
      </w:pPr>
      <w:r w:rsidRPr="001F20C0">
        <w:t>Тип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 приведены в таблице 15.</w:t>
      </w:r>
    </w:p>
    <w:p w:rsidR="001F20C0" w:rsidRPr="001F20C0" w:rsidRDefault="001F20C0" w:rsidP="001F20C0">
      <w:pPr>
        <w:ind w:firstLine="720"/>
        <w:jc w:val="right"/>
      </w:pPr>
      <w:r w:rsidRPr="001F20C0">
        <w:t>Таблица 15.</w:t>
      </w:r>
    </w:p>
    <w:p w:rsidR="001F20C0" w:rsidRPr="001F20C0" w:rsidRDefault="001F20C0" w:rsidP="001F20C0">
      <w:pPr>
        <w:ind w:firstLine="720"/>
        <w:jc w:val="both"/>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418"/>
        <w:gridCol w:w="1097"/>
        <w:gridCol w:w="1077"/>
        <w:gridCol w:w="15"/>
        <w:gridCol w:w="3047"/>
      </w:tblGrid>
      <w:tr w:rsidR="001F20C0" w:rsidRPr="001F20C0" w:rsidTr="00E834E4">
        <w:tc>
          <w:tcPr>
            <w:tcW w:w="2127" w:type="dxa"/>
            <w:vMerge w:val="restart"/>
            <w:tcBorders>
              <w:top w:val="single" w:sz="4" w:space="0" w:color="auto"/>
              <w:bottom w:val="single" w:sz="4" w:space="0" w:color="auto"/>
              <w:right w:val="single" w:sz="4" w:space="0" w:color="auto"/>
            </w:tcBorders>
          </w:tcPr>
          <w:p w:rsidR="001F20C0" w:rsidRPr="001F20C0" w:rsidRDefault="001F20C0" w:rsidP="00E834E4">
            <w:pPr>
              <w:pStyle w:val="1"/>
              <w:rPr>
                <w:rFonts w:ascii="Times New Roman" w:hAnsi="Times New Roman"/>
                <w:b w:val="0"/>
                <w:sz w:val="24"/>
                <w:szCs w:val="24"/>
              </w:rPr>
            </w:pPr>
            <w:r w:rsidRPr="001F20C0">
              <w:rPr>
                <w:rFonts w:ascii="Times New Roman" w:hAnsi="Times New Roman"/>
                <w:b w:val="0"/>
                <w:sz w:val="24"/>
                <w:szCs w:val="24"/>
              </w:rPr>
              <w:t>Тип территории</w:t>
            </w:r>
          </w:p>
        </w:tc>
        <w:tc>
          <w:tcPr>
            <w:tcW w:w="2418" w:type="dxa"/>
            <w:vMerge w:val="restart"/>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1"/>
              <w:rPr>
                <w:rFonts w:ascii="Times New Roman" w:hAnsi="Times New Roman"/>
                <w:b w:val="0"/>
                <w:sz w:val="24"/>
                <w:szCs w:val="24"/>
              </w:rPr>
            </w:pPr>
            <w:r w:rsidRPr="001F20C0">
              <w:rPr>
                <w:rFonts w:ascii="Times New Roman" w:hAnsi="Times New Roman"/>
                <w:b w:val="0"/>
                <w:sz w:val="24"/>
                <w:szCs w:val="24"/>
              </w:rPr>
              <w:t>Тип жилого дома (этажность 1 - 3)</w:t>
            </w:r>
          </w:p>
        </w:tc>
        <w:tc>
          <w:tcPr>
            <w:tcW w:w="2189" w:type="dxa"/>
            <w:gridSpan w:val="3"/>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1"/>
              <w:rPr>
                <w:rFonts w:ascii="Times New Roman" w:hAnsi="Times New Roman"/>
                <w:b w:val="0"/>
                <w:sz w:val="24"/>
                <w:szCs w:val="24"/>
              </w:rPr>
            </w:pPr>
            <w:r w:rsidRPr="001F20C0">
              <w:rPr>
                <w:rFonts w:ascii="Times New Roman" w:hAnsi="Times New Roman"/>
                <w:b w:val="0"/>
                <w:sz w:val="24"/>
                <w:szCs w:val="24"/>
              </w:rPr>
              <w:t xml:space="preserve">Площадь </w:t>
            </w:r>
            <w:proofErr w:type="spellStart"/>
            <w:r w:rsidRPr="001F20C0">
              <w:rPr>
                <w:rFonts w:ascii="Times New Roman" w:hAnsi="Times New Roman"/>
                <w:b w:val="0"/>
                <w:sz w:val="24"/>
                <w:szCs w:val="24"/>
              </w:rPr>
              <w:t>приквартирных</w:t>
            </w:r>
            <w:proofErr w:type="spellEnd"/>
            <w:r w:rsidRPr="001F20C0">
              <w:rPr>
                <w:rFonts w:ascii="Times New Roman" w:hAnsi="Times New Roman"/>
                <w:b w:val="0"/>
                <w:sz w:val="24"/>
                <w:szCs w:val="24"/>
              </w:rPr>
              <w:t xml:space="preserve"> участков, га</w:t>
            </w:r>
          </w:p>
        </w:tc>
        <w:tc>
          <w:tcPr>
            <w:tcW w:w="3047" w:type="dxa"/>
            <w:tcBorders>
              <w:top w:val="single" w:sz="4" w:space="0" w:color="auto"/>
              <w:left w:val="single" w:sz="4" w:space="0" w:color="auto"/>
              <w:bottom w:val="single" w:sz="4" w:space="0" w:color="auto"/>
            </w:tcBorders>
          </w:tcPr>
          <w:p w:rsidR="001F20C0" w:rsidRPr="001F20C0" w:rsidRDefault="001F20C0" w:rsidP="00E834E4">
            <w:pPr>
              <w:pStyle w:val="1"/>
              <w:rPr>
                <w:rFonts w:ascii="Times New Roman" w:hAnsi="Times New Roman"/>
                <w:b w:val="0"/>
                <w:sz w:val="24"/>
                <w:szCs w:val="24"/>
              </w:rPr>
            </w:pPr>
            <w:r w:rsidRPr="001F20C0">
              <w:rPr>
                <w:rFonts w:ascii="Times New Roman" w:hAnsi="Times New Roman"/>
                <w:b w:val="0"/>
                <w:sz w:val="24"/>
                <w:szCs w:val="24"/>
              </w:rPr>
              <w:t>Функционально-типологические признаки участка (кроме проживания)</w:t>
            </w:r>
          </w:p>
        </w:tc>
      </w:tr>
      <w:tr w:rsidR="001F20C0" w:rsidRPr="001F20C0" w:rsidTr="00E834E4">
        <w:tc>
          <w:tcPr>
            <w:tcW w:w="2127" w:type="dxa"/>
            <w:vMerge/>
            <w:tcBorders>
              <w:top w:val="single" w:sz="4" w:space="0" w:color="auto"/>
              <w:bottom w:val="single" w:sz="4" w:space="0" w:color="auto"/>
              <w:right w:val="single" w:sz="4" w:space="0" w:color="auto"/>
            </w:tcBorders>
          </w:tcPr>
          <w:p w:rsidR="001F20C0" w:rsidRPr="001F20C0" w:rsidRDefault="001F20C0" w:rsidP="00E834E4">
            <w:pPr>
              <w:pStyle w:val="ab"/>
              <w:rPr>
                <w:rFonts w:ascii="Times New Roman" w:hAnsi="Times New Roman" w:cs="Times New Roman"/>
              </w:rPr>
            </w:pPr>
          </w:p>
        </w:tc>
        <w:tc>
          <w:tcPr>
            <w:tcW w:w="2418" w:type="dxa"/>
            <w:vMerge/>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b"/>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1"/>
              <w:rPr>
                <w:rFonts w:ascii="Times New Roman" w:hAnsi="Times New Roman"/>
                <w:b w:val="0"/>
                <w:sz w:val="24"/>
                <w:szCs w:val="24"/>
              </w:rPr>
            </w:pPr>
            <w:r w:rsidRPr="001F20C0">
              <w:rPr>
                <w:rFonts w:ascii="Times New Roman" w:hAnsi="Times New Roman"/>
                <w:b w:val="0"/>
                <w:sz w:val="24"/>
                <w:szCs w:val="24"/>
              </w:rPr>
              <w:t>не менее</w:t>
            </w:r>
          </w:p>
        </w:tc>
        <w:tc>
          <w:tcPr>
            <w:tcW w:w="1077" w:type="dxa"/>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1"/>
              <w:rPr>
                <w:rFonts w:ascii="Times New Roman" w:hAnsi="Times New Roman"/>
                <w:b w:val="0"/>
                <w:sz w:val="24"/>
                <w:szCs w:val="24"/>
              </w:rPr>
            </w:pPr>
            <w:r w:rsidRPr="001F20C0">
              <w:rPr>
                <w:rFonts w:ascii="Times New Roman" w:hAnsi="Times New Roman"/>
                <w:b w:val="0"/>
                <w:sz w:val="24"/>
                <w:szCs w:val="24"/>
              </w:rPr>
              <w:t>не более</w:t>
            </w:r>
          </w:p>
        </w:tc>
        <w:tc>
          <w:tcPr>
            <w:tcW w:w="3062" w:type="dxa"/>
            <w:gridSpan w:val="2"/>
            <w:tcBorders>
              <w:top w:val="single" w:sz="4" w:space="0" w:color="auto"/>
              <w:left w:val="single" w:sz="4" w:space="0" w:color="auto"/>
              <w:bottom w:val="single" w:sz="4" w:space="0" w:color="auto"/>
            </w:tcBorders>
          </w:tcPr>
          <w:p w:rsidR="001F20C0" w:rsidRPr="001F20C0" w:rsidRDefault="001F20C0" w:rsidP="00E834E4"/>
        </w:tc>
      </w:tr>
      <w:tr w:rsidR="001F20C0" w:rsidRPr="001F20C0" w:rsidTr="00E834E4">
        <w:tc>
          <w:tcPr>
            <w:tcW w:w="2127" w:type="dxa"/>
            <w:vMerge w:val="restart"/>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c"/>
              <w:rPr>
                <w:rFonts w:ascii="Times New Roman" w:hAnsi="Times New Roman" w:cs="Times New Roman"/>
              </w:rPr>
            </w:pPr>
            <w:r w:rsidRPr="001F20C0">
              <w:rPr>
                <w:rFonts w:ascii="Times New Roman" w:hAnsi="Times New Roman" w:cs="Times New Roman"/>
              </w:rPr>
              <w:t>Тип Б - жилые образования сельских поселений</w:t>
            </w:r>
          </w:p>
        </w:tc>
        <w:tc>
          <w:tcPr>
            <w:tcW w:w="2418" w:type="dxa"/>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c"/>
              <w:rPr>
                <w:rFonts w:ascii="Times New Roman" w:hAnsi="Times New Roman" w:cs="Times New Roman"/>
              </w:rPr>
            </w:pPr>
            <w:r w:rsidRPr="001F20C0">
              <w:rPr>
                <w:rFonts w:ascii="Times New Roman" w:hAnsi="Times New Roman" w:cs="Times New Roman"/>
              </w:rPr>
              <w:t>усадебные дома, в том числе с местами приложения труда (включая площадь застройки)</w:t>
            </w:r>
          </w:p>
        </w:tc>
        <w:tc>
          <w:tcPr>
            <w:tcW w:w="1097" w:type="dxa"/>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b"/>
              <w:jc w:val="center"/>
              <w:rPr>
                <w:rFonts w:ascii="Times New Roman" w:hAnsi="Times New Roman" w:cs="Times New Roman"/>
              </w:rPr>
            </w:pPr>
            <w:r w:rsidRPr="001F20C0">
              <w:rPr>
                <w:rFonts w:ascii="Times New Roman" w:hAnsi="Times New Roman" w:cs="Times New Roman"/>
              </w:rPr>
              <w:t>0,1</w:t>
            </w:r>
          </w:p>
        </w:tc>
        <w:tc>
          <w:tcPr>
            <w:tcW w:w="1077" w:type="dxa"/>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b"/>
              <w:jc w:val="center"/>
              <w:rPr>
                <w:rFonts w:ascii="Times New Roman" w:hAnsi="Times New Roman" w:cs="Times New Roman"/>
              </w:rPr>
            </w:pPr>
            <w:r w:rsidRPr="001F20C0">
              <w:rPr>
                <w:rFonts w:ascii="Times New Roman" w:hAnsi="Times New Roman" w:cs="Times New Roman"/>
              </w:rPr>
              <w:t>0,5</w:t>
            </w:r>
          </w:p>
        </w:tc>
        <w:tc>
          <w:tcPr>
            <w:tcW w:w="3062" w:type="dxa"/>
            <w:gridSpan w:val="2"/>
            <w:vMerge w:val="restart"/>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c"/>
              <w:rPr>
                <w:rFonts w:ascii="Times New Roman" w:hAnsi="Times New Roman" w:cs="Times New Roman"/>
              </w:rPr>
            </w:pPr>
            <w:r w:rsidRPr="001F20C0">
              <w:rPr>
                <w:rFonts w:ascii="Times New Roman" w:hAnsi="Times New Roman" w:cs="Times New Roman"/>
              </w:rP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F20C0" w:rsidRPr="001F20C0" w:rsidTr="00E834E4">
        <w:tc>
          <w:tcPr>
            <w:tcW w:w="2127" w:type="dxa"/>
            <w:vMerge/>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b"/>
              <w:rPr>
                <w:rFonts w:ascii="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c"/>
              <w:rPr>
                <w:rFonts w:ascii="Times New Roman" w:hAnsi="Times New Roman" w:cs="Times New Roman"/>
              </w:rPr>
            </w:pPr>
            <w:r w:rsidRPr="001F20C0">
              <w:rPr>
                <w:rFonts w:ascii="Times New Roman" w:hAnsi="Times New Roman" w:cs="Times New Roman"/>
              </w:rPr>
              <w:t>одно-, двухквартирные дома (включая площадь застройки)</w:t>
            </w:r>
          </w:p>
        </w:tc>
        <w:tc>
          <w:tcPr>
            <w:tcW w:w="1097" w:type="dxa"/>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b"/>
              <w:jc w:val="center"/>
              <w:rPr>
                <w:rFonts w:ascii="Times New Roman" w:hAnsi="Times New Roman" w:cs="Times New Roman"/>
              </w:rPr>
            </w:pPr>
            <w:r w:rsidRPr="001F20C0">
              <w:rPr>
                <w:rFonts w:ascii="Times New Roman" w:hAnsi="Times New Roman" w:cs="Times New Roman"/>
              </w:rPr>
              <w:t>0,1</w:t>
            </w:r>
          </w:p>
        </w:tc>
        <w:tc>
          <w:tcPr>
            <w:tcW w:w="1077" w:type="dxa"/>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b"/>
              <w:jc w:val="center"/>
              <w:rPr>
                <w:rFonts w:ascii="Times New Roman" w:hAnsi="Times New Roman" w:cs="Times New Roman"/>
              </w:rPr>
            </w:pPr>
            <w:r w:rsidRPr="001F20C0">
              <w:rPr>
                <w:rFonts w:ascii="Times New Roman" w:hAnsi="Times New Roman" w:cs="Times New Roman"/>
              </w:rPr>
              <w:t>0,35</w:t>
            </w:r>
          </w:p>
        </w:tc>
        <w:tc>
          <w:tcPr>
            <w:tcW w:w="3062" w:type="dxa"/>
            <w:gridSpan w:val="2"/>
            <w:vMerge/>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b"/>
              <w:rPr>
                <w:rFonts w:ascii="Times New Roman" w:hAnsi="Times New Roman" w:cs="Times New Roman"/>
              </w:rPr>
            </w:pPr>
          </w:p>
        </w:tc>
      </w:tr>
      <w:tr w:rsidR="001F20C0" w:rsidRPr="001F20C0" w:rsidTr="00E834E4">
        <w:tc>
          <w:tcPr>
            <w:tcW w:w="2127" w:type="dxa"/>
            <w:vMerge/>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b"/>
              <w:rPr>
                <w:rFonts w:ascii="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c"/>
              <w:rPr>
                <w:rFonts w:ascii="Times New Roman" w:hAnsi="Times New Roman" w:cs="Times New Roman"/>
              </w:rPr>
            </w:pPr>
            <w:r w:rsidRPr="001F20C0">
              <w:rPr>
                <w:rFonts w:ascii="Times New Roman" w:hAnsi="Times New Roman" w:cs="Times New Roman"/>
              </w:rPr>
              <w:t>многоквартирные блокированные дома (включая площадь застройки)</w:t>
            </w:r>
          </w:p>
        </w:tc>
        <w:tc>
          <w:tcPr>
            <w:tcW w:w="1097" w:type="dxa"/>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b"/>
              <w:jc w:val="center"/>
              <w:rPr>
                <w:rFonts w:ascii="Times New Roman" w:hAnsi="Times New Roman" w:cs="Times New Roman"/>
              </w:rPr>
            </w:pPr>
            <w:r w:rsidRPr="001F20C0">
              <w:rPr>
                <w:rFonts w:ascii="Times New Roman" w:hAnsi="Times New Roman" w:cs="Times New Roman"/>
              </w:rPr>
              <w:t>0,04</w:t>
            </w:r>
          </w:p>
        </w:tc>
        <w:tc>
          <w:tcPr>
            <w:tcW w:w="1077" w:type="dxa"/>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b"/>
              <w:jc w:val="center"/>
              <w:rPr>
                <w:rFonts w:ascii="Times New Roman" w:hAnsi="Times New Roman" w:cs="Times New Roman"/>
              </w:rPr>
            </w:pPr>
            <w:r w:rsidRPr="001F20C0">
              <w:rPr>
                <w:rFonts w:ascii="Times New Roman" w:hAnsi="Times New Roman" w:cs="Times New Roman"/>
              </w:rPr>
              <w:t>0,08</w:t>
            </w:r>
          </w:p>
        </w:tc>
        <w:tc>
          <w:tcPr>
            <w:tcW w:w="3062" w:type="dxa"/>
            <w:gridSpan w:val="2"/>
            <w:tcBorders>
              <w:top w:val="single" w:sz="4" w:space="0" w:color="auto"/>
              <w:left w:val="single" w:sz="4" w:space="0" w:color="auto"/>
              <w:bottom w:val="single" w:sz="4" w:space="0" w:color="auto"/>
              <w:right w:val="single" w:sz="4" w:space="0" w:color="auto"/>
            </w:tcBorders>
          </w:tcPr>
          <w:p w:rsidR="001F20C0" w:rsidRPr="001F20C0" w:rsidRDefault="001F20C0" w:rsidP="00E834E4">
            <w:pPr>
              <w:pStyle w:val="ac"/>
              <w:rPr>
                <w:rFonts w:ascii="Times New Roman" w:hAnsi="Times New Roman" w:cs="Times New Roman"/>
              </w:rPr>
            </w:pPr>
            <w:r w:rsidRPr="001F20C0">
              <w:rPr>
                <w:rFonts w:ascii="Times New Roman" w:hAnsi="Times New Roman" w:cs="Times New Roman"/>
              </w:rPr>
              <w:t>введение ограниченного личного подсобного хозяйства, садоводство, огородничество, игры детей, отдых</w:t>
            </w:r>
          </w:p>
        </w:tc>
      </w:tr>
    </w:tbl>
    <w:p w:rsidR="001F20C0" w:rsidRPr="001F20C0" w:rsidRDefault="001F20C0" w:rsidP="001F20C0">
      <w:pPr>
        <w:ind w:firstLine="720"/>
        <w:jc w:val="both"/>
      </w:pPr>
    </w:p>
    <w:p w:rsidR="001F20C0" w:rsidRPr="001F20C0" w:rsidRDefault="001F20C0" w:rsidP="001F20C0">
      <w:pPr>
        <w:ind w:firstLine="851"/>
        <w:jc w:val="both"/>
      </w:pPr>
      <w:r w:rsidRPr="001F20C0">
        <w:rPr>
          <w:rStyle w:val="aa"/>
          <w:b w:val="0"/>
          <w:color w:val="auto"/>
        </w:rPr>
        <w:t>Примечания.</w:t>
      </w:r>
    </w:p>
    <w:p w:rsidR="001F20C0" w:rsidRPr="001F20C0" w:rsidRDefault="001F20C0" w:rsidP="001F20C0">
      <w:pPr>
        <w:ind w:firstLine="851"/>
        <w:jc w:val="both"/>
      </w:pPr>
      <w:r w:rsidRPr="001F20C0">
        <w:t xml:space="preserve">1.В соответствии с </w:t>
      </w:r>
      <w:hyperlink r:id="rId8" w:history="1">
        <w:r w:rsidRPr="001F20C0">
          <w:rPr>
            <w:rStyle w:val="a9"/>
            <w:color w:val="auto"/>
          </w:rPr>
          <w:t>Федеральным законом</w:t>
        </w:r>
      </w:hyperlink>
      <w:r w:rsidRPr="001F20C0">
        <w:t xml:space="preserve"> от 7 июля 2003 года                № 112-ФЗ «О личном подсобном хозяйстве», а также с </w:t>
      </w:r>
      <w:hyperlink r:id="rId9" w:history="1">
        <w:r w:rsidRPr="001F20C0">
          <w:rPr>
            <w:rStyle w:val="a9"/>
            <w:color w:val="auto"/>
          </w:rPr>
          <w:t>Законом</w:t>
        </w:r>
      </w:hyperlink>
      <w:r w:rsidRPr="001F20C0">
        <w:t xml:space="preserve"> Краснодарского края от 7 июня 2004 года №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границе населенного пункта (приусадебный земельный участок) и земельный участок за границей населенного пункта (полевой земельный участок).</w:t>
      </w:r>
    </w:p>
    <w:p w:rsidR="001F20C0" w:rsidRPr="001F20C0" w:rsidRDefault="001F20C0" w:rsidP="001F20C0">
      <w:pPr>
        <w:ind w:firstLine="851"/>
        <w:jc w:val="both"/>
      </w:pPr>
      <w:r w:rsidRPr="001F20C0">
        <w:t>2.Приусадебный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1F20C0" w:rsidRDefault="001F20C0" w:rsidP="001F20C0">
      <w:pPr>
        <w:autoSpaceDE w:val="0"/>
        <w:autoSpaceDN w:val="0"/>
        <w:adjustRightInd w:val="0"/>
        <w:ind w:firstLine="851"/>
        <w:jc w:val="both"/>
      </w:pPr>
      <w:r w:rsidRPr="001F20C0">
        <w:t xml:space="preserve">3.Предельные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w:t>
      </w:r>
      <w:r w:rsidRPr="001F20C0">
        <w:lastRenderedPageBreak/>
        <w:t xml:space="preserve">нормативными правовыми актами органов местного самоуправления с учетом норм </w:t>
      </w:r>
      <w:hyperlink w:anchor="sub_4400" w:history="1">
        <w:r w:rsidRPr="001F20C0">
          <w:rPr>
            <w:rStyle w:val="a9"/>
            <w:color w:val="auto"/>
          </w:rPr>
          <w:t>подраздела 4.4</w:t>
        </w:r>
      </w:hyperlink>
      <w:r w:rsidRPr="001F20C0">
        <w:t xml:space="preserve"> «Зоны, предназначенные для ведения личного подсобного хозяйства</w:t>
      </w:r>
      <w:r>
        <w:t xml:space="preserve"> </w:t>
      </w:r>
    </w:p>
    <w:p w:rsidR="003D3093" w:rsidRDefault="003D3093" w:rsidP="001F20C0">
      <w:pPr>
        <w:autoSpaceDE w:val="0"/>
        <w:autoSpaceDN w:val="0"/>
        <w:adjustRightInd w:val="0"/>
        <w:ind w:firstLine="851"/>
        <w:jc w:val="both"/>
      </w:pPr>
      <w:r>
        <w:t>2.2.</w:t>
      </w:r>
      <w:r w:rsidR="00426709">
        <w:t>13</w:t>
      </w:r>
      <w:r w:rsidR="00060B2A">
        <w:t>.</w:t>
      </w:r>
      <w:r>
        <w:t xml:space="preserve">В </w:t>
      </w:r>
      <w:r w:rsidR="00426709">
        <w:t>поселении</w:t>
      </w:r>
      <w:r>
        <w:t xml:space="preserve"> расчетные показатели жилищной обеспеченности в малоэтажной, в том числе индивидуальной, застройке не нормируются.</w:t>
      </w:r>
    </w:p>
    <w:p w:rsidR="003D3093" w:rsidRDefault="003D3093" w:rsidP="00426709">
      <w:pPr>
        <w:autoSpaceDE w:val="0"/>
        <w:autoSpaceDN w:val="0"/>
        <w:adjustRightInd w:val="0"/>
        <w:ind w:firstLine="851"/>
        <w:jc w:val="both"/>
      </w:pPr>
      <w:r>
        <w:t>2.2.</w:t>
      </w:r>
      <w:r w:rsidR="00426709">
        <w:t>14</w:t>
      </w:r>
      <w:r w:rsidR="00060B2A">
        <w:t>.</w:t>
      </w:r>
      <w:r>
        <w:t xml:space="preserve">Расчетную плотность населения на территории </w:t>
      </w:r>
      <w:r w:rsidR="00426709">
        <w:t>поселения</w:t>
      </w:r>
      <w:r>
        <w:t xml:space="preserve"> рекомендуется принимать в соответствии с таблицей 17.</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4"/>
      </w:pPr>
      <w:r>
        <w:t>Таблица 17</w:t>
      </w:r>
    </w:p>
    <w:p w:rsidR="003D3093" w:rsidRDefault="003D3093">
      <w:pPr>
        <w:autoSpaceDE w:val="0"/>
        <w:autoSpaceDN w:val="0"/>
        <w:adjustRightInd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4185"/>
        <w:gridCol w:w="675"/>
        <w:gridCol w:w="675"/>
        <w:gridCol w:w="675"/>
        <w:gridCol w:w="810"/>
        <w:gridCol w:w="675"/>
        <w:gridCol w:w="810"/>
        <w:gridCol w:w="810"/>
        <w:gridCol w:w="675"/>
      </w:tblGrid>
      <w:tr w:rsidR="003D3093">
        <w:trPr>
          <w:cantSplit/>
          <w:trHeight w:val="360"/>
        </w:trPr>
        <w:tc>
          <w:tcPr>
            <w:tcW w:w="418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Тип дома           </w:t>
            </w:r>
          </w:p>
        </w:tc>
        <w:tc>
          <w:tcPr>
            <w:tcW w:w="5805" w:type="dxa"/>
            <w:gridSpan w:val="8"/>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Плотность населения (чел./га)       </w:t>
            </w:r>
            <w:r>
              <w:rPr>
                <w:rFonts w:ascii="Times New Roman" w:hAnsi="Times New Roman" w:cs="Times New Roman"/>
                <w:sz w:val="24"/>
                <w:szCs w:val="24"/>
              </w:rPr>
              <w:br/>
              <w:t xml:space="preserve">при среднем размере семьи (чел.)     </w:t>
            </w:r>
          </w:p>
        </w:tc>
      </w:tr>
      <w:tr w:rsidR="003D3093">
        <w:trPr>
          <w:cantSplit/>
          <w:trHeight w:val="240"/>
        </w:trPr>
        <w:tc>
          <w:tcPr>
            <w:tcW w:w="418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trPr>
          <w:cantSplit/>
          <w:trHeight w:val="360"/>
        </w:trPr>
        <w:tc>
          <w:tcPr>
            <w:tcW w:w="41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Усадебный с </w:t>
            </w:r>
            <w:proofErr w:type="spellStart"/>
            <w:r w:rsidR="00060B2A">
              <w:rPr>
                <w:rFonts w:ascii="Times New Roman" w:hAnsi="Times New Roman" w:cs="Times New Roman"/>
                <w:sz w:val="24"/>
                <w:szCs w:val="24"/>
              </w:rPr>
              <w:t>приквартирными</w:t>
            </w:r>
            <w:proofErr w:type="spellEnd"/>
            <w:r w:rsidR="00060B2A">
              <w:rPr>
                <w:rFonts w:ascii="Times New Roman" w:hAnsi="Times New Roman" w:cs="Times New Roman"/>
                <w:sz w:val="24"/>
                <w:szCs w:val="24"/>
              </w:rPr>
              <w:t xml:space="preserve">    </w:t>
            </w:r>
            <w:r w:rsidR="00060B2A">
              <w:rPr>
                <w:rFonts w:ascii="Times New Roman" w:hAnsi="Times New Roman" w:cs="Times New Roman"/>
                <w:sz w:val="24"/>
                <w:szCs w:val="24"/>
              </w:rPr>
              <w:br/>
              <w:t>участками (м</w:t>
            </w:r>
            <w:r w:rsidR="00060B2A">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1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r>
      <w:tr w:rsidR="003D3093">
        <w:trPr>
          <w:cantSplit/>
          <w:trHeight w:val="240"/>
        </w:trPr>
        <w:tc>
          <w:tcPr>
            <w:tcW w:w="41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trPr>
          <w:cantSplit/>
          <w:trHeight w:val="240"/>
        </w:trPr>
        <w:tc>
          <w:tcPr>
            <w:tcW w:w="41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  </w:t>
            </w:r>
          </w:p>
        </w:tc>
      </w:tr>
      <w:tr w:rsidR="003D3093">
        <w:trPr>
          <w:cantSplit/>
          <w:trHeight w:val="240"/>
        </w:trPr>
        <w:tc>
          <w:tcPr>
            <w:tcW w:w="41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44  </w:t>
            </w:r>
          </w:p>
        </w:tc>
      </w:tr>
      <w:tr w:rsidR="003D3093">
        <w:trPr>
          <w:cantSplit/>
          <w:trHeight w:val="240"/>
        </w:trPr>
        <w:tc>
          <w:tcPr>
            <w:tcW w:w="41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42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trPr>
          <w:cantSplit/>
          <w:trHeight w:val="240"/>
        </w:trPr>
        <w:tc>
          <w:tcPr>
            <w:tcW w:w="41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44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48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trPr>
          <w:cantSplit/>
          <w:trHeight w:val="240"/>
        </w:trPr>
        <w:tc>
          <w:tcPr>
            <w:tcW w:w="41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44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54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56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r>
      <w:tr w:rsidR="003D3093">
        <w:trPr>
          <w:cantSplit/>
          <w:trHeight w:val="240"/>
        </w:trPr>
        <w:tc>
          <w:tcPr>
            <w:tcW w:w="41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Секционный с числом этажей: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1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40"/>
        </w:trPr>
        <w:tc>
          <w:tcPr>
            <w:tcW w:w="41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40"/>
        </w:trPr>
        <w:tc>
          <w:tcPr>
            <w:tcW w:w="41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bl>
    <w:p w:rsidR="003D3093" w:rsidRDefault="003D3093">
      <w:pPr>
        <w:autoSpaceDE w:val="0"/>
        <w:autoSpaceDN w:val="0"/>
        <w:adjustRightInd w:val="0"/>
        <w:jc w:val="right"/>
      </w:pPr>
    </w:p>
    <w:p w:rsidR="003D3093" w:rsidRPr="00426709" w:rsidRDefault="003D3093" w:rsidP="009E094C">
      <w:pPr>
        <w:pStyle w:val="ConsPlusNonformat"/>
        <w:widowControl/>
        <w:ind w:firstLine="851"/>
        <w:jc w:val="both"/>
        <w:rPr>
          <w:rFonts w:ascii="Times New Roman" w:hAnsi="Times New Roman" w:cs="Times New Roman"/>
          <w:sz w:val="24"/>
          <w:szCs w:val="24"/>
        </w:rPr>
      </w:pPr>
      <w:r w:rsidRPr="00426709">
        <w:rPr>
          <w:rFonts w:ascii="Times New Roman" w:hAnsi="Times New Roman" w:cs="Times New Roman"/>
          <w:sz w:val="24"/>
          <w:szCs w:val="24"/>
        </w:rPr>
        <w:t xml:space="preserve">    2.2.</w:t>
      </w:r>
      <w:r w:rsidR="00426709" w:rsidRPr="00426709">
        <w:rPr>
          <w:rFonts w:ascii="Times New Roman" w:hAnsi="Times New Roman" w:cs="Times New Roman"/>
          <w:sz w:val="24"/>
          <w:szCs w:val="24"/>
        </w:rPr>
        <w:t>15</w:t>
      </w:r>
      <w:r w:rsidRPr="00426709">
        <w:rPr>
          <w:rFonts w:ascii="Times New Roman" w:hAnsi="Times New Roman" w:cs="Times New Roman"/>
          <w:sz w:val="24"/>
          <w:szCs w:val="24"/>
        </w:rPr>
        <w:t>. Интенсивность использования  территории  сельского  населенного</w:t>
      </w:r>
      <w:r w:rsidR="009E094C">
        <w:rPr>
          <w:rFonts w:ascii="Times New Roman" w:hAnsi="Times New Roman" w:cs="Times New Roman"/>
          <w:sz w:val="24"/>
          <w:szCs w:val="24"/>
        </w:rPr>
        <w:t xml:space="preserve"> </w:t>
      </w:r>
      <w:r w:rsidRPr="00426709">
        <w:rPr>
          <w:rFonts w:ascii="Times New Roman" w:hAnsi="Times New Roman" w:cs="Times New Roman"/>
          <w:sz w:val="24"/>
          <w:szCs w:val="24"/>
        </w:rPr>
        <w:t xml:space="preserve">пункта определяется коэффициентом застройки (К </w:t>
      </w:r>
      <w:r w:rsidR="00060B2A">
        <w:rPr>
          <w:rFonts w:ascii="Times New Roman" w:hAnsi="Times New Roman" w:cs="Times New Roman"/>
          <w:sz w:val="24"/>
          <w:szCs w:val="24"/>
          <w:vertAlign w:val="subscript"/>
        </w:rPr>
        <w:t>з</w:t>
      </w:r>
      <w:r w:rsidRPr="00426709">
        <w:rPr>
          <w:rFonts w:ascii="Times New Roman" w:hAnsi="Times New Roman" w:cs="Times New Roman"/>
          <w:sz w:val="24"/>
          <w:szCs w:val="24"/>
        </w:rPr>
        <w:t>) и  коэффициентом плотности</w:t>
      </w:r>
      <w:r w:rsidR="009E094C">
        <w:rPr>
          <w:rFonts w:ascii="Times New Roman" w:hAnsi="Times New Roman" w:cs="Times New Roman"/>
          <w:sz w:val="24"/>
          <w:szCs w:val="24"/>
        </w:rPr>
        <w:t xml:space="preserve"> </w:t>
      </w:r>
      <w:r w:rsidRPr="00426709">
        <w:rPr>
          <w:rFonts w:ascii="Times New Roman" w:hAnsi="Times New Roman" w:cs="Times New Roman"/>
          <w:sz w:val="24"/>
          <w:szCs w:val="24"/>
        </w:rPr>
        <w:t>застройки (</w:t>
      </w:r>
      <w:proofErr w:type="spellStart"/>
      <w:r w:rsidRPr="00426709">
        <w:rPr>
          <w:rFonts w:ascii="Times New Roman" w:hAnsi="Times New Roman" w:cs="Times New Roman"/>
          <w:sz w:val="24"/>
          <w:szCs w:val="24"/>
        </w:rPr>
        <w:t>К</w:t>
      </w:r>
      <w:r w:rsidR="00060B2A">
        <w:rPr>
          <w:rFonts w:ascii="Times New Roman" w:hAnsi="Times New Roman" w:cs="Times New Roman"/>
          <w:sz w:val="24"/>
          <w:szCs w:val="24"/>
          <w:vertAlign w:val="subscript"/>
        </w:rPr>
        <w:t>пз</w:t>
      </w:r>
      <w:proofErr w:type="spellEnd"/>
      <w:r w:rsidRPr="00426709">
        <w:rPr>
          <w:rFonts w:ascii="Times New Roman" w:hAnsi="Times New Roman" w:cs="Times New Roman"/>
          <w:sz w:val="24"/>
          <w:szCs w:val="24"/>
        </w:rPr>
        <w:t xml:space="preserve">  ).</w:t>
      </w:r>
    </w:p>
    <w:p w:rsidR="003D3093" w:rsidRDefault="003D3093">
      <w:pPr>
        <w:pStyle w:val="ConsPlusNonformat"/>
        <w:widowControl/>
      </w:pPr>
      <w:r>
        <w:t xml:space="preserve">            </w:t>
      </w:r>
    </w:p>
    <w:p w:rsidR="003D3093" w:rsidRPr="00426709" w:rsidRDefault="003D3093">
      <w:pPr>
        <w:pStyle w:val="ConsPlusNonformat"/>
        <w:widowControl/>
        <w:rPr>
          <w:rFonts w:ascii="Times New Roman" w:hAnsi="Times New Roman" w:cs="Times New Roman"/>
          <w:sz w:val="24"/>
          <w:szCs w:val="24"/>
        </w:rPr>
      </w:pPr>
      <w:r w:rsidRPr="00426709">
        <w:rPr>
          <w:rFonts w:ascii="Times New Roman" w:hAnsi="Times New Roman" w:cs="Times New Roman"/>
          <w:sz w:val="24"/>
          <w:szCs w:val="24"/>
        </w:rPr>
        <w:t xml:space="preserve">    Предельно допустимые параметры застройки (</w:t>
      </w:r>
      <w:proofErr w:type="spellStart"/>
      <w:r w:rsidRPr="00426709">
        <w:rPr>
          <w:rFonts w:ascii="Times New Roman" w:hAnsi="Times New Roman" w:cs="Times New Roman"/>
          <w:sz w:val="24"/>
          <w:szCs w:val="24"/>
        </w:rPr>
        <w:t>К</w:t>
      </w:r>
      <w:r w:rsidR="00060B2A">
        <w:rPr>
          <w:rFonts w:ascii="Times New Roman" w:hAnsi="Times New Roman" w:cs="Times New Roman"/>
          <w:sz w:val="24"/>
          <w:szCs w:val="24"/>
          <w:vertAlign w:val="subscript"/>
        </w:rPr>
        <w:t>з</w:t>
      </w:r>
      <w:proofErr w:type="spellEnd"/>
      <w:r w:rsidRPr="00426709">
        <w:rPr>
          <w:rFonts w:ascii="Times New Roman" w:hAnsi="Times New Roman" w:cs="Times New Roman"/>
          <w:sz w:val="24"/>
          <w:szCs w:val="24"/>
        </w:rPr>
        <w:t xml:space="preserve">  и К </w:t>
      </w:r>
      <w:proofErr w:type="spellStart"/>
      <w:r w:rsidR="00060B2A">
        <w:rPr>
          <w:rFonts w:ascii="Times New Roman" w:hAnsi="Times New Roman" w:cs="Times New Roman"/>
          <w:sz w:val="24"/>
          <w:szCs w:val="24"/>
          <w:vertAlign w:val="subscript"/>
        </w:rPr>
        <w:t>пз</w:t>
      </w:r>
      <w:proofErr w:type="spellEnd"/>
      <w:r w:rsidRPr="00426709">
        <w:rPr>
          <w:rFonts w:ascii="Times New Roman" w:hAnsi="Times New Roman" w:cs="Times New Roman"/>
          <w:sz w:val="24"/>
          <w:szCs w:val="24"/>
        </w:rPr>
        <w:t xml:space="preserve"> ) сельской жилой зоны</w:t>
      </w:r>
      <w:r w:rsidR="009E094C">
        <w:rPr>
          <w:rFonts w:ascii="Times New Roman" w:hAnsi="Times New Roman" w:cs="Times New Roman"/>
          <w:sz w:val="24"/>
          <w:szCs w:val="24"/>
        </w:rPr>
        <w:t xml:space="preserve"> </w:t>
      </w:r>
      <w:r w:rsidRPr="00426709">
        <w:rPr>
          <w:rFonts w:ascii="Times New Roman" w:hAnsi="Times New Roman" w:cs="Times New Roman"/>
          <w:sz w:val="24"/>
          <w:szCs w:val="24"/>
        </w:rPr>
        <w:t>приведены в таблице 18.</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4"/>
      </w:pPr>
      <w:r>
        <w:t>Таблица 18</w:t>
      </w:r>
    </w:p>
    <w:p w:rsidR="003D3093" w:rsidRDefault="003D3093">
      <w:pPr>
        <w:autoSpaceDE w:val="0"/>
        <w:autoSpaceDN w:val="0"/>
        <w:adjustRightInd w:val="0"/>
        <w:jc w:val="right"/>
      </w:pPr>
    </w:p>
    <w:p w:rsidR="003D3093" w:rsidRDefault="003D3093">
      <w:pPr>
        <w:pStyle w:val="ConsPlusNonformat"/>
        <w:widowControl/>
        <w:jc w:val="both"/>
      </w:pPr>
      <w:r>
        <w:t>┌─────────┬─────────────┬──────────────┬────────────┬─────────────────────┐</w:t>
      </w:r>
    </w:p>
    <w:p w:rsidR="003D3093" w:rsidRDefault="003D3093">
      <w:pPr>
        <w:pStyle w:val="ConsPlusNonformat"/>
        <w:widowControl/>
        <w:jc w:val="both"/>
      </w:pPr>
      <w:r>
        <w:t xml:space="preserve">│   Тип   │   Размер    │Площадь </w:t>
      </w:r>
      <w:proofErr w:type="spellStart"/>
      <w:r>
        <w:t>жилого│Коэффициент</w:t>
      </w:r>
      <w:proofErr w:type="spellEnd"/>
      <w:r>
        <w:t xml:space="preserve"> │Коэффициент плотности│</w:t>
      </w:r>
    </w:p>
    <w:p w:rsidR="003D3093" w:rsidRDefault="003D3093" w:rsidP="002B4A90">
      <w:pPr>
        <w:pStyle w:val="ConsPlusNonformat"/>
        <w:widowControl/>
        <w:tabs>
          <w:tab w:val="left" w:pos="851"/>
        </w:tabs>
        <w:jc w:val="both"/>
      </w:pPr>
      <w:r>
        <w:t xml:space="preserve">│застройки│ земельного  │дома (м2 </w:t>
      </w:r>
      <w:proofErr w:type="spellStart"/>
      <w:r>
        <w:t>общей│застройки</w:t>
      </w:r>
      <w:proofErr w:type="spellEnd"/>
      <w:r>
        <w:t xml:space="preserve"> </w:t>
      </w:r>
      <w:proofErr w:type="spellStart"/>
      <w:r>
        <w:t>К</w:t>
      </w:r>
      <w:r w:rsidR="002B4A90">
        <w:rPr>
          <w:vertAlign w:val="subscript"/>
        </w:rPr>
        <w:t>з</w:t>
      </w:r>
      <w:proofErr w:type="spellEnd"/>
      <w:r w:rsidR="002B4A90">
        <w:t xml:space="preserve"> </w:t>
      </w:r>
      <w:r>
        <w:t xml:space="preserve">     застройки </w:t>
      </w:r>
      <w:proofErr w:type="spellStart"/>
      <w:r>
        <w:t>К</w:t>
      </w:r>
      <w:r w:rsidR="002B4A90">
        <w:rPr>
          <w:vertAlign w:val="subscript"/>
        </w:rPr>
        <w:t>пз</w:t>
      </w:r>
      <w:proofErr w:type="spellEnd"/>
      <w:r>
        <w:t xml:space="preserve">     </w:t>
      </w:r>
    </w:p>
    <w:p w:rsidR="003D3093" w:rsidRDefault="003D3093">
      <w:pPr>
        <w:pStyle w:val="ConsPlusNonformat"/>
        <w:widowControl/>
        <w:jc w:val="both"/>
      </w:pPr>
      <w:r>
        <w:t xml:space="preserve">│         │участка (м2) │   площади)   │                           </w:t>
      </w:r>
      <w:r w:rsidR="002B4A90">
        <w:t xml:space="preserve">  </w:t>
      </w:r>
    </w:p>
    <w:p w:rsidR="003D3093" w:rsidRDefault="003D3093">
      <w:pPr>
        <w:pStyle w:val="ConsPlusNonformat"/>
        <w:widowControl/>
        <w:jc w:val="both"/>
      </w:pPr>
      <w:r>
        <w:t>├─────────┼─────────────┼──────────────┼────────────┼─────────────────────┤</w:t>
      </w:r>
    </w:p>
    <w:p w:rsidR="003D3093" w:rsidRDefault="003D3093">
      <w:pPr>
        <w:pStyle w:val="ConsPlusNonformat"/>
        <w:widowControl/>
        <w:jc w:val="both"/>
      </w:pPr>
      <w:r>
        <w:t>│А        │1200 и более │480           │0,2         │0,4                  │</w:t>
      </w:r>
    </w:p>
    <w:p w:rsidR="003D3093" w:rsidRDefault="003D3093">
      <w:pPr>
        <w:pStyle w:val="ConsPlusNonformat"/>
        <w:widowControl/>
        <w:jc w:val="both"/>
      </w:pPr>
      <w:r>
        <w:t>├─────────┼─────────────┼──────────────┼────────────┼─────────────────────┤</w:t>
      </w:r>
    </w:p>
    <w:p w:rsidR="003D3093" w:rsidRDefault="003D3093">
      <w:pPr>
        <w:pStyle w:val="ConsPlusNonformat"/>
        <w:widowControl/>
        <w:jc w:val="both"/>
      </w:pPr>
      <w:r>
        <w:t>│         │1000         │400           │0,2         │0,4                  │</w:t>
      </w:r>
    </w:p>
    <w:p w:rsidR="003D3093" w:rsidRDefault="003D3093">
      <w:pPr>
        <w:pStyle w:val="ConsPlusNonformat"/>
        <w:widowControl/>
        <w:jc w:val="both"/>
      </w:pPr>
      <w:r>
        <w:t>├─────────┼─────────────┼──────────────┼────────────┼─────────────────────┤</w:t>
      </w:r>
    </w:p>
    <w:p w:rsidR="003D3093" w:rsidRDefault="003D3093">
      <w:pPr>
        <w:pStyle w:val="ConsPlusNonformat"/>
        <w:widowControl/>
        <w:jc w:val="both"/>
      </w:pPr>
      <w:r>
        <w:t>│Б        │800          │480           │0,3         │0,6                  │</w:t>
      </w:r>
    </w:p>
    <w:p w:rsidR="003D3093" w:rsidRDefault="003D3093">
      <w:pPr>
        <w:pStyle w:val="ConsPlusNonformat"/>
        <w:widowControl/>
        <w:jc w:val="both"/>
      </w:pPr>
      <w:r>
        <w:t>├─────────┼─────────────┼──────────────┼────────────┼─────────────────────┤</w:t>
      </w:r>
    </w:p>
    <w:p w:rsidR="003D3093" w:rsidRDefault="003D3093">
      <w:pPr>
        <w:pStyle w:val="ConsPlusNonformat"/>
        <w:widowControl/>
        <w:jc w:val="both"/>
      </w:pPr>
      <w:r>
        <w:t>│         │600          │360           │0,3         │0,6                  │</w:t>
      </w:r>
    </w:p>
    <w:p w:rsidR="003D3093" w:rsidRDefault="003D3093">
      <w:pPr>
        <w:pStyle w:val="ConsPlusNonformat"/>
        <w:widowControl/>
        <w:jc w:val="both"/>
      </w:pPr>
      <w:r>
        <w:t>├─────────┼─────────────┼──────────────┼────────────┼─────────────────────┤</w:t>
      </w:r>
    </w:p>
    <w:p w:rsidR="003D3093" w:rsidRDefault="003D3093">
      <w:pPr>
        <w:pStyle w:val="ConsPlusNonformat"/>
        <w:widowControl/>
        <w:jc w:val="both"/>
      </w:pPr>
      <w:r>
        <w:t>│         │500          │300           │0,3         │0,6                  │</w:t>
      </w:r>
    </w:p>
    <w:p w:rsidR="003D3093" w:rsidRDefault="003D3093">
      <w:pPr>
        <w:pStyle w:val="ConsPlusNonformat"/>
        <w:widowControl/>
        <w:jc w:val="both"/>
      </w:pPr>
      <w:r>
        <w:t>├─────────┼─────────────┼──────────────┼────────────┼─────────────────────┤</w:t>
      </w:r>
    </w:p>
    <w:p w:rsidR="003D3093" w:rsidRDefault="003D3093">
      <w:pPr>
        <w:pStyle w:val="ConsPlusNonformat"/>
        <w:widowControl/>
        <w:jc w:val="both"/>
      </w:pPr>
      <w:r>
        <w:t>│         │400          │240           │0,3         │0,6                  │</w:t>
      </w:r>
    </w:p>
    <w:p w:rsidR="003D3093" w:rsidRDefault="003D3093">
      <w:pPr>
        <w:pStyle w:val="ConsPlusNonformat"/>
        <w:widowControl/>
        <w:jc w:val="both"/>
      </w:pPr>
      <w:r>
        <w:t>├─────────┼─────────────┼──────────────┼────────────┼─────────────────────┤</w:t>
      </w:r>
    </w:p>
    <w:p w:rsidR="003D3093" w:rsidRDefault="003D3093">
      <w:pPr>
        <w:pStyle w:val="ConsPlusNonformat"/>
        <w:widowControl/>
        <w:jc w:val="both"/>
      </w:pPr>
      <w:r>
        <w:t>│         │300          │240           │0,4         │0,8                  │</w:t>
      </w:r>
    </w:p>
    <w:p w:rsidR="003D3093" w:rsidRDefault="003D3093">
      <w:pPr>
        <w:pStyle w:val="ConsPlusNonformat"/>
        <w:widowControl/>
        <w:jc w:val="both"/>
      </w:pPr>
      <w:r>
        <w:t>├─────────┼─────────────┼──────────────┼────────────┼─────────────────────┤</w:t>
      </w:r>
    </w:p>
    <w:p w:rsidR="003D3093" w:rsidRDefault="003D3093">
      <w:pPr>
        <w:pStyle w:val="ConsPlusNonformat"/>
        <w:widowControl/>
        <w:jc w:val="both"/>
      </w:pPr>
      <w:r>
        <w:t>│В        │200          │160           │0,4         │0,8                  │</w:t>
      </w:r>
    </w:p>
    <w:p w:rsidR="003D3093" w:rsidRDefault="003D3093">
      <w:pPr>
        <w:pStyle w:val="ConsPlusNonformat"/>
        <w:widowControl/>
        <w:jc w:val="both"/>
      </w:pPr>
      <w:r>
        <w:t>└─────────┴─────────────┴──────────────┴────────────┴─────────────────────┘</w:t>
      </w:r>
    </w:p>
    <w:p w:rsidR="003D3093" w:rsidRDefault="003D3093">
      <w:pPr>
        <w:autoSpaceDE w:val="0"/>
        <w:autoSpaceDN w:val="0"/>
        <w:adjustRightInd w:val="0"/>
        <w:ind w:firstLine="540"/>
        <w:jc w:val="both"/>
      </w:pPr>
    </w:p>
    <w:p w:rsidR="003D3093" w:rsidRDefault="003D3093" w:rsidP="0057158D">
      <w:pPr>
        <w:autoSpaceDE w:val="0"/>
        <w:autoSpaceDN w:val="0"/>
        <w:adjustRightInd w:val="0"/>
        <w:ind w:firstLine="851"/>
        <w:jc w:val="both"/>
      </w:pPr>
      <w:r>
        <w:t>Примечания.</w:t>
      </w:r>
    </w:p>
    <w:p w:rsidR="003D3093" w:rsidRDefault="003D3093" w:rsidP="0057158D">
      <w:pPr>
        <w:autoSpaceDE w:val="0"/>
        <w:autoSpaceDN w:val="0"/>
        <w:adjustRightInd w:val="0"/>
        <w:ind w:firstLine="851"/>
        <w:jc w:val="both"/>
      </w:pPr>
      <w:r>
        <w:t xml:space="preserve">1. А - усадебная застройка и застройка одно-, двухквартирными домами с участком размером 1000 - </w:t>
      </w:r>
      <w:r w:rsidR="009E094C">
        <w:t>1200 м</w:t>
      </w:r>
      <w:r w:rsidR="009E094C">
        <w:rPr>
          <w:vertAlign w:val="superscript"/>
        </w:rPr>
        <w:t>2</w:t>
      </w:r>
      <w:r>
        <w:t xml:space="preserve"> и более, с развитой хозяйственной частью;</w:t>
      </w:r>
    </w:p>
    <w:p w:rsidR="003D3093" w:rsidRDefault="003D3093" w:rsidP="0057158D">
      <w:pPr>
        <w:autoSpaceDE w:val="0"/>
        <w:autoSpaceDN w:val="0"/>
        <w:adjustRightInd w:val="0"/>
        <w:ind w:firstLine="851"/>
        <w:jc w:val="both"/>
      </w:pPr>
      <w:r>
        <w:t xml:space="preserve">Б - застройка коттеджного типа с участками размером не менее </w:t>
      </w:r>
      <w:r w:rsidR="009E094C">
        <w:t>400 м</w:t>
      </w:r>
      <w:r w:rsidR="009E094C">
        <w:rPr>
          <w:vertAlign w:val="superscript"/>
        </w:rPr>
        <w:t>2</w:t>
      </w:r>
      <w:r>
        <w:t xml:space="preserve"> и коттеджно-блокированного типа (2 - 4-квартирные сблокированные дома) с участками размером не менее </w:t>
      </w:r>
      <w:r w:rsidR="009E094C">
        <w:t>300 м</w:t>
      </w:r>
      <w:r w:rsidR="009E094C">
        <w:rPr>
          <w:vertAlign w:val="superscript"/>
        </w:rPr>
        <w:t>2</w:t>
      </w:r>
      <w:r>
        <w:t xml:space="preserve"> с минимальной хозяйственной частью;</w:t>
      </w:r>
    </w:p>
    <w:p w:rsidR="003D3093" w:rsidRDefault="009E094C" w:rsidP="00471E8E">
      <w:pPr>
        <w:autoSpaceDE w:val="0"/>
        <w:autoSpaceDN w:val="0"/>
        <w:adjustRightInd w:val="0"/>
        <w:ind w:firstLine="851"/>
        <w:jc w:val="both"/>
      </w:pPr>
      <w:r>
        <w:t>В-</w:t>
      </w:r>
      <w:r w:rsidR="003D3093">
        <w:t>многоквартирная (</w:t>
      </w:r>
      <w:proofErr w:type="spellStart"/>
      <w:r w:rsidR="003D3093">
        <w:t>среднеэтажная</w:t>
      </w:r>
      <w:proofErr w:type="spellEnd"/>
      <w:r w:rsidR="003D3093">
        <w:t xml:space="preserve">) застройка блокированного типа с </w:t>
      </w:r>
      <w:proofErr w:type="spellStart"/>
      <w:r w:rsidR="003D3093">
        <w:t>приквартирными</w:t>
      </w:r>
      <w:proofErr w:type="spellEnd"/>
      <w:r w:rsidR="003D3093">
        <w:t xml:space="preserve"> участками размером не менее </w:t>
      </w:r>
      <w:r>
        <w:t>200 м</w:t>
      </w:r>
      <w:r>
        <w:rPr>
          <w:vertAlign w:val="superscript"/>
        </w:rPr>
        <w:t>2</w:t>
      </w:r>
      <w:r w:rsidR="003D3093">
        <w:t>.</w:t>
      </w:r>
    </w:p>
    <w:p w:rsidR="003D3093" w:rsidRPr="009E094C" w:rsidRDefault="003D3093" w:rsidP="00471E8E">
      <w:pPr>
        <w:pStyle w:val="ConsPlusNonformat"/>
        <w:widowControl/>
        <w:tabs>
          <w:tab w:val="left" w:pos="851"/>
        </w:tabs>
        <w:ind w:firstLine="851"/>
        <w:jc w:val="both"/>
        <w:rPr>
          <w:rFonts w:ascii="Times New Roman" w:hAnsi="Times New Roman" w:cs="Times New Roman"/>
          <w:sz w:val="24"/>
          <w:szCs w:val="24"/>
          <w:vertAlign w:val="subscript"/>
        </w:rPr>
      </w:pPr>
      <w:r w:rsidRPr="0057158D">
        <w:rPr>
          <w:rFonts w:ascii="Times New Roman" w:hAnsi="Times New Roman" w:cs="Times New Roman"/>
          <w:sz w:val="24"/>
          <w:szCs w:val="24"/>
        </w:rPr>
        <w:t xml:space="preserve">2. При   размерах   </w:t>
      </w:r>
      <w:proofErr w:type="spellStart"/>
      <w:r w:rsidRPr="0057158D">
        <w:rPr>
          <w:rFonts w:ascii="Times New Roman" w:hAnsi="Times New Roman" w:cs="Times New Roman"/>
          <w:sz w:val="24"/>
          <w:szCs w:val="24"/>
        </w:rPr>
        <w:t>приквартирных</w:t>
      </w:r>
      <w:proofErr w:type="spellEnd"/>
      <w:r w:rsidRPr="0057158D">
        <w:rPr>
          <w:rFonts w:ascii="Times New Roman" w:hAnsi="Times New Roman" w:cs="Times New Roman"/>
          <w:sz w:val="24"/>
          <w:szCs w:val="24"/>
        </w:rPr>
        <w:t xml:space="preserve">  земельных   участков   менее  </w:t>
      </w:r>
      <w:r w:rsidR="009E094C">
        <w:rPr>
          <w:rFonts w:ascii="Times New Roman" w:hAnsi="Times New Roman" w:cs="Times New Roman"/>
          <w:sz w:val="24"/>
          <w:szCs w:val="24"/>
        </w:rPr>
        <w:t>200 м</w:t>
      </w:r>
      <w:r w:rsidR="009E094C">
        <w:rPr>
          <w:rFonts w:ascii="Times New Roman" w:hAnsi="Times New Roman" w:cs="Times New Roman"/>
          <w:sz w:val="24"/>
          <w:szCs w:val="24"/>
          <w:vertAlign w:val="superscript"/>
        </w:rPr>
        <w:t>2</w:t>
      </w:r>
      <w:r w:rsidRPr="0057158D">
        <w:rPr>
          <w:rFonts w:ascii="Times New Roman" w:hAnsi="Times New Roman" w:cs="Times New Roman"/>
          <w:sz w:val="24"/>
          <w:szCs w:val="24"/>
        </w:rPr>
        <w:t>коэффициент плотности застройки (</w:t>
      </w:r>
      <w:proofErr w:type="spellStart"/>
      <w:r w:rsidRPr="0057158D">
        <w:rPr>
          <w:rFonts w:ascii="Times New Roman" w:hAnsi="Times New Roman" w:cs="Times New Roman"/>
          <w:sz w:val="24"/>
          <w:szCs w:val="24"/>
        </w:rPr>
        <w:t>К</w:t>
      </w:r>
      <w:r w:rsidR="009E094C">
        <w:rPr>
          <w:rFonts w:ascii="Times New Roman" w:hAnsi="Times New Roman" w:cs="Times New Roman"/>
          <w:sz w:val="24"/>
          <w:szCs w:val="24"/>
          <w:vertAlign w:val="subscript"/>
        </w:rPr>
        <w:t>пз</w:t>
      </w:r>
      <w:proofErr w:type="spellEnd"/>
      <w:r w:rsidRPr="0057158D">
        <w:rPr>
          <w:rFonts w:ascii="Times New Roman" w:hAnsi="Times New Roman" w:cs="Times New Roman"/>
          <w:sz w:val="24"/>
          <w:szCs w:val="24"/>
        </w:rPr>
        <w:t xml:space="preserve">  ) не должен превышать 1,2. При  этом </w:t>
      </w:r>
      <w:proofErr w:type="spellStart"/>
      <w:r w:rsidRPr="0057158D">
        <w:rPr>
          <w:rFonts w:ascii="Times New Roman" w:hAnsi="Times New Roman" w:cs="Times New Roman"/>
          <w:sz w:val="24"/>
          <w:szCs w:val="24"/>
        </w:rPr>
        <w:t>К</w:t>
      </w:r>
      <w:r w:rsidR="009E094C">
        <w:rPr>
          <w:rFonts w:ascii="Times New Roman" w:hAnsi="Times New Roman" w:cs="Times New Roman"/>
          <w:sz w:val="24"/>
          <w:szCs w:val="24"/>
          <w:vertAlign w:val="subscript"/>
        </w:rPr>
        <w:t>з</w:t>
      </w:r>
      <w:proofErr w:type="spellEnd"/>
      <w:r w:rsidR="009E094C">
        <w:rPr>
          <w:rFonts w:ascii="Times New Roman" w:hAnsi="Times New Roman" w:cs="Times New Roman"/>
          <w:sz w:val="24"/>
          <w:szCs w:val="24"/>
          <w:vertAlign w:val="subscript"/>
        </w:rPr>
        <w:t xml:space="preserve"> </w:t>
      </w:r>
      <w:r w:rsidRPr="0057158D">
        <w:rPr>
          <w:rFonts w:ascii="Times New Roman" w:hAnsi="Times New Roman" w:cs="Times New Roman"/>
          <w:sz w:val="24"/>
          <w:szCs w:val="24"/>
        </w:rPr>
        <w:t>не  нормируется  при  соблюдении  санитарно-гигиенических и противопожарных</w:t>
      </w:r>
      <w:r w:rsidR="009E094C">
        <w:rPr>
          <w:rFonts w:ascii="Times New Roman" w:hAnsi="Times New Roman" w:cs="Times New Roman"/>
          <w:sz w:val="24"/>
          <w:szCs w:val="24"/>
          <w:vertAlign w:val="subscript"/>
        </w:rPr>
        <w:t xml:space="preserve"> </w:t>
      </w:r>
      <w:r w:rsidRPr="0057158D">
        <w:rPr>
          <w:rFonts w:ascii="Times New Roman" w:hAnsi="Times New Roman" w:cs="Times New Roman"/>
          <w:sz w:val="24"/>
          <w:szCs w:val="24"/>
        </w:rPr>
        <w:t>требований.</w:t>
      </w:r>
    </w:p>
    <w:p w:rsidR="003D3093" w:rsidRDefault="003D3093" w:rsidP="0057158D">
      <w:pPr>
        <w:autoSpaceDE w:val="0"/>
        <w:autoSpaceDN w:val="0"/>
        <w:adjustRightInd w:val="0"/>
        <w:ind w:firstLine="540"/>
        <w:jc w:val="both"/>
      </w:pPr>
    </w:p>
    <w:p w:rsidR="003D3093" w:rsidRDefault="003D3093" w:rsidP="0057158D">
      <w:pPr>
        <w:autoSpaceDE w:val="0"/>
        <w:autoSpaceDN w:val="0"/>
        <w:adjustRightInd w:val="0"/>
        <w:ind w:firstLine="851"/>
        <w:jc w:val="both"/>
      </w:pPr>
      <w:r>
        <w:t>2.2.</w:t>
      </w:r>
      <w:r w:rsidR="0057158D">
        <w:t>16</w:t>
      </w:r>
      <w:r>
        <w:t xml:space="preserve">. На территории </w:t>
      </w:r>
      <w:r w:rsidR="0057158D">
        <w:t>поселения</w:t>
      </w:r>
      <w:r>
        <w:t xml:space="preserve"> усадебный, одно-, двухквартирный дом должен отстоять от красной линии улиц не менее чем на </w:t>
      </w:r>
      <w:smartTag w:uri="urn:schemas-microsoft-com:office:smarttags" w:element="metricconverter">
        <w:smartTagPr>
          <w:attr w:name="ProductID" w:val="5 м"/>
        </w:smartTagPr>
        <w:r>
          <w:t>5 м</w:t>
        </w:r>
      </w:smartTag>
      <w:r>
        <w:t xml:space="preserve">, от красной линии проездов - не менее чем на </w:t>
      </w:r>
      <w:smartTag w:uri="urn:schemas-microsoft-com:office:smarttags" w:element="metricconverter">
        <w:smartTagPr>
          <w:attr w:name="ProductID" w:val="3 м"/>
        </w:smartTagPr>
        <w:r>
          <w:t>3 м</w:t>
        </w:r>
      </w:smartTag>
      <w: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t>5 м</w:t>
        </w:r>
      </w:smartTag>
      <w:r>
        <w:t>.</w:t>
      </w:r>
    </w:p>
    <w:p w:rsidR="003D3093" w:rsidRDefault="003D3093" w:rsidP="0057158D">
      <w:pPr>
        <w:autoSpaceDE w:val="0"/>
        <w:autoSpaceDN w:val="0"/>
        <w:adjustRightInd w:val="0"/>
        <w:ind w:firstLine="851"/>
        <w:jc w:val="both"/>
      </w:pPr>
      <w:r>
        <w:t>В районах усадебной застройки жилые дома могут размещаться по красной линии жилых улиц в соответствии со сложившимися местными традициями.</w:t>
      </w:r>
    </w:p>
    <w:p w:rsidR="003D3093" w:rsidRDefault="003D3093" w:rsidP="0057158D">
      <w:pPr>
        <w:autoSpaceDE w:val="0"/>
        <w:autoSpaceDN w:val="0"/>
        <w:adjustRightInd w:val="0"/>
        <w:ind w:firstLine="851"/>
        <w:jc w:val="both"/>
      </w:pPr>
      <w:r>
        <w:t>2.2.</w:t>
      </w:r>
      <w:r w:rsidR="000229A8">
        <w:t>17</w:t>
      </w:r>
      <w:r w:rsidR="00471E8E">
        <w:t>.</w:t>
      </w:r>
      <w:r>
        <w:t xml:space="preserve">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разделом 11 "Противопожарные требования" настоящих </w:t>
      </w:r>
      <w:r w:rsidR="000229A8">
        <w:t>Местных н</w:t>
      </w:r>
      <w:r>
        <w:t>ормативов.</w:t>
      </w:r>
    </w:p>
    <w:p w:rsidR="003D3093" w:rsidRDefault="003D3093" w:rsidP="000229A8">
      <w:pPr>
        <w:autoSpaceDE w:val="0"/>
        <w:autoSpaceDN w:val="0"/>
        <w:adjustRightInd w:val="0"/>
        <w:ind w:firstLine="851"/>
        <w:jc w:val="both"/>
      </w:pPr>
      <w:r>
        <w:t>2.2.</w:t>
      </w:r>
      <w:r w:rsidR="000229A8">
        <w:t>18</w:t>
      </w:r>
      <w:r w:rsidR="00471E8E">
        <w:t>.</w:t>
      </w:r>
      <w:r>
        <w:t>До границы смежного земельного участка расстояния по санитарно-бытовым и зооветеринарным требованиям должны быть не менее:</w:t>
      </w:r>
    </w:p>
    <w:p w:rsidR="003D3093" w:rsidRDefault="003D3093" w:rsidP="002B4A90">
      <w:pPr>
        <w:autoSpaceDE w:val="0"/>
        <w:autoSpaceDN w:val="0"/>
        <w:adjustRightInd w:val="0"/>
        <w:ind w:firstLine="851"/>
        <w:jc w:val="both"/>
      </w:pPr>
      <w:r>
        <w:t xml:space="preserve">от усадебного одно-, двухквартирного дома - </w:t>
      </w:r>
      <w:smartTag w:uri="urn:schemas-microsoft-com:office:smarttags" w:element="metricconverter">
        <w:smartTagPr>
          <w:attr w:name="ProductID" w:val="3 м"/>
        </w:smartTagPr>
        <w:r>
          <w:t>3 м</w:t>
        </w:r>
      </w:smartTag>
      <w:r>
        <w:t>;</w:t>
      </w:r>
    </w:p>
    <w:p w:rsidR="003D3093" w:rsidRDefault="003D3093" w:rsidP="002B4A90">
      <w:pPr>
        <w:autoSpaceDE w:val="0"/>
        <w:autoSpaceDN w:val="0"/>
        <w:adjustRightInd w:val="0"/>
        <w:ind w:firstLine="851"/>
        <w:jc w:val="both"/>
      </w:pPr>
      <w:r>
        <w:t xml:space="preserve">от постройки для содержания скота и птицы - </w:t>
      </w:r>
      <w:smartTag w:uri="urn:schemas-microsoft-com:office:smarttags" w:element="metricconverter">
        <w:smartTagPr>
          <w:attr w:name="ProductID" w:val="4 м"/>
        </w:smartTagPr>
        <w:r>
          <w:t>4 м</w:t>
        </w:r>
      </w:smartTag>
      <w:r>
        <w:t>;</w:t>
      </w:r>
    </w:p>
    <w:p w:rsidR="003D3093" w:rsidRDefault="003D3093" w:rsidP="002B4A90">
      <w:pPr>
        <w:autoSpaceDE w:val="0"/>
        <w:autoSpaceDN w:val="0"/>
        <w:adjustRightInd w:val="0"/>
        <w:ind w:firstLine="851"/>
        <w:jc w:val="both"/>
      </w:pPr>
      <w:r>
        <w:t xml:space="preserve">от других построек (бани, гаража и других) - </w:t>
      </w:r>
      <w:smartTag w:uri="urn:schemas-microsoft-com:office:smarttags" w:element="metricconverter">
        <w:smartTagPr>
          <w:attr w:name="ProductID" w:val="1 м"/>
        </w:smartTagPr>
        <w:r>
          <w:t>1 м</w:t>
        </w:r>
      </w:smartTag>
      <w:r>
        <w:t>;</w:t>
      </w:r>
    </w:p>
    <w:p w:rsidR="003D3093" w:rsidRDefault="003D3093" w:rsidP="002B4A90">
      <w:pPr>
        <w:autoSpaceDE w:val="0"/>
        <w:autoSpaceDN w:val="0"/>
        <w:adjustRightInd w:val="0"/>
        <w:ind w:firstLine="851"/>
        <w:jc w:val="both"/>
      </w:pPr>
      <w:r>
        <w:t xml:space="preserve">от стволов высокорослых деревьев - </w:t>
      </w:r>
      <w:smartTag w:uri="urn:schemas-microsoft-com:office:smarttags" w:element="metricconverter">
        <w:smartTagPr>
          <w:attr w:name="ProductID" w:val="4 м"/>
        </w:smartTagPr>
        <w:r>
          <w:t>4 м</w:t>
        </w:r>
      </w:smartTag>
      <w:r>
        <w:t>;</w:t>
      </w:r>
    </w:p>
    <w:p w:rsidR="003D3093" w:rsidRDefault="003D3093" w:rsidP="002B4A90">
      <w:pPr>
        <w:autoSpaceDE w:val="0"/>
        <w:autoSpaceDN w:val="0"/>
        <w:adjustRightInd w:val="0"/>
        <w:ind w:firstLine="851"/>
        <w:jc w:val="both"/>
      </w:pPr>
      <w:r>
        <w:t xml:space="preserve">от среднерослых - </w:t>
      </w:r>
      <w:smartTag w:uri="urn:schemas-microsoft-com:office:smarttags" w:element="metricconverter">
        <w:smartTagPr>
          <w:attr w:name="ProductID" w:val="2 м"/>
        </w:smartTagPr>
        <w:r>
          <w:t>2 м</w:t>
        </w:r>
      </w:smartTag>
      <w:r>
        <w:t>;</w:t>
      </w:r>
    </w:p>
    <w:p w:rsidR="003D3093" w:rsidRDefault="003D3093" w:rsidP="002B4A90">
      <w:pPr>
        <w:autoSpaceDE w:val="0"/>
        <w:autoSpaceDN w:val="0"/>
        <w:adjustRightInd w:val="0"/>
        <w:ind w:firstLine="851"/>
        <w:jc w:val="both"/>
      </w:pPr>
      <w:r>
        <w:t xml:space="preserve">от кустарника - </w:t>
      </w:r>
      <w:smartTag w:uri="urn:schemas-microsoft-com:office:smarttags" w:element="metricconverter">
        <w:smartTagPr>
          <w:attr w:name="ProductID" w:val="1 м"/>
        </w:smartTagPr>
        <w:r>
          <w:t>1 м</w:t>
        </w:r>
      </w:smartTag>
      <w:r>
        <w:t>.</w:t>
      </w:r>
    </w:p>
    <w:p w:rsidR="003D3093" w:rsidRDefault="00C512E1" w:rsidP="00C512E1">
      <w:pPr>
        <w:autoSpaceDE w:val="0"/>
        <w:autoSpaceDN w:val="0"/>
        <w:adjustRightInd w:val="0"/>
        <w:ind w:firstLine="851"/>
        <w:jc w:val="both"/>
      </w:pPr>
      <w:r>
        <w:t>2.2.19</w:t>
      </w:r>
      <w:r w:rsidR="00471E8E">
        <w:t>.</w:t>
      </w:r>
      <w:r w:rsidR="003D3093">
        <w:t xml:space="preserve">На земельных участках содержание скота и птицы допускается лишь в районах усадебной застройки с участком размером не менее </w:t>
      </w:r>
      <w:smartTag w:uri="urn:schemas-microsoft-com:office:smarttags" w:element="metricconverter">
        <w:smartTagPr>
          <w:attr w:name="ProductID" w:val="0,1 га"/>
        </w:smartTagPr>
        <w:r w:rsidR="003D3093">
          <w:t>0,1 га</w:t>
        </w:r>
      </w:smartTag>
      <w:r w:rsidR="003D3093">
        <w:t>.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3D3093" w:rsidRDefault="003D3093" w:rsidP="00C512E1">
      <w:pPr>
        <w:autoSpaceDE w:val="0"/>
        <w:autoSpaceDN w:val="0"/>
        <w:adjustRightInd w:val="0"/>
        <w:ind w:firstLine="851"/>
        <w:jc w:val="both"/>
      </w:pPr>
      <w:r>
        <w:t>2.2.</w:t>
      </w:r>
      <w:r w:rsidR="00C512E1">
        <w:t>20</w:t>
      </w:r>
      <w:r w:rsidR="00471E8E">
        <w:t>.</w:t>
      </w:r>
      <w: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 19.</w:t>
      </w:r>
    </w:p>
    <w:p w:rsidR="003D3093" w:rsidRDefault="003D3093">
      <w:pPr>
        <w:autoSpaceDE w:val="0"/>
        <w:autoSpaceDN w:val="0"/>
        <w:adjustRightInd w:val="0"/>
        <w:ind w:firstLine="540"/>
        <w:jc w:val="both"/>
      </w:pPr>
    </w:p>
    <w:p w:rsidR="00471E8E" w:rsidRDefault="00471E8E">
      <w:pPr>
        <w:autoSpaceDE w:val="0"/>
        <w:autoSpaceDN w:val="0"/>
        <w:adjustRightInd w:val="0"/>
        <w:ind w:firstLine="540"/>
        <w:jc w:val="both"/>
      </w:pPr>
    </w:p>
    <w:p w:rsidR="00471E8E" w:rsidRDefault="00471E8E">
      <w:pPr>
        <w:autoSpaceDE w:val="0"/>
        <w:autoSpaceDN w:val="0"/>
        <w:adjustRightInd w:val="0"/>
        <w:ind w:firstLine="540"/>
        <w:jc w:val="both"/>
      </w:pPr>
    </w:p>
    <w:p w:rsidR="00471E8E" w:rsidRDefault="00471E8E">
      <w:pPr>
        <w:autoSpaceDE w:val="0"/>
        <w:autoSpaceDN w:val="0"/>
        <w:adjustRightInd w:val="0"/>
        <w:ind w:firstLine="540"/>
        <w:jc w:val="both"/>
      </w:pPr>
    </w:p>
    <w:p w:rsidR="003D3093" w:rsidRDefault="003D3093">
      <w:pPr>
        <w:autoSpaceDE w:val="0"/>
        <w:autoSpaceDN w:val="0"/>
        <w:adjustRightInd w:val="0"/>
        <w:jc w:val="right"/>
        <w:outlineLvl w:val="4"/>
      </w:pPr>
      <w:r>
        <w:t>Таблица 19</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620"/>
        <w:gridCol w:w="945"/>
        <w:gridCol w:w="1215"/>
        <w:gridCol w:w="810"/>
        <w:gridCol w:w="1215"/>
        <w:gridCol w:w="945"/>
        <w:gridCol w:w="945"/>
        <w:gridCol w:w="1080"/>
      </w:tblGrid>
      <w:tr w:rsidR="003D3093">
        <w:trPr>
          <w:cantSplit/>
          <w:trHeight w:val="240"/>
        </w:trPr>
        <w:tc>
          <w:tcPr>
            <w:tcW w:w="162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Нормативный</w:t>
            </w:r>
            <w:r>
              <w:rPr>
                <w:rFonts w:ascii="Times New Roman" w:hAnsi="Times New Roman" w:cs="Times New Roman"/>
                <w:sz w:val="24"/>
                <w:szCs w:val="24"/>
              </w:rPr>
              <w:br/>
              <w:t xml:space="preserve">разрыв   </w:t>
            </w:r>
          </w:p>
        </w:tc>
        <w:tc>
          <w:tcPr>
            <w:tcW w:w="7155" w:type="dxa"/>
            <w:gridSpan w:val="7"/>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Поголовье (шт.), не более              </w:t>
            </w:r>
          </w:p>
        </w:tc>
      </w:tr>
      <w:tr w:rsidR="003D3093">
        <w:trPr>
          <w:cantSplit/>
          <w:trHeight w:val="360"/>
        </w:trPr>
        <w:tc>
          <w:tcPr>
            <w:tcW w:w="162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свиньи</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коровы, </w:t>
            </w:r>
            <w:r>
              <w:rPr>
                <w:rFonts w:ascii="Times New Roman" w:hAnsi="Times New Roman" w:cs="Times New Roman"/>
                <w:sz w:val="24"/>
                <w:szCs w:val="24"/>
              </w:rPr>
              <w:br/>
              <w:t xml:space="preserve">бычки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овцы,</w:t>
            </w:r>
            <w:r>
              <w:rPr>
                <w:rFonts w:ascii="Times New Roman" w:hAnsi="Times New Roman" w:cs="Times New Roman"/>
                <w:sz w:val="24"/>
                <w:szCs w:val="24"/>
              </w:rPr>
              <w:br/>
              <w:t xml:space="preserve">козы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кролики-</w:t>
            </w:r>
            <w:r>
              <w:rPr>
                <w:rFonts w:ascii="Times New Roman" w:hAnsi="Times New Roman" w:cs="Times New Roman"/>
                <w:sz w:val="24"/>
                <w:szCs w:val="24"/>
              </w:rPr>
              <w:br/>
              <w:t xml:space="preserve">матки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птица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лошади</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нутрии,</w:t>
            </w:r>
            <w:r>
              <w:rPr>
                <w:rFonts w:ascii="Times New Roman" w:hAnsi="Times New Roman" w:cs="Times New Roman"/>
                <w:sz w:val="24"/>
                <w:szCs w:val="24"/>
              </w:rPr>
              <w:br/>
              <w:t xml:space="preserve">песцы </w:t>
            </w:r>
          </w:p>
        </w:tc>
      </w:tr>
      <w:tr w:rsidR="003D3093">
        <w:trPr>
          <w:cantSplit/>
          <w:trHeight w:val="240"/>
        </w:trPr>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smartTag w:uri="urn:schemas-microsoft-com:office:smarttags" w:element="metricconverter">
              <w:smartTagPr>
                <w:attr w:name="ProductID" w:val="10 м"/>
              </w:smartTagPr>
              <w:r>
                <w:rPr>
                  <w:rFonts w:ascii="Times New Roman" w:hAnsi="Times New Roman" w:cs="Times New Roman"/>
                  <w:sz w:val="24"/>
                  <w:szCs w:val="24"/>
                </w:rPr>
                <w:t>10 м</w:t>
              </w:r>
            </w:smartTag>
            <w:r>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trPr>
          <w:cantSplit/>
          <w:trHeight w:val="240"/>
        </w:trPr>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smartTag w:uri="urn:schemas-microsoft-com:office:smarttags" w:element="metricconverter">
              <w:smartTagPr>
                <w:attr w:name="ProductID" w:val="20 м"/>
              </w:smartTagPr>
              <w:r>
                <w:rPr>
                  <w:rFonts w:ascii="Times New Roman" w:hAnsi="Times New Roman" w:cs="Times New Roman"/>
                  <w:sz w:val="24"/>
                  <w:szCs w:val="24"/>
                </w:rPr>
                <w:t>20 м</w:t>
              </w:r>
            </w:smartTag>
            <w:r>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r>
      <w:tr w:rsidR="003D3093">
        <w:trPr>
          <w:cantSplit/>
          <w:trHeight w:val="240"/>
        </w:trPr>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smartTag w:uri="urn:schemas-microsoft-com:office:smarttags" w:element="metricconverter">
              <w:smartTagPr>
                <w:attr w:name="ProductID" w:val="30 м"/>
              </w:smartTagPr>
              <w:r>
                <w:rPr>
                  <w:rFonts w:ascii="Times New Roman" w:hAnsi="Times New Roman" w:cs="Times New Roman"/>
                  <w:sz w:val="24"/>
                  <w:szCs w:val="24"/>
                </w:rPr>
                <w:t>30 м</w:t>
              </w:r>
            </w:smartTag>
            <w:r>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smartTag w:uri="urn:schemas-microsoft-com:office:smarttags" w:element="metricconverter">
              <w:smartTagPr>
                <w:attr w:name="ProductID" w:val="40 м"/>
              </w:smartTagPr>
              <w:r>
                <w:rPr>
                  <w:rFonts w:ascii="Times New Roman" w:hAnsi="Times New Roman" w:cs="Times New Roman"/>
                  <w:sz w:val="24"/>
                  <w:szCs w:val="24"/>
                </w:rPr>
                <w:lastRenderedPageBreak/>
                <w:t>40 м</w:t>
              </w:r>
            </w:smartTag>
            <w:r>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bl>
    <w:p w:rsidR="003D3093" w:rsidRDefault="003D3093">
      <w:pPr>
        <w:autoSpaceDE w:val="0"/>
        <w:autoSpaceDN w:val="0"/>
        <w:adjustRightInd w:val="0"/>
        <w:ind w:firstLine="540"/>
        <w:jc w:val="both"/>
      </w:pPr>
    </w:p>
    <w:p w:rsidR="003D3093" w:rsidRDefault="003D3093" w:rsidP="00C512E1">
      <w:pPr>
        <w:autoSpaceDE w:val="0"/>
        <w:autoSpaceDN w:val="0"/>
        <w:adjustRightInd w:val="0"/>
        <w:ind w:firstLine="851"/>
        <w:jc w:val="both"/>
      </w:pPr>
      <w:r>
        <w:t>2.2.</w:t>
      </w:r>
      <w:r w:rsidR="00C512E1">
        <w:t>21</w:t>
      </w:r>
      <w:r w:rsidR="00471E8E">
        <w:t>.</w:t>
      </w:r>
      <w:r>
        <w:t xml:space="preserve">В </w:t>
      </w:r>
      <w:r w:rsidR="00C512E1">
        <w:t>поселении</w:t>
      </w:r>
      <w:r>
        <w:t xml:space="preserve"> размещаемые в пределах жилой зоны группы сараев должны содержать не более 30 блоков каждая.</w:t>
      </w:r>
    </w:p>
    <w:p w:rsidR="003D3093" w:rsidRDefault="003D3093" w:rsidP="00C512E1">
      <w:pPr>
        <w:autoSpaceDE w:val="0"/>
        <w:autoSpaceDN w:val="0"/>
        <w:adjustRightInd w:val="0"/>
        <w:ind w:firstLine="851"/>
        <w:jc w:val="both"/>
      </w:pPr>
      <w:r>
        <w:t>Сараи для скота и птицы должны быть на расстояниях от окон жилых помещений дома не меньших, чем указанные в таблице 20.</w:t>
      </w:r>
    </w:p>
    <w:p w:rsidR="003D3093" w:rsidRDefault="003D3093">
      <w:pPr>
        <w:autoSpaceDE w:val="0"/>
        <w:autoSpaceDN w:val="0"/>
        <w:adjustRightInd w:val="0"/>
        <w:jc w:val="right"/>
      </w:pPr>
    </w:p>
    <w:p w:rsidR="003D3093" w:rsidRDefault="003D3093">
      <w:pPr>
        <w:autoSpaceDE w:val="0"/>
        <w:autoSpaceDN w:val="0"/>
        <w:adjustRightInd w:val="0"/>
        <w:jc w:val="right"/>
        <w:outlineLvl w:val="4"/>
      </w:pPr>
      <w:r>
        <w:t>Таблица 20</w:t>
      </w:r>
    </w:p>
    <w:p w:rsidR="003D3093" w:rsidRDefault="003D3093">
      <w:pPr>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4455"/>
        <w:gridCol w:w="1890"/>
      </w:tblGrid>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блоков группы сараев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Расстояние, м</w:t>
            </w: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2 до 8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8 до 30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bl>
    <w:p w:rsidR="003D3093" w:rsidRDefault="003D3093">
      <w:pPr>
        <w:autoSpaceDE w:val="0"/>
        <w:autoSpaceDN w:val="0"/>
        <w:adjustRightInd w:val="0"/>
        <w:jc w:val="both"/>
      </w:pPr>
    </w:p>
    <w:p w:rsidR="003D3093" w:rsidRDefault="003D3093" w:rsidP="00C512E1">
      <w:pPr>
        <w:autoSpaceDE w:val="0"/>
        <w:autoSpaceDN w:val="0"/>
        <w:adjustRightInd w:val="0"/>
        <w:ind w:firstLine="851"/>
        <w:jc w:val="both"/>
      </w:pPr>
      <w:r>
        <w:t xml:space="preserve">Площадь застройки сблокированных сараев не должна превышать </w:t>
      </w:r>
      <w:r w:rsidR="00471E8E">
        <w:t>800 м</w:t>
      </w:r>
      <w:r w:rsidR="00471E8E">
        <w:rPr>
          <w:vertAlign w:val="superscript"/>
        </w:rPr>
        <w:t>2</w:t>
      </w:r>
      <w:r>
        <w:t xml:space="preserve">. Расстояния между группами сараев следует принимать в соответствии с требованиями раздела 11 "Противопожарные требования" настоящих </w:t>
      </w:r>
      <w:r w:rsidR="00C512E1">
        <w:t>Местных н</w:t>
      </w:r>
      <w:r>
        <w:t>ормативов.</w:t>
      </w:r>
    </w:p>
    <w:p w:rsidR="003D3093" w:rsidRDefault="003D3093" w:rsidP="00C512E1">
      <w:pPr>
        <w:autoSpaceDE w:val="0"/>
        <w:autoSpaceDN w:val="0"/>
        <w:adjustRightInd w:val="0"/>
        <w:ind w:firstLine="851"/>
        <w:jc w:val="both"/>
      </w:pPr>
      <w: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50 м"/>
        </w:smartTagPr>
        <w:r>
          <w:t>50 м</w:t>
        </w:r>
      </w:smartTag>
      <w:r>
        <w:t>.</w:t>
      </w:r>
    </w:p>
    <w:p w:rsidR="003D3093" w:rsidRDefault="003D3093" w:rsidP="00C512E1">
      <w:pPr>
        <w:autoSpaceDE w:val="0"/>
        <w:autoSpaceDN w:val="0"/>
        <w:adjustRightInd w:val="0"/>
        <w:ind w:firstLine="851"/>
        <w:jc w:val="both"/>
      </w:pPr>
      <w:r>
        <w:t>2.2.</w:t>
      </w:r>
      <w:r w:rsidR="00C512E1">
        <w:t>2</w:t>
      </w:r>
      <w:r w:rsidR="00471E8E">
        <w:t>2.</w:t>
      </w:r>
      <w:r>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3D3093" w:rsidRDefault="003D3093" w:rsidP="00C512E1">
      <w:pPr>
        <w:autoSpaceDE w:val="0"/>
        <w:autoSpaceDN w:val="0"/>
        <w:adjustRightInd w:val="0"/>
        <w:ind w:firstLine="851"/>
        <w:jc w:val="both"/>
      </w:pPr>
      <w:r>
        <w:t>2.2.</w:t>
      </w:r>
      <w:r w:rsidR="00C512E1">
        <w:t>23</w:t>
      </w:r>
      <w:r w:rsidR="00471E8E">
        <w:t>.</w:t>
      </w:r>
      <w:r>
        <w:t xml:space="preserve">Размеры хозяйственных построек, размещаемых </w:t>
      </w:r>
      <w:r w:rsidR="00C512E1">
        <w:t>в поселении</w:t>
      </w:r>
      <w:r>
        <w:t xml:space="preserve"> на приусадебных, </w:t>
      </w:r>
      <w:proofErr w:type="spellStart"/>
      <w:r>
        <w:t>приквартирных</w:t>
      </w:r>
      <w:proofErr w:type="spellEnd"/>
      <w:r>
        <w:t xml:space="preserve"> земельных участках и за пределами жилой зоны, следует принимать в соответствии с заданием на проектирование.</w:t>
      </w:r>
    </w:p>
    <w:p w:rsidR="003D3093" w:rsidRDefault="003D3093" w:rsidP="00C512E1">
      <w:pPr>
        <w:autoSpaceDE w:val="0"/>
        <w:autoSpaceDN w:val="0"/>
        <w:adjustRightInd w:val="0"/>
        <w:ind w:firstLine="851"/>
        <w:jc w:val="both"/>
      </w:pPr>
      <w:r>
        <w:t>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3D3093" w:rsidRDefault="003D3093" w:rsidP="00C512E1">
      <w:pPr>
        <w:autoSpaceDE w:val="0"/>
        <w:autoSpaceDN w:val="0"/>
        <w:adjustRightInd w:val="0"/>
        <w:ind w:firstLine="851"/>
        <w:jc w:val="both"/>
      </w:pPr>
      <w:r>
        <w:t xml:space="preserve">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t>7 м</w:t>
        </w:r>
      </w:smartTag>
      <w:r>
        <w:t xml:space="preserve"> от входа в дом.</w:t>
      </w:r>
    </w:p>
    <w:p w:rsidR="003D3093" w:rsidRDefault="003D3093" w:rsidP="00C512E1">
      <w:pPr>
        <w:autoSpaceDE w:val="0"/>
        <w:autoSpaceDN w:val="0"/>
        <w:adjustRightInd w:val="0"/>
        <w:ind w:firstLine="851"/>
        <w:jc w:val="both"/>
      </w:pPr>
      <w:r>
        <w:t>2.2.</w:t>
      </w:r>
      <w:r w:rsidR="00C512E1">
        <w:t>2</w:t>
      </w:r>
      <w:r w:rsidR="00471E8E">
        <w:t>4.</w:t>
      </w:r>
      <w:r>
        <w:t>При устройстве отдельно стоящих и встроено-пристроенных гаражей допускается их проектирование без соблюдения нормативов на проектирование мест стоянок автомобилей.</w:t>
      </w:r>
    </w:p>
    <w:p w:rsidR="003D3093" w:rsidRDefault="00C512E1" w:rsidP="00C512E1">
      <w:pPr>
        <w:autoSpaceDE w:val="0"/>
        <w:autoSpaceDN w:val="0"/>
        <w:adjustRightInd w:val="0"/>
        <w:ind w:firstLine="851"/>
        <w:jc w:val="both"/>
      </w:pPr>
      <w:r>
        <w:t>На территории</w:t>
      </w:r>
      <w:r w:rsidR="003D3093">
        <w:t xml:space="preserve"> малоэтажной жилой застройки предусматривается стопроцентная обеспеченность </w:t>
      </w:r>
      <w:proofErr w:type="spellStart"/>
      <w:r w:rsidR="003D3093">
        <w:t>машино</w:t>
      </w:r>
      <w:proofErr w:type="spellEnd"/>
      <w:r w:rsidR="003D3093">
        <w:t>-местами для хранения и парковки легковых автомобилей и других транспортных средств.</w:t>
      </w:r>
    </w:p>
    <w:p w:rsidR="003D3093" w:rsidRDefault="003D3093" w:rsidP="00C512E1">
      <w:pPr>
        <w:autoSpaceDE w:val="0"/>
        <w:autoSpaceDN w:val="0"/>
        <w:adjustRightInd w:val="0"/>
        <w:ind w:firstLine="851"/>
        <w:jc w:val="both"/>
      </w:pPr>
      <w:r>
        <w:t>На территории с застройкой жилыми домами усадебного типа стоянки размещаются в пределах отведенного участка.</w:t>
      </w:r>
    </w:p>
    <w:p w:rsidR="003D3093" w:rsidRDefault="003D3093" w:rsidP="00C512E1">
      <w:pPr>
        <w:autoSpaceDE w:val="0"/>
        <w:autoSpaceDN w:val="0"/>
        <w:adjustRightInd w:val="0"/>
        <w:ind w:firstLine="851"/>
        <w:jc w:val="both"/>
      </w:pPr>
      <w:r>
        <w:t xml:space="preserve">Гаражи-автостоянки, обслуживающие многоквартирные дома различной планировочной структуры, размещаются на общественных территориях в соответствии с подразделом 3.5 "Зоны транспортной инфраструктуры" настоящих </w:t>
      </w:r>
      <w:r w:rsidR="00C512E1">
        <w:t>Местных н</w:t>
      </w:r>
      <w:r>
        <w:t>ормативов.</w:t>
      </w:r>
    </w:p>
    <w:p w:rsidR="003D3093" w:rsidRDefault="003D3093" w:rsidP="00C512E1">
      <w:pPr>
        <w:autoSpaceDE w:val="0"/>
        <w:autoSpaceDN w:val="0"/>
        <w:adjustRightInd w:val="0"/>
        <w:ind w:firstLine="851"/>
        <w:jc w:val="both"/>
      </w:pPr>
      <w:r>
        <w:t>2.2.</w:t>
      </w:r>
      <w:r w:rsidR="00C512E1">
        <w:t>25</w:t>
      </w:r>
      <w:r>
        <w:t xml:space="preserve">. Хозяйственные площадки в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w:t>
      </w:r>
      <w:smartTag w:uri="urn:schemas-microsoft-com:office:smarttags" w:element="metricconverter">
        <w:smartTagPr>
          <w:attr w:name="ProductID" w:val="100 м"/>
        </w:smartTagPr>
        <w:r>
          <w:t>100 м</w:t>
        </w:r>
      </w:smartTag>
      <w:r>
        <w:t xml:space="preserve"> от входа в дом.</w:t>
      </w:r>
    </w:p>
    <w:p w:rsidR="003D3093" w:rsidRDefault="003D3093" w:rsidP="00C512E1">
      <w:pPr>
        <w:autoSpaceDE w:val="0"/>
        <w:autoSpaceDN w:val="0"/>
        <w:adjustRightInd w:val="0"/>
        <w:ind w:firstLine="851"/>
        <w:jc w:val="both"/>
      </w:pPr>
      <w:r>
        <w:t>2.2.</w:t>
      </w:r>
      <w:r w:rsidR="00C512E1">
        <w:t>26</w:t>
      </w:r>
      <w:r w:rsidR="00471E8E">
        <w:t>.</w:t>
      </w:r>
      <w:r>
        <w:t xml:space="preserve">Площадь озелененных территорий общего пользования следует определять в соответствии с требованиями подраздела 2.4 "Зоны рекреационного назначения" настоящих </w:t>
      </w:r>
      <w:r w:rsidR="00C512E1">
        <w:t>Местных н</w:t>
      </w:r>
      <w:r>
        <w:t>ормативов.</w:t>
      </w:r>
    </w:p>
    <w:p w:rsidR="003D3093" w:rsidRDefault="003D3093" w:rsidP="00C512E1">
      <w:pPr>
        <w:autoSpaceDE w:val="0"/>
        <w:autoSpaceDN w:val="0"/>
        <w:adjustRightInd w:val="0"/>
        <w:ind w:firstLine="851"/>
        <w:jc w:val="both"/>
      </w:pPr>
      <w:r>
        <w:lastRenderedPageBreak/>
        <w:t>2.2.</w:t>
      </w:r>
      <w:r w:rsidR="00C512E1">
        <w:t>27</w:t>
      </w:r>
      <w:r w:rsidR="00471E8E">
        <w:t>.</w:t>
      </w:r>
      <w:r>
        <w:t xml:space="preserve">Организации обслуживания в </w:t>
      </w:r>
      <w:r w:rsidR="00C512E1">
        <w:t>поселении</w:t>
      </w:r>
      <w:r>
        <w:t xml:space="preserve">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w:t>
      </w:r>
      <w:r w:rsidR="00C512E1">
        <w:t>поселения</w:t>
      </w:r>
      <w:r>
        <w:t>.</w:t>
      </w:r>
    </w:p>
    <w:p w:rsidR="003D3093" w:rsidRDefault="003D3093" w:rsidP="00C512E1">
      <w:pPr>
        <w:autoSpaceDE w:val="0"/>
        <w:autoSpaceDN w:val="0"/>
        <w:adjustRightInd w:val="0"/>
        <w:ind w:firstLine="851"/>
        <w:jc w:val="both"/>
      </w:pPr>
      <w:r>
        <w:t>2.2.</w:t>
      </w:r>
      <w:r w:rsidR="00C512E1">
        <w:t>28</w:t>
      </w:r>
      <w:r w:rsidR="00471E8E">
        <w:t>.</w:t>
      </w:r>
      <w: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3D3093" w:rsidRDefault="003D3093" w:rsidP="00C512E1">
      <w:pPr>
        <w:autoSpaceDE w:val="0"/>
        <w:autoSpaceDN w:val="0"/>
        <w:adjustRightInd w:val="0"/>
        <w:ind w:firstLine="851"/>
        <w:jc w:val="both"/>
      </w:pPr>
      <w:r>
        <w:t>2.2.</w:t>
      </w:r>
      <w:r w:rsidR="00C512E1">
        <w:t>29</w:t>
      </w:r>
      <w:r w:rsidR="00471E8E">
        <w:t>.</w:t>
      </w:r>
      <w:r>
        <w:t xml:space="preserve">Нормативы по обслуживанию населения организациями обслуживания, радиусы обслуживания, пешеходная и транспортная доступность определяются в соответствии с требованиями подраздела 2.3 "Общественно-деловые зоны" и приложением 6 к настоящим </w:t>
      </w:r>
      <w:r w:rsidR="00C512E1">
        <w:t>Местным н</w:t>
      </w:r>
      <w:r>
        <w:t>ормативам.</w:t>
      </w:r>
    </w:p>
    <w:p w:rsidR="003D3093" w:rsidRDefault="00C512E1" w:rsidP="00C512E1">
      <w:pPr>
        <w:autoSpaceDE w:val="0"/>
        <w:autoSpaceDN w:val="0"/>
        <w:adjustRightInd w:val="0"/>
        <w:ind w:firstLine="851"/>
        <w:jc w:val="both"/>
      </w:pPr>
      <w:r>
        <w:t>2.2.30</w:t>
      </w:r>
      <w:r w:rsidR="00471E8E">
        <w:t>.</w:t>
      </w:r>
      <w:r>
        <w:t>В</w:t>
      </w:r>
      <w:r w:rsidR="003D3093">
        <w:t>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rsidR="00657ED6" w:rsidRDefault="00657ED6">
      <w:pPr>
        <w:autoSpaceDE w:val="0"/>
        <w:autoSpaceDN w:val="0"/>
        <w:adjustRightInd w:val="0"/>
        <w:jc w:val="center"/>
        <w:outlineLvl w:val="2"/>
      </w:pPr>
    </w:p>
    <w:p w:rsidR="003D3093" w:rsidRDefault="003D3093">
      <w:pPr>
        <w:autoSpaceDE w:val="0"/>
        <w:autoSpaceDN w:val="0"/>
        <w:adjustRightInd w:val="0"/>
        <w:jc w:val="center"/>
        <w:outlineLvl w:val="2"/>
      </w:pPr>
      <w:r>
        <w:t>2.3. Общественно-деловые зоны</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Общие требования</w:t>
      </w:r>
    </w:p>
    <w:p w:rsidR="003D3093" w:rsidRDefault="003D3093">
      <w:pPr>
        <w:autoSpaceDE w:val="0"/>
        <w:autoSpaceDN w:val="0"/>
        <w:adjustRightInd w:val="0"/>
        <w:jc w:val="center"/>
      </w:pPr>
    </w:p>
    <w:p w:rsidR="003D3093" w:rsidRDefault="00471E8E" w:rsidP="002333EB">
      <w:pPr>
        <w:autoSpaceDE w:val="0"/>
        <w:autoSpaceDN w:val="0"/>
        <w:adjustRightInd w:val="0"/>
        <w:ind w:firstLine="851"/>
        <w:jc w:val="both"/>
      </w:pPr>
      <w:r>
        <w:t>2.3.1.</w:t>
      </w:r>
      <w:r w:rsidR="003D3093">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D3093" w:rsidRDefault="003D3093" w:rsidP="002333EB">
      <w:pPr>
        <w:autoSpaceDE w:val="0"/>
        <w:autoSpaceDN w:val="0"/>
        <w:adjustRightInd w:val="0"/>
        <w:ind w:firstLine="851"/>
        <w:jc w:val="both"/>
      </w:pPr>
      <w:r>
        <w:t>2.3.</w:t>
      </w:r>
      <w:r w:rsidR="002333EB">
        <w:t>2</w:t>
      </w:r>
      <w:r w:rsidR="00471E8E">
        <w:t>.</w:t>
      </w:r>
      <w:r>
        <w:t xml:space="preserve">В </w:t>
      </w:r>
      <w:r w:rsidR="002333EB">
        <w:t>поселении</w:t>
      </w:r>
      <w:r>
        <w:t xml:space="preserve"> формируется общественно-деловая зона, являющаяся центром сельского поселения.</w:t>
      </w:r>
    </w:p>
    <w:p w:rsidR="003D3093" w:rsidRDefault="003D3093" w:rsidP="002333EB">
      <w:pPr>
        <w:autoSpaceDE w:val="0"/>
        <w:autoSpaceDN w:val="0"/>
        <w:adjustRightInd w:val="0"/>
        <w:ind w:firstLine="851"/>
        <w:jc w:val="both"/>
      </w:pPr>
      <w:r>
        <w:t xml:space="preserve">В </w:t>
      </w:r>
      <w:r w:rsidR="002333EB">
        <w:t>поселении</w:t>
      </w:r>
      <w:r>
        <w:t xml:space="preserve"> формируется общественно-деловая зона, дополняемая объектами повседневного обслуживания в жилой застройке.</w:t>
      </w:r>
    </w:p>
    <w:p w:rsidR="003D3093" w:rsidRDefault="003D3093">
      <w:pPr>
        <w:autoSpaceDE w:val="0"/>
        <w:autoSpaceDN w:val="0"/>
        <w:adjustRightInd w:val="0"/>
        <w:ind w:firstLine="540"/>
        <w:jc w:val="both"/>
      </w:pPr>
    </w:p>
    <w:p w:rsidR="003D3093" w:rsidRDefault="003D3093">
      <w:pPr>
        <w:autoSpaceDE w:val="0"/>
        <w:autoSpaceDN w:val="0"/>
        <w:adjustRightInd w:val="0"/>
        <w:jc w:val="center"/>
        <w:outlineLvl w:val="3"/>
      </w:pPr>
      <w:r>
        <w:t>Структура и типология общественных центров</w:t>
      </w:r>
    </w:p>
    <w:p w:rsidR="003D3093" w:rsidRDefault="003D3093">
      <w:pPr>
        <w:autoSpaceDE w:val="0"/>
        <w:autoSpaceDN w:val="0"/>
        <w:adjustRightInd w:val="0"/>
        <w:jc w:val="center"/>
      </w:pPr>
      <w:r>
        <w:t>и объектов общественно-деловой зоны</w:t>
      </w:r>
    </w:p>
    <w:p w:rsidR="003D3093" w:rsidRDefault="003D3093">
      <w:pPr>
        <w:autoSpaceDE w:val="0"/>
        <w:autoSpaceDN w:val="0"/>
        <w:adjustRightInd w:val="0"/>
        <w:ind w:firstLine="540"/>
        <w:jc w:val="both"/>
      </w:pPr>
    </w:p>
    <w:p w:rsidR="003D3093" w:rsidRDefault="003D3093" w:rsidP="00517012">
      <w:pPr>
        <w:autoSpaceDE w:val="0"/>
        <w:autoSpaceDN w:val="0"/>
        <w:adjustRightInd w:val="0"/>
        <w:ind w:firstLine="851"/>
        <w:jc w:val="both"/>
      </w:pPr>
      <w:r>
        <w:t>2.3.</w:t>
      </w:r>
      <w:r w:rsidR="00517012">
        <w:t>3</w:t>
      </w:r>
      <w:r w:rsidR="00471E8E">
        <w:t>.</w:t>
      </w:r>
      <w:r>
        <w:t>Количество, состав и местоположение общественных центров принимаются с учетом величины поселения, их роли в системе расселения и функционально-планировочной организации территории.</w:t>
      </w:r>
    </w:p>
    <w:p w:rsidR="003D3093" w:rsidRDefault="003D3093" w:rsidP="00517012">
      <w:pPr>
        <w:autoSpaceDE w:val="0"/>
        <w:autoSpaceDN w:val="0"/>
        <w:adjustRightInd w:val="0"/>
        <w:ind w:firstLine="851"/>
        <w:jc w:val="both"/>
      </w:pPr>
      <w:r>
        <w:t>2.3.</w:t>
      </w:r>
      <w:r w:rsidR="00517012">
        <w:t>4</w:t>
      </w:r>
      <w:r w:rsidR="00471E8E">
        <w:t>.</w:t>
      </w:r>
      <w:r>
        <w:t xml:space="preserve">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приложением 5 к настоящим </w:t>
      </w:r>
      <w:r w:rsidR="00517012">
        <w:t>Местным н</w:t>
      </w:r>
      <w:r>
        <w:t>ормативам.</w:t>
      </w:r>
    </w:p>
    <w:p w:rsidR="003D3093" w:rsidRDefault="003D3093" w:rsidP="00517012">
      <w:pPr>
        <w:autoSpaceDE w:val="0"/>
        <w:autoSpaceDN w:val="0"/>
        <w:adjustRightInd w:val="0"/>
        <w:ind w:firstLine="851"/>
        <w:jc w:val="both"/>
      </w:pPr>
      <w: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3D3093" w:rsidRDefault="003D3093" w:rsidP="00517012">
      <w:pPr>
        <w:autoSpaceDE w:val="0"/>
        <w:autoSpaceDN w:val="0"/>
        <w:adjustRightInd w:val="0"/>
        <w:ind w:firstLine="851"/>
        <w:jc w:val="both"/>
      </w:pPr>
      <w:r>
        <w:t>2.3.</w:t>
      </w:r>
      <w:r w:rsidR="00517012">
        <w:t>5</w:t>
      </w:r>
      <w:r>
        <w:t>. В общественно-деловых зонах допускается размещать:</w:t>
      </w:r>
    </w:p>
    <w:p w:rsidR="003D3093" w:rsidRDefault="003D3093" w:rsidP="00517012">
      <w:pPr>
        <w:autoSpaceDE w:val="0"/>
        <w:autoSpaceDN w:val="0"/>
        <w:adjustRightInd w:val="0"/>
        <w:ind w:firstLine="851"/>
        <w:jc w:val="both"/>
      </w:pPr>
      <w:r>
        <w:t xml:space="preserve">производственные предприятия, осуществляющие обслуживание населения, площадью не более </w:t>
      </w:r>
      <w:r w:rsidR="00471E8E">
        <w:t>200 м</w:t>
      </w:r>
      <w:r w:rsidR="00471E8E">
        <w:rPr>
          <w:vertAlign w:val="superscript"/>
        </w:rPr>
        <w:t>2</w:t>
      </w:r>
      <w:r>
        <w:t>, встроенные или занимающие часть здания без производственной территории, экологически безопасные;</w:t>
      </w:r>
    </w:p>
    <w:p w:rsidR="003D3093" w:rsidRDefault="003D3093" w:rsidP="001F3DE2">
      <w:pPr>
        <w:autoSpaceDE w:val="0"/>
        <w:autoSpaceDN w:val="0"/>
        <w:adjustRightInd w:val="0"/>
        <w:ind w:firstLine="851"/>
        <w:jc w:val="both"/>
      </w:pPr>
      <w:r>
        <w:t>организации индустрии развлечений при отсутствии ограничений на их размещение.</w:t>
      </w:r>
    </w:p>
    <w:p w:rsidR="003D3093" w:rsidRDefault="003D3093" w:rsidP="001F3DE2">
      <w:pPr>
        <w:autoSpaceDE w:val="0"/>
        <w:autoSpaceDN w:val="0"/>
        <w:adjustRightInd w:val="0"/>
        <w:ind w:firstLine="851"/>
        <w:jc w:val="both"/>
      </w:pPr>
      <w:r>
        <w:lastRenderedPageBreak/>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3D3093" w:rsidRDefault="003D3093" w:rsidP="001F3DE2">
      <w:pPr>
        <w:autoSpaceDE w:val="0"/>
        <w:autoSpaceDN w:val="0"/>
        <w:adjustRightInd w:val="0"/>
        <w:ind w:firstLine="851"/>
        <w:jc w:val="both"/>
      </w:pPr>
      <w:r>
        <w:t>2.3.</w:t>
      </w:r>
      <w:r w:rsidR="001F3DE2">
        <w:t>6</w:t>
      </w:r>
      <w:r w:rsidR="00471E8E">
        <w:t>.</w:t>
      </w:r>
      <w:r>
        <w:t xml:space="preserve">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w:t>
      </w:r>
      <w:proofErr w:type="spellStart"/>
      <w:r>
        <w:t>морфотипы</w:t>
      </w:r>
      <w:proofErr w:type="spellEnd"/>
      <w:r>
        <w:t xml:space="preserve">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w:t>
      </w:r>
    </w:p>
    <w:p w:rsidR="001F3DE2" w:rsidRDefault="001F3DE2">
      <w:pPr>
        <w:autoSpaceDE w:val="0"/>
        <w:autoSpaceDN w:val="0"/>
        <w:adjustRightInd w:val="0"/>
        <w:ind w:firstLine="540"/>
        <w:jc w:val="both"/>
      </w:pPr>
    </w:p>
    <w:p w:rsidR="003D3093" w:rsidRDefault="003D3093">
      <w:pPr>
        <w:autoSpaceDE w:val="0"/>
        <w:autoSpaceDN w:val="0"/>
        <w:adjustRightInd w:val="0"/>
        <w:jc w:val="center"/>
        <w:outlineLvl w:val="3"/>
      </w:pPr>
      <w:r>
        <w:t>Нормативные параметры застройки общественно-деловой зоны</w:t>
      </w:r>
    </w:p>
    <w:p w:rsidR="003D3093" w:rsidRDefault="003D3093">
      <w:pPr>
        <w:autoSpaceDE w:val="0"/>
        <w:autoSpaceDN w:val="0"/>
        <w:adjustRightInd w:val="0"/>
        <w:ind w:firstLine="540"/>
        <w:jc w:val="both"/>
      </w:pPr>
    </w:p>
    <w:p w:rsidR="003D3093" w:rsidRDefault="003D3093" w:rsidP="00912E51">
      <w:pPr>
        <w:autoSpaceDE w:val="0"/>
        <w:autoSpaceDN w:val="0"/>
        <w:adjustRightInd w:val="0"/>
        <w:ind w:firstLine="851"/>
        <w:jc w:val="both"/>
      </w:pPr>
      <w:r>
        <w:t>2.3.</w:t>
      </w:r>
      <w:r w:rsidR="00912E51">
        <w:t>7</w:t>
      </w:r>
      <w:r w:rsidR="00297D14">
        <w:t>.</w:t>
      </w:r>
      <w:r>
        <w:t>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подраздела 2.2 "Жилые зоны".</w:t>
      </w:r>
    </w:p>
    <w:p w:rsidR="003D3093" w:rsidRDefault="003D3093" w:rsidP="00912E51">
      <w:pPr>
        <w:autoSpaceDE w:val="0"/>
        <w:autoSpaceDN w:val="0"/>
        <w:adjustRightInd w:val="0"/>
        <w:ind w:firstLine="851"/>
        <w:jc w:val="both"/>
      </w:pPr>
      <w:r>
        <w:t>2.3.</w:t>
      </w:r>
      <w:r w:rsidR="00912E51">
        <w:t>8</w:t>
      </w:r>
      <w:r w:rsidR="00297D14">
        <w:t>.</w:t>
      </w:r>
      <w:r>
        <w:t xml:space="preserve">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приложением 6 к настоящим </w:t>
      </w:r>
      <w:r w:rsidR="00912E51">
        <w:t>Местным н</w:t>
      </w:r>
      <w:r>
        <w:t>ормативам.</w:t>
      </w:r>
    </w:p>
    <w:p w:rsidR="003D3093" w:rsidRDefault="003D3093" w:rsidP="00912E51">
      <w:pPr>
        <w:autoSpaceDE w:val="0"/>
        <w:autoSpaceDN w:val="0"/>
        <w:adjustRightInd w:val="0"/>
        <w:ind w:firstLine="851"/>
        <w:jc w:val="both"/>
      </w:pPr>
      <w:r>
        <w:t xml:space="preserve">Для объектов, не указанных в приложении 5 к настоящим </w:t>
      </w:r>
      <w:r w:rsidR="00912E51">
        <w:t>Местным н</w:t>
      </w:r>
      <w:r>
        <w:t>ормативам, расчетные данные следует устанавливать в задании на проектирование.</w:t>
      </w:r>
    </w:p>
    <w:p w:rsidR="003D3093" w:rsidRDefault="003D3093" w:rsidP="00912E51">
      <w:pPr>
        <w:autoSpaceDE w:val="0"/>
        <w:autoSpaceDN w:val="0"/>
        <w:adjustRightInd w:val="0"/>
        <w:ind w:firstLine="851"/>
        <w:jc w:val="both"/>
      </w:pPr>
      <w:r>
        <w:t>При определении количества, состава и вместимости зданий, расположенных в общественно-деловой зоне поселени</w:t>
      </w:r>
      <w:r w:rsidR="00912E51">
        <w:t>я</w:t>
      </w:r>
      <w:r>
        <w:t>, следует дополнительно учитывать приезжих из других поселений, а также значение общественного центра.</w:t>
      </w:r>
    </w:p>
    <w:p w:rsidR="003D3093" w:rsidRDefault="003D3093" w:rsidP="00912E51">
      <w:pPr>
        <w:autoSpaceDE w:val="0"/>
        <w:autoSpaceDN w:val="0"/>
        <w:adjustRightInd w:val="0"/>
        <w:ind w:firstLine="851"/>
        <w:jc w:val="both"/>
      </w:pPr>
      <w:r>
        <w:t>2.3.</w:t>
      </w:r>
      <w:r w:rsidR="00912E51">
        <w:t>9</w:t>
      </w:r>
      <w:r w:rsidR="00297D14">
        <w:t>.</w:t>
      </w:r>
      <w:r>
        <w:t xml:space="preserve">Интенсивность использования территории общественно-деловой зоны определяется видами общественных объектов и регламентируется параметрами, приведенными в приложении 6 к настоящим </w:t>
      </w:r>
      <w:r w:rsidR="00912E51">
        <w:t>Местным н</w:t>
      </w:r>
      <w:r>
        <w:t>ормативам.</w:t>
      </w:r>
    </w:p>
    <w:p w:rsidR="003D3093" w:rsidRDefault="003D3093" w:rsidP="00912E51">
      <w:pPr>
        <w:autoSpaceDE w:val="0"/>
        <w:autoSpaceDN w:val="0"/>
        <w:adjustRightInd w:val="0"/>
        <w:ind w:firstLine="851"/>
        <w:jc w:val="both"/>
      </w:pPr>
      <w:r>
        <w:t>Интенсивность использования территории общественно-деловой зоны характеризуется плотностью застройки (тыс</w:t>
      </w:r>
      <w:r w:rsidR="00297D14">
        <w:t>. м</w:t>
      </w:r>
      <w:r w:rsidR="00297D14">
        <w:rPr>
          <w:vertAlign w:val="superscript"/>
        </w:rPr>
        <w:t>2</w:t>
      </w:r>
      <w:r>
        <w:t xml:space="preserve">/га) и процентом </w:t>
      </w:r>
      <w:proofErr w:type="spellStart"/>
      <w:r>
        <w:t>застроенности</w:t>
      </w:r>
      <w:proofErr w:type="spellEnd"/>
      <w:r>
        <w:t xml:space="preserve"> территории.</w:t>
      </w:r>
    </w:p>
    <w:p w:rsidR="003D3093" w:rsidRDefault="003D3093" w:rsidP="00912E51">
      <w:pPr>
        <w:autoSpaceDE w:val="0"/>
        <w:autoSpaceDN w:val="0"/>
        <w:adjustRightInd w:val="0"/>
        <w:ind w:firstLine="851"/>
        <w:jc w:val="both"/>
      </w:pPr>
      <w: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в таблице 21.</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4"/>
      </w:pPr>
      <w:r>
        <w:t>Таблица 21</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2430"/>
        <w:gridCol w:w="1755"/>
        <w:gridCol w:w="2025"/>
        <w:gridCol w:w="1755"/>
        <w:gridCol w:w="2025"/>
      </w:tblGrid>
      <w:tr w:rsidR="003D3093">
        <w:trPr>
          <w:cantSplit/>
          <w:trHeight w:val="240"/>
        </w:trPr>
        <w:tc>
          <w:tcPr>
            <w:tcW w:w="243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Тип комплексов  </w:t>
            </w:r>
          </w:p>
        </w:tc>
        <w:tc>
          <w:tcPr>
            <w:tcW w:w="7560" w:type="dxa"/>
            <w:gridSpan w:val="4"/>
            <w:tcBorders>
              <w:top w:val="single" w:sz="6" w:space="0" w:color="auto"/>
              <w:left w:val="single" w:sz="6" w:space="0" w:color="auto"/>
              <w:bottom w:val="single" w:sz="6" w:space="0" w:color="auto"/>
              <w:right w:val="single" w:sz="6" w:space="0" w:color="auto"/>
            </w:tcBorders>
          </w:tcPr>
          <w:p w:rsidR="003D3093" w:rsidRDefault="00297D14">
            <w:pPr>
              <w:pStyle w:val="ConsPlusCell"/>
              <w:widowControl/>
              <w:rPr>
                <w:rFonts w:ascii="Times New Roman" w:hAnsi="Times New Roman" w:cs="Times New Roman"/>
                <w:sz w:val="24"/>
                <w:szCs w:val="24"/>
              </w:rPr>
            </w:pPr>
            <w:r>
              <w:rPr>
                <w:rFonts w:ascii="Times New Roman" w:hAnsi="Times New Roman" w:cs="Times New Roman"/>
                <w:sz w:val="24"/>
                <w:szCs w:val="24"/>
              </w:rPr>
              <w:t>Плотность застройки (тыс. 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общ. пл./га) не менее   </w:t>
            </w:r>
          </w:p>
        </w:tc>
      </w:tr>
      <w:tr w:rsidR="003D3093">
        <w:trPr>
          <w:cantSplit/>
          <w:trHeight w:val="480"/>
        </w:trPr>
        <w:tc>
          <w:tcPr>
            <w:tcW w:w="243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крупные, большие городские </w:t>
            </w:r>
            <w:r>
              <w:rPr>
                <w:rFonts w:ascii="Times New Roman" w:hAnsi="Times New Roman" w:cs="Times New Roman"/>
                <w:sz w:val="24"/>
                <w:szCs w:val="24"/>
              </w:rPr>
              <w:br/>
              <w:t xml:space="preserve">округа и городские     </w:t>
            </w:r>
            <w:r>
              <w:rPr>
                <w:rFonts w:ascii="Times New Roman" w:hAnsi="Times New Roman" w:cs="Times New Roman"/>
                <w:sz w:val="24"/>
                <w:szCs w:val="24"/>
              </w:rPr>
              <w:br/>
              <w:t xml:space="preserve">поселения         </w:t>
            </w:r>
          </w:p>
        </w:tc>
        <w:tc>
          <w:tcPr>
            <w:tcW w:w="378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средние и малые городские </w:t>
            </w:r>
            <w:r>
              <w:rPr>
                <w:rFonts w:ascii="Times New Roman" w:hAnsi="Times New Roman" w:cs="Times New Roman"/>
                <w:sz w:val="24"/>
                <w:szCs w:val="24"/>
              </w:rPr>
              <w:br/>
              <w:t xml:space="preserve">округа и городские     </w:t>
            </w:r>
            <w:r>
              <w:rPr>
                <w:rFonts w:ascii="Times New Roman" w:hAnsi="Times New Roman" w:cs="Times New Roman"/>
                <w:sz w:val="24"/>
                <w:szCs w:val="24"/>
              </w:rPr>
              <w:br/>
              <w:t xml:space="preserve">поселения         </w:t>
            </w:r>
          </w:p>
        </w:tc>
      </w:tr>
      <w:tr w:rsidR="003D3093">
        <w:trPr>
          <w:cantSplit/>
          <w:trHeight w:val="480"/>
        </w:trPr>
        <w:tc>
          <w:tcPr>
            <w:tcW w:w="243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на свободных</w:t>
            </w:r>
            <w:r>
              <w:rPr>
                <w:rFonts w:ascii="Times New Roman" w:hAnsi="Times New Roman" w:cs="Times New Roman"/>
                <w:sz w:val="24"/>
                <w:szCs w:val="24"/>
              </w:rPr>
              <w:br/>
              <w:t xml:space="preserve">территориях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w:t>
            </w:r>
            <w:r>
              <w:rPr>
                <w:rFonts w:ascii="Times New Roman" w:hAnsi="Times New Roman" w:cs="Times New Roman"/>
                <w:sz w:val="24"/>
                <w:szCs w:val="24"/>
              </w:rPr>
              <w:br/>
              <w:t xml:space="preserve">реконструкции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на свободных</w:t>
            </w:r>
            <w:r>
              <w:rPr>
                <w:rFonts w:ascii="Times New Roman" w:hAnsi="Times New Roman" w:cs="Times New Roman"/>
                <w:sz w:val="24"/>
                <w:szCs w:val="24"/>
              </w:rPr>
              <w:br/>
              <w:t xml:space="preserve">территориях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w:t>
            </w:r>
            <w:r>
              <w:rPr>
                <w:rFonts w:ascii="Times New Roman" w:hAnsi="Times New Roman" w:cs="Times New Roman"/>
                <w:sz w:val="24"/>
                <w:szCs w:val="24"/>
              </w:rPr>
              <w:br/>
              <w:t xml:space="preserve">реконструкции </w:t>
            </w:r>
          </w:p>
        </w:tc>
      </w:tr>
      <w:tr w:rsidR="003D3093">
        <w:trPr>
          <w:cantSplit/>
          <w:trHeight w:val="36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Общегородской    </w:t>
            </w:r>
            <w:r>
              <w:rPr>
                <w:rFonts w:ascii="Times New Roman" w:hAnsi="Times New Roman" w:cs="Times New Roman"/>
                <w:sz w:val="24"/>
                <w:szCs w:val="24"/>
              </w:rPr>
              <w:br/>
              <w:t xml:space="preserve">центр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Деловые комплексы</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36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Гостиничные      </w:t>
            </w:r>
            <w:r>
              <w:rPr>
                <w:rFonts w:ascii="Times New Roman" w:hAnsi="Times New Roman" w:cs="Times New Roman"/>
                <w:sz w:val="24"/>
                <w:szCs w:val="24"/>
              </w:rPr>
              <w:br/>
              <w:t xml:space="preserve">комплексы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36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Торговые         </w:t>
            </w:r>
            <w:r>
              <w:rPr>
                <w:rFonts w:ascii="Times New Roman" w:hAnsi="Times New Roman" w:cs="Times New Roman"/>
                <w:sz w:val="24"/>
                <w:szCs w:val="24"/>
              </w:rPr>
              <w:br/>
              <w:t xml:space="preserve">комплексы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trPr>
          <w:cantSplit/>
          <w:trHeight w:val="48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Культурные       </w:t>
            </w:r>
            <w:r>
              <w:rPr>
                <w:rFonts w:ascii="Times New Roman" w:hAnsi="Times New Roman" w:cs="Times New Roman"/>
                <w:sz w:val="24"/>
                <w:szCs w:val="24"/>
              </w:rPr>
              <w:br/>
              <w:t xml:space="preserve">досуговые        </w:t>
            </w:r>
            <w:r>
              <w:rPr>
                <w:rFonts w:ascii="Times New Roman" w:hAnsi="Times New Roman" w:cs="Times New Roman"/>
                <w:sz w:val="24"/>
                <w:szCs w:val="24"/>
              </w:rPr>
              <w:br/>
              <w:t xml:space="preserve">комплексы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bl>
    <w:p w:rsidR="003D3093" w:rsidRDefault="003D3093">
      <w:pPr>
        <w:autoSpaceDE w:val="0"/>
        <w:autoSpaceDN w:val="0"/>
        <w:adjustRightInd w:val="0"/>
      </w:pPr>
    </w:p>
    <w:p w:rsidR="003D3093" w:rsidRDefault="003D3093" w:rsidP="00912E51">
      <w:pPr>
        <w:autoSpaceDE w:val="0"/>
        <w:autoSpaceDN w:val="0"/>
        <w:adjustRightInd w:val="0"/>
        <w:ind w:firstLine="851"/>
        <w:jc w:val="both"/>
      </w:pPr>
      <w:r>
        <w:t>2.3.1</w:t>
      </w:r>
      <w:r w:rsidR="00912E51">
        <w:t>0</w:t>
      </w:r>
      <w:r w:rsidR="00297D14">
        <w:t>.</w:t>
      </w:r>
      <w:r>
        <w:t xml:space="preserve">Размер земельного участка, предоставляемого для зданий общественно-деловой зоны, определяется по нормативам, приведенным в приложении 6 к настоящим </w:t>
      </w:r>
      <w:r w:rsidR="00655B86">
        <w:t>Местным н</w:t>
      </w:r>
      <w:r>
        <w:t>ормативам, или по заданию на проектирование.</w:t>
      </w:r>
    </w:p>
    <w:p w:rsidR="003D3093" w:rsidRDefault="003D3093" w:rsidP="00655B86">
      <w:pPr>
        <w:autoSpaceDE w:val="0"/>
        <w:autoSpaceDN w:val="0"/>
        <w:adjustRightInd w:val="0"/>
        <w:ind w:firstLine="851"/>
        <w:jc w:val="both"/>
      </w:pPr>
      <w:r>
        <w:t>2.3.1</w:t>
      </w:r>
      <w:r w:rsidR="00655B86">
        <w:t>1</w:t>
      </w:r>
      <w:r w:rsidR="00297D14">
        <w:t>.</w:t>
      </w:r>
      <w:r>
        <w:t xml:space="preserve">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w:t>
      </w:r>
      <w:r w:rsidR="00655B86">
        <w:t>администрацией поселения</w:t>
      </w:r>
      <w:r>
        <w:t>.</w:t>
      </w:r>
    </w:p>
    <w:p w:rsidR="003D3093" w:rsidRDefault="003D3093" w:rsidP="00655B86">
      <w:pPr>
        <w:autoSpaceDE w:val="0"/>
        <w:autoSpaceDN w:val="0"/>
        <w:adjustRightInd w:val="0"/>
        <w:ind w:firstLine="851"/>
        <w:jc w:val="both"/>
      </w:pPr>
      <w: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rsidR="003D3093" w:rsidRDefault="003D3093" w:rsidP="00655B86">
      <w:pPr>
        <w:autoSpaceDE w:val="0"/>
        <w:autoSpaceDN w:val="0"/>
        <w:adjustRightInd w:val="0"/>
        <w:ind w:firstLine="851"/>
        <w:jc w:val="both"/>
      </w:pPr>
      <w:r>
        <w:t>2.3.1</w:t>
      </w:r>
      <w:r w:rsidR="00655B86">
        <w:t>2</w:t>
      </w:r>
      <w:r w:rsidR="00297D14">
        <w:t>.</w:t>
      </w:r>
      <w: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3D3093" w:rsidRDefault="003D3093" w:rsidP="00655B86">
      <w:pPr>
        <w:autoSpaceDE w:val="0"/>
        <w:autoSpaceDN w:val="0"/>
        <w:adjustRightInd w:val="0"/>
        <w:ind w:firstLine="851"/>
        <w:jc w:val="both"/>
      </w:pPr>
      <w: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3D3093" w:rsidRDefault="003D3093" w:rsidP="00655B86">
      <w:pPr>
        <w:autoSpaceDE w:val="0"/>
        <w:autoSpaceDN w:val="0"/>
        <w:adjustRightInd w:val="0"/>
        <w:ind w:firstLine="851"/>
        <w:jc w:val="both"/>
      </w:pPr>
      <w:r>
        <w:t>2.3.</w:t>
      </w:r>
      <w:r w:rsidR="00655B86">
        <w:t>13</w:t>
      </w:r>
      <w:r w:rsidR="00297D14">
        <w:t>.</w:t>
      </w:r>
      <w:r>
        <w:t>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3D3093" w:rsidRDefault="003D3093" w:rsidP="00655B86">
      <w:pPr>
        <w:autoSpaceDE w:val="0"/>
        <w:autoSpaceDN w:val="0"/>
        <w:adjustRightInd w:val="0"/>
        <w:ind w:firstLine="851"/>
        <w:jc w:val="both"/>
      </w:pPr>
      <w: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раздела 10 "Обеспечение доступности объектов социальной инфраструктуры для инвалидов и маломобильных групп населения" настоящих </w:t>
      </w:r>
      <w:r w:rsidR="003A0022">
        <w:t>Местных н</w:t>
      </w:r>
      <w:r>
        <w:t>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rsidR="003D3093" w:rsidRDefault="003D3093" w:rsidP="00655B86">
      <w:pPr>
        <w:autoSpaceDE w:val="0"/>
        <w:autoSpaceDN w:val="0"/>
        <w:adjustRightInd w:val="0"/>
        <w:ind w:firstLine="851"/>
        <w:jc w:val="both"/>
      </w:pPr>
      <w:r>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rsidR="003D3093" w:rsidRDefault="003D3093" w:rsidP="00655B86">
      <w:pPr>
        <w:autoSpaceDE w:val="0"/>
        <w:autoSpaceDN w:val="0"/>
        <w:adjustRightInd w:val="0"/>
        <w:ind w:firstLine="851"/>
        <w:jc w:val="both"/>
      </w:pPr>
      <w:r>
        <w:t>2.3.1</w:t>
      </w:r>
      <w:r w:rsidR="00655B86">
        <w:t>4</w:t>
      </w:r>
      <w:r w:rsidR="00297D14">
        <w:t>.</w:t>
      </w:r>
      <w:r>
        <w:t xml:space="preserve">Размещение объектов и сетей инженерной инфраструктуры общественно-деловой зоны следует осуществлять в соответствии с требованиями подраздела 3.4 "Зоны инженерной инфраструктуры" настоящих </w:t>
      </w:r>
      <w:r w:rsidR="00655B86">
        <w:t>Местных н</w:t>
      </w:r>
      <w:r>
        <w:t>ормативов.</w:t>
      </w:r>
    </w:p>
    <w:p w:rsidR="003D3093" w:rsidRDefault="003D3093" w:rsidP="00655B86">
      <w:pPr>
        <w:autoSpaceDE w:val="0"/>
        <w:autoSpaceDN w:val="0"/>
        <w:adjustRightInd w:val="0"/>
        <w:ind w:firstLine="851"/>
        <w:jc w:val="both"/>
      </w:pPr>
      <w:r>
        <w:t>2.3.1</w:t>
      </w:r>
      <w:r w:rsidR="00655B86">
        <w:t>5</w:t>
      </w:r>
      <w:r w:rsidR="00297D14">
        <w:t>.</w:t>
      </w:r>
      <w:r>
        <w:t xml:space="preserve">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w:t>
      </w:r>
      <w:r w:rsidR="00655B86">
        <w:t>поселения</w:t>
      </w:r>
      <w:r>
        <w:t>.</w:t>
      </w:r>
    </w:p>
    <w:p w:rsidR="003D3093" w:rsidRDefault="003D3093" w:rsidP="00655B86">
      <w:pPr>
        <w:autoSpaceDE w:val="0"/>
        <w:autoSpaceDN w:val="0"/>
        <w:adjustRightInd w:val="0"/>
        <w:ind w:firstLine="851"/>
        <w:jc w:val="both"/>
      </w:pPr>
      <w: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3D3093" w:rsidRDefault="003D3093" w:rsidP="00655B86">
      <w:pPr>
        <w:autoSpaceDE w:val="0"/>
        <w:autoSpaceDN w:val="0"/>
        <w:adjustRightInd w:val="0"/>
        <w:ind w:firstLine="851"/>
        <w:jc w:val="both"/>
      </w:pPr>
      <w:r>
        <w:t>2.3.1</w:t>
      </w:r>
      <w:r w:rsidR="00655B86">
        <w:t>6</w:t>
      </w:r>
      <w:r w:rsidR="00297D14">
        <w:t>.</w:t>
      </w:r>
      <w:r>
        <w:t xml:space="preserve">Расстояния между остановками общественного пассажирского транспорта в общественно-деловой зоне не должны превышать </w:t>
      </w:r>
      <w:smartTag w:uri="urn:schemas-microsoft-com:office:smarttags" w:element="metricconverter">
        <w:smartTagPr>
          <w:attr w:name="ProductID" w:val="250 метров"/>
        </w:smartTagPr>
        <w:r>
          <w:t>250 метров</w:t>
        </w:r>
      </w:smartTag>
      <w:r>
        <w:t>.</w:t>
      </w:r>
    </w:p>
    <w:p w:rsidR="001F20C0" w:rsidRPr="001F20C0" w:rsidRDefault="001F20C0" w:rsidP="00655B86">
      <w:pPr>
        <w:autoSpaceDE w:val="0"/>
        <w:autoSpaceDN w:val="0"/>
        <w:adjustRightInd w:val="0"/>
        <w:ind w:firstLine="851"/>
        <w:jc w:val="both"/>
      </w:pPr>
      <w:r w:rsidRPr="001F20C0">
        <w:t xml:space="preserve">В общегородском центре дальность подходов из любой точки общегородского центра до остановки общественного пассажирского транспорта не должна превышать </w:t>
      </w:r>
      <w:smartTag w:uri="urn:schemas-microsoft-com:office:smarttags" w:element="metricconverter">
        <w:smartTagPr>
          <w:attr w:name="ProductID" w:val="250 м"/>
        </w:smartTagPr>
        <w:r w:rsidRPr="001F20C0">
          <w:t>250 м</w:t>
        </w:r>
      </w:smartTag>
      <w:r w:rsidRPr="001F20C0">
        <w:t xml:space="preserve">; до ближайшей автостоянки (парковки) автомобилей - </w:t>
      </w:r>
      <w:smartTag w:uri="urn:schemas-microsoft-com:office:smarttags" w:element="metricconverter">
        <w:smartTagPr>
          <w:attr w:name="ProductID" w:val="100 м"/>
        </w:smartTagPr>
        <w:r w:rsidRPr="001F20C0">
          <w:t>100 м</w:t>
        </w:r>
      </w:smartTag>
      <w:r w:rsidRPr="001F20C0">
        <w:t xml:space="preserve">; до общественного туалета - </w:t>
      </w:r>
      <w:smartTag w:uri="urn:schemas-microsoft-com:office:smarttags" w:element="metricconverter">
        <w:smartTagPr>
          <w:attr w:name="ProductID" w:val="150 м"/>
        </w:smartTagPr>
        <w:r w:rsidRPr="001F20C0">
          <w:t xml:space="preserve">150 </w:t>
        </w:r>
        <w:r w:rsidRPr="001F20C0">
          <w:lastRenderedPageBreak/>
          <w:t>м</w:t>
        </w:r>
      </w:smartTag>
      <w:r w:rsidRPr="001F20C0">
        <w:t>. При этом на магистральных улицах и дорогах регулируемого движения в пределах застроенной территории следует предусматривать пешеходные переходы в соответствии с требованиями подраздела 3.5 «Зоны транспортной инфраструктуры» настоящих Нормативов.</w:t>
      </w:r>
    </w:p>
    <w:p w:rsidR="003D3093" w:rsidRDefault="003D3093" w:rsidP="00655B86">
      <w:pPr>
        <w:autoSpaceDE w:val="0"/>
        <w:autoSpaceDN w:val="0"/>
        <w:adjustRightInd w:val="0"/>
        <w:ind w:firstLine="851"/>
        <w:jc w:val="both"/>
      </w:pPr>
      <w:r>
        <w:t>2.3.</w:t>
      </w:r>
      <w:r w:rsidR="00655B86">
        <w:t>17</w:t>
      </w:r>
      <w:r w:rsidR="00297D14">
        <w:t>.</w:t>
      </w:r>
      <w:r>
        <w:t xml:space="preserve">Требуемое расчетное количество </w:t>
      </w:r>
      <w:proofErr w:type="spellStart"/>
      <w:r>
        <w:t>машино</w:t>
      </w:r>
      <w:proofErr w:type="spellEnd"/>
      <w:r>
        <w:t xml:space="preserve">-мест для парковки легковых автомобилей устанавливается в соответствии с требованиями подраздела 3.5 "Зоны транспортной инфраструктуры" настоящих </w:t>
      </w:r>
      <w:r w:rsidR="00655B86">
        <w:t>Местных н</w:t>
      </w:r>
      <w:r>
        <w:t>ормативов.</w:t>
      </w:r>
    </w:p>
    <w:p w:rsidR="003D3093" w:rsidRDefault="003D3093" w:rsidP="00655B86">
      <w:pPr>
        <w:autoSpaceDE w:val="0"/>
        <w:autoSpaceDN w:val="0"/>
        <w:adjustRightInd w:val="0"/>
        <w:ind w:firstLine="851"/>
        <w:jc w:val="both"/>
      </w:pPr>
      <w:r>
        <w:t>2.3.</w:t>
      </w:r>
      <w:r w:rsidR="00655B86">
        <w:t>18</w:t>
      </w:r>
      <w:r w:rsidR="00297D14">
        <w:t>.</w:t>
      </w:r>
      <w:r>
        <w:t xml:space="preserve">Условия безопасности в общественно-деловых зонах обеспечиваются в соответствии с разделом 11 "Противопожарные требования" настоящих </w:t>
      </w:r>
      <w:r w:rsidR="00655B86">
        <w:t>Местных н</w:t>
      </w:r>
      <w:r>
        <w:t>ормативов.</w:t>
      </w:r>
    </w:p>
    <w:p w:rsidR="003D3093" w:rsidRDefault="003D3093" w:rsidP="00655B86">
      <w:pPr>
        <w:autoSpaceDE w:val="0"/>
        <w:autoSpaceDN w:val="0"/>
        <w:adjustRightInd w:val="0"/>
        <w:ind w:firstLine="851"/>
        <w:jc w:val="both"/>
      </w:pPr>
      <w:r>
        <w:t>2.3.</w:t>
      </w:r>
      <w:r w:rsidR="00655B86">
        <w:t>19</w:t>
      </w:r>
      <w:r w:rsidR="00297D14">
        <w:t>.</w:t>
      </w:r>
      <w:r>
        <w:t xml:space="preserve">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разделе 8 "Охрана окружающей среды" настоящих </w:t>
      </w:r>
      <w:r w:rsidR="00655B86">
        <w:t>Местных н</w:t>
      </w:r>
      <w:r>
        <w:t>ормативов.</w:t>
      </w:r>
    </w:p>
    <w:p w:rsidR="00657ED6" w:rsidRDefault="00657ED6">
      <w:pPr>
        <w:autoSpaceDE w:val="0"/>
        <w:autoSpaceDN w:val="0"/>
        <w:adjustRightInd w:val="0"/>
        <w:jc w:val="center"/>
        <w:outlineLvl w:val="3"/>
      </w:pPr>
    </w:p>
    <w:p w:rsidR="003D3093" w:rsidRDefault="003D3093">
      <w:pPr>
        <w:autoSpaceDE w:val="0"/>
        <w:autoSpaceDN w:val="0"/>
        <w:adjustRightInd w:val="0"/>
        <w:jc w:val="center"/>
        <w:outlineLvl w:val="3"/>
      </w:pPr>
      <w:r>
        <w:t>Объекты социальной инфраструктуры</w:t>
      </w:r>
    </w:p>
    <w:p w:rsidR="003D3093" w:rsidRDefault="003D3093">
      <w:pPr>
        <w:autoSpaceDE w:val="0"/>
        <w:autoSpaceDN w:val="0"/>
        <w:adjustRightInd w:val="0"/>
        <w:ind w:firstLine="540"/>
        <w:jc w:val="both"/>
      </w:pPr>
    </w:p>
    <w:p w:rsidR="003D3093" w:rsidRDefault="003D3093" w:rsidP="00627FD1">
      <w:pPr>
        <w:autoSpaceDE w:val="0"/>
        <w:autoSpaceDN w:val="0"/>
        <w:adjustRightInd w:val="0"/>
        <w:ind w:firstLine="851"/>
        <w:jc w:val="both"/>
      </w:pPr>
      <w:r>
        <w:t>2.3.2</w:t>
      </w:r>
      <w:r w:rsidR="003E2130">
        <w:t>0</w:t>
      </w:r>
      <w:r w:rsidR="00297D14">
        <w:t>.</w:t>
      </w:r>
      <w:r>
        <w:t>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поселени</w:t>
      </w:r>
      <w:r w:rsidR="00F519AB">
        <w:t>я</w:t>
      </w:r>
      <w:r>
        <w:t>, деления на жилые районы и микрорайоны (кварталы) в целях создания единой системы обслуживания.</w:t>
      </w:r>
    </w:p>
    <w:p w:rsidR="003D3093" w:rsidRDefault="003D3093" w:rsidP="00AA376D">
      <w:pPr>
        <w:autoSpaceDE w:val="0"/>
        <w:autoSpaceDN w:val="0"/>
        <w:adjustRightInd w:val="0"/>
        <w:ind w:firstLine="851"/>
        <w:jc w:val="both"/>
      </w:pPr>
      <w:r>
        <w:t>2.3.2</w:t>
      </w:r>
      <w:r w:rsidR="003E2130">
        <w:t>1</w:t>
      </w:r>
      <w:r w:rsidR="00297D14">
        <w:t>.</w:t>
      </w:r>
      <w:r>
        <w:t xml:space="preserve">Расчет количества и вместимости объектов обслуживания, размеры их земельных участков следует принимать по нормативам обеспеченности, приведенным в приложении 6 к настоящим </w:t>
      </w:r>
      <w:r w:rsidR="00AA376D">
        <w:t>Местным н</w:t>
      </w:r>
      <w:r>
        <w:t>ормативам.</w:t>
      </w:r>
    </w:p>
    <w:p w:rsidR="003D3093" w:rsidRDefault="003D3093" w:rsidP="00AA376D">
      <w:pPr>
        <w:autoSpaceDE w:val="0"/>
        <w:autoSpaceDN w:val="0"/>
        <w:adjustRightInd w:val="0"/>
        <w:ind w:firstLine="851"/>
        <w:jc w:val="both"/>
      </w:pPr>
      <w:r>
        <w:t xml:space="preserve">При расчете количества, вместимости, размеров земельных участков, размещении организаций обслуживания микрорайона (квартала) 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 менее приведенных в приложении 6 к настоящим </w:t>
      </w:r>
      <w:r w:rsidR="00AA376D">
        <w:t>Местным н</w:t>
      </w:r>
      <w:r>
        <w:t>ормативам.</w:t>
      </w:r>
    </w:p>
    <w:p w:rsidR="003D3093" w:rsidRDefault="003D3093" w:rsidP="003E2130">
      <w:pPr>
        <w:autoSpaceDE w:val="0"/>
        <w:autoSpaceDN w:val="0"/>
        <w:adjustRightInd w:val="0"/>
        <w:ind w:firstLine="851"/>
        <w:jc w:val="both"/>
      </w:pPr>
      <w:r>
        <w:t xml:space="preserve">Количество, вместимость организаций обслуживания, их размещение и размеры земельных участков, не указанные в приложении 6 к настоящим </w:t>
      </w:r>
      <w:r w:rsidR="003E2130">
        <w:t>Местным н</w:t>
      </w:r>
      <w:r>
        <w:t>ормативам, следует устанавливать по заданию на проектирование.</w:t>
      </w:r>
    </w:p>
    <w:p w:rsidR="003D3093" w:rsidRDefault="003D3093" w:rsidP="00E61B97">
      <w:pPr>
        <w:autoSpaceDE w:val="0"/>
        <w:autoSpaceDN w:val="0"/>
        <w:adjustRightInd w:val="0"/>
        <w:ind w:firstLine="851"/>
        <w:jc w:val="both"/>
      </w:pPr>
      <w:r>
        <w:t>2.3.2</w:t>
      </w:r>
      <w:r w:rsidR="003E2130">
        <w:t>2</w:t>
      </w:r>
      <w:r>
        <w:t xml:space="preserve">. Расчет организаций обслуживания для сезонного населения садоводческих или дачных некоммерческих объединений и жилого фонда с временным проживанием в </w:t>
      </w:r>
      <w:r w:rsidR="003E2130">
        <w:t>поселении</w:t>
      </w:r>
      <w:r>
        <w:t xml:space="preserve"> допускается принимать по нормативам, приведенным таблице 22.</w:t>
      </w:r>
    </w:p>
    <w:p w:rsidR="003D3093" w:rsidRDefault="003D3093">
      <w:pPr>
        <w:autoSpaceDE w:val="0"/>
        <w:autoSpaceDN w:val="0"/>
        <w:adjustRightInd w:val="0"/>
        <w:jc w:val="right"/>
      </w:pPr>
    </w:p>
    <w:p w:rsidR="003D3093" w:rsidRDefault="003D3093">
      <w:pPr>
        <w:autoSpaceDE w:val="0"/>
        <w:autoSpaceDN w:val="0"/>
        <w:adjustRightInd w:val="0"/>
        <w:jc w:val="right"/>
        <w:outlineLvl w:val="4"/>
      </w:pPr>
      <w:r>
        <w:t>Таблица 22</w:t>
      </w:r>
    </w:p>
    <w:p w:rsidR="003D3093" w:rsidRDefault="003D3093">
      <w:pPr>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4455"/>
        <w:gridCol w:w="2970"/>
        <w:gridCol w:w="2565"/>
      </w:tblGrid>
      <w:tr w:rsidR="003D3093">
        <w:trPr>
          <w:cantSplit/>
          <w:trHeight w:val="48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учреждения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Единица измерения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Рекомендуемый   </w:t>
            </w:r>
            <w:r>
              <w:rPr>
                <w:rFonts w:ascii="Times New Roman" w:hAnsi="Times New Roman" w:cs="Times New Roman"/>
                <w:sz w:val="24"/>
                <w:szCs w:val="24"/>
              </w:rPr>
              <w:br/>
              <w:t xml:space="preserve">показатель на 1  </w:t>
            </w:r>
            <w:r>
              <w:rPr>
                <w:rFonts w:ascii="Times New Roman" w:hAnsi="Times New Roman" w:cs="Times New Roman"/>
                <w:sz w:val="24"/>
                <w:szCs w:val="24"/>
              </w:rPr>
              <w:br/>
              <w:t xml:space="preserve">тыс. жителей   </w:t>
            </w: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Больница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койка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Амбулаторно-поликлиническая сеть</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посещение в смену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Пункт скорой медицинской помощи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автомобиль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               </w:t>
            </w: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Учреждение торговли             </w:t>
            </w:r>
          </w:p>
        </w:tc>
        <w:tc>
          <w:tcPr>
            <w:tcW w:w="2970" w:type="dxa"/>
            <w:tcBorders>
              <w:top w:val="single" w:sz="6" w:space="0" w:color="auto"/>
              <w:left w:val="single" w:sz="6" w:space="0" w:color="auto"/>
              <w:bottom w:val="single" w:sz="6" w:space="0" w:color="auto"/>
              <w:right w:val="single" w:sz="6" w:space="0" w:color="auto"/>
            </w:tcBorders>
          </w:tcPr>
          <w:p w:rsidR="003D3093" w:rsidRDefault="00A64E28">
            <w:pPr>
              <w:pStyle w:val="ConsPlusCell"/>
              <w:widowControl/>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торговой площади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w:t>
            </w: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Учреждение бытового обслуживания</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рабочее место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Пожарное депо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 пожарный автомобиль</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               </w:t>
            </w:r>
          </w:p>
        </w:tc>
      </w:tr>
    </w:tbl>
    <w:p w:rsidR="003D3093" w:rsidRDefault="003D3093">
      <w:pPr>
        <w:autoSpaceDE w:val="0"/>
        <w:autoSpaceDN w:val="0"/>
        <w:adjustRightInd w:val="0"/>
        <w:ind w:firstLine="540"/>
        <w:jc w:val="both"/>
      </w:pPr>
    </w:p>
    <w:p w:rsidR="003D3093" w:rsidRDefault="003D3093" w:rsidP="003E2130">
      <w:pPr>
        <w:autoSpaceDE w:val="0"/>
        <w:autoSpaceDN w:val="0"/>
        <w:adjustRightInd w:val="0"/>
        <w:ind w:firstLine="851"/>
        <w:jc w:val="both"/>
      </w:pPr>
      <w:r>
        <w:t>2.3.2</w:t>
      </w:r>
      <w:r w:rsidR="003E2130">
        <w:t>3</w:t>
      </w:r>
      <w:r w:rsidR="00A64E28">
        <w:t>.</w:t>
      </w:r>
      <w:r>
        <w:t>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rsidR="003D3093" w:rsidRDefault="003D3093" w:rsidP="00E61B97">
      <w:pPr>
        <w:autoSpaceDE w:val="0"/>
        <w:autoSpaceDN w:val="0"/>
        <w:adjustRightInd w:val="0"/>
        <w:ind w:firstLine="851"/>
        <w:jc w:val="both"/>
      </w:pPr>
      <w:r>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rsidR="003D3093" w:rsidRDefault="003D3093" w:rsidP="00E61B97">
      <w:pPr>
        <w:autoSpaceDE w:val="0"/>
        <w:autoSpaceDN w:val="0"/>
        <w:adjustRightInd w:val="0"/>
        <w:ind w:firstLine="851"/>
        <w:jc w:val="both"/>
      </w:pPr>
      <w:r>
        <w:t>периодического обслуживания - организации, посещаемые населением не реже одного раза в месяц;</w:t>
      </w:r>
    </w:p>
    <w:p w:rsidR="003D3093" w:rsidRDefault="003D3093" w:rsidP="00E61B97">
      <w:pPr>
        <w:autoSpaceDE w:val="0"/>
        <w:autoSpaceDN w:val="0"/>
        <w:adjustRightInd w:val="0"/>
        <w:ind w:firstLine="851"/>
        <w:jc w:val="both"/>
      </w:pPr>
      <w:r>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3D3093" w:rsidRDefault="003D3093" w:rsidP="00E61B97">
      <w:pPr>
        <w:autoSpaceDE w:val="0"/>
        <w:autoSpaceDN w:val="0"/>
        <w:adjustRightInd w:val="0"/>
        <w:ind w:firstLine="851"/>
        <w:jc w:val="both"/>
      </w:pPr>
      <w:r>
        <w:t xml:space="preserve">Перечень объектов по видам обслуживания приведен в приложении 5 к настоящим </w:t>
      </w:r>
      <w:r w:rsidR="00E61B97">
        <w:t>Местным н</w:t>
      </w:r>
      <w:r>
        <w:t>ормативам.</w:t>
      </w:r>
    </w:p>
    <w:p w:rsidR="003D3093" w:rsidRDefault="003D3093" w:rsidP="00E61B97">
      <w:pPr>
        <w:autoSpaceDE w:val="0"/>
        <w:autoSpaceDN w:val="0"/>
        <w:adjustRightInd w:val="0"/>
        <w:ind w:firstLine="851"/>
        <w:jc w:val="both"/>
      </w:pPr>
      <w:r>
        <w:t>2.3.2</w:t>
      </w:r>
      <w:r w:rsidR="00E61B97">
        <w:t>4</w:t>
      </w:r>
      <w:r w:rsidR="00A64E28">
        <w:t>.</w:t>
      </w:r>
      <w:r>
        <w:t xml:space="preserve">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8 "Охрана окружающей среды" и 11 "Противопожарные требования" настоящих </w:t>
      </w:r>
      <w:r w:rsidR="00E61B97">
        <w:t>Местных н</w:t>
      </w:r>
      <w:r>
        <w:t>ормативов.</w:t>
      </w:r>
    </w:p>
    <w:p w:rsidR="003D3093" w:rsidRDefault="003D3093" w:rsidP="00E61B97">
      <w:pPr>
        <w:autoSpaceDE w:val="0"/>
        <w:autoSpaceDN w:val="0"/>
        <w:adjustRightInd w:val="0"/>
        <w:ind w:firstLine="851"/>
        <w:jc w:val="both"/>
      </w:pPr>
      <w:r>
        <w:t>2.3.2</w:t>
      </w:r>
      <w:r w:rsidR="00E61B97">
        <w:t>5</w:t>
      </w:r>
      <w:r w:rsidR="00A64E28">
        <w:t>.</w:t>
      </w:r>
      <w:r>
        <w:t>Минимальные расстояния от стен зданий и границ земельных участков организаций обслуживания на основе расчетов инсоляции и освещенности, соблюдения противопожарных и бытовых разрывов должны быть не менее приведенных в таблице 23.</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4"/>
      </w:pPr>
      <w:r>
        <w:t>Таблица 23</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2700"/>
        <w:gridCol w:w="1485"/>
        <w:gridCol w:w="1485"/>
        <w:gridCol w:w="2160"/>
        <w:gridCol w:w="2700"/>
      </w:tblGrid>
      <w:tr w:rsidR="003D3093">
        <w:trPr>
          <w:cantSplit/>
          <w:trHeight w:val="360"/>
        </w:trPr>
        <w:tc>
          <w:tcPr>
            <w:tcW w:w="2700" w:type="dxa"/>
            <w:vMerge w:val="restart"/>
            <w:tcBorders>
              <w:top w:val="single" w:sz="6" w:space="0" w:color="auto"/>
              <w:left w:val="single" w:sz="6" w:space="0" w:color="auto"/>
              <w:bottom w:val="nil"/>
              <w:right w:val="single" w:sz="6" w:space="0" w:color="auto"/>
            </w:tcBorders>
          </w:tcPr>
          <w:p w:rsidR="003D3093" w:rsidRDefault="00A64E28">
            <w:pPr>
              <w:pStyle w:val="ConsPlusCell"/>
              <w:widowControl/>
              <w:rPr>
                <w:rFonts w:ascii="Times New Roman" w:hAnsi="Times New Roman" w:cs="Times New Roman"/>
                <w:sz w:val="24"/>
                <w:szCs w:val="24"/>
              </w:rPr>
            </w:pPr>
            <w:r>
              <w:rPr>
                <w:rFonts w:ascii="Times New Roman" w:hAnsi="Times New Roman" w:cs="Times New Roman"/>
                <w:sz w:val="24"/>
                <w:szCs w:val="24"/>
              </w:rPr>
              <w:t>Зд</w:t>
            </w:r>
            <w:r w:rsidR="003D3093">
              <w:rPr>
                <w:rFonts w:ascii="Times New Roman" w:hAnsi="Times New Roman" w:cs="Times New Roman"/>
                <w:sz w:val="24"/>
                <w:szCs w:val="24"/>
              </w:rPr>
              <w:t xml:space="preserve">ания (земельные </w:t>
            </w:r>
            <w:r w:rsidR="003D3093">
              <w:rPr>
                <w:rFonts w:ascii="Times New Roman" w:hAnsi="Times New Roman" w:cs="Times New Roman"/>
                <w:sz w:val="24"/>
                <w:szCs w:val="24"/>
              </w:rPr>
              <w:br/>
              <w:t xml:space="preserve">участки)      </w:t>
            </w:r>
            <w:r w:rsidR="003D3093">
              <w:rPr>
                <w:rFonts w:ascii="Times New Roman" w:hAnsi="Times New Roman" w:cs="Times New Roman"/>
                <w:sz w:val="24"/>
                <w:szCs w:val="24"/>
              </w:rPr>
              <w:br/>
              <w:t xml:space="preserve">организаций    </w:t>
            </w:r>
            <w:r w:rsidR="003D3093">
              <w:rPr>
                <w:rFonts w:ascii="Times New Roman" w:hAnsi="Times New Roman" w:cs="Times New Roman"/>
                <w:sz w:val="24"/>
                <w:szCs w:val="24"/>
              </w:rPr>
              <w:br/>
              <w:t xml:space="preserve">обслуживания    </w:t>
            </w:r>
          </w:p>
        </w:tc>
        <w:tc>
          <w:tcPr>
            <w:tcW w:w="7830" w:type="dxa"/>
            <w:gridSpan w:val="4"/>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от зданий (границ участков) организаций    </w:t>
            </w:r>
            <w:r>
              <w:rPr>
                <w:rFonts w:ascii="Times New Roman" w:hAnsi="Times New Roman" w:cs="Times New Roman"/>
                <w:sz w:val="24"/>
                <w:szCs w:val="24"/>
              </w:rPr>
              <w:br/>
              <w:t xml:space="preserve">обслуживания, м                     </w:t>
            </w:r>
          </w:p>
        </w:tc>
      </w:tr>
      <w:tr w:rsidR="003D3093">
        <w:trPr>
          <w:cantSplit/>
          <w:trHeight w:val="240"/>
        </w:trPr>
        <w:tc>
          <w:tcPr>
            <w:tcW w:w="270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красной линии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стен жилых </w:t>
            </w:r>
            <w:r>
              <w:rPr>
                <w:rFonts w:ascii="Times New Roman" w:hAnsi="Times New Roman" w:cs="Times New Roman"/>
                <w:sz w:val="24"/>
                <w:szCs w:val="24"/>
              </w:rPr>
              <w:br/>
              <w:t xml:space="preserve">домов     </w:t>
            </w:r>
          </w:p>
        </w:tc>
        <w:tc>
          <w:tcPr>
            <w:tcW w:w="270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зданий     </w:t>
            </w:r>
            <w:r>
              <w:rPr>
                <w:rFonts w:ascii="Times New Roman" w:hAnsi="Times New Roman" w:cs="Times New Roman"/>
                <w:sz w:val="24"/>
                <w:szCs w:val="24"/>
              </w:rPr>
              <w:br/>
              <w:t>общеобразовательных</w:t>
            </w:r>
            <w:r>
              <w:rPr>
                <w:rFonts w:ascii="Times New Roman" w:hAnsi="Times New Roman" w:cs="Times New Roman"/>
                <w:sz w:val="24"/>
                <w:szCs w:val="24"/>
              </w:rPr>
              <w:br/>
              <w:t xml:space="preserve">школ, дошкольных  </w:t>
            </w:r>
            <w:r>
              <w:rPr>
                <w:rFonts w:ascii="Times New Roman" w:hAnsi="Times New Roman" w:cs="Times New Roman"/>
                <w:sz w:val="24"/>
                <w:szCs w:val="24"/>
              </w:rPr>
              <w:br/>
              <w:t xml:space="preserve">образовательных и </w:t>
            </w:r>
            <w:r>
              <w:rPr>
                <w:rFonts w:ascii="Times New Roman" w:hAnsi="Times New Roman" w:cs="Times New Roman"/>
                <w:sz w:val="24"/>
                <w:szCs w:val="24"/>
              </w:rPr>
              <w:br/>
              <w:t>лечебных учреждений</w:t>
            </w:r>
          </w:p>
        </w:tc>
      </w:tr>
      <w:tr w:rsidR="003D3093">
        <w:trPr>
          <w:cantSplit/>
          <w:trHeight w:val="720"/>
        </w:trPr>
        <w:tc>
          <w:tcPr>
            <w:tcW w:w="270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br/>
              <w:t xml:space="preserve">городских </w:t>
            </w:r>
            <w:r>
              <w:rPr>
                <w:rFonts w:ascii="Times New Roman" w:hAnsi="Times New Roman" w:cs="Times New Roman"/>
                <w:sz w:val="24"/>
                <w:szCs w:val="24"/>
              </w:rPr>
              <w:br/>
              <w:t xml:space="preserve">округах и </w:t>
            </w:r>
            <w:r>
              <w:rPr>
                <w:rFonts w:ascii="Times New Roman" w:hAnsi="Times New Roman" w:cs="Times New Roman"/>
                <w:sz w:val="24"/>
                <w:szCs w:val="24"/>
              </w:rPr>
              <w:br/>
              <w:t xml:space="preserve">городских </w:t>
            </w:r>
            <w:r>
              <w:rPr>
                <w:rFonts w:ascii="Times New Roman" w:hAnsi="Times New Roman" w:cs="Times New Roman"/>
                <w:sz w:val="24"/>
                <w:szCs w:val="24"/>
              </w:rPr>
              <w:br/>
              <w:t>поселениях</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в сельских</w:t>
            </w:r>
            <w:r>
              <w:rPr>
                <w:rFonts w:ascii="Times New Roman" w:hAnsi="Times New Roman" w:cs="Times New Roman"/>
                <w:sz w:val="24"/>
                <w:szCs w:val="24"/>
              </w:rPr>
              <w:br/>
              <w:t>поселениях</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70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8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Дошкольные         </w:t>
            </w:r>
            <w:r>
              <w:rPr>
                <w:rFonts w:ascii="Times New Roman" w:hAnsi="Times New Roman" w:cs="Times New Roman"/>
                <w:sz w:val="24"/>
                <w:szCs w:val="24"/>
              </w:rPr>
              <w:br/>
              <w:t xml:space="preserve">образовательные    </w:t>
            </w:r>
            <w:r>
              <w:rPr>
                <w:rFonts w:ascii="Times New Roman" w:hAnsi="Times New Roman" w:cs="Times New Roman"/>
                <w:sz w:val="24"/>
                <w:szCs w:val="24"/>
              </w:rPr>
              <w:br/>
              <w:t xml:space="preserve">учреждения и       </w:t>
            </w:r>
            <w:r>
              <w:rPr>
                <w:rFonts w:ascii="Times New Roman" w:hAnsi="Times New Roman" w:cs="Times New Roman"/>
                <w:sz w:val="24"/>
                <w:szCs w:val="24"/>
              </w:rPr>
              <w:br/>
              <w:t>общеобразовательные</w:t>
            </w:r>
            <w:r>
              <w:rPr>
                <w:rFonts w:ascii="Times New Roman" w:hAnsi="Times New Roman" w:cs="Times New Roman"/>
                <w:sz w:val="24"/>
                <w:szCs w:val="24"/>
              </w:rPr>
              <w:br/>
              <w:t xml:space="preserve">школы (стены       </w:t>
            </w:r>
            <w:r>
              <w:rPr>
                <w:rFonts w:ascii="Times New Roman" w:hAnsi="Times New Roman" w:cs="Times New Roman"/>
                <w:sz w:val="24"/>
                <w:szCs w:val="24"/>
              </w:rPr>
              <w:br/>
              <w:t xml:space="preserve">здания)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нормам      </w:t>
            </w:r>
            <w:r>
              <w:rPr>
                <w:rFonts w:ascii="Times New Roman" w:hAnsi="Times New Roman" w:cs="Times New Roman"/>
                <w:sz w:val="24"/>
                <w:szCs w:val="24"/>
              </w:rPr>
              <w:br/>
              <w:t xml:space="preserve">инсоляции,     </w:t>
            </w:r>
            <w:r>
              <w:rPr>
                <w:rFonts w:ascii="Times New Roman" w:hAnsi="Times New Roman" w:cs="Times New Roman"/>
                <w:sz w:val="24"/>
                <w:szCs w:val="24"/>
              </w:rPr>
              <w:br/>
              <w:t xml:space="preserve">освещенности и </w:t>
            </w:r>
            <w:r>
              <w:rPr>
                <w:rFonts w:ascii="Times New Roman" w:hAnsi="Times New Roman" w:cs="Times New Roman"/>
                <w:sz w:val="24"/>
                <w:szCs w:val="24"/>
              </w:rPr>
              <w:br/>
              <w:t>противопожарным</w:t>
            </w:r>
            <w:r>
              <w:rPr>
                <w:rFonts w:ascii="Times New Roman" w:hAnsi="Times New Roman" w:cs="Times New Roman"/>
                <w:sz w:val="24"/>
                <w:szCs w:val="24"/>
              </w:rPr>
              <w:br/>
              <w:t xml:space="preserve">требованиям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нормам          </w:t>
            </w:r>
            <w:r>
              <w:rPr>
                <w:rFonts w:ascii="Times New Roman" w:hAnsi="Times New Roman" w:cs="Times New Roman"/>
                <w:sz w:val="24"/>
                <w:szCs w:val="24"/>
              </w:rPr>
              <w:br/>
              <w:t xml:space="preserve">инсоляции,         </w:t>
            </w:r>
            <w:r>
              <w:rPr>
                <w:rFonts w:ascii="Times New Roman" w:hAnsi="Times New Roman" w:cs="Times New Roman"/>
                <w:sz w:val="24"/>
                <w:szCs w:val="24"/>
              </w:rPr>
              <w:br/>
              <w:t xml:space="preserve">освещенности и     </w:t>
            </w:r>
            <w:r>
              <w:rPr>
                <w:rFonts w:ascii="Times New Roman" w:hAnsi="Times New Roman" w:cs="Times New Roman"/>
                <w:sz w:val="24"/>
                <w:szCs w:val="24"/>
              </w:rPr>
              <w:br/>
              <w:t xml:space="preserve">противопожарным    </w:t>
            </w:r>
            <w:r>
              <w:rPr>
                <w:rFonts w:ascii="Times New Roman" w:hAnsi="Times New Roman" w:cs="Times New Roman"/>
                <w:sz w:val="24"/>
                <w:szCs w:val="24"/>
              </w:rPr>
              <w:br/>
              <w:t xml:space="preserve">требованиям        </w:t>
            </w:r>
          </w:p>
        </w:tc>
      </w:tr>
      <w:tr w:rsidR="003D3093">
        <w:trPr>
          <w:cantSplit/>
          <w:trHeight w:val="36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Приемные пункты    </w:t>
            </w:r>
            <w:r>
              <w:rPr>
                <w:rFonts w:ascii="Times New Roman" w:hAnsi="Times New Roman" w:cs="Times New Roman"/>
                <w:sz w:val="24"/>
                <w:szCs w:val="24"/>
              </w:rPr>
              <w:br/>
              <w:t xml:space="preserve">вторичного сырья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trPr>
          <w:cantSplit/>
          <w:trHeight w:val="2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Пожарные депо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НПБ 101-95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НПБ 101-95      </w:t>
            </w:r>
          </w:p>
        </w:tc>
      </w:tr>
      <w:tr w:rsidR="003D3093">
        <w:trPr>
          <w:cantSplit/>
          <w:trHeight w:val="60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Кладбища           </w:t>
            </w:r>
            <w:r>
              <w:rPr>
                <w:rFonts w:ascii="Times New Roman" w:hAnsi="Times New Roman" w:cs="Times New Roman"/>
                <w:sz w:val="24"/>
                <w:szCs w:val="24"/>
              </w:rPr>
              <w:br/>
              <w:t xml:space="preserve">традиционного      </w:t>
            </w:r>
            <w:r>
              <w:rPr>
                <w:rFonts w:ascii="Times New Roman" w:hAnsi="Times New Roman" w:cs="Times New Roman"/>
                <w:sz w:val="24"/>
                <w:szCs w:val="24"/>
              </w:rPr>
              <w:br/>
              <w:t xml:space="preserve">захоронения и      </w:t>
            </w:r>
            <w:r>
              <w:rPr>
                <w:rFonts w:ascii="Times New Roman" w:hAnsi="Times New Roman" w:cs="Times New Roman"/>
                <w:sz w:val="24"/>
                <w:szCs w:val="24"/>
              </w:rPr>
              <w:br/>
              <w:t xml:space="preserve">крематории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r>
      <w:tr w:rsidR="003D3093">
        <w:trPr>
          <w:cantSplit/>
          <w:trHeight w:val="48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Кладбища для       </w:t>
            </w:r>
            <w:r>
              <w:rPr>
                <w:rFonts w:ascii="Times New Roman" w:hAnsi="Times New Roman" w:cs="Times New Roman"/>
                <w:sz w:val="24"/>
                <w:szCs w:val="24"/>
              </w:rPr>
              <w:br/>
              <w:t xml:space="preserve">погребения после   </w:t>
            </w:r>
            <w:r>
              <w:rPr>
                <w:rFonts w:ascii="Times New Roman" w:hAnsi="Times New Roman" w:cs="Times New Roman"/>
                <w:sz w:val="24"/>
                <w:szCs w:val="24"/>
              </w:rPr>
              <w:br/>
              <w:t xml:space="preserve">кремации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r>
    </w:tbl>
    <w:p w:rsidR="003D3093" w:rsidRDefault="003D3093">
      <w:pPr>
        <w:autoSpaceDE w:val="0"/>
        <w:autoSpaceDN w:val="0"/>
        <w:adjustRightInd w:val="0"/>
        <w:ind w:firstLine="540"/>
        <w:jc w:val="both"/>
      </w:pPr>
    </w:p>
    <w:p w:rsidR="003D3093" w:rsidRDefault="003F4B14" w:rsidP="00E61B97">
      <w:pPr>
        <w:autoSpaceDE w:val="0"/>
        <w:autoSpaceDN w:val="0"/>
        <w:adjustRightInd w:val="0"/>
        <w:ind w:firstLine="851"/>
        <w:jc w:val="both"/>
      </w:pPr>
      <w:r>
        <w:lastRenderedPageBreak/>
        <w:t>П</w:t>
      </w:r>
      <w:r w:rsidR="003D3093">
        <w:t>римечания.</w:t>
      </w:r>
    </w:p>
    <w:p w:rsidR="003D3093" w:rsidRDefault="00A64E28" w:rsidP="00E61B97">
      <w:pPr>
        <w:autoSpaceDE w:val="0"/>
        <w:autoSpaceDN w:val="0"/>
        <w:adjustRightInd w:val="0"/>
        <w:ind w:firstLine="851"/>
        <w:jc w:val="both"/>
      </w:pPr>
      <w:r>
        <w:t>1.</w:t>
      </w:r>
      <w:r w:rsidR="003D3093">
        <w:t>Участки дошкольных образовательных учреждений не должны примыкать непосредственно к магистральным улицам.</w:t>
      </w:r>
    </w:p>
    <w:p w:rsidR="003D3093" w:rsidRDefault="00A64E28" w:rsidP="007670A4">
      <w:pPr>
        <w:autoSpaceDE w:val="0"/>
        <w:autoSpaceDN w:val="0"/>
        <w:adjustRightInd w:val="0"/>
        <w:ind w:firstLine="851"/>
        <w:jc w:val="both"/>
      </w:pPr>
      <w:r>
        <w:t>2.</w:t>
      </w:r>
      <w:r w:rsidR="003D3093">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D3093" w:rsidRDefault="00A64E28" w:rsidP="007670A4">
      <w:pPr>
        <w:autoSpaceDE w:val="0"/>
        <w:autoSpaceDN w:val="0"/>
        <w:adjustRightInd w:val="0"/>
        <w:ind w:firstLine="851"/>
        <w:jc w:val="both"/>
      </w:pPr>
      <w:r>
        <w:t>3.</w:t>
      </w:r>
      <w:r w:rsidR="003D3093">
        <w:t xml:space="preserve">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003D3093">
          <w:t>100 м</w:t>
        </w:r>
      </w:smartTag>
      <w:r w:rsidR="003D3093">
        <w:t>.</w:t>
      </w:r>
    </w:p>
    <w:p w:rsidR="003D3093" w:rsidRDefault="003D3093" w:rsidP="007670A4">
      <w:pPr>
        <w:autoSpaceDE w:val="0"/>
        <w:autoSpaceDN w:val="0"/>
        <w:adjustRightInd w:val="0"/>
        <w:ind w:firstLine="851"/>
        <w:jc w:val="both"/>
      </w:pPr>
      <w:r>
        <w:t xml:space="preserve">В </w:t>
      </w:r>
      <w:r w:rsidR="007670A4">
        <w:t>поселении</w:t>
      </w:r>
      <w:r>
        <w:t xml:space="preserve">, </w:t>
      </w:r>
      <w:r w:rsidR="007670A4">
        <w:t xml:space="preserve">при реконструкции </w:t>
      </w:r>
      <w:r>
        <w:t xml:space="preserve">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оно должно быть не менее </w:t>
      </w:r>
      <w:smartTag w:uri="urn:schemas-microsoft-com:office:smarttags" w:element="metricconverter">
        <w:smartTagPr>
          <w:attr w:name="ProductID" w:val="100 м"/>
        </w:smartTagPr>
        <w:r>
          <w:t>100 м</w:t>
        </w:r>
      </w:smartTag>
      <w:r>
        <w:t>.</w:t>
      </w:r>
    </w:p>
    <w:p w:rsidR="003D3093" w:rsidRDefault="00A64E28" w:rsidP="007670A4">
      <w:pPr>
        <w:autoSpaceDE w:val="0"/>
        <w:autoSpaceDN w:val="0"/>
        <w:adjustRightInd w:val="0"/>
        <w:ind w:firstLine="851"/>
        <w:jc w:val="both"/>
      </w:pPr>
      <w:r>
        <w:t>4.</w:t>
      </w:r>
      <w:r w:rsidR="003D3093">
        <w:t>Участки вновь размещаемых больниц не должны примыкать непосредственно к магистральным улицам.</w:t>
      </w:r>
    </w:p>
    <w:p w:rsidR="003D3093" w:rsidRDefault="003D3093" w:rsidP="007670A4">
      <w:pPr>
        <w:autoSpaceDE w:val="0"/>
        <w:autoSpaceDN w:val="0"/>
        <w:adjustRightInd w:val="0"/>
        <w:ind w:firstLine="851"/>
        <w:jc w:val="both"/>
      </w:pPr>
      <w:r>
        <w:t>На земельном участке больницы необходимо предусматривать отдельные въезды:</w:t>
      </w:r>
    </w:p>
    <w:p w:rsidR="003D3093" w:rsidRDefault="003D3093" w:rsidP="007670A4">
      <w:pPr>
        <w:autoSpaceDE w:val="0"/>
        <w:autoSpaceDN w:val="0"/>
        <w:adjustRightInd w:val="0"/>
        <w:ind w:firstLine="851"/>
        <w:jc w:val="both"/>
      </w:pPr>
      <w:r>
        <w:t>в хозяйственную зону;</w:t>
      </w:r>
    </w:p>
    <w:p w:rsidR="003D3093" w:rsidRDefault="003D3093" w:rsidP="007670A4">
      <w:pPr>
        <w:autoSpaceDE w:val="0"/>
        <w:autoSpaceDN w:val="0"/>
        <w:adjustRightInd w:val="0"/>
        <w:ind w:firstLine="851"/>
        <w:jc w:val="both"/>
      </w:pPr>
      <w:r>
        <w:t>в лечебную зону, в том числе для инфекционных больных;</w:t>
      </w:r>
    </w:p>
    <w:p w:rsidR="003D3093" w:rsidRDefault="003D3093" w:rsidP="007670A4">
      <w:pPr>
        <w:autoSpaceDE w:val="0"/>
        <w:autoSpaceDN w:val="0"/>
        <w:adjustRightInd w:val="0"/>
        <w:ind w:firstLine="851"/>
        <w:jc w:val="both"/>
      </w:pPr>
      <w:r>
        <w:t>в патологоанатомическое отделение.</w:t>
      </w:r>
    </w:p>
    <w:p w:rsidR="003D3093" w:rsidRDefault="003D3093" w:rsidP="007670A4">
      <w:pPr>
        <w:autoSpaceDE w:val="0"/>
        <w:autoSpaceDN w:val="0"/>
        <w:adjustRightInd w:val="0"/>
        <w:ind w:firstLine="851"/>
        <w:jc w:val="both"/>
      </w:pPr>
      <w:r>
        <w:t>2.3.</w:t>
      </w:r>
      <w:r w:rsidR="007670A4">
        <w:t>26</w:t>
      </w:r>
      <w:r w:rsidR="003F4B14">
        <w:t>.</w:t>
      </w:r>
      <w:r>
        <w:t>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СНиП 2.09.04-87*, в том числе:</w:t>
      </w:r>
    </w:p>
    <w:p w:rsidR="003D3093" w:rsidRDefault="003D3093" w:rsidP="00FA67F9">
      <w:pPr>
        <w:autoSpaceDE w:val="0"/>
        <w:autoSpaceDN w:val="0"/>
        <w:adjustRightInd w:val="0"/>
        <w:ind w:firstLine="851"/>
        <w:jc w:val="both"/>
      </w:pPr>
      <w:r>
        <w:t>помещения здравоохранения принимаются в зависимости от числа работающих:</w:t>
      </w:r>
    </w:p>
    <w:p w:rsidR="003D3093" w:rsidRDefault="003D3093" w:rsidP="00FA67F9">
      <w:pPr>
        <w:autoSpaceDE w:val="0"/>
        <w:autoSpaceDN w:val="0"/>
        <w:adjustRightInd w:val="0"/>
        <w:ind w:firstLine="851"/>
        <w:jc w:val="both"/>
      </w:pPr>
      <w:r>
        <w:t>при списочной численности от 50 до 300 работающих должен быть предусмотрен медицинский пункт.</w:t>
      </w:r>
    </w:p>
    <w:p w:rsidR="003D3093" w:rsidRDefault="003D3093" w:rsidP="00FA67F9">
      <w:pPr>
        <w:autoSpaceDE w:val="0"/>
        <w:autoSpaceDN w:val="0"/>
        <w:adjustRightInd w:val="0"/>
        <w:ind w:firstLine="851"/>
        <w:jc w:val="both"/>
      </w:pPr>
      <w:r>
        <w:t>Площадь медицинского пункта следует принимать:</w:t>
      </w:r>
    </w:p>
    <w:p w:rsidR="003D3093" w:rsidRDefault="003F4B14" w:rsidP="00FA67F9">
      <w:pPr>
        <w:autoSpaceDE w:val="0"/>
        <w:autoSpaceDN w:val="0"/>
        <w:adjustRightInd w:val="0"/>
        <w:ind w:firstLine="851"/>
        <w:jc w:val="both"/>
      </w:pPr>
      <w:r>
        <w:t>12 м</w:t>
      </w:r>
      <w:r>
        <w:rPr>
          <w:vertAlign w:val="superscript"/>
        </w:rPr>
        <w:t>2</w:t>
      </w:r>
      <w:r w:rsidR="003D3093">
        <w:t xml:space="preserve"> - при списочной численности от 50 до 150 работающих;</w:t>
      </w:r>
    </w:p>
    <w:p w:rsidR="003D3093" w:rsidRDefault="003F4B14" w:rsidP="00FA67F9">
      <w:pPr>
        <w:autoSpaceDE w:val="0"/>
        <w:autoSpaceDN w:val="0"/>
        <w:adjustRightInd w:val="0"/>
        <w:ind w:firstLine="851"/>
        <w:jc w:val="both"/>
      </w:pPr>
      <w:r>
        <w:t>18 м</w:t>
      </w:r>
      <w:r>
        <w:rPr>
          <w:vertAlign w:val="superscript"/>
        </w:rPr>
        <w:t>2</w:t>
      </w:r>
      <w:r w:rsidR="003D3093">
        <w:t xml:space="preserve"> - при списочной численности от 151 до 300 работающих.</w:t>
      </w:r>
    </w:p>
    <w:p w:rsidR="003D3093" w:rsidRDefault="003D3093" w:rsidP="00FA67F9">
      <w:pPr>
        <w:autoSpaceDE w:val="0"/>
        <w:autoSpaceDN w:val="0"/>
        <w:adjustRightInd w:val="0"/>
        <w:ind w:firstLine="851"/>
        <w:jc w:val="both"/>
      </w:pPr>
      <w:r>
        <w:t xml:space="preserve">На предприятиях, где предусматривается возможность использования труда инвалидов, площадь медицинского пункта допускается увеличивать на </w:t>
      </w:r>
      <w:r w:rsidR="003F4B14">
        <w:t>3 м</w:t>
      </w:r>
      <w:r w:rsidR="003F4B14">
        <w:rPr>
          <w:vertAlign w:val="superscript"/>
        </w:rPr>
        <w:t>2</w:t>
      </w:r>
      <w:r>
        <w:t>;</w:t>
      </w:r>
    </w:p>
    <w:p w:rsidR="003D3093" w:rsidRDefault="003D3093" w:rsidP="00C32F54">
      <w:pPr>
        <w:autoSpaceDE w:val="0"/>
        <w:autoSpaceDN w:val="0"/>
        <w:adjustRightInd w:val="0"/>
        <w:ind w:firstLine="851"/>
        <w:jc w:val="both"/>
      </w:pPr>
      <w:r>
        <w:t>при списочной численности более 300 работающих должны предусматриваться фельдшерские или врачебные здравпункты;</w:t>
      </w:r>
    </w:p>
    <w:p w:rsidR="003D3093" w:rsidRDefault="003D3093" w:rsidP="00C32F54">
      <w:pPr>
        <w:autoSpaceDE w:val="0"/>
        <w:autoSpaceDN w:val="0"/>
        <w:adjustRightInd w:val="0"/>
        <w:ind w:firstLine="851"/>
        <w:jc w:val="both"/>
      </w:pPr>
      <w:r>
        <w:t>организации общественного питания следует проектировать с учетом численности работников, в том числе:</w:t>
      </w:r>
    </w:p>
    <w:p w:rsidR="003D3093" w:rsidRDefault="003D3093" w:rsidP="00C32F54">
      <w:pPr>
        <w:autoSpaceDE w:val="0"/>
        <w:autoSpaceDN w:val="0"/>
        <w:adjustRightInd w:val="0"/>
        <w:ind w:firstLine="851"/>
        <w:jc w:val="both"/>
      </w:pPr>
      <w:r>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rsidR="003D3093" w:rsidRDefault="003D3093" w:rsidP="00C32F54">
      <w:pPr>
        <w:autoSpaceDE w:val="0"/>
        <w:autoSpaceDN w:val="0"/>
        <w:adjustRightInd w:val="0"/>
        <w:ind w:firstLine="851"/>
        <w:jc w:val="both"/>
      </w:pPr>
      <w:r>
        <w:t>при численности работающих в смену до 200 человек - столовую-раздаточную;</w:t>
      </w:r>
    </w:p>
    <w:p w:rsidR="003D3093" w:rsidRDefault="003D3093" w:rsidP="00C32F54">
      <w:pPr>
        <w:autoSpaceDE w:val="0"/>
        <w:autoSpaceDN w:val="0"/>
        <w:adjustRightInd w:val="0"/>
        <w:ind w:firstLine="851"/>
        <w:jc w:val="both"/>
      </w:pPr>
      <w:r>
        <w:t>при численности работающих в смену менее 30 человек допускается предусматривать комнату приема пищи.</w:t>
      </w:r>
    </w:p>
    <w:p w:rsidR="003D3093" w:rsidRDefault="003D3093" w:rsidP="00C32F54">
      <w:pPr>
        <w:autoSpaceDE w:val="0"/>
        <w:autoSpaceDN w:val="0"/>
        <w:adjustRightInd w:val="0"/>
        <w:ind w:firstLine="851"/>
        <w:jc w:val="both"/>
      </w:pPr>
      <w:r>
        <w:t>2.3.</w:t>
      </w:r>
      <w:r w:rsidR="00C32F54">
        <w:t>27</w:t>
      </w:r>
      <w:r w:rsidR="003F4B14">
        <w:t>.</w:t>
      </w:r>
      <w:r>
        <w:t xml:space="preserve">Объекты открытой сети, размещаемые на границе территорий производственных зон и жилых районов, определяются согласно приложению 6 к настоящим </w:t>
      </w:r>
      <w:r w:rsidR="00C32F54">
        <w:t>Местным н</w:t>
      </w:r>
      <w:r>
        <w:t>ормативам на население прилегающих районов с коэффициентом учета работающих в соответствии с таблицей 24.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3D3093" w:rsidRDefault="003D3093">
      <w:pPr>
        <w:autoSpaceDE w:val="0"/>
        <w:autoSpaceDN w:val="0"/>
        <w:adjustRightInd w:val="0"/>
        <w:ind w:firstLine="540"/>
        <w:jc w:val="both"/>
      </w:pPr>
    </w:p>
    <w:p w:rsidR="00C32F54" w:rsidRDefault="00C32F54">
      <w:pPr>
        <w:autoSpaceDE w:val="0"/>
        <w:autoSpaceDN w:val="0"/>
        <w:adjustRightInd w:val="0"/>
        <w:jc w:val="right"/>
        <w:outlineLvl w:val="4"/>
      </w:pPr>
    </w:p>
    <w:p w:rsidR="00C32F54" w:rsidRDefault="00C32F54">
      <w:pPr>
        <w:autoSpaceDE w:val="0"/>
        <w:autoSpaceDN w:val="0"/>
        <w:adjustRightInd w:val="0"/>
        <w:jc w:val="right"/>
        <w:outlineLvl w:val="4"/>
      </w:pPr>
    </w:p>
    <w:p w:rsidR="00C32F54" w:rsidRDefault="00C32F54" w:rsidP="003F4B14">
      <w:pPr>
        <w:autoSpaceDE w:val="0"/>
        <w:autoSpaceDN w:val="0"/>
        <w:adjustRightInd w:val="0"/>
        <w:outlineLvl w:val="4"/>
      </w:pPr>
    </w:p>
    <w:p w:rsidR="003D3093" w:rsidRDefault="003D3093">
      <w:pPr>
        <w:autoSpaceDE w:val="0"/>
        <w:autoSpaceDN w:val="0"/>
        <w:adjustRightInd w:val="0"/>
        <w:jc w:val="right"/>
        <w:outlineLvl w:val="4"/>
      </w:pPr>
      <w:r>
        <w:t>Таблица 24</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2160"/>
        <w:gridCol w:w="1620"/>
        <w:gridCol w:w="1215"/>
        <w:gridCol w:w="1485"/>
        <w:gridCol w:w="1755"/>
        <w:gridCol w:w="1755"/>
      </w:tblGrid>
      <w:tr w:rsidR="003D3093">
        <w:trPr>
          <w:cantSplit/>
          <w:trHeight w:val="240"/>
        </w:trPr>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Соотношение:  </w:t>
            </w:r>
            <w:r>
              <w:rPr>
                <w:rFonts w:ascii="Times New Roman" w:hAnsi="Times New Roman" w:cs="Times New Roman"/>
                <w:sz w:val="24"/>
                <w:szCs w:val="24"/>
              </w:rPr>
              <w:br/>
            </w:r>
            <w:r>
              <w:rPr>
                <w:rFonts w:ascii="Times New Roman" w:hAnsi="Times New Roman" w:cs="Times New Roman"/>
                <w:sz w:val="24"/>
                <w:szCs w:val="24"/>
              </w:rPr>
              <w:lastRenderedPageBreak/>
              <w:t xml:space="preserve">работающие   </w:t>
            </w:r>
            <w:r>
              <w:rPr>
                <w:rFonts w:ascii="Times New Roman" w:hAnsi="Times New Roman" w:cs="Times New Roman"/>
                <w:sz w:val="24"/>
                <w:szCs w:val="24"/>
              </w:rPr>
              <w:br/>
              <w:t xml:space="preserve">(тыс.     </w:t>
            </w:r>
            <w:r>
              <w:rPr>
                <w:rFonts w:ascii="Times New Roman" w:hAnsi="Times New Roman" w:cs="Times New Roman"/>
                <w:sz w:val="24"/>
                <w:szCs w:val="24"/>
              </w:rPr>
              <w:br/>
              <w:t xml:space="preserve">чел.)/жители  </w:t>
            </w:r>
            <w:r>
              <w:rPr>
                <w:rFonts w:ascii="Times New Roman" w:hAnsi="Times New Roman" w:cs="Times New Roman"/>
                <w:sz w:val="24"/>
                <w:szCs w:val="24"/>
              </w:rPr>
              <w:br/>
              <w:t xml:space="preserve">(тыс. чел.)  </w:t>
            </w:r>
          </w:p>
        </w:tc>
        <w:tc>
          <w:tcPr>
            <w:tcW w:w="162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Коэффициент</w:t>
            </w:r>
          </w:p>
        </w:tc>
        <w:tc>
          <w:tcPr>
            <w:tcW w:w="6210" w:type="dxa"/>
            <w:gridSpan w:val="4"/>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Расчетный показатель (на 1000 жителей)    </w:t>
            </w:r>
          </w:p>
        </w:tc>
      </w:tr>
      <w:tr w:rsidR="003D3093">
        <w:trPr>
          <w:cantSplit/>
          <w:trHeight w:val="360"/>
        </w:trPr>
        <w:tc>
          <w:tcPr>
            <w:tcW w:w="216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700" w:type="dxa"/>
            <w:gridSpan w:val="2"/>
            <w:tcBorders>
              <w:top w:val="single" w:sz="6" w:space="0" w:color="auto"/>
              <w:left w:val="single" w:sz="6" w:space="0" w:color="auto"/>
              <w:bottom w:val="single" w:sz="6" w:space="0" w:color="auto"/>
              <w:right w:val="single" w:sz="6" w:space="0" w:color="auto"/>
            </w:tcBorders>
          </w:tcPr>
          <w:p w:rsidR="003D3093" w:rsidRDefault="003F4B14">
            <w:pPr>
              <w:pStyle w:val="ConsPlusCell"/>
              <w:widowControl/>
              <w:rPr>
                <w:rFonts w:ascii="Times New Roman" w:hAnsi="Times New Roman" w:cs="Times New Roman"/>
                <w:sz w:val="24"/>
                <w:szCs w:val="24"/>
              </w:rPr>
            </w:pPr>
            <w:r>
              <w:rPr>
                <w:rFonts w:ascii="Times New Roman" w:hAnsi="Times New Roman" w:cs="Times New Roman"/>
                <w:sz w:val="24"/>
                <w:szCs w:val="24"/>
              </w:rPr>
              <w:t>Торговля (м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w:t>
            </w:r>
            <w:r w:rsidR="003D3093">
              <w:rPr>
                <w:rFonts w:ascii="Times New Roman" w:hAnsi="Times New Roman" w:cs="Times New Roman"/>
                <w:sz w:val="24"/>
                <w:szCs w:val="24"/>
              </w:rPr>
              <w:br/>
              <w:t xml:space="preserve">торговой площади)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Общественное</w:t>
            </w:r>
            <w:r>
              <w:rPr>
                <w:rFonts w:ascii="Times New Roman" w:hAnsi="Times New Roman" w:cs="Times New Roman"/>
                <w:sz w:val="24"/>
                <w:szCs w:val="24"/>
              </w:rPr>
              <w:br/>
              <w:t xml:space="preserve">питание   </w:t>
            </w:r>
            <w:r>
              <w:rPr>
                <w:rFonts w:ascii="Times New Roman" w:hAnsi="Times New Roman" w:cs="Times New Roman"/>
                <w:sz w:val="24"/>
                <w:szCs w:val="24"/>
              </w:rPr>
              <w:br/>
              <w:t xml:space="preserve">(мест)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Бытовое   </w:t>
            </w:r>
            <w:r>
              <w:rPr>
                <w:rFonts w:ascii="Times New Roman" w:hAnsi="Times New Roman" w:cs="Times New Roman"/>
                <w:sz w:val="24"/>
                <w:szCs w:val="24"/>
              </w:rPr>
              <w:br/>
              <w:t>обслуживание</w:t>
            </w:r>
            <w:r>
              <w:rPr>
                <w:rFonts w:ascii="Times New Roman" w:hAnsi="Times New Roman" w:cs="Times New Roman"/>
                <w:sz w:val="24"/>
                <w:szCs w:val="24"/>
              </w:rPr>
              <w:br/>
              <w:t xml:space="preserve">(рабочих  </w:t>
            </w:r>
            <w:r>
              <w:rPr>
                <w:rFonts w:ascii="Times New Roman" w:hAnsi="Times New Roman" w:cs="Times New Roman"/>
                <w:sz w:val="24"/>
                <w:szCs w:val="24"/>
              </w:rPr>
              <w:br/>
              <w:t xml:space="preserve">мест)    </w:t>
            </w:r>
          </w:p>
        </w:tc>
      </w:tr>
      <w:tr w:rsidR="003D3093">
        <w:trPr>
          <w:cantSplit/>
          <w:trHeight w:val="240"/>
        </w:trPr>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продукты</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промтовары</w:t>
            </w: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3D3093">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3D3093">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bl>
    <w:p w:rsidR="003D3093" w:rsidRDefault="003D3093">
      <w:pPr>
        <w:autoSpaceDE w:val="0"/>
        <w:autoSpaceDN w:val="0"/>
        <w:adjustRightInd w:val="0"/>
        <w:ind w:firstLine="540"/>
        <w:jc w:val="both"/>
      </w:pPr>
    </w:p>
    <w:p w:rsidR="003D3093" w:rsidRDefault="003D3093" w:rsidP="00CA3924">
      <w:pPr>
        <w:autoSpaceDE w:val="0"/>
        <w:autoSpaceDN w:val="0"/>
        <w:adjustRightInd w:val="0"/>
        <w:ind w:firstLine="851"/>
        <w:jc w:val="both"/>
      </w:pPr>
      <w:r>
        <w:t>2.3.</w:t>
      </w:r>
      <w:r w:rsidR="00CA3924">
        <w:t>28</w:t>
      </w:r>
      <w:r w:rsidR="003F4B14">
        <w:t>.</w:t>
      </w:r>
      <w:r>
        <w:t xml:space="preserve">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приложением 6 к настоящим </w:t>
      </w:r>
      <w:r w:rsidR="00CA3924">
        <w:t>Местным н</w:t>
      </w:r>
      <w:r>
        <w:t>ормативам.</w:t>
      </w:r>
    </w:p>
    <w:p w:rsidR="003D3093" w:rsidRDefault="003D3093" w:rsidP="00CA3924">
      <w:pPr>
        <w:autoSpaceDE w:val="0"/>
        <w:autoSpaceDN w:val="0"/>
        <w:adjustRightInd w:val="0"/>
        <w:ind w:firstLine="851"/>
        <w:jc w:val="both"/>
      </w:pPr>
      <w:r>
        <w:t>2.3.</w:t>
      </w:r>
      <w:r w:rsidR="00CA3924">
        <w:t>29</w:t>
      </w:r>
      <w:r w:rsidR="003F4B14">
        <w:t>.</w:t>
      </w:r>
      <w:r>
        <w:t>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3D3093" w:rsidRDefault="003D3093" w:rsidP="00CA3924">
      <w:pPr>
        <w:autoSpaceDE w:val="0"/>
        <w:autoSpaceDN w:val="0"/>
        <w:adjustRightInd w:val="0"/>
        <w:ind w:firstLine="851"/>
        <w:jc w:val="both"/>
      </w:pPr>
      <w:r>
        <w:t>2.3.</w:t>
      </w:r>
      <w:r w:rsidR="00BB2A36">
        <w:t>30</w:t>
      </w:r>
      <w:r w:rsidR="003F4B14">
        <w:t>.</w:t>
      </w:r>
      <w:r>
        <w:t>Дошкольные образовательные учреждения (далее - ДОУ) следует размещать в соответствии с требованиями СанПиН 2.4.1.1249-03.</w:t>
      </w:r>
    </w:p>
    <w:p w:rsidR="003D3093" w:rsidRDefault="003D3093" w:rsidP="00BB2A36">
      <w:pPr>
        <w:autoSpaceDE w:val="0"/>
        <w:autoSpaceDN w:val="0"/>
        <w:adjustRightInd w:val="0"/>
        <w:ind w:firstLine="851"/>
        <w:jc w:val="both"/>
      </w:pPr>
      <w:r>
        <w:t>2.3.</w:t>
      </w:r>
      <w:r w:rsidR="006E01F4">
        <w:t>31</w:t>
      </w:r>
      <w:r w:rsidR="00A64E28">
        <w:t>.</w:t>
      </w:r>
      <w:r>
        <w:t xml:space="preserve">При размещении ДОУ следует учитывать радиус их пешеходной доступности в соответствии с приложением 6 к настоящим </w:t>
      </w:r>
      <w:r w:rsidR="006E01F4">
        <w:t>Местным н</w:t>
      </w:r>
      <w:r>
        <w:t>ормативам.</w:t>
      </w:r>
    </w:p>
    <w:p w:rsidR="003D3093" w:rsidRDefault="003D3093" w:rsidP="006E01F4">
      <w:pPr>
        <w:autoSpaceDE w:val="0"/>
        <w:autoSpaceDN w:val="0"/>
        <w:adjustRightInd w:val="0"/>
        <w:ind w:firstLine="851"/>
        <w:jc w:val="both"/>
      </w:pPr>
      <w:r>
        <w:t>Расстояния от зданий ДОУ до различных видов зданий (жилых, производственных и др.) принимаются в соответствии с таблицей 23 настоящих</w:t>
      </w:r>
      <w:r w:rsidR="006E01F4">
        <w:t xml:space="preserve"> Местных н</w:t>
      </w:r>
      <w:r>
        <w:t xml:space="preserve">ормативов и </w:t>
      </w:r>
      <w:r w:rsidR="003F4B14">
        <w:t xml:space="preserve">             </w:t>
      </w:r>
      <w:r>
        <w:t>СП 35-103-2001. 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3D3093" w:rsidRDefault="003D3093" w:rsidP="0088614E">
      <w:pPr>
        <w:autoSpaceDE w:val="0"/>
        <w:autoSpaceDN w:val="0"/>
        <w:adjustRightInd w:val="0"/>
        <w:ind w:firstLine="851"/>
        <w:jc w:val="both"/>
      </w:pPr>
      <w:r>
        <w:t>2.3.</w:t>
      </w:r>
      <w:r w:rsidR="0088614E">
        <w:t>32</w:t>
      </w:r>
      <w:r w:rsidR="003F4B14">
        <w:t>.</w:t>
      </w:r>
      <w:r>
        <w:t xml:space="preserve">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приложением 6 к настоящим </w:t>
      </w:r>
      <w:r w:rsidR="0088614E">
        <w:t>Местным н</w:t>
      </w:r>
      <w:r>
        <w:t>ормативам.</w:t>
      </w:r>
    </w:p>
    <w:p w:rsidR="003D3093" w:rsidRDefault="003D3093" w:rsidP="00650153">
      <w:pPr>
        <w:autoSpaceDE w:val="0"/>
        <w:autoSpaceDN w:val="0"/>
        <w:adjustRightInd w:val="0"/>
        <w:ind w:firstLine="851"/>
        <w:jc w:val="both"/>
      </w:pPr>
      <w:r>
        <w:t>2.3.3</w:t>
      </w:r>
      <w:r w:rsidR="00650153">
        <w:t>3</w:t>
      </w:r>
      <w:r w:rsidR="003F4B14">
        <w:t>.</w:t>
      </w:r>
      <w:r>
        <w:t>Здания общеобразовательных учреждений допускается размещать:</w:t>
      </w:r>
    </w:p>
    <w:p w:rsidR="003D3093" w:rsidRDefault="003D3093" w:rsidP="00650153">
      <w:pPr>
        <w:autoSpaceDE w:val="0"/>
        <w:autoSpaceDN w:val="0"/>
        <w:adjustRightInd w:val="0"/>
        <w:ind w:firstLine="851"/>
        <w:jc w:val="both"/>
      </w:pPr>
      <w:r>
        <w:t xml:space="preserve">на внутриквартальных территориях микрорайона, удаленных от межквартальных проездов с регулярным движением транспорта на расстояние 100 - </w:t>
      </w:r>
      <w:smartTag w:uri="urn:schemas-microsoft-com:office:smarttags" w:element="metricconverter">
        <w:smartTagPr>
          <w:attr w:name="ProductID" w:val="170 м"/>
        </w:smartTagPr>
        <w:r>
          <w:t>170 м</w:t>
        </w:r>
      </w:smartTag>
      <w:r>
        <w:t>;</w:t>
      </w:r>
    </w:p>
    <w:p w:rsidR="003D3093" w:rsidRDefault="003D3093" w:rsidP="00650153">
      <w:pPr>
        <w:autoSpaceDE w:val="0"/>
        <w:autoSpaceDN w:val="0"/>
        <w:adjustRightInd w:val="0"/>
        <w:ind w:firstLine="851"/>
        <w:jc w:val="both"/>
      </w:pPr>
      <w:r>
        <w:t xml:space="preserve">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w:t>
      </w:r>
      <w:smartTag w:uri="urn:schemas-microsoft-com:office:smarttags" w:element="metricconverter">
        <w:smartTagPr>
          <w:attr w:name="ProductID" w:val="25 м"/>
        </w:smartTagPr>
        <w:r>
          <w:t>25 м</w:t>
        </w:r>
      </w:smartTag>
      <w:r>
        <w:t>.</w:t>
      </w:r>
    </w:p>
    <w:p w:rsidR="003D3093" w:rsidRDefault="003D3093" w:rsidP="00650153">
      <w:pPr>
        <w:autoSpaceDE w:val="0"/>
        <w:autoSpaceDN w:val="0"/>
        <w:adjustRightInd w:val="0"/>
        <w:ind w:firstLine="851"/>
        <w:jc w:val="both"/>
      </w:pPr>
      <w:r>
        <w:t>2.3.3</w:t>
      </w:r>
      <w:r w:rsidR="00650153">
        <w:t>4</w:t>
      </w:r>
      <w:r w:rsidR="003F4B14">
        <w:t>.</w:t>
      </w:r>
      <w: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3D3093" w:rsidRDefault="003D3093" w:rsidP="00650153">
      <w:pPr>
        <w:autoSpaceDE w:val="0"/>
        <w:autoSpaceDN w:val="0"/>
        <w:adjustRightInd w:val="0"/>
        <w:ind w:firstLine="851"/>
        <w:jc w:val="both"/>
      </w:pPr>
      <w:r>
        <w:t>2.3.3</w:t>
      </w:r>
      <w:r w:rsidR="00650153">
        <w:t>5</w:t>
      </w:r>
      <w:r w:rsidR="003F4B14">
        <w:t>.</w:t>
      </w:r>
      <w:r>
        <w:t xml:space="preserve">Минимальную обеспеченность общеобразовательными учреждениями, площадь их участков и размещение принимают в соответствии с приложением 6 к настоящим </w:t>
      </w:r>
      <w:r w:rsidR="00650153">
        <w:t>Местным н</w:t>
      </w:r>
      <w:r>
        <w:t>ормативам.</w:t>
      </w:r>
    </w:p>
    <w:p w:rsidR="003D3093" w:rsidRDefault="003D3093" w:rsidP="00B87DC5">
      <w:pPr>
        <w:autoSpaceDE w:val="0"/>
        <w:autoSpaceDN w:val="0"/>
        <w:adjustRightInd w:val="0"/>
        <w:ind w:firstLine="851"/>
        <w:jc w:val="both"/>
      </w:pPr>
      <w:r>
        <w:t>2.3.</w:t>
      </w:r>
      <w:r w:rsidR="00B87DC5">
        <w:t>36</w:t>
      </w:r>
      <w:r w:rsidR="003F4B14">
        <w:t>.</w:t>
      </w:r>
      <w:r>
        <w:t xml:space="preserve">Расстояния от зданий общеобразовательных учреждений до различных видов зданий (жилых, производственных и др.) принимаются в соответствии с таблицей 23 настоящих </w:t>
      </w:r>
      <w:r w:rsidR="00B87DC5">
        <w:t>Местных н</w:t>
      </w:r>
      <w:r>
        <w:t>ормативов и СП 35-103-2001.</w:t>
      </w:r>
    </w:p>
    <w:p w:rsidR="003D3093" w:rsidRDefault="003D3093" w:rsidP="00B87DC5">
      <w:pPr>
        <w:autoSpaceDE w:val="0"/>
        <w:autoSpaceDN w:val="0"/>
        <w:adjustRightInd w:val="0"/>
        <w:ind w:firstLine="851"/>
        <w:jc w:val="both"/>
      </w:pPr>
      <w:r>
        <w:t>Расстояния от территории общеобразовательных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3D3093" w:rsidRDefault="003D3093" w:rsidP="00B87DC5">
      <w:pPr>
        <w:autoSpaceDE w:val="0"/>
        <w:autoSpaceDN w:val="0"/>
        <w:adjustRightInd w:val="0"/>
        <w:ind w:firstLine="851"/>
        <w:jc w:val="both"/>
      </w:pPr>
      <w:r>
        <w:t>2.3.</w:t>
      </w:r>
      <w:r w:rsidR="00B87DC5">
        <w:t>37</w:t>
      </w:r>
      <w:r w:rsidR="003F4B14">
        <w:t>.</w:t>
      </w:r>
      <w:r>
        <w:t>Здание общеобразовательного учреждения следует в соответствии с требованиями СанПиН 2.4.2.1178-02.</w:t>
      </w:r>
    </w:p>
    <w:p w:rsidR="003D3093" w:rsidRDefault="003D3093" w:rsidP="00720F5C">
      <w:pPr>
        <w:autoSpaceDE w:val="0"/>
        <w:autoSpaceDN w:val="0"/>
        <w:adjustRightInd w:val="0"/>
        <w:ind w:firstLine="851"/>
        <w:jc w:val="both"/>
      </w:pPr>
      <w:r>
        <w:t>2.3.</w:t>
      </w:r>
      <w:r w:rsidR="00720F5C">
        <w:t>38</w:t>
      </w:r>
      <w:r w:rsidR="003F4B14">
        <w:t>.</w:t>
      </w:r>
      <w:r>
        <w:t>Учреждения начального профессионального образования - профессионально-технические училища (далее - учреждения НПО) следует размещать в соответствии с требованиями СанПиН 2.4.3.1186-03.</w:t>
      </w:r>
    </w:p>
    <w:p w:rsidR="003D3093" w:rsidRDefault="003D3093" w:rsidP="00720F5C">
      <w:pPr>
        <w:autoSpaceDE w:val="0"/>
        <w:autoSpaceDN w:val="0"/>
        <w:adjustRightInd w:val="0"/>
        <w:ind w:firstLine="851"/>
        <w:jc w:val="both"/>
      </w:pPr>
      <w:r>
        <w:lastRenderedPageBreak/>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3D3093" w:rsidRDefault="003D3093" w:rsidP="00720F5C">
      <w:pPr>
        <w:autoSpaceDE w:val="0"/>
        <w:autoSpaceDN w:val="0"/>
        <w:adjustRightInd w:val="0"/>
        <w:ind w:firstLine="851"/>
        <w:jc w:val="both"/>
      </w:pPr>
      <w:r>
        <w:t>2.3.</w:t>
      </w:r>
      <w:r w:rsidR="00720F5C">
        <w:t>39</w:t>
      </w:r>
      <w:r w:rsidR="003F4B14">
        <w:t>.</w:t>
      </w:r>
      <w:r>
        <w:t>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3D3093" w:rsidRDefault="003D3093" w:rsidP="00720F5C">
      <w:pPr>
        <w:autoSpaceDE w:val="0"/>
        <w:autoSpaceDN w:val="0"/>
        <w:adjustRightInd w:val="0"/>
        <w:ind w:firstLine="851"/>
        <w:jc w:val="both"/>
      </w:pPr>
      <w:r>
        <w:t>2.3.</w:t>
      </w:r>
      <w:r w:rsidR="00720F5C">
        <w:t>40</w:t>
      </w:r>
      <w:r w:rsidR="003F4B14">
        <w:t>.</w:t>
      </w:r>
      <w:r>
        <w:t>Учебные здания следует проектировать высотой не более четырех этажей и размещать с отступом от красной линии не менее 10 м.</w:t>
      </w:r>
    </w:p>
    <w:p w:rsidR="003D3093" w:rsidRDefault="003D3093" w:rsidP="00720F5C">
      <w:pPr>
        <w:autoSpaceDE w:val="0"/>
        <w:autoSpaceDN w:val="0"/>
        <w:adjustRightInd w:val="0"/>
        <w:ind w:firstLine="851"/>
        <w:jc w:val="both"/>
      </w:pPr>
      <w:r>
        <w:t>Учебно-производственные помещения, спортзал и столовую следует выделять в отдельные блоки, связанные переходом с основным корпусом.</w:t>
      </w:r>
    </w:p>
    <w:p w:rsidR="003D3093" w:rsidRDefault="003D3093" w:rsidP="00720F5C">
      <w:pPr>
        <w:autoSpaceDE w:val="0"/>
        <w:autoSpaceDN w:val="0"/>
        <w:adjustRightInd w:val="0"/>
        <w:ind w:firstLine="851"/>
        <w:jc w:val="both"/>
      </w:pPr>
      <w:r>
        <w:t>2.3.4</w:t>
      </w:r>
      <w:r w:rsidR="00720F5C">
        <w:t>1</w:t>
      </w:r>
      <w:r w:rsidR="003F4B14">
        <w:t>.</w:t>
      </w:r>
      <w:r>
        <w:t xml:space="preserve">Размеры земельных участков для учреждений НПО следует принимать в соответствии с приложением 6 к настоящим </w:t>
      </w:r>
      <w:r w:rsidR="00720F5C">
        <w:t>Местным н</w:t>
      </w:r>
      <w:r>
        <w:t>ормативам.</w:t>
      </w:r>
    </w:p>
    <w:p w:rsidR="003D3093" w:rsidRDefault="003D3093" w:rsidP="00107CE5">
      <w:pPr>
        <w:autoSpaceDE w:val="0"/>
        <w:autoSpaceDN w:val="0"/>
        <w:adjustRightInd w:val="0"/>
        <w:ind w:firstLine="851"/>
        <w:jc w:val="both"/>
      </w:pPr>
      <w:r>
        <w:t>2.3.4</w:t>
      </w:r>
      <w:r w:rsidR="00107CE5">
        <w:t>2</w:t>
      </w:r>
      <w:r w:rsidR="003F4B14">
        <w:t>.</w:t>
      </w:r>
      <w:r>
        <w:t xml:space="preserve">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w:t>
      </w:r>
      <w:r w:rsidR="00107CE5">
        <w:t>поселения</w:t>
      </w:r>
      <w:r>
        <w:t>.</w:t>
      </w:r>
    </w:p>
    <w:p w:rsidR="003D3093" w:rsidRDefault="003D3093" w:rsidP="00925C74">
      <w:pPr>
        <w:autoSpaceDE w:val="0"/>
        <w:autoSpaceDN w:val="0"/>
        <w:adjustRightInd w:val="0"/>
        <w:ind w:firstLine="851"/>
        <w:jc w:val="both"/>
      </w:pPr>
      <w:r>
        <w:t xml:space="preserve">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w:t>
      </w:r>
      <w:smartTag w:uri="urn:schemas-microsoft-com:office:smarttags" w:element="metricconverter">
        <w:smartTagPr>
          <w:attr w:name="ProductID" w:val="50 м"/>
        </w:smartTagPr>
        <w:r>
          <w:t>50 м</w:t>
        </w:r>
      </w:smartTag>
      <w:r>
        <w:t>, при этом общежитие рекомендуется размещать в глубине территории</w:t>
      </w:r>
      <w:r w:rsidR="00925C74">
        <w:t xml:space="preserve"> поселения</w:t>
      </w:r>
      <w:r>
        <w:t>.</w:t>
      </w:r>
    </w:p>
    <w:p w:rsidR="003D3093" w:rsidRDefault="003D3093" w:rsidP="00925C74">
      <w:pPr>
        <w:autoSpaceDE w:val="0"/>
        <w:autoSpaceDN w:val="0"/>
        <w:adjustRightInd w:val="0"/>
        <w:ind w:firstLine="851"/>
        <w:jc w:val="both"/>
      </w:pPr>
      <w:r>
        <w:t>2.3.4</w:t>
      </w:r>
      <w:r w:rsidR="00925C74">
        <w:t>3</w:t>
      </w:r>
      <w:r w:rsidR="003F4B14">
        <w:t>.</w:t>
      </w:r>
      <w:r>
        <w:t>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3D3093" w:rsidRDefault="003D3093" w:rsidP="00925C74">
      <w:pPr>
        <w:autoSpaceDE w:val="0"/>
        <w:autoSpaceDN w:val="0"/>
        <w:adjustRightInd w:val="0"/>
        <w:ind w:firstLine="851"/>
        <w:jc w:val="both"/>
      </w:pPr>
      <w:r>
        <w:t>2.3.4</w:t>
      </w:r>
      <w:r w:rsidR="00925C74">
        <w:t>4</w:t>
      </w:r>
      <w:r w:rsidR="003F4B14">
        <w:t>.</w:t>
      </w:r>
      <w:r>
        <w:t>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3D3093" w:rsidRDefault="003D3093" w:rsidP="00925C74">
      <w:pPr>
        <w:autoSpaceDE w:val="0"/>
        <w:autoSpaceDN w:val="0"/>
        <w:adjustRightInd w:val="0"/>
        <w:ind w:firstLine="851"/>
        <w:jc w:val="both"/>
      </w:pPr>
      <w:r>
        <w:t>2.3.4</w:t>
      </w:r>
      <w:r w:rsidR="00925C74">
        <w:t>5</w:t>
      </w:r>
      <w:r w:rsidR="00630C8B">
        <w:t>.</w:t>
      </w:r>
      <w:r>
        <w:t xml:space="preserve">Размер земельного участка следует принимать как сумму площадей функциональных зон в соответствии с приложением 6 к настоящим </w:t>
      </w:r>
      <w:r w:rsidR="00925C74">
        <w:t>Местным н</w:t>
      </w:r>
      <w:r>
        <w:t>ормативам.</w:t>
      </w:r>
    </w:p>
    <w:p w:rsidR="003D3093" w:rsidRDefault="003D3093" w:rsidP="00925C74">
      <w:pPr>
        <w:autoSpaceDE w:val="0"/>
        <w:autoSpaceDN w:val="0"/>
        <w:adjustRightInd w:val="0"/>
        <w:ind w:firstLine="851"/>
        <w:jc w:val="both"/>
      </w:pPr>
      <w:r>
        <w:t>2.3.</w:t>
      </w:r>
      <w:r w:rsidR="00925C74">
        <w:t>46</w:t>
      </w:r>
      <w:r w:rsidR="00630C8B">
        <w:t>.</w:t>
      </w:r>
      <w:r>
        <w:t>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3D3093" w:rsidRDefault="003D3093" w:rsidP="00925C74">
      <w:pPr>
        <w:autoSpaceDE w:val="0"/>
        <w:autoSpaceDN w:val="0"/>
        <w:adjustRightInd w:val="0"/>
        <w:ind w:firstLine="851"/>
        <w:jc w:val="both"/>
      </w:pPr>
      <w:r>
        <w:t>2.3.</w:t>
      </w:r>
      <w:r w:rsidR="00925C74">
        <w:t>47</w:t>
      </w:r>
      <w:r w:rsidR="00630C8B">
        <w:t>.</w:t>
      </w:r>
      <w:r>
        <w:t xml:space="preserve">В высших учебных заведениях с расчетным количеством студентов до 10 тысяч человек протяженность территории учебной зоны не должна превышать </w:t>
      </w:r>
      <w:smartTag w:uri="urn:schemas-microsoft-com:office:smarttags" w:element="metricconverter">
        <w:smartTagPr>
          <w:attr w:name="ProductID" w:val="600 м"/>
        </w:smartTagPr>
        <w:r>
          <w:t>600 м</w:t>
        </w:r>
      </w:smartTag>
      <w:r>
        <w:t>, что обеспечивает 10-минутную пешеходную доступность до любого корпуса (в течение перерыва между лекциями).</w:t>
      </w:r>
    </w:p>
    <w:p w:rsidR="003D3093" w:rsidRDefault="003D3093" w:rsidP="00925C74">
      <w:pPr>
        <w:autoSpaceDE w:val="0"/>
        <w:autoSpaceDN w:val="0"/>
        <w:adjustRightInd w:val="0"/>
        <w:ind w:firstLine="851"/>
        <w:jc w:val="both"/>
      </w:pPr>
      <w:r>
        <w:t xml:space="preserve">В крупных высших учебных заведениях протяженность территории учебной зоны может составлять более </w:t>
      </w:r>
      <w:smartTag w:uri="urn:schemas-microsoft-com:office:smarttags" w:element="metricconverter">
        <w:smartTagPr>
          <w:attr w:name="ProductID" w:val="2 км"/>
        </w:smartTagPr>
        <w:r>
          <w:t>2 км</w:t>
        </w:r>
      </w:smartTag>
      <w:r>
        <w:t>, поэтому пешеходная доступность (</w:t>
      </w:r>
      <w:smartTag w:uri="urn:schemas-microsoft-com:office:smarttags" w:element="metricconverter">
        <w:smartTagPr>
          <w:attr w:name="ProductID" w:val="800 м"/>
        </w:smartTagPr>
        <w:r>
          <w:t>800 м</w:t>
        </w:r>
      </w:smartTag>
      <w:r>
        <w:t>) может быть ограничена одним - двумя факультетами.</w:t>
      </w:r>
    </w:p>
    <w:p w:rsidR="003D3093" w:rsidRDefault="003D3093" w:rsidP="00925C74">
      <w:pPr>
        <w:autoSpaceDE w:val="0"/>
        <w:autoSpaceDN w:val="0"/>
        <w:adjustRightInd w:val="0"/>
        <w:ind w:firstLine="851"/>
        <w:jc w:val="both"/>
      </w:pPr>
      <w:r>
        <w:t>2.3.</w:t>
      </w:r>
      <w:r w:rsidR="00925C74">
        <w:t>48</w:t>
      </w:r>
      <w:r w:rsidR="00A64E28">
        <w:t>.</w:t>
      </w:r>
      <w:r>
        <w:t xml:space="preserve">Для заочных высших учебных заведений размеры участка учебной зоны определяются из расчета 2,5 - </w:t>
      </w:r>
      <w:smartTag w:uri="urn:schemas-microsoft-com:office:smarttags" w:element="metricconverter">
        <w:smartTagPr>
          <w:attr w:name="ProductID" w:val="3 га"/>
        </w:smartTagPr>
        <w:r>
          <w:t>3 га</w:t>
        </w:r>
      </w:smartTag>
      <w:r>
        <w:t xml:space="preserve"> на 1000 (расчетного количества) студентов, хозяйственной зоны - </w:t>
      </w:r>
      <w:smartTag w:uri="urn:schemas-microsoft-com:office:smarttags" w:element="metricconverter">
        <w:smartTagPr>
          <w:attr w:name="ProductID" w:val="0,5 га"/>
        </w:smartTagPr>
        <w:r>
          <w:t>0,5 га</w:t>
        </w:r>
      </w:smartTag>
      <w:r>
        <w:t xml:space="preserve"> на 1000 (расчетного количества) студентов. Спортивная зона в заочных вузах не предусматривается.</w:t>
      </w:r>
    </w:p>
    <w:p w:rsidR="003D3093" w:rsidRDefault="003D3093" w:rsidP="00925C74">
      <w:pPr>
        <w:autoSpaceDE w:val="0"/>
        <w:autoSpaceDN w:val="0"/>
        <w:adjustRightInd w:val="0"/>
        <w:ind w:firstLine="993"/>
        <w:jc w:val="both"/>
      </w:pPr>
      <w:r>
        <w:t>2.3.</w:t>
      </w:r>
      <w:r w:rsidR="00925C74">
        <w:t>49</w:t>
      </w:r>
      <w:r w:rsidR="00A64E28">
        <w:t>.</w:t>
      </w:r>
      <w:r>
        <w:t>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3D3093" w:rsidRDefault="003D3093" w:rsidP="00925C74">
      <w:pPr>
        <w:autoSpaceDE w:val="0"/>
        <w:autoSpaceDN w:val="0"/>
        <w:adjustRightInd w:val="0"/>
        <w:ind w:firstLine="851"/>
        <w:jc w:val="both"/>
      </w:pPr>
      <w:r>
        <w:t xml:space="preserve">5 этажей - </w:t>
      </w:r>
      <w:smartTag w:uri="urn:schemas-microsoft-com:office:smarttags" w:element="metricconverter">
        <w:smartTagPr>
          <w:attr w:name="ProductID" w:val="3 га"/>
        </w:smartTagPr>
        <w:r>
          <w:t>3 га</w:t>
        </w:r>
      </w:smartTag>
      <w:r>
        <w:t>;</w:t>
      </w:r>
    </w:p>
    <w:p w:rsidR="003D3093" w:rsidRDefault="003D3093" w:rsidP="00925C74">
      <w:pPr>
        <w:autoSpaceDE w:val="0"/>
        <w:autoSpaceDN w:val="0"/>
        <w:adjustRightInd w:val="0"/>
        <w:ind w:firstLine="851"/>
        <w:jc w:val="both"/>
      </w:pPr>
      <w:r>
        <w:t xml:space="preserve">9 этажей - </w:t>
      </w:r>
      <w:smartTag w:uri="urn:schemas-microsoft-com:office:smarttags" w:element="metricconverter">
        <w:smartTagPr>
          <w:attr w:name="ProductID" w:val="2 га"/>
        </w:smartTagPr>
        <w:r>
          <w:t>2 га</w:t>
        </w:r>
      </w:smartTag>
      <w:r>
        <w:t>;</w:t>
      </w:r>
    </w:p>
    <w:p w:rsidR="003D3093" w:rsidRDefault="003D3093" w:rsidP="00925C74">
      <w:pPr>
        <w:autoSpaceDE w:val="0"/>
        <w:autoSpaceDN w:val="0"/>
        <w:adjustRightInd w:val="0"/>
        <w:ind w:firstLine="851"/>
        <w:jc w:val="both"/>
      </w:pPr>
      <w:r>
        <w:t xml:space="preserve">12 этажей - </w:t>
      </w:r>
      <w:smartTag w:uri="urn:schemas-microsoft-com:office:smarttags" w:element="metricconverter">
        <w:smartTagPr>
          <w:attr w:name="ProductID" w:val="1,5 га"/>
        </w:smartTagPr>
        <w:r>
          <w:t>1,5 га</w:t>
        </w:r>
      </w:smartTag>
      <w:r>
        <w:t>.</w:t>
      </w:r>
    </w:p>
    <w:p w:rsidR="003D3093" w:rsidRDefault="003D3093" w:rsidP="00925C74">
      <w:pPr>
        <w:autoSpaceDE w:val="0"/>
        <w:autoSpaceDN w:val="0"/>
        <w:adjustRightInd w:val="0"/>
        <w:ind w:firstLine="851"/>
        <w:jc w:val="both"/>
      </w:pPr>
      <w:r>
        <w:lastRenderedPageBreak/>
        <w:t>2.3.5</w:t>
      </w:r>
      <w:r w:rsidR="00925C74">
        <w:t>0</w:t>
      </w:r>
      <w:r>
        <w:t>. Спортивную зону высшего учебного заведения следует размещать смежно с учебной и жилой зонами.</w:t>
      </w:r>
    </w:p>
    <w:p w:rsidR="003D3093" w:rsidRDefault="003D3093" w:rsidP="00733956">
      <w:pPr>
        <w:autoSpaceDE w:val="0"/>
        <w:autoSpaceDN w:val="0"/>
        <w:adjustRightInd w:val="0"/>
        <w:ind w:firstLine="851"/>
        <w:jc w:val="both"/>
      </w:pPr>
      <w:r>
        <w:t>При проектировании комплекса высшего учебного заведения с расчетным числом студентов до двух тысяч спортивную зону рекомендуется кооперировать со спортивными зонами других высших и средних специальных учебных заведений при условии соблюдения радиуса пешеходной доступности от учебной зоны.</w:t>
      </w:r>
    </w:p>
    <w:p w:rsidR="003D3093" w:rsidRDefault="003D3093" w:rsidP="00733956">
      <w:pPr>
        <w:autoSpaceDE w:val="0"/>
        <w:autoSpaceDN w:val="0"/>
        <w:adjustRightInd w:val="0"/>
        <w:ind w:firstLine="851"/>
        <w:jc w:val="both"/>
      </w:pPr>
      <w:r>
        <w:t>2.3.5</w:t>
      </w:r>
      <w:r w:rsidR="00733956">
        <w:t>1</w:t>
      </w:r>
      <w:r w:rsidR="00A64E28">
        <w:t>.</w:t>
      </w:r>
      <w:r>
        <w:t>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 и гаражи.</w:t>
      </w:r>
    </w:p>
    <w:p w:rsidR="003D3093" w:rsidRDefault="003D3093" w:rsidP="00733956">
      <w:pPr>
        <w:autoSpaceDE w:val="0"/>
        <w:autoSpaceDN w:val="0"/>
        <w:adjustRightInd w:val="0"/>
        <w:ind w:firstLine="851"/>
        <w:jc w:val="both"/>
      </w:pPr>
      <w:r>
        <w:t>2.3.5</w:t>
      </w:r>
      <w:r w:rsidR="00733956">
        <w:t>2</w:t>
      </w:r>
      <w:r w:rsidR="00A64E28">
        <w:t>.</w:t>
      </w:r>
      <w:r>
        <w:t>Площадь озеленения территории должна составлять не менее 30 - 50 процентов общей площади.</w:t>
      </w:r>
    </w:p>
    <w:p w:rsidR="003D3093" w:rsidRDefault="003D3093" w:rsidP="00733956">
      <w:pPr>
        <w:autoSpaceDE w:val="0"/>
        <w:autoSpaceDN w:val="0"/>
        <w:adjustRightInd w:val="0"/>
        <w:ind w:firstLine="851"/>
        <w:jc w:val="both"/>
      </w:pPr>
      <w:r>
        <w:t>2.3.5</w:t>
      </w:r>
      <w:r w:rsidR="00733956">
        <w:t>3</w:t>
      </w:r>
      <w:r w:rsidR="00A64E28">
        <w:t>.</w:t>
      </w:r>
      <w:r>
        <w:t xml:space="preserve">Въезды и входы на территорию учебных заведений, подъезды и подходы к зданиям в пределах территории проектируются в соответствии с требованиями подраздела 3.5 "Зоны транспортной инфраструктуры" настоящих </w:t>
      </w:r>
      <w:r w:rsidR="00733956">
        <w:t>Местных н</w:t>
      </w:r>
      <w:r>
        <w:t>ормативов.</w:t>
      </w:r>
    </w:p>
    <w:p w:rsidR="003D3093" w:rsidRDefault="003D3093" w:rsidP="000E2241">
      <w:pPr>
        <w:autoSpaceDE w:val="0"/>
        <w:autoSpaceDN w:val="0"/>
        <w:adjustRightInd w:val="0"/>
        <w:ind w:firstLine="851"/>
        <w:jc w:val="both"/>
      </w:pPr>
      <w:r>
        <w:t>2.3.5</w:t>
      </w:r>
      <w:r w:rsidR="000E2241">
        <w:t>4</w:t>
      </w:r>
      <w:r w:rsidR="00A64E28">
        <w:t>.</w:t>
      </w:r>
      <w:r>
        <w:t xml:space="preserve">Лечебные учреждения размещаются в соответствии с требованиями СанПиН 2.1.3.1375-03 и приложением 6 к настоящим </w:t>
      </w:r>
      <w:r w:rsidR="000E2241">
        <w:t>Местным н</w:t>
      </w:r>
      <w:r>
        <w:t>ормативам.</w:t>
      </w:r>
    </w:p>
    <w:p w:rsidR="003D3093" w:rsidRDefault="003D3093" w:rsidP="0028794C">
      <w:pPr>
        <w:autoSpaceDE w:val="0"/>
        <w:autoSpaceDN w:val="0"/>
        <w:adjustRightInd w:val="0"/>
        <w:ind w:firstLine="851"/>
        <w:jc w:val="both"/>
      </w:pPr>
      <w:r>
        <w:t>2.3.</w:t>
      </w:r>
      <w:r w:rsidR="0028794C">
        <w:t>55</w:t>
      </w:r>
      <w:r w:rsidR="00A64E28">
        <w:t>.</w:t>
      </w:r>
      <w:r>
        <w:t>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rsidR="003D3093" w:rsidRDefault="003D3093" w:rsidP="00251F92">
      <w:pPr>
        <w:autoSpaceDE w:val="0"/>
        <w:autoSpaceDN w:val="0"/>
        <w:adjustRightInd w:val="0"/>
        <w:ind w:firstLine="851"/>
        <w:jc w:val="both"/>
      </w:pPr>
      <w:r>
        <w:t>2.3.</w:t>
      </w:r>
      <w:r w:rsidR="00251F92">
        <w:t>56</w:t>
      </w:r>
      <w:r w:rsidR="00A64E28">
        <w:t>.</w:t>
      </w:r>
      <w:r>
        <w:t xml:space="preserve">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СП 30-102-99 и приложением 6 к настоящим </w:t>
      </w:r>
      <w:r w:rsidR="00251F92">
        <w:t>Местным н</w:t>
      </w:r>
      <w:r>
        <w:t>ормативам.</w:t>
      </w:r>
    </w:p>
    <w:p w:rsidR="003D3093" w:rsidRDefault="003D3093" w:rsidP="003F7A83">
      <w:pPr>
        <w:autoSpaceDE w:val="0"/>
        <w:autoSpaceDN w:val="0"/>
        <w:adjustRightInd w:val="0"/>
        <w:ind w:firstLine="851"/>
        <w:jc w:val="both"/>
      </w:pPr>
      <w:r>
        <w:t>2.3.</w:t>
      </w:r>
      <w:r w:rsidR="003F7A83">
        <w:t>57</w:t>
      </w:r>
      <w:r>
        <w:t xml:space="preserve">.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w:t>
      </w:r>
      <w:r w:rsidR="00A64E28">
        <w:t>150 м</w:t>
      </w:r>
      <w:r w:rsidR="00A64E28">
        <w:rPr>
          <w:vertAlign w:val="superscript"/>
        </w:rPr>
        <w:t>2</w:t>
      </w:r>
      <w:r>
        <w:t>.</w:t>
      </w:r>
    </w:p>
    <w:p w:rsidR="003D3093" w:rsidRDefault="003D3093" w:rsidP="001E768F">
      <w:pPr>
        <w:autoSpaceDE w:val="0"/>
        <w:autoSpaceDN w:val="0"/>
        <w:adjustRightInd w:val="0"/>
        <w:ind w:firstLine="851"/>
        <w:jc w:val="both"/>
      </w:pPr>
      <w:r>
        <w:t xml:space="preserve">Указанные учреждения и предприятия могут иметь </w:t>
      </w:r>
      <w:proofErr w:type="spellStart"/>
      <w:r>
        <w:t>центроформирующее</w:t>
      </w:r>
      <w:proofErr w:type="spellEnd"/>
      <w:r>
        <w:t xml:space="preserve"> значение и размещаться в центральной части жилого образования.</w:t>
      </w:r>
    </w:p>
    <w:p w:rsidR="003D3093" w:rsidRDefault="003D3093" w:rsidP="001E768F">
      <w:pPr>
        <w:autoSpaceDE w:val="0"/>
        <w:autoSpaceDN w:val="0"/>
        <w:adjustRightInd w:val="0"/>
        <w:ind w:firstLine="851"/>
        <w:jc w:val="both"/>
      </w:pPr>
      <w:r>
        <w:t>2.3.</w:t>
      </w:r>
      <w:r w:rsidR="001E768F">
        <w:t>58</w:t>
      </w:r>
      <w:r w:rsidR="00A64E28">
        <w:t>.</w:t>
      </w:r>
      <w: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3D3093" w:rsidRDefault="003D3093" w:rsidP="001E768F">
      <w:pPr>
        <w:autoSpaceDE w:val="0"/>
        <w:autoSpaceDN w:val="0"/>
        <w:adjustRightInd w:val="0"/>
        <w:ind w:firstLine="851"/>
        <w:jc w:val="both"/>
      </w:pPr>
      <w:r>
        <w:t>2.3.</w:t>
      </w:r>
      <w:r w:rsidR="001E768F">
        <w:t>59</w:t>
      </w:r>
      <w:r w:rsidR="00A64E28">
        <w:t>.</w:t>
      </w:r>
      <w:r>
        <w:t>Размещение встроенных предприятий, оказывающих вредное влияние на здоровье населения (</w:t>
      </w:r>
      <w:proofErr w:type="spellStart"/>
      <w:r>
        <w:t>рентгеноустановок</w:t>
      </w:r>
      <w:proofErr w:type="spellEnd"/>
      <w:r>
        <w:t>, магазинов стройматериалов, москательно-химических и другое), в условиях малоэтажной застройки не допускается.</w:t>
      </w:r>
    </w:p>
    <w:p w:rsidR="003D3093" w:rsidRDefault="003D3093" w:rsidP="001E768F">
      <w:pPr>
        <w:autoSpaceDE w:val="0"/>
        <w:autoSpaceDN w:val="0"/>
        <w:adjustRightInd w:val="0"/>
        <w:ind w:firstLine="851"/>
        <w:jc w:val="both"/>
      </w:pPr>
      <w:r>
        <w:t>2.3.6</w:t>
      </w:r>
      <w:r w:rsidR="001E768F">
        <w:t>0</w:t>
      </w:r>
      <w:r w:rsidR="004134C0">
        <w:t>.</w:t>
      </w:r>
      <w:r>
        <w:t>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3D3093" w:rsidRDefault="003D3093" w:rsidP="004134C0">
      <w:pPr>
        <w:tabs>
          <w:tab w:val="left" w:pos="851"/>
        </w:tabs>
        <w:autoSpaceDE w:val="0"/>
        <w:autoSpaceDN w:val="0"/>
        <w:adjustRightInd w:val="0"/>
        <w:ind w:firstLine="851"/>
        <w:jc w:val="both"/>
      </w:pPr>
      <w:r>
        <w:t>2.3.6</w:t>
      </w:r>
      <w:r w:rsidR="001E768F">
        <w:t>1</w:t>
      </w:r>
      <w:r w:rsidR="004134C0">
        <w:t>.</w:t>
      </w:r>
      <w:r>
        <w:t xml:space="preserve">В </w:t>
      </w:r>
      <w:r w:rsidR="001E768F">
        <w:t>поселении</w:t>
      </w:r>
      <w:r>
        <w:t xml:space="preserve">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приложением 5 к настоящим </w:t>
      </w:r>
      <w:r w:rsidR="001E768F">
        <w:t>Местным н</w:t>
      </w:r>
      <w:r>
        <w:t>ормативам.</w:t>
      </w:r>
    </w:p>
    <w:p w:rsidR="003D3093" w:rsidRDefault="003D3093" w:rsidP="004134C0">
      <w:pPr>
        <w:autoSpaceDE w:val="0"/>
        <w:autoSpaceDN w:val="0"/>
        <w:adjustRightInd w:val="0"/>
        <w:ind w:firstLine="851"/>
        <w:jc w:val="both"/>
      </w:pPr>
      <w:r>
        <w:t>Помимо стационарных зданий, необходимо предусматривать передвижные средства и сезонные сооружения.</w:t>
      </w:r>
    </w:p>
    <w:p w:rsidR="003D3093" w:rsidRDefault="003D3093" w:rsidP="001E768F">
      <w:pPr>
        <w:autoSpaceDE w:val="0"/>
        <w:autoSpaceDN w:val="0"/>
        <w:adjustRightInd w:val="0"/>
        <w:ind w:firstLine="851"/>
        <w:jc w:val="both"/>
      </w:pPr>
      <w:r>
        <w:lastRenderedPageBreak/>
        <w:t>2.3.6</w:t>
      </w:r>
      <w:r w:rsidR="001E768F">
        <w:t>2</w:t>
      </w:r>
      <w:r w:rsidR="004134C0">
        <w:t>.</w:t>
      </w:r>
      <w:r>
        <w:t xml:space="preserve">Расчет обеспеченности организациями обслуживания, уровня охвата по категориям населения и размеры земельных участков определяются в соответствии с приложением 6 к настоящим </w:t>
      </w:r>
      <w:r w:rsidR="001E768F">
        <w:t>Местным н</w:t>
      </w:r>
      <w:r>
        <w:t>ормативам.</w:t>
      </w:r>
    </w:p>
    <w:p w:rsidR="003D3093" w:rsidRDefault="00B841E7" w:rsidP="00B841E7">
      <w:pPr>
        <w:autoSpaceDE w:val="0"/>
        <w:autoSpaceDN w:val="0"/>
        <w:adjustRightInd w:val="0"/>
        <w:ind w:firstLine="851"/>
        <w:jc w:val="both"/>
      </w:pPr>
      <w:r>
        <w:t>2.3.63</w:t>
      </w:r>
      <w:r w:rsidR="004134C0">
        <w:t>.</w:t>
      </w:r>
      <w:r w:rsidR="003D3093">
        <w:t xml:space="preserve">Обеспечение жителей </w:t>
      </w:r>
      <w:r>
        <w:t>поселения</w:t>
      </w:r>
      <w:r w:rsidR="003D3093">
        <w:t xml:space="preserve"> услугами первой необходимости должно осуществляться в пределах пешеходной доступности не более 30 минут (2 - </w:t>
      </w:r>
      <w:smartTag w:uri="urn:schemas-microsoft-com:office:smarttags" w:element="metricconverter">
        <w:smartTagPr>
          <w:attr w:name="ProductID" w:val="2,5 км"/>
        </w:smartTagPr>
        <w:r w:rsidR="003D3093">
          <w:t>2,5 км</w:t>
        </w:r>
      </w:smartTag>
      <w:r w:rsidR="003D3093">
        <w:t xml:space="preserve">); при этом размещение организаций более высокого уровня обслуживания, в том числе периодического, необходимо предусматривать в границах поселения с </w:t>
      </w:r>
      <w:proofErr w:type="spellStart"/>
      <w:r w:rsidR="003D3093">
        <w:t>пешеходно</w:t>
      </w:r>
      <w:proofErr w:type="spellEnd"/>
      <w:r w:rsidR="003D3093">
        <w:t xml:space="preserve">-транспортной доступностью не более 60 минут или в центре </w:t>
      </w:r>
      <w:r>
        <w:t>поселения</w:t>
      </w:r>
      <w:r w:rsidR="003D3093">
        <w:t xml:space="preserve"> - основном центре концентрации организаций периодического обслуживания.</w:t>
      </w:r>
    </w:p>
    <w:p w:rsidR="003D3093" w:rsidRDefault="003D3093" w:rsidP="005A5BC5">
      <w:pPr>
        <w:autoSpaceDE w:val="0"/>
        <w:autoSpaceDN w:val="0"/>
        <w:adjustRightInd w:val="0"/>
        <w:ind w:firstLine="851"/>
        <w:jc w:val="both"/>
      </w:pPr>
      <w:r>
        <w:t>2.3.</w:t>
      </w:r>
      <w:r w:rsidR="007D7213">
        <w:t>64</w:t>
      </w:r>
      <w:r w:rsidR="004134C0">
        <w:t>.</w:t>
      </w:r>
      <w:r>
        <w:t xml:space="preserve">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w:t>
      </w:r>
      <w:proofErr w:type="spellStart"/>
      <w:r>
        <w:t>подрайонной</w:t>
      </w:r>
      <w:proofErr w:type="spellEnd"/>
      <w:r>
        <w:t xml:space="preserve">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p w:rsidR="003D3093" w:rsidRDefault="003D3093" w:rsidP="005A5BC5">
      <w:pPr>
        <w:autoSpaceDE w:val="0"/>
        <w:autoSpaceDN w:val="0"/>
        <w:adjustRightInd w:val="0"/>
        <w:ind w:firstLine="851"/>
        <w:jc w:val="both"/>
      </w:pPr>
      <w:r>
        <w:t>2.3.</w:t>
      </w:r>
      <w:r w:rsidR="007D7213">
        <w:t>65</w:t>
      </w:r>
      <w:r w:rsidR="004134C0">
        <w:t>.</w:t>
      </w:r>
      <w:r>
        <w:t xml:space="preserve">Радиусы обслуживания в </w:t>
      </w:r>
      <w:r w:rsidR="007D7213">
        <w:t xml:space="preserve">поселении </w:t>
      </w:r>
      <w:r>
        <w:t xml:space="preserve"> допускаются:</w:t>
      </w:r>
    </w:p>
    <w:p w:rsidR="003D3093" w:rsidRDefault="003D3093" w:rsidP="007D7213">
      <w:pPr>
        <w:autoSpaceDE w:val="0"/>
        <w:autoSpaceDN w:val="0"/>
        <w:adjustRightInd w:val="0"/>
        <w:ind w:firstLine="851"/>
        <w:jc w:val="both"/>
      </w:pPr>
      <w:r>
        <w:t xml:space="preserve">дошкольных образовательных организаций - в соответствии с приложением 6 к настоящим </w:t>
      </w:r>
      <w:r w:rsidR="007D7213">
        <w:t>Местным н</w:t>
      </w:r>
      <w:r>
        <w:t>ормативам;</w:t>
      </w:r>
    </w:p>
    <w:p w:rsidR="003D3093" w:rsidRDefault="003D3093" w:rsidP="007D7213">
      <w:pPr>
        <w:autoSpaceDE w:val="0"/>
        <w:autoSpaceDN w:val="0"/>
        <w:adjustRightInd w:val="0"/>
        <w:ind w:firstLine="851"/>
        <w:jc w:val="both"/>
      </w:pPr>
      <w:r>
        <w:t>общеобразовательных учреждений:</w:t>
      </w:r>
    </w:p>
    <w:p w:rsidR="003D3093" w:rsidRDefault="003D3093" w:rsidP="007D7213">
      <w:pPr>
        <w:autoSpaceDE w:val="0"/>
        <w:autoSpaceDN w:val="0"/>
        <w:adjustRightInd w:val="0"/>
        <w:ind w:firstLine="851"/>
        <w:jc w:val="both"/>
      </w:pPr>
      <w:r>
        <w:t xml:space="preserve">для учащихся I ступени обучения - не более </w:t>
      </w:r>
      <w:smartTag w:uri="urn:schemas-microsoft-com:office:smarttags" w:element="metricconverter">
        <w:smartTagPr>
          <w:attr w:name="ProductID" w:val="2 км"/>
        </w:smartTagPr>
        <w:r>
          <w:t>2 км</w:t>
        </w:r>
      </w:smartTag>
      <w:r w:rsidR="004134C0">
        <w:t xml:space="preserve"> пешеходной и не более 15 минут</w:t>
      </w:r>
      <w:r>
        <w:t xml:space="preserve"> (в одну сторону) транспортной доступности;</w:t>
      </w:r>
    </w:p>
    <w:p w:rsidR="003D3093" w:rsidRDefault="003D3093" w:rsidP="007D7213">
      <w:pPr>
        <w:autoSpaceDE w:val="0"/>
        <w:autoSpaceDN w:val="0"/>
        <w:adjustRightInd w:val="0"/>
        <w:ind w:firstLine="851"/>
        <w:jc w:val="both"/>
      </w:pPr>
      <w:r>
        <w:t xml:space="preserve">для учащихся II и III ступеней обучения - не более </w:t>
      </w:r>
      <w:smartTag w:uri="urn:schemas-microsoft-com:office:smarttags" w:element="metricconverter">
        <w:smartTagPr>
          <w:attr w:name="ProductID" w:val="4 км"/>
        </w:smartTagPr>
        <w:r>
          <w:t>4 км</w:t>
        </w:r>
      </w:smartTag>
      <w:r>
        <w:t xml:space="preserve"> пешеходной и не более 30 минут (в одну сторону) транспортной доступности.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t>15 км</w:t>
        </w:r>
      </w:smartTag>
      <w:r>
        <w:t>;</w:t>
      </w:r>
    </w:p>
    <w:p w:rsidR="003D3093" w:rsidRDefault="003D3093" w:rsidP="007D7213">
      <w:pPr>
        <w:autoSpaceDE w:val="0"/>
        <w:autoSpaceDN w:val="0"/>
        <w:adjustRightInd w:val="0"/>
        <w:ind w:firstLine="851"/>
        <w:jc w:val="both"/>
      </w:pPr>
      <w:r>
        <w:t xml:space="preserve">организаций торговли - в соответствии с приложением 6 к настоящим </w:t>
      </w:r>
      <w:r w:rsidR="007D7213">
        <w:t>Местным н</w:t>
      </w:r>
      <w:r>
        <w:t>ормативам;</w:t>
      </w:r>
    </w:p>
    <w:p w:rsidR="003D3093" w:rsidRDefault="003D3093" w:rsidP="007D7213">
      <w:pPr>
        <w:autoSpaceDE w:val="0"/>
        <w:autoSpaceDN w:val="0"/>
        <w:adjustRightInd w:val="0"/>
        <w:ind w:firstLine="851"/>
        <w:jc w:val="both"/>
      </w:pPr>
      <w:r>
        <w:t xml:space="preserve">поликлиник, амбулаторий, фельдшерско-акушерских пунктов и аптек - не более 30 минут </w:t>
      </w:r>
      <w:proofErr w:type="spellStart"/>
      <w:r>
        <w:t>пешеходно</w:t>
      </w:r>
      <w:proofErr w:type="spellEnd"/>
      <w:r>
        <w:t>-транспортной доступности.</w:t>
      </w:r>
    </w:p>
    <w:p w:rsidR="003D3093" w:rsidRDefault="004134C0" w:rsidP="007D7213">
      <w:pPr>
        <w:autoSpaceDE w:val="0"/>
        <w:autoSpaceDN w:val="0"/>
        <w:adjustRightInd w:val="0"/>
        <w:ind w:firstLine="851"/>
        <w:jc w:val="both"/>
      </w:pPr>
      <w:r>
        <w:t>2.3.66.</w:t>
      </w:r>
      <w:r w:rsidR="003D3093">
        <w:t xml:space="preserve">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w:t>
      </w:r>
      <w:r w:rsidR="007D7213">
        <w:t>Местных н</w:t>
      </w:r>
      <w:r w:rsidR="003D3093">
        <w:t>ормативов.</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2.4. Зоны рекреационного назначения</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Общие требования</w:t>
      </w:r>
    </w:p>
    <w:p w:rsidR="003D3093" w:rsidRDefault="003D3093">
      <w:pPr>
        <w:autoSpaceDE w:val="0"/>
        <w:autoSpaceDN w:val="0"/>
        <w:adjustRightInd w:val="0"/>
        <w:jc w:val="center"/>
      </w:pPr>
    </w:p>
    <w:p w:rsidR="003D3093" w:rsidRDefault="004134C0" w:rsidP="00D84649">
      <w:pPr>
        <w:autoSpaceDE w:val="0"/>
        <w:autoSpaceDN w:val="0"/>
        <w:adjustRightInd w:val="0"/>
        <w:ind w:firstLine="851"/>
        <w:jc w:val="both"/>
      </w:pPr>
      <w:r>
        <w:t>2.4.1.</w:t>
      </w:r>
      <w:r w:rsidR="003D3093">
        <w:t>Рекреационные зоны предназначены для организации массового отдыха населения, улучшения экологической обстановки поселений и включают парки, сады, городские леса, лесопарки, пляжи, водоемы и иные объекты, используемые в рекреационных целях и формирующие систему открытых пространств поселений.</w:t>
      </w:r>
    </w:p>
    <w:p w:rsidR="003D3093" w:rsidRDefault="004134C0" w:rsidP="00D84649">
      <w:pPr>
        <w:autoSpaceDE w:val="0"/>
        <w:autoSpaceDN w:val="0"/>
        <w:adjustRightInd w:val="0"/>
        <w:ind w:firstLine="851"/>
        <w:jc w:val="both"/>
      </w:pPr>
      <w:r>
        <w:t>2.4.2.</w:t>
      </w:r>
      <w:r w:rsidR="003D3093">
        <w:t>Рекреационные зоны формируются на землях общего пользования (парки, сады, скверы, бульвары и другие озелененные территории общего пользования).</w:t>
      </w:r>
    </w:p>
    <w:p w:rsidR="003D3093" w:rsidRDefault="003D3093" w:rsidP="00D84649">
      <w:pPr>
        <w:autoSpaceDE w:val="0"/>
        <w:autoSpaceDN w:val="0"/>
        <w:adjustRightInd w:val="0"/>
        <w:ind w:firstLine="851"/>
        <w:jc w:val="both"/>
      </w:pPr>
      <w: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3D3093" w:rsidRDefault="004134C0" w:rsidP="00D84649">
      <w:pPr>
        <w:autoSpaceDE w:val="0"/>
        <w:autoSpaceDN w:val="0"/>
        <w:adjustRightInd w:val="0"/>
        <w:ind w:firstLine="851"/>
        <w:jc w:val="both"/>
      </w:pPr>
      <w:r>
        <w:t>2.4.3.</w:t>
      </w:r>
      <w:r w:rsidR="003D3093">
        <w:t>Рекреационные зоны необходимо</w:t>
      </w:r>
      <w:r>
        <w:t xml:space="preserve"> формировать во взаимосвязи с </w:t>
      </w:r>
      <w:r w:rsidR="003D3093">
        <w:t xml:space="preserve"> землями сельскохозяйственного назначения, создавая взаимоувязанный природный комплекс городов и их зеленой зоны.</w:t>
      </w:r>
    </w:p>
    <w:p w:rsidR="003D3093" w:rsidRDefault="003D3093" w:rsidP="00D84649">
      <w:pPr>
        <w:autoSpaceDE w:val="0"/>
        <w:autoSpaceDN w:val="0"/>
        <w:adjustRightInd w:val="0"/>
        <w:ind w:firstLine="851"/>
        <w:jc w:val="both"/>
      </w:pPr>
      <w:r>
        <w:t>Рекреационные зоны расчленяют территорию поселени</w:t>
      </w:r>
      <w:r w:rsidR="00D84649">
        <w:t>я</w:t>
      </w:r>
      <w:r>
        <w:t xml:space="preserve">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rsidR="003D3093" w:rsidRDefault="004134C0" w:rsidP="00D84649">
      <w:pPr>
        <w:autoSpaceDE w:val="0"/>
        <w:autoSpaceDN w:val="0"/>
        <w:adjustRightInd w:val="0"/>
        <w:ind w:firstLine="851"/>
        <w:jc w:val="both"/>
      </w:pPr>
      <w:r>
        <w:t>2.4.4.</w:t>
      </w:r>
      <w:r w:rsidR="003D3093">
        <w:t>В поселениях необходимо предусматривать непрерывную систему озелененных территорий и других открытых пространств.</w:t>
      </w:r>
    </w:p>
    <w:p w:rsidR="003D3093" w:rsidRDefault="003D3093" w:rsidP="00D84649">
      <w:pPr>
        <w:autoSpaceDE w:val="0"/>
        <w:autoSpaceDN w:val="0"/>
        <w:adjustRightInd w:val="0"/>
        <w:ind w:firstLine="851"/>
        <w:jc w:val="both"/>
      </w:pPr>
      <w:r>
        <w:lastRenderedPageBreak/>
        <w:t>На озелененных территориях нормируются:</w:t>
      </w:r>
    </w:p>
    <w:p w:rsidR="003D3093" w:rsidRDefault="003D3093" w:rsidP="00D84649">
      <w:pPr>
        <w:autoSpaceDE w:val="0"/>
        <w:autoSpaceDN w:val="0"/>
        <w:adjustRightInd w:val="0"/>
        <w:ind w:firstLine="851"/>
        <w:jc w:val="both"/>
      </w:pPr>
      <w:r>
        <w:t>соотношение территорий, занятых зелеными насаждениями, элементами благоустройства, сооружениями и застройкой;</w:t>
      </w:r>
    </w:p>
    <w:p w:rsidR="003D3093" w:rsidRDefault="003D3093" w:rsidP="00D84649">
      <w:pPr>
        <w:autoSpaceDE w:val="0"/>
        <w:autoSpaceDN w:val="0"/>
        <w:adjustRightInd w:val="0"/>
        <w:ind w:firstLine="851"/>
        <w:jc w:val="both"/>
      </w:pPr>
      <w:r>
        <w:t>габариты допускаемой застройки и ее назначение;</w:t>
      </w:r>
    </w:p>
    <w:p w:rsidR="003D3093" w:rsidRDefault="003D3093" w:rsidP="00D84649">
      <w:pPr>
        <w:autoSpaceDE w:val="0"/>
        <w:autoSpaceDN w:val="0"/>
        <w:adjustRightInd w:val="0"/>
        <w:ind w:firstLine="851"/>
        <w:jc w:val="both"/>
      </w:pPr>
      <w:r>
        <w:t>расстояния от зеленых насаждений до зданий, сооружений, коммуникаций.</w:t>
      </w:r>
    </w:p>
    <w:p w:rsidR="003D3093" w:rsidRDefault="004134C0" w:rsidP="00D84649">
      <w:pPr>
        <w:autoSpaceDE w:val="0"/>
        <w:autoSpaceDN w:val="0"/>
        <w:adjustRightInd w:val="0"/>
        <w:ind w:firstLine="851"/>
        <w:jc w:val="both"/>
      </w:pPr>
      <w:r>
        <w:t>2.4.5.</w:t>
      </w:r>
      <w:r w:rsidR="003D3093">
        <w:t xml:space="preserve">Удельный вес озелененных территорий различного назначения в пределах застроенной территории (уровень </w:t>
      </w:r>
      <w:proofErr w:type="spellStart"/>
      <w:r w:rsidR="003D3093">
        <w:t>озелененности</w:t>
      </w:r>
      <w:proofErr w:type="spellEnd"/>
      <w:r w:rsidR="003D3093">
        <w:t xml:space="preserve">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Озелененные территории общего пользования</w:t>
      </w:r>
    </w:p>
    <w:p w:rsidR="003D3093" w:rsidRDefault="003D3093">
      <w:pPr>
        <w:autoSpaceDE w:val="0"/>
        <w:autoSpaceDN w:val="0"/>
        <w:adjustRightInd w:val="0"/>
        <w:ind w:firstLine="540"/>
        <w:jc w:val="both"/>
      </w:pPr>
    </w:p>
    <w:p w:rsidR="003D3093" w:rsidRDefault="004134C0" w:rsidP="00B8568F">
      <w:pPr>
        <w:autoSpaceDE w:val="0"/>
        <w:autoSpaceDN w:val="0"/>
        <w:adjustRightInd w:val="0"/>
        <w:ind w:firstLine="851"/>
        <w:jc w:val="both"/>
      </w:pPr>
      <w:r>
        <w:t>2.4.6.</w:t>
      </w:r>
      <w:r w:rsidR="003D3093">
        <w:t>Площадь озелененных территорий общего пользования - парков, садов, бульваров, скверов, размещаемых на селитебной территории поселени</w:t>
      </w:r>
      <w:r w:rsidR="00B8568F">
        <w:t>я</w:t>
      </w:r>
      <w:r w:rsidR="003D3093">
        <w:t xml:space="preserve">, следует определять по таблице 25 настоящих </w:t>
      </w:r>
      <w:r w:rsidR="00B8568F">
        <w:t>Местных н</w:t>
      </w:r>
      <w:r w:rsidR="003D3093">
        <w:t>ормативов.</w:t>
      </w:r>
    </w:p>
    <w:p w:rsidR="003D3093" w:rsidRDefault="004134C0" w:rsidP="00B8568F">
      <w:pPr>
        <w:autoSpaceDE w:val="0"/>
        <w:autoSpaceDN w:val="0"/>
        <w:adjustRightInd w:val="0"/>
        <w:ind w:firstLine="851"/>
        <w:jc w:val="both"/>
      </w:pPr>
      <w:r>
        <w:t>2.4.7.</w:t>
      </w:r>
      <w:r w:rsidR="003D3093">
        <w:t xml:space="preserve">В структуре озелененных территорий общего пользования крупные парки и лесопарки шириной </w:t>
      </w:r>
      <w:smartTag w:uri="urn:schemas-microsoft-com:office:smarttags" w:element="metricconverter">
        <w:smartTagPr>
          <w:attr w:name="ProductID" w:val="0,5 км"/>
        </w:smartTagPr>
        <w:r w:rsidR="003D3093">
          <w:t>0,5 км</w:t>
        </w:r>
      </w:smartTag>
      <w:r w:rsidR="003D3093">
        <w:t xml:space="preserve"> и более должны составлять не менее 10 процентов.</w:t>
      </w:r>
    </w:p>
    <w:p w:rsidR="003D3093" w:rsidRDefault="003D3093" w:rsidP="008336FB">
      <w:pPr>
        <w:autoSpaceDE w:val="0"/>
        <w:autoSpaceDN w:val="0"/>
        <w:adjustRightInd w:val="0"/>
        <w:ind w:firstLine="851"/>
        <w:jc w:val="both"/>
      </w:pPr>
      <w: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w:t>
      </w:r>
      <w:proofErr w:type="spellStart"/>
      <w:r>
        <w:t>средоохранное</w:t>
      </w:r>
      <w:proofErr w:type="spellEnd"/>
      <w:r>
        <w:t xml:space="preserve"> и </w:t>
      </w:r>
      <w:proofErr w:type="spellStart"/>
      <w:r>
        <w:t>средоформирующее</w:t>
      </w:r>
      <w:proofErr w:type="spellEnd"/>
      <w:r>
        <w:t xml:space="preserve"> значение.</w:t>
      </w:r>
    </w:p>
    <w:p w:rsidR="003D3093" w:rsidRDefault="004134C0" w:rsidP="008336FB">
      <w:pPr>
        <w:autoSpaceDE w:val="0"/>
        <w:autoSpaceDN w:val="0"/>
        <w:adjustRightInd w:val="0"/>
        <w:ind w:firstLine="851"/>
        <w:jc w:val="both"/>
      </w:pPr>
      <w:r>
        <w:t>2.4.8.</w:t>
      </w:r>
      <w:r w:rsidR="003D3093">
        <w:t>Минимальные размеры площади в гектарах принимаются:</w:t>
      </w:r>
    </w:p>
    <w:p w:rsidR="003D3093" w:rsidRDefault="003D3093" w:rsidP="008336FB">
      <w:pPr>
        <w:autoSpaceDE w:val="0"/>
        <w:autoSpaceDN w:val="0"/>
        <w:adjustRightInd w:val="0"/>
        <w:ind w:firstLine="851"/>
        <w:jc w:val="both"/>
      </w:pPr>
      <w:r>
        <w:t>парков планировочных районов (жилых районов) - 10;</w:t>
      </w:r>
    </w:p>
    <w:p w:rsidR="003D3093" w:rsidRDefault="003D3093" w:rsidP="008336FB">
      <w:pPr>
        <w:autoSpaceDE w:val="0"/>
        <w:autoSpaceDN w:val="0"/>
        <w:adjustRightInd w:val="0"/>
        <w:ind w:firstLine="851"/>
        <w:jc w:val="both"/>
      </w:pPr>
      <w:r>
        <w:t>садов жилых зон (микрорайонов) - 3;</w:t>
      </w:r>
    </w:p>
    <w:p w:rsidR="003D3093" w:rsidRDefault="003D3093" w:rsidP="008336FB">
      <w:pPr>
        <w:autoSpaceDE w:val="0"/>
        <w:autoSpaceDN w:val="0"/>
        <w:adjustRightInd w:val="0"/>
        <w:ind w:firstLine="851"/>
        <w:jc w:val="both"/>
      </w:pPr>
      <w:r>
        <w:t>скверов - 0,5.</w:t>
      </w:r>
    </w:p>
    <w:p w:rsidR="003D3093" w:rsidRDefault="003D3093" w:rsidP="008336FB">
      <w:pPr>
        <w:autoSpaceDE w:val="0"/>
        <w:autoSpaceDN w:val="0"/>
        <w:adjustRightInd w:val="0"/>
        <w:ind w:firstLine="851"/>
        <w:jc w:val="both"/>
      </w:pPr>
      <w:r>
        <w:t>Для условий реконструкции указанные размеры могут быть уменьшены.</w:t>
      </w:r>
    </w:p>
    <w:p w:rsidR="003D3093" w:rsidRDefault="003D3093" w:rsidP="008336FB">
      <w:pPr>
        <w:autoSpaceDE w:val="0"/>
        <w:autoSpaceDN w:val="0"/>
        <w:adjustRightInd w:val="0"/>
        <w:ind w:firstLine="851"/>
        <w:jc w:val="both"/>
      </w:pPr>
      <w:r>
        <w:t>В общем балансе территории парков и садов площадь озелененных территорий следует принимать не менее 70 процентов.</w:t>
      </w:r>
    </w:p>
    <w:p w:rsidR="003D3093" w:rsidRDefault="004134C0" w:rsidP="00A667B4">
      <w:pPr>
        <w:autoSpaceDE w:val="0"/>
        <w:autoSpaceDN w:val="0"/>
        <w:adjustRightInd w:val="0"/>
        <w:ind w:firstLine="851"/>
        <w:jc w:val="both"/>
      </w:pPr>
      <w:r>
        <w:t>2.4.9.Парк-</w:t>
      </w:r>
      <w:r w:rsidR="003D3093">
        <w:t xml:space="preserve">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w:t>
      </w:r>
      <w:smartTag w:uri="urn:schemas-microsoft-com:office:smarttags" w:element="metricconverter">
        <w:smartTagPr>
          <w:attr w:name="ProductID" w:val="10 гектаров"/>
        </w:smartTagPr>
        <w:r w:rsidR="003D3093">
          <w:t>10 гектаров</w:t>
        </w:r>
      </w:smartTag>
      <w:r w:rsidR="003D3093">
        <w:t xml:space="preserve">,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w:t>
      </w:r>
      <w:smartTag w:uri="urn:schemas-microsoft-com:office:smarttags" w:element="metricconverter">
        <w:smartTagPr>
          <w:attr w:name="ProductID" w:val="8 м"/>
        </w:smartTagPr>
        <w:r w:rsidR="003D3093">
          <w:t>8 м</w:t>
        </w:r>
      </w:smartTag>
      <w:r w:rsidR="003D3093">
        <w:t>; высота парковых сооружений - аттракционов - определяется проектом. Площадь застройки не должна превышать 7 процентов территории парка.</w:t>
      </w:r>
    </w:p>
    <w:p w:rsidR="003D3093" w:rsidRDefault="003D3093" w:rsidP="00A667B4">
      <w:pPr>
        <w:autoSpaceDE w:val="0"/>
        <w:autoSpaceDN w:val="0"/>
        <w:adjustRightInd w:val="0"/>
        <w:ind w:firstLine="851"/>
        <w:jc w:val="both"/>
      </w:pPr>
      <w:r>
        <w:t>2.4.10. Соотношение элементов территории парка следует принимать в процентах от общей площади парка:</w:t>
      </w:r>
    </w:p>
    <w:p w:rsidR="003D3093" w:rsidRDefault="003D3093" w:rsidP="00A667B4">
      <w:pPr>
        <w:autoSpaceDE w:val="0"/>
        <w:autoSpaceDN w:val="0"/>
        <w:adjustRightInd w:val="0"/>
        <w:ind w:firstLine="851"/>
        <w:jc w:val="both"/>
      </w:pPr>
      <w:r>
        <w:t>территории зеленых насаждений и водоемов - 65 - 75;</w:t>
      </w:r>
    </w:p>
    <w:p w:rsidR="003D3093" w:rsidRDefault="003D3093" w:rsidP="00A667B4">
      <w:pPr>
        <w:autoSpaceDE w:val="0"/>
        <w:autoSpaceDN w:val="0"/>
        <w:adjustRightInd w:val="0"/>
        <w:ind w:firstLine="851"/>
        <w:jc w:val="both"/>
      </w:pPr>
      <w:r>
        <w:t>аллеи, дороги, площадки - 10 - 15;</w:t>
      </w:r>
    </w:p>
    <w:p w:rsidR="003D3093" w:rsidRDefault="003D3093" w:rsidP="00A667B4">
      <w:pPr>
        <w:autoSpaceDE w:val="0"/>
        <w:autoSpaceDN w:val="0"/>
        <w:adjustRightInd w:val="0"/>
        <w:ind w:firstLine="851"/>
        <w:jc w:val="both"/>
      </w:pPr>
      <w:r>
        <w:t>площадки - 8 - 12;</w:t>
      </w:r>
    </w:p>
    <w:p w:rsidR="003D3093" w:rsidRDefault="003D3093" w:rsidP="00A667B4">
      <w:pPr>
        <w:autoSpaceDE w:val="0"/>
        <w:autoSpaceDN w:val="0"/>
        <w:adjustRightInd w:val="0"/>
        <w:ind w:firstLine="851"/>
        <w:jc w:val="both"/>
      </w:pPr>
      <w:r>
        <w:t>здания и сооружения - 5 - 7.</w:t>
      </w:r>
    </w:p>
    <w:p w:rsidR="003D3093" w:rsidRDefault="004134C0" w:rsidP="004134C0">
      <w:pPr>
        <w:autoSpaceDE w:val="0"/>
        <w:autoSpaceDN w:val="0"/>
        <w:adjustRightInd w:val="0"/>
        <w:ind w:firstLine="851"/>
        <w:jc w:val="both"/>
      </w:pPr>
      <w:r>
        <w:t>2.4.11.</w:t>
      </w:r>
      <w:r w:rsidR="003D3093">
        <w:t>Функциональная организация территории парка определяется проектом в зависимости от специализации.</w:t>
      </w:r>
    </w:p>
    <w:p w:rsidR="003D3093" w:rsidRDefault="003D3093" w:rsidP="00A667B4">
      <w:pPr>
        <w:autoSpaceDE w:val="0"/>
        <w:autoSpaceDN w:val="0"/>
        <w:adjustRightInd w:val="0"/>
        <w:ind w:firstLine="851"/>
        <w:jc w:val="both"/>
      </w:pPr>
      <w:r>
        <w:t>2.4.12. Время доступности должно составлять не более:</w:t>
      </w:r>
    </w:p>
    <w:p w:rsidR="003D3093" w:rsidRDefault="003D3093" w:rsidP="00A667B4">
      <w:pPr>
        <w:autoSpaceDE w:val="0"/>
        <w:autoSpaceDN w:val="0"/>
        <w:adjustRightInd w:val="0"/>
        <w:ind w:firstLine="851"/>
        <w:jc w:val="both"/>
      </w:pPr>
      <w:r>
        <w:t xml:space="preserve">для парков планировочных районов - 15 минут или </w:t>
      </w:r>
      <w:smartTag w:uri="urn:schemas-microsoft-com:office:smarttags" w:element="metricconverter">
        <w:smartTagPr>
          <w:attr w:name="ProductID" w:val="1200 м"/>
        </w:smartTagPr>
        <w:r>
          <w:t>1200 м</w:t>
        </w:r>
      </w:smartTag>
      <w:r>
        <w:t>.</w:t>
      </w:r>
    </w:p>
    <w:p w:rsidR="003D3093" w:rsidRDefault="003D3093" w:rsidP="00A667B4">
      <w:pPr>
        <w:autoSpaceDE w:val="0"/>
        <w:autoSpaceDN w:val="0"/>
        <w:adjustRightInd w:val="0"/>
        <w:ind w:firstLine="851"/>
        <w:jc w:val="both"/>
      </w:pPr>
      <w:r>
        <w:t xml:space="preserve">Расстояние между жилой застройкой и ближним краем паркового массива должно быть не менее </w:t>
      </w:r>
      <w:smartTag w:uri="urn:schemas-microsoft-com:office:smarttags" w:element="metricconverter">
        <w:smartTagPr>
          <w:attr w:name="ProductID" w:val="30 м"/>
        </w:smartTagPr>
        <w:r>
          <w:t>30 м</w:t>
        </w:r>
      </w:smartTag>
      <w:r>
        <w:t>.</w:t>
      </w:r>
    </w:p>
    <w:p w:rsidR="003D3093" w:rsidRDefault="003D3093" w:rsidP="00A667B4">
      <w:pPr>
        <w:autoSpaceDE w:val="0"/>
        <w:autoSpaceDN w:val="0"/>
        <w:adjustRightInd w:val="0"/>
        <w:ind w:firstLine="851"/>
        <w:jc w:val="both"/>
      </w:pPr>
      <w: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3D3093" w:rsidRDefault="004134C0" w:rsidP="00A667B4">
      <w:pPr>
        <w:autoSpaceDE w:val="0"/>
        <w:autoSpaceDN w:val="0"/>
        <w:adjustRightInd w:val="0"/>
        <w:ind w:firstLine="851"/>
        <w:jc w:val="both"/>
      </w:pPr>
      <w:r>
        <w:t>2.4.13.</w:t>
      </w:r>
      <w:r w:rsidR="003D3093">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003D3093">
          <w:t>400 м</w:t>
        </w:r>
      </w:smartTag>
      <w:r w:rsidR="003D3093">
        <w:t xml:space="preserve"> от входа и проектировать из расчета не менее 15 </w:t>
      </w:r>
      <w:proofErr w:type="spellStart"/>
      <w:r w:rsidR="003D3093">
        <w:t>машино</w:t>
      </w:r>
      <w:proofErr w:type="spellEnd"/>
      <w:r w:rsidR="003D3093">
        <w:t xml:space="preserve">-мест </w:t>
      </w:r>
      <w:r w:rsidR="003D3093">
        <w:lastRenderedPageBreak/>
        <w:t>на 100 единовременных посетителей. Размеры земельных участков автостоянок на одно место должны быть:</w:t>
      </w:r>
    </w:p>
    <w:p w:rsidR="003D3093" w:rsidRDefault="003D3093" w:rsidP="00A667B4">
      <w:pPr>
        <w:autoSpaceDE w:val="0"/>
        <w:autoSpaceDN w:val="0"/>
        <w:adjustRightInd w:val="0"/>
        <w:ind w:firstLine="851"/>
        <w:jc w:val="both"/>
      </w:pPr>
      <w:r>
        <w:t xml:space="preserve">для легковых автомобилей - </w:t>
      </w:r>
      <w:r w:rsidR="004134C0">
        <w:t>25 м</w:t>
      </w:r>
      <w:r w:rsidR="004134C0">
        <w:rPr>
          <w:vertAlign w:val="superscript"/>
        </w:rPr>
        <w:t>2</w:t>
      </w:r>
      <w:r>
        <w:t>;</w:t>
      </w:r>
    </w:p>
    <w:p w:rsidR="003D3093" w:rsidRDefault="003D3093" w:rsidP="00A667B4">
      <w:pPr>
        <w:autoSpaceDE w:val="0"/>
        <w:autoSpaceDN w:val="0"/>
        <w:adjustRightInd w:val="0"/>
        <w:ind w:firstLine="851"/>
        <w:jc w:val="both"/>
      </w:pPr>
      <w:r>
        <w:t xml:space="preserve">для автобусов - </w:t>
      </w:r>
      <w:r w:rsidR="004134C0">
        <w:t>40 м</w:t>
      </w:r>
      <w:r w:rsidR="004134C0">
        <w:rPr>
          <w:vertAlign w:val="superscript"/>
        </w:rPr>
        <w:t>2</w:t>
      </w:r>
      <w:r>
        <w:t>;</w:t>
      </w:r>
    </w:p>
    <w:p w:rsidR="003D3093" w:rsidRDefault="003D3093" w:rsidP="00A667B4">
      <w:pPr>
        <w:autoSpaceDE w:val="0"/>
        <w:autoSpaceDN w:val="0"/>
        <w:adjustRightInd w:val="0"/>
        <w:ind w:firstLine="851"/>
        <w:jc w:val="both"/>
      </w:pPr>
      <w:r>
        <w:t xml:space="preserve">для велосипедов - </w:t>
      </w:r>
      <w:r w:rsidR="004134C0">
        <w:t>0,9 м</w:t>
      </w:r>
      <w:r w:rsidR="004134C0">
        <w:rPr>
          <w:vertAlign w:val="superscript"/>
        </w:rPr>
        <w:t>2</w:t>
      </w:r>
      <w:r>
        <w:t>.</w:t>
      </w:r>
    </w:p>
    <w:p w:rsidR="003D3093" w:rsidRDefault="003D3093">
      <w:pPr>
        <w:autoSpaceDE w:val="0"/>
        <w:autoSpaceDN w:val="0"/>
        <w:adjustRightInd w:val="0"/>
        <w:ind w:firstLine="540"/>
        <w:jc w:val="both"/>
      </w:pPr>
      <w:r>
        <w:t>В указанные размеры не входит площадь подъездов и разделительных полос зеленых насаждений.</w:t>
      </w:r>
    </w:p>
    <w:p w:rsidR="003D3093" w:rsidRDefault="004134C0" w:rsidP="00A667B4">
      <w:pPr>
        <w:autoSpaceDE w:val="0"/>
        <w:autoSpaceDN w:val="0"/>
        <w:adjustRightInd w:val="0"/>
        <w:ind w:firstLine="851"/>
        <w:jc w:val="both"/>
      </w:pPr>
      <w:r>
        <w:t>2.4.14.</w:t>
      </w:r>
      <w:r w:rsidR="003D3093">
        <w:t>Расчетное число единовременных посетителей территории парков, лесопарков, лесов, зеленых зон следует принимать не более:</w:t>
      </w:r>
    </w:p>
    <w:p w:rsidR="003D3093" w:rsidRDefault="003D3093" w:rsidP="00A667B4">
      <w:pPr>
        <w:autoSpaceDE w:val="0"/>
        <w:autoSpaceDN w:val="0"/>
        <w:adjustRightInd w:val="0"/>
        <w:ind w:firstLine="851"/>
        <w:jc w:val="both"/>
      </w:pPr>
      <w:r>
        <w:t>для парков зон отдыха - 70 чел./га;</w:t>
      </w:r>
    </w:p>
    <w:p w:rsidR="003D3093" w:rsidRDefault="003D3093" w:rsidP="00A667B4">
      <w:pPr>
        <w:autoSpaceDE w:val="0"/>
        <w:autoSpaceDN w:val="0"/>
        <w:adjustRightInd w:val="0"/>
        <w:ind w:firstLine="851"/>
        <w:jc w:val="both"/>
      </w:pPr>
      <w:r>
        <w:t>для лесопарков - 10 чел./га;</w:t>
      </w:r>
    </w:p>
    <w:p w:rsidR="003D3093" w:rsidRDefault="003D3093" w:rsidP="00A667B4">
      <w:pPr>
        <w:autoSpaceDE w:val="0"/>
        <w:autoSpaceDN w:val="0"/>
        <w:adjustRightInd w:val="0"/>
        <w:ind w:firstLine="851"/>
        <w:jc w:val="both"/>
      </w:pPr>
      <w:r>
        <w:t>для лесов - 1 - 3 чел./га.</w:t>
      </w:r>
    </w:p>
    <w:p w:rsidR="003D3093" w:rsidRDefault="003D3093" w:rsidP="00A667B4">
      <w:pPr>
        <w:autoSpaceDE w:val="0"/>
        <w:autoSpaceDN w:val="0"/>
        <w:adjustRightInd w:val="0"/>
        <w:ind w:firstLine="851"/>
        <w:jc w:val="both"/>
      </w:pPr>
      <w:r>
        <w:t>Примечание. При единовременном количестве посетителей 10 - 50 чел./га необходимо предусматривать дорожно-</w:t>
      </w:r>
      <w:proofErr w:type="spellStart"/>
      <w:r>
        <w:t>тропиночную</w:t>
      </w:r>
      <w:proofErr w:type="spellEnd"/>
      <w:r>
        <w:t xml:space="preserve">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rsidR="003D3093" w:rsidRDefault="004134C0" w:rsidP="00A667B4">
      <w:pPr>
        <w:autoSpaceDE w:val="0"/>
        <w:autoSpaceDN w:val="0"/>
        <w:adjustRightInd w:val="0"/>
        <w:ind w:firstLine="851"/>
        <w:jc w:val="both"/>
      </w:pPr>
      <w:r>
        <w:t>2.4.15.</w:t>
      </w:r>
      <w:r w:rsidR="003D3093">
        <w:t xml:space="preserve">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раздела 5 "Особо охраняемые территории" настоящих </w:t>
      </w:r>
      <w:r w:rsidR="00A667B4">
        <w:t>Местных н</w:t>
      </w:r>
      <w:r w:rsidR="003D3093">
        <w:t>ормативов.</w:t>
      </w:r>
    </w:p>
    <w:p w:rsidR="003D3093" w:rsidRDefault="004134C0" w:rsidP="00A667B4">
      <w:pPr>
        <w:autoSpaceDE w:val="0"/>
        <w:autoSpaceDN w:val="0"/>
        <w:adjustRightInd w:val="0"/>
        <w:ind w:firstLine="851"/>
        <w:jc w:val="both"/>
      </w:pPr>
      <w:r>
        <w:t>2.4.16.</w:t>
      </w:r>
      <w:r w:rsidR="003D3093">
        <w:t>При размещении парков на пойменных территориях необходимо соблюдать требования настоящего раздела и СНиП 2.06.15-85.</w:t>
      </w:r>
    </w:p>
    <w:p w:rsidR="003D3093" w:rsidRDefault="003D3093" w:rsidP="00A667B4">
      <w:pPr>
        <w:autoSpaceDE w:val="0"/>
        <w:autoSpaceDN w:val="0"/>
        <w:adjustRightInd w:val="0"/>
        <w:ind w:firstLine="851"/>
        <w:jc w:val="both"/>
      </w:pPr>
      <w:r>
        <w:t>2.4.</w:t>
      </w:r>
      <w:r w:rsidR="004134C0">
        <w:t>17.</w:t>
      </w:r>
      <w:r>
        <w:t xml:space="preserve">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w:t>
      </w:r>
      <w:smartTag w:uri="urn:schemas-microsoft-com:office:smarttags" w:element="metricconverter">
        <w:smartTagPr>
          <w:attr w:name="ProductID" w:val="400 м"/>
        </w:smartTagPr>
        <w:r>
          <w:t>400 м</w:t>
        </w:r>
      </w:smartTag>
      <w:r>
        <w:t>.</w:t>
      </w:r>
    </w:p>
    <w:p w:rsidR="003D3093" w:rsidRDefault="003D3093" w:rsidP="00A667B4">
      <w:pPr>
        <w:autoSpaceDE w:val="0"/>
        <w:autoSpaceDN w:val="0"/>
        <w:adjustRightInd w:val="0"/>
        <w:ind w:firstLine="851"/>
        <w:jc w:val="both"/>
      </w:pPr>
      <w:r>
        <w:t>Для сада микрорайона (квартала) допускается изменение соотношения элементов территории сада, приведенных в пункте 2.4.21 настоящего раздела, в сторону снижения процента озеленения и увеличения площади дорожек, но не более чем на 20 процентов.</w:t>
      </w:r>
    </w:p>
    <w:p w:rsidR="003D3093" w:rsidRDefault="003D3093" w:rsidP="00A667B4">
      <w:pPr>
        <w:autoSpaceDE w:val="0"/>
        <w:autoSpaceDN w:val="0"/>
        <w:adjustRightInd w:val="0"/>
        <w:ind w:firstLine="851"/>
        <w:jc w:val="both"/>
      </w:pPr>
      <w:r>
        <w:t>2.4.</w:t>
      </w:r>
      <w:r w:rsidR="004134C0">
        <w:t>18</w:t>
      </w:r>
      <w:r>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3D3093" w:rsidRDefault="003D3093" w:rsidP="00A667B4">
      <w:pPr>
        <w:autoSpaceDE w:val="0"/>
        <w:autoSpaceDN w:val="0"/>
        <w:adjustRightInd w:val="0"/>
        <w:ind w:firstLine="851"/>
        <w:jc w:val="both"/>
      </w:pPr>
      <w:r>
        <w:t>Бульвары и пешеходные аллеи следует предусматривать в направлении массовых потоков пешеходного движения.</w:t>
      </w:r>
    </w:p>
    <w:p w:rsidR="003D3093" w:rsidRDefault="003D3093" w:rsidP="00A667B4">
      <w:pPr>
        <w:autoSpaceDE w:val="0"/>
        <w:autoSpaceDN w:val="0"/>
        <w:adjustRightInd w:val="0"/>
        <w:ind w:firstLine="851"/>
        <w:jc w:val="both"/>
      </w:pPr>
      <w:r>
        <w:t>Ширину бульваров с одной продольной пешеходной аллеей следует принимать в метрах, не менее размещаемых:</w:t>
      </w:r>
    </w:p>
    <w:p w:rsidR="003D3093" w:rsidRDefault="003D3093" w:rsidP="00A667B4">
      <w:pPr>
        <w:autoSpaceDE w:val="0"/>
        <w:autoSpaceDN w:val="0"/>
        <w:adjustRightInd w:val="0"/>
        <w:ind w:firstLine="851"/>
        <w:jc w:val="both"/>
      </w:pPr>
      <w:r>
        <w:t>по оси улиц - 18;</w:t>
      </w:r>
    </w:p>
    <w:p w:rsidR="003D3093" w:rsidRDefault="003D3093" w:rsidP="00A667B4">
      <w:pPr>
        <w:autoSpaceDE w:val="0"/>
        <w:autoSpaceDN w:val="0"/>
        <w:adjustRightInd w:val="0"/>
        <w:ind w:firstLine="851"/>
        <w:jc w:val="both"/>
      </w:pPr>
      <w:r>
        <w:t>с одной стороны улицы между проезжей частью и застройкой - 10.</w:t>
      </w:r>
    </w:p>
    <w:p w:rsidR="003D3093" w:rsidRDefault="003D3093" w:rsidP="00A667B4">
      <w:pPr>
        <w:autoSpaceDE w:val="0"/>
        <w:autoSpaceDN w:val="0"/>
        <w:adjustRightInd w:val="0"/>
        <w:ind w:firstLine="851"/>
        <w:jc w:val="both"/>
      </w:pPr>
      <w:r>
        <w:t>2.4.</w:t>
      </w:r>
      <w:r w:rsidR="004134C0">
        <w:t>19</w:t>
      </w:r>
      <w:r>
        <w:t>. Соотношение элементов территории бульвара следует принимать согласно таблице 26 в зависимости от его ширины.</w:t>
      </w:r>
    </w:p>
    <w:p w:rsidR="003D3093" w:rsidRDefault="003D3093">
      <w:pPr>
        <w:autoSpaceDE w:val="0"/>
        <w:autoSpaceDN w:val="0"/>
        <w:adjustRightInd w:val="0"/>
        <w:ind w:firstLine="540"/>
        <w:jc w:val="both"/>
      </w:pPr>
    </w:p>
    <w:p w:rsidR="00A667B4" w:rsidRDefault="00A667B4">
      <w:pPr>
        <w:autoSpaceDE w:val="0"/>
        <w:autoSpaceDN w:val="0"/>
        <w:adjustRightInd w:val="0"/>
        <w:jc w:val="right"/>
        <w:outlineLvl w:val="4"/>
      </w:pPr>
    </w:p>
    <w:p w:rsidR="00A667B4" w:rsidRDefault="00A667B4">
      <w:pPr>
        <w:autoSpaceDE w:val="0"/>
        <w:autoSpaceDN w:val="0"/>
        <w:adjustRightInd w:val="0"/>
        <w:jc w:val="right"/>
        <w:outlineLvl w:val="4"/>
      </w:pPr>
    </w:p>
    <w:p w:rsidR="00A667B4" w:rsidRDefault="00A667B4">
      <w:pPr>
        <w:autoSpaceDE w:val="0"/>
        <w:autoSpaceDN w:val="0"/>
        <w:adjustRightInd w:val="0"/>
        <w:jc w:val="right"/>
        <w:outlineLvl w:val="4"/>
      </w:pPr>
    </w:p>
    <w:p w:rsidR="00A667B4" w:rsidRDefault="00A667B4">
      <w:pPr>
        <w:autoSpaceDE w:val="0"/>
        <w:autoSpaceDN w:val="0"/>
        <w:adjustRightInd w:val="0"/>
        <w:jc w:val="right"/>
        <w:outlineLvl w:val="4"/>
      </w:pPr>
    </w:p>
    <w:p w:rsidR="003D3093" w:rsidRDefault="003D3093">
      <w:pPr>
        <w:autoSpaceDE w:val="0"/>
        <w:autoSpaceDN w:val="0"/>
        <w:adjustRightInd w:val="0"/>
        <w:jc w:val="right"/>
        <w:outlineLvl w:val="4"/>
      </w:pPr>
      <w:r>
        <w:t>Таблица 26</w:t>
      </w:r>
    </w:p>
    <w:p w:rsidR="003D3093" w:rsidRDefault="003D3093">
      <w:pPr>
        <w:autoSpaceDE w:val="0"/>
        <w:autoSpaceDN w:val="0"/>
        <w:adjustRightInd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2565"/>
        <w:gridCol w:w="2970"/>
        <w:gridCol w:w="2160"/>
        <w:gridCol w:w="1755"/>
      </w:tblGrid>
      <w:tr w:rsidR="003D3093">
        <w:trPr>
          <w:cantSplit/>
          <w:trHeight w:val="240"/>
        </w:trPr>
        <w:tc>
          <w:tcPr>
            <w:tcW w:w="256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Ширина бульвара, м</w:t>
            </w:r>
          </w:p>
        </w:tc>
        <w:tc>
          <w:tcPr>
            <w:tcW w:w="6885"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Элемент территории (% от общей площади)      </w:t>
            </w:r>
          </w:p>
        </w:tc>
      </w:tr>
      <w:tr w:rsidR="003D3093">
        <w:trPr>
          <w:cantSplit/>
          <w:trHeight w:val="360"/>
        </w:trPr>
        <w:tc>
          <w:tcPr>
            <w:tcW w:w="256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территории зеленых  </w:t>
            </w:r>
            <w:r>
              <w:rPr>
                <w:rFonts w:ascii="Times New Roman" w:hAnsi="Times New Roman" w:cs="Times New Roman"/>
                <w:sz w:val="24"/>
                <w:szCs w:val="24"/>
              </w:rPr>
              <w:br/>
              <w:t>насаждении и водоемов</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аллеи, дорожки,</w:t>
            </w:r>
            <w:r>
              <w:rPr>
                <w:rFonts w:ascii="Times New Roman" w:hAnsi="Times New Roman" w:cs="Times New Roman"/>
                <w:sz w:val="24"/>
                <w:szCs w:val="24"/>
              </w:rPr>
              <w:br/>
              <w:t xml:space="preserve">площадки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сооружения и</w:t>
            </w:r>
            <w:r>
              <w:rPr>
                <w:rFonts w:ascii="Times New Roman" w:hAnsi="Times New Roman" w:cs="Times New Roman"/>
                <w:sz w:val="24"/>
                <w:szCs w:val="24"/>
              </w:rPr>
              <w:br/>
              <w:t xml:space="preserve">застройка  </w:t>
            </w:r>
          </w:p>
        </w:tc>
      </w:tr>
      <w:tr w:rsidR="003D3093">
        <w:trPr>
          <w:cantSplit/>
          <w:trHeight w:val="240"/>
        </w:trPr>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18 - 25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70 - 75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30 - 25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40"/>
        </w:trPr>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25 - 50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75 - 80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23 - 17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2 - 3       </w:t>
            </w:r>
          </w:p>
        </w:tc>
      </w:tr>
      <w:tr w:rsidR="003D3093">
        <w:trPr>
          <w:cantSplit/>
          <w:trHeight w:val="240"/>
        </w:trPr>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50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65 - 70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30 - 25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более 5  </w:t>
            </w:r>
          </w:p>
        </w:tc>
      </w:tr>
    </w:tbl>
    <w:p w:rsidR="003D3093" w:rsidRDefault="003D3093">
      <w:pPr>
        <w:autoSpaceDE w:val="0"/>
        <w:autoSpaceDN w:val="0"/>
        <w:adjustRightInd w:val="0"/>
        <w:ind w:firstLine="540"/>
        <w:jc w:val="both"/>
      </w:pPr>
    </w:p>
    <w:p w:rsidR="003D3093" w:rsidRDefault="003D3093" w:rsidP="00A667B4">
      <w:pPr>
        <w:autoSpaceDE w:val="0"/>
        <w:autoSpaceDN w:val="0"/>
        <w:adjustRightInd w:val="0"/>
        <w:ind w:firstLine="851"/>
        <w:jc w:val="both"/>
      </w:pPr>
      <w:r>
        <w:t>2.4.2</w:t>
      </w:r>
      <w:r w:rsidR="004134C0">
        <w:t>0</w:t>
      </w:r>
      <w:r>
        <w:t>.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rsidR="003D3093" w:rsidRDefault="003D3093" w:rsidP="00A667B4">
      <w:pPr>
        <w:autoSpaceDE w:val="0"/>
        <w:autoSpaceDN w:val="0"/>
        <w:adjustRightInd w:val="0"/>
        <w:ind w:firstLine="851"/>
        <w:jc w:val="both"/>
      </w:pPr>
      <w:r>
        <w:t>На территории сквера запрещается размещение застройки.</w:t>
      </w:r>
    </w:p>
    <w:p w:rsidR="003D3093" w:rsidRDefault="003D3093" w:rsidP="00A667B4">
      <w:pPr>
        <w:autoSpaceDE w:val="0"/>
        <w:autoSpaceDN w:val="0"/>
        <w:adjustRightInd w:val="0"/>
        <w:ind w:firstLine="851"/>
        <w:jc w:val="both"/>
      </w:pPr>
      <w:r>
        <w:t>2.4.2</w:t>
      </w:r>
      <w:r w:rsidR="004134C0">
        <w:t>1</w:t>
      </w:r>
      <w:r>
        <w:t>.Соотношение элементов территории сквера следует принимать по таблице 26.1.</w:t>
      </w:r>
    </w:p>
    <w:p w:rsidR="003D3093" w:rsidRDefault="003D3093">
      <w:pPr>
        <w:autoSpaceDE w:val="0"/>
        <w:autoSpaceDN w:val="0"/>
        <w:adjustRightInd w:val="0"/>
        <w:jc w:val="right"/>
      </w:pPr>
    </w:p>
    <w:p w:rsidR="003D3093" w:rsidRDefault="003D3093">
      <w:pPr>
        <w:autoSpaceDE w:val="0"/>
        <w:autoSpaceDN w:val="0"/>
        <w:adjustRightInd w:val="0"/>
        <w:jc w:val="right"/>
        <w:outlineLvl w:val="5"/>
      </w:pPr>
      <w:r>
        <w:t>Таблица 26.1</w:t>
      </w:r>
    </w:p>
    <w:p w:rsidR="003D3093" w:rsidRDefault="003D3093">
      <w:pPr>
        <w:autoSpaceDE w:val="0"/>
        <w:autoSpaceDN w:val="0"/>
        <w:adjustRightInd w:val="0"/>
      </w:pPr>
    </w:p>
    <w:tbl>
      <w:tblPr>
        <w:tblW w:w="9990" w:type="dxa"/>
        <w:tblInd w:w="70" w:type="dxa"/>
        <w:tblLayout w:type="fixed"/>
        <w:tblCellMar>
          <w:left w:w="70" w:type="dxa"/>
          <w:right w:w="70" w:type="dxa"/>
        </w:tblCellMar>
        <w:tblLook w:val="0000" w:firstRow="0" w:lastRow="0" w:firstColumn="0" w:lastColumn="0" w:noHBand="0" w:noVBand="0"/>
      </w:tblPr>
      <w:tblGrid>
        <w:gridCol w:w="4590"/>
        <w:gridCol w:w="2835"/>
        <w:gridCol w:w="2565"/>
      </w:tblGrid>
      <w:tr w:rsidR="003D3093" w:rsidTr="004B5696">
        <w:trPr>
          <w:cantSplit/>
          <w:trHeight w:val="240"/>
        </w:trPr>
        <w:tc>
          <w:tcPr>
            <w:tcW w:w="45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Место размещения скверов     </w:t>
            </w:r>
          </w:p>
        </w:tc>
        <w:tc>
          <w:tcPr>
            <w:tcW w:w="540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Элемент территории (% от общей площади)</w:t>
            </w:r>
          </w:p>
        </w:tc>
      </w:tr>
      <w:tr w:rsidR="003D3093" w:rsidTr="004B5696">
        <w:trPr>
          <w:cantSplit/>
          <w:trHeight w:val="480"/>
        </w:trPr>
        <w:tc>
          <w:tcPr>
            <w:tcW w:w="45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территории зеленых </w:t>
            </w:r>
            <w:r>
              <w:rPr>
                <w:rFonts w:ascii="Times New Roman" w:hAnsi="Times New Roman" w:cs="Times New Roman"/>
                <w:sz w:val="24"/>
                <w:szCs w:val="24"/>
              </w:rPr>
              <w:br/>
              <w:t xml:space="preserve">насаждении и    </w:t>
            </w:r>
            <w:r>
              <w:rPr>
                <w:rFonts w:ascii="Times New Roman" w:hAnsi="Times New Roman" w:cs="Times New Roman"/>
                <w:sz w:val="24"/>
                <w:szCs w:val="24"/>
              </w:rPr>
              <w:br/>
              <w:t xml:space="preserve">водоемов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аллеи, дорожки,  </w:t>
            </w:r>
            <w:r>
              <w:rPr>
                <w:rFonts w:ascii="Times New Roman" w:hAnsi="Times New Roman" w:cs="Times New Roman"/>
                <w:sz w:val="24"/>
                <w:szCs w:val="24"/>
              </w:rPr>
              <w:br/>
              <w:t xml:space="preserve">площадки, малые  </w:t>
            </w:r>
            <w:r>
              <w:rPr>
                <w:rFonts w:ascii="Times New Roman" w:hAnsi="Times New Roman" w:cs="Times New Roman"/>
                <w:sz w:val="24"/>
                <w:szCs w:val="24"/>
              </w:rPr>
              <w:br/>
              <w:t xml:space="preserve">формы       </w:t>
            </w:r>
          </w:p>
        </w:tc>
      </w:tr>
      <w:tr w:rsidR="003D3093" w:rsidTr="004B5696">
        <w:trPr>
          <w:cantSplit/>
          <w:trHeight w:val="48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В жилых районах, на жилых улицах,</w:t>
            </w:r>
            <w:r>
              <w:rPr>
                <w:rFonts w:ascii="Times New Roman" w:hAnsi="Times New Roman" w:cs="Times New Roman"/>
                <w:sz w:val="24"/>
                <w:szCs w:val="24"/>
              </w:rPr>
              <w:br/>
              <w:t xml:space="preserve">между домами, перед отдельными   </w:t>
            </w:r>
            <w:r>
              <w:rPr>
                <w:rFonts w:ascii="Times New Roman" w:hAnsi="Times New Roman" w:cs="Times New Roman"/>
                <w:sz w:val="24"/>
                <w:szCs w:val="24"/>
              </w:rPr>
              <w:br/>
              <w:t xml:space="preserve">зданиями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70 - 80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30 - 20           </w:t>
            </w:r>
          </w:p>
        </w:tc>
      </w:tr>
    </w:tbl>
    <w:p w:rsidR="003D3093" w:rsidRDefault="003D3093">
      <w:pPr>
        <w:autoSpaceDE w:val="0"/>
        <w:autoSpaceDN w:val="0"/>
        <w:adjustRightInd w:val="0"/>
        <w:jc w:val="both"/>
      </w:pPr>
    </w:p>
    <w:p w:rsidR="003D3093" w:rsidRDefault="003D3093" w:rsidP="00A667B4">
      <w:pPr>
        <w:autoSpaceDE w:val="0"/>
        <w:autoSpaceDN w:val="0"/>
        <w:adjustRightInd w:val="0"/>
        <w:ind w:firstLine="851"/>
        <w:jc w:val="both"/>
      </w:pPr>
      <w:r>
        <w:t>2.4.2</w:t>
      </w:r>
      <w:r w:rsidR="004134C0">
        <w:t>2.</w:t>
      </w:r>
      <w:r>
        <w:t xml:space="preserve">Озелененные территории на участках жилой, общественной, производственной застройки следует проектировать в соответствии с требованиями настоящих </w:t>
      </w:r>
      <w:r w:rsidR="00A667B4">
        <w:t>Местных н</w:t>
      </w:r>
      <w:r>
        <w:t>ормативов.</w:t>
      </w:r>
    </w:p>
    <w:p w:rsidR="003D3093" w:rsidRDefault="003D3093" w:rsidP="00A667B4">
      <w:pPr>
        <w:autoSpaceDE w:val="0"/>
        <w:autoSpaceDN w:val="0"/>
        <w:adjustRightInd w:val="0"/>
        <w:ind w:firstLine="851"/>
        <w:jc w:val="both"/>
      </w:pPr>
      <w: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t>0,75 м</w:t>
        </w:r>
      </w:smartTag>
      <w:r>
        <w:t xml:space="preserve"> (ширина полосы движения одного человека).</w:t>
      </w:r>
    </w:p>
    <w:p w:rsidR="003D3093" w:rsidRDefault="003D3093" w:rsidP="00A667B4">
      <w:pPr>
        <w:autoSpaceDE w:val="0"/>
        <w:autoSpaceDN w:val="0"/>
        <w:adjustRightInd w:val="0"/>
        <w:ind w:firstLine="851"/>
        <w:jc w:val="both"/>
      </w:pPr>
      <w: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3D3093" w:rsidRDefault="003D3093" w:rsidP="00A667B4">
      <w:pPr>
        <w:autoSpaceDE w:val="0"/>
        <w:autoSpaceDN w:val="0"/>
        <w:adjustRightInd w:val="0"/>
        <w:ind w:firstLine="851"/>
        <w:jc w:val="both"/>
      </w:pPr>
      <w:r>
        <w:t>Покрытия площадок, дорожно-</w:t>
      </w:r>
      <w:proofErr w:type="spellStart"/>
      <w:r>
        <w:t>тропиночной</w:t>
      </w:r>
      <w:proofErr w:type="spellEnd"/>
      <w: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3D3093" w:rsidRDefault="003D3093" w:rsidP="00A667B4">
      <w:pPr>
        <w:autoSpaceDE w:val="0"/>
        <w:autoSpaceDN w:val="0"/>
        <w:adjustRightInd w:val="0"/>
        <w:ind w:firstLine="851"/>
        <w:jc w:val="both"/>
      </w:pPr>
      <w:r>
        <w:t>2.4.2</w:t>
      </w:r>
      <w:r w:rsidR="00DF3922">
        <w:t>3</w:t>
      </w:r>
      <w:r w:rsidR="00375161">
        <w:t>.</w:t>
      </w:r>
      <w: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3D3093" w:rsidRDefault="003D3093" w:rsidP="00A667B4">
      <w:pPr>
        <w:autoSpaceDE w:val="0"/>
        <w:autoSpaceDN w:val="0"/>
        <w:adjustRightInd w:val="0"/>
        <w:ind w:firstLine="851"/>
        <w:jc w:val="both"/>
      </w:pPr>
      <w:r>
        <w:t>2.4.2</w:t>
      </w:r>
      <w:r w:rsidR="00DF3922">
        <w:t>4</w:t>
      </w:r>
      <w:r w:rsidR="00375161">
        <w:t>.</w:t>
      </w:r>
      <w:r>
        <w:t>Расстояния от зданий и сооружений до зеленых насаждений следует принимать в соответствии с таблицей 27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3D3093" w:rsidRDefault="003D3093">
      <w:pPr>
        <w:autoSpaceDE w:val="0"/>
        <w:autoSpaceDN w:val="0"/>
        <w:adjustRightInd w:val="0"/>
        <w:ind w:firstLine="540"/>
        <w:jc w:val="both"/>
      </w:pPr>
    </w:p>
    <w:p w:rsidR="00A667B4" w:rsidRDefault="00A667B4">
      <w:pPr>
        <w:autoSpaceDE w:val="0"/>
        <w:autoSpaceDN w:val="0"/>
        <w:adjustRightInd w:val="0"/>
        <w:jc w:val="right"/>
        <w:outlineLvl w:val="4"/>
      </w:pPr>
    </w:p>
    <w:p w:rsidR="00A667B4" w:rsidRDefault="00A667B4">
      <w:pPr>
        <w:autoSpaceDE w:val="0"/>
        <w:autoSpaceDN w:val="0"/>
        <w:adjustRightInd w:val="0"/>
        <w:jc w:val="right"/>
        <w:outlineLvl w:val="4"/>
      </w:pPr>
    </w:p>
    <w:p w:rsidR="003D3093" w:rsidRDefault="003D3093">
      <w:pPr>
        <w:autoSpaceDE w:val="0"/>
        <w:autoSpaceDN w:val="0"/>
        <w:adjustRightInd w:val="0"/>
        <w:jc w:val="right"/>
        <w:outlineLvl w:val="4"/>
      </w:pPr>
      <w:r>
        <w:t>Таблица 27</w:t>
      </w:r>
    </w:p>
    <w:p w:rsidR="003D3093" w:rsidRDefault="003D3093">
      <w:pPr>
        <w:autoSpaceDE w:val="0"/>
        <w:autoSpaceDN w:val="0"/>
        <w:adjustRightInd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6615"/>
        <w:gridCol w:w="1890"/>
        <w:gridCol w:w="1485"/>
      </w:tblGrid>
      <w:tr w:rsidR="003D3093">
        <w:trPr>
          <w:cantSplit/>
          <w:trHeight w:val="480"/>
        </w:trPr>
        <w:tc>
          <w:tcPr>
            <w:tcW w:w="661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Здание, сооружение               </w:t>
            </w:r>
          </w:p>
        </w:tc>
        <w:tc>
          <w:tcPr>
            <w:tcW w:w="337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(м) от    </w:t>
            </w:r>
            <w:r>
              <w:rPr>
                <w:rFonts w:ascii="Times New Roman" w:hAnsi="Times New Roman" w:cs="Times New Roman"/>
                <w:sz w:val="24"/>
                <w:szCs w:val="24"/>
              </w:rPr>
              <w:br/>
              <w:t xml:space="preserve">здания, сооружения,   </w:t>
            </w:r>
            <w:r>
              <w:rPr>
                <w:rFonts w:ascii="Times New Roman" w:hAnsi="Times New Roman" w:cs="Times New Roman"/>
                <w:sz w:val="24"/>
                <w:szCs w:val="24"/>
              </w:rPr>
              <w:br/>
              <w:t xml:space="preserve">объекта до оси     </w:t>
            </w:r>
          </w:p>
        </w:tc>
      </w:tr>
      <w:tr w:rsidR="003D3093">
        <w:trPr>
          <w:cantSplit/>
          <w:trHeight w:val="240"/>
        </w:trPr>
        <w:tc>
          <w:tcPr>
            <w:tcW w:w="661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ствола дерева</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кустарника</w:t>
            </w:r>
          </w:p>
        </w:tc>
      </w:tr>
      <w:tr w:rsidR="003D3093">
        <w:trPr>
          <w:cantSplit/>
          <w:trHeight w:val="240"/>
        </w:trPr>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Наружная стена здания и сооружения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240"/>
        </w:trPr>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Край тротуара и садовой дорожки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r>
      <w:tr w:rsidR="003D3093">
        <w:trPr>
          <w:cantSplit/>
          <w:trHeight w:val="360"/>
        </w:trPr>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Край проезжей части улиц, кромка укрепленной    </w:t>
            </w:r>
            <w:r>
              <w:rPr>
                <w:rFonts w:ascii="Times New Roman" w:hAnsi="Times New Roman" w:cs="Times New Roman"/>
                <w:sz w:val="24"/>
                <w:szCs w:val="24"/>
              </w:rPr>
              <w:br/>
              <w:t xml:space="preserve">полосы обочины дороги или бровка канавы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360"/>
        </w:trPr>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Мачта и опора осветительной сети, мостовая опора</w:t>
            </w:r>
            <w:r>
              <w:rPr>
                <w:rFonts w:ascii="Times New Roman" w:hAnsi="Times New Roman" w:cs="Times New Roman"/>
                <w:sz w:val="24"/>
                <w:szCs w:val="24"/>
              </w:rPr>
              <w:br/>
              <w:t xml:space="preserve">и эстакада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40"/>
        </w:trPr>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Подошва откоса, террасы и другие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r>
      <w:tr w:rsidR="003D3093">
        <w:trPr>
          <w:cantSplit/>
          <w:trHeight w:val="240"/>
        </w:trPr>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Подошва или внутренняя грань подпорной стенки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Подземные сети: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газопровод, канализация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360"/>
        </w:trPr>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тепловая сеть (стенка канала, тоннеля или       </w:t>
            </w:r>
            <w:r>
              <w:rPr>
                <w:rFonts w:ascii="Times New Roman" w:hAnsi="Times New Roman" w:cs="Times New Roman"/>
                <w:sz w:val="24"/>
                <w:szCs w:val="24"/>
              </w:rPr>
              <w:br/>
              <w:t xml:space="preserve">оболочка при </w:t>
            </w:r>
            <w:proofErr w:type="spellStart"/>
            <w:r>
              <w:rPr>
                <w:rFonts w:ascii="Times New Roman" w:hAnsi="Times New Roman" w:cs="Times New Roman"/>
                <w:sz w:val="24"/>
                <w:szCs w:val="24"/>
              </w:rPr>
              <w:t>бесканальной</w:t>
            </w:r>
            <w:proofErr w:type="spellEnd"/>
            <w:r>
              <w:rPr>
                <w:rFonts w:ascii="Times New Roman" w:hAnsi="Times New Roman" w:cs="Times New Roman"/>
                <w:sz w:val="24"/>
                <w:szCs w:val="24"/>
              </w:rPr>
              <w:t xml:space="preserve"> прокладке)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водопровод, дренаж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40"/>
        </w:trPr>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силовой кабель и кабель связи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       </w:t>
            </w:r>
          </w:p>
        </w:tc>
      </w:tr>
    </w:tbl>
    <w:p w:rsidR="003D3093" w:rsidRDefault="003D3093">
      <w:pPr>
        <w:autoSpaceDE w:val="0"/>
        <w:autoSpaceDN w:val="0"/>
        <w:adjustRightInd w:val="0"/>
        <w:ind w:firstLine="540"/>
        <w:jc w:val="both"/>
      </w:pPr>
    </w:p>
    <w:p w:rsidR="003D3093" w:rsidRDefault="003D3093" w:rsidP="00A667B4">
      <w:pPr>
        <w:autoSpaceDE w:val="0"/>
        <w:autoSpaceDN w:val="0"/>
        <w:adjustRightInd w:val="0"/>
        <w:ind w:firstLine="851"/>
        <w:jc w:val="both"/>
      </w:pPr>
      <w:r>
        <w:t>Примечания.</w:t>
      </w:r>
    </w:p>
    <w:p w:rsidR="003D3093" w:rsidRDefault="00375161" w:rsidP="00A667B4">
      <w:pPr>
        <w:autoSpaceDE w:val="0"/>
        <w:autoSpaceDN w:val="0"/>
        <w:adjustRightInd w:val="0"/>
        <w:ind w:firstLine="851"/>
        <w:jc w:val="both"/>
      </w:pPr>
      <w:r>
        <w:t>1.</w:t>
      </w:r>
      <w:r w:rsidR="003D3093">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003D3093">
          <w:t>5 м</w:t>
        </w:r>
      </w:smartTag>
      <w:r w:rsidR="003D3093">
        <w:t xml:space="preserve"> и должны быть увеличены для деревьев с кроной большего диаметра.</w:t>
      </w:r>
    </w:p>
    <w:p w:rsidR="003D3093" w:rsidRDefault="00375161" w:rsidP="00A667B4">
      <w:pPr>
        <w:autoSpaceDE w:val="0"/>
        <w:autoSpaceDN w:val="0"/>
        <w:adjustRightInd w:val="0"/>
        <w:ind w:firstLine="851"/>
        <w:jc w:val="both"/>
      </w:pPr>
      <w:r>
        <w:t>2.</w:t>
      </w:r>
      <w:r w:rsidR="003D3093">
        <w:t>Деревья, высаживаемые у зданий, не должны препятствовать инсоляции и освещенности жилых и общественных помещений.</w:t>
      </w:r>
    </w:p>
    <w:p w:rsidR="003D3093" w:rsidRDefault="00375161" w:rsidP="00A667B4">
      <w:pPr>
        <w:autoSpaceDE w:val="0"/>
        <w:autoSpaceDN w:val="0"/>
        <w:adjustRightInd w:val="0"/>
        <w:ind w:firstLine="851"/>
        <w:jc w:val="both"/>
      </w:pPr>
      <w:r>
        <w:t>3.</w:t>
      </w:r>
      <w:r w:rsidR="003D3093">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3D3093" w:rsidRDefault="003D3093">
      <w:pPr>
        <w:autoSpaceDE w:val="0"/>
        <w:autoSpaceDN w:val="0"/>
        <w:adjustRightInd w:val="0"/>
        <w:ind w:firstLine="540"/>
        <w:jc w:val="both"/>
      </w:pPr>
    </w:p>
    <w:p w:rsidR="003D3093" w:rsidRPr="00657ED6" w:rsidRDefault="003D3093">
      <w:pPr>
        <w:autoSpaceDE w:val="0"/>
        <w:autoSpaceDN w:val="0"/>
        <w:adjustRightInd w:val="0"/>
        <w:jc w:val="center"/>
        <w:outlineLvl w:val="3"/>
      </w:pPr>
      <w:r w:rsidRPr="00657ED6">
        <w:t>Зоны отдыха</w:t>
      </w:r>
    </w:p>
    <w:p w:rsidR="003D3093" w:rsidRPr="007408A5" w:rsidRDefault="003D3093">
      <w:pPr>
        <w:autoSpaceDE w:val="0"/>
        <w:autoSpaceDN w:val="0"/>
        <w:adjustRightInd w:val="0"/>
        <w:jc w:val="center"/>
        <w:rPr>
          <w:highlight w:val="yellow"/>
        </w:rPr>
      </w:pPr>
    </w:p>
    <w:p w:rsidR="003D3093" w:rsidRPr="003D0211" w:rsidRDefault="003D3093" w:rsidP="00375161">
      <w:pPr>
        <w:tabs>
          <w:tab w:val="left" w:pos="851"/>
        </w:tabs>
        <w:autoSpaceDE w:val="0"/>
        <w:autoSpaceDN w:val="0"/>
        <w:adjustRightInd w:val="0"/>
        <w:ind w:firstLine="851"/>
        <w:jc w:val="both"/>
      </w:pPr>
      <w:r w:rsidRPr="003D0211">
        <w:t xml:space="preserve">Зона проживания формируется из "ядра" круглогодичного функционирования (пансионат, профилакторий, база отдыха и другое) и </w:t>
      </w:r>
      <w:proofErr w:type="spellStart"/>
      <w:r w:rsidRPr="003D0211">
        <w:t>подзоны</w:t>
      </w:r>
      <w:proofErr w:type="spellEnd"/>
      <w:r w:rsidRPr="003D0211">
        <w:t xml:space="preserve"> "пикового" проживания, основу которой составляют летние городки отдыха, предназначенные для </w:t>
      </w:r>
      <w:proofErr w:type="spellStart"/>
      <w:r w:rsidRPr="003D0211">
        <w:t>рекреантов</w:t>
      </w:r>
      <w:proofErr w:type="spellEnd"/>
      <w:r w:rsidRPr="003D0211">
        <w:t xml:space="preserve"> выходного дня.</w:t>
      </w:r>
    </w:p>
    <w:p w:rsidR="003D3093" w:rsidRPr="003D0211" w:rsidRDefault="003D3093" w:rsidP="003D0211">
      <w:pPr>
        <w:autoSpaceDE w:val="0"/>
        <w:autoSpaceDN w:val="0"/>
        <w:adjustRightInd w:val="0"/>
        <w:ind w:firstLine="851"/>
        <w:jc w:val="both"/>
      </w:pPr>
      <w:r w:rsidRPr="003D0211">
        <w:t>На каждой площадке проектируется кухня для самостоятельного приготовления пищи и санитарный павильон. Площадка рассчитывается на 120 - 150 человек.</w:t>
      </w:r>
    </w:p>
    <w:p w:rsidR="003D3093" w:rsidRPr="003D0211" w:rsidRDefault="00DF3922" w:rsidP="00375161">
      <w:pPr>
        <w:autoSpaceDE w:val="0"/>
        <w:autoSpaceDN w:val="0"/>
        <w:adjustRightInd w:val="0"/>
        <w:ind w:firstLine="851"/>
        <w:jc w:val="both"/>
      </w:pPr>
      <w:r>
        <w:t>2.4.25</w:t>
      </w:r>
      <w:r w:rsidR="00375161">
        <w:t>.</w:t>
      </w:r>
      <w:r w:rsidR="003D3093" w:rsidRPr="003D0211">
        <w:t xml:space="preserve">Размеры территорий пляжей, размещаемых в зонах отдыха, а также минимальную протяженность береговой полосы пляжа и число единовременных посетителей на пляжах следует принимать в соответствии с подразделом 5.2 "Особо охраняемые природные территории" настоящих </w:t>
      </w:r>
      <w:r w:rsidR="003D0211" w:rsidRPr="003D0211">
        <w:t>Местных н</w:t>
      </w:r>
      <w:r w:rsidR="003D3093" w:rsidRPr="003D0211">
        <w:t>ормативов.</w:t>
      </w:r>
    </w:p>
    <w:p w:rsidR="003D3093" w:rsidRPr="003D0211" w:rsidRDefault="00DF3922" w:rsidP="00375161">
      <w:pPr>
        <w:autoSpaceDE w:val="0"/>
        <w:autoSpaceDN w:val="0"/>
        <w:adjustRightInd w:val="0"/>
        <w:ind w:firstLine="851"/>
        <w:jc w:val="both"/>
      </w:pPr>
      <w:r>
        <w:t>2.4.26</w:t>
      </w:r>
      <w:r w:rsidR="003D3093" w:rsidRPr="003D0211">
        <w:t>. Допускается размещать автостоянки, необходимые инженерные сооружения.</w:t>
      </w:r>
    </w:p>
    <w:p w:rsidR="003D3093" w:rsidRDefault="003D3093" w:rsidP="00375161">
      <w:pPr>
        <w:autoSpaceDE w:val="0"/>
        <w:autoSpaceDN w:val="0"/>
        <w:adjustRightInd w:val="0"/>
        <w:ind w:firstLine="851"/>
        <w:jc w:val="both"/>
      </w:pPr>
      <w:r w:rsidRPr="003D0211">
        <w:t>Размеры стоянок автомобилей, размещаемых у границ лесопарков, зон отдыха и курортных зон, следует определять по заданию на проектирование.</w:t>
      </w:r>
    </w:p>
    <w:p w:rsidR="003D3093" w:rsidRDefault="003D3093" w:rsidP="00375161">
      <w:pPr>
        <w:autoSpaceDE w:val="0"/>
        <w:autoSpaceDN w:val="0"/>
        <w:adjustRightInd w:val="0"/>
        <w:ind w:firstLine="851"/>
        <w:jc w:val="center"/>
      </w:pPr>
    </w:p>
    <w:p w:rsidR="003D3093" w:rsidRDefault="003D3093">
      <w:pPr>
        <w:autoSpaceDE w:val="0"/>
        <w:autoSpaceDN w:val="0"/>
        <w:adjustRightInd w:val="0"/>
        <w:jc w:val="center"/>
        <w:outlineLvl w:val="1"/>
      </w:pPr>
      <w:r>
        <w:t>3. Производственная территория</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3.1. Общие требования</w:t>
      </w:r>
    </w:p>
    <w:p w:rsidR="003D3093" w:rsidRDefault="003D3093">
      <w:pPr>
        <w:autoSpaceDE w:val="0"/>
        <w:autoSpaceDN w:val="0"/>
        <w:adjustRightInd w:val="0"/>
        <w:ind w:firstLine="540"/>
        <w:jc w:val="both"/>
      </w:pPr>
    </w:p>
    <w:p w:rsidR="003D3093" w:rsidRDefault="00375161" w:rsidP="003D0211">
      <w:pPr>
        <w:autoSpaceDE w:val="0"/>
        <w:autoSpaceDN w:val="0"/>
        <w:adjustRightInd w:val="0"/>
        <w:ind w:firstLine="851"/>
        <w:jc w:val="both"/>
      </w:pPr>
      <w:r>
        <w:t>3.1.1.</w:t>
      </w:r>
      <w:r w:rsidR="003D3093">
        <w:t>В состав производственных зон, зон инженерной и транспортной инфраструктур могут включаться:</w:t>
      </w:r>
    </w:p>
    <w:p w:rsidR="003D3093" w:rsidRDefault="003D3093" w:rsidP="003D0211">
      <w:pPr>
        <w:autoSpaceDE w:val="0"/>
        <w:autoSpaceDN w:val="0"/>
        <w:adjustRightInd w:val="0"/>
        <w:ind w:firstLine="851"/>
        <w:jc w:val="both"/>
      </w:pPr>
      <w: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3D3093" w:rsidRDefault="003D3093" w:rsidP="003D0211">
      <w:pPr>
        <w:autoSpaceDE w:val="0"/>
        <w:autoSpaceDN w:val="0"/>
        <w:adjustRightInd w:val="0"/>
        <w:ind w:firstLine="851"/>
        <w:jc w:val="both"/>
      </w:pPr>
      <w:r>
        <w:lastRenderedPageBreak/>
        <w:t>производственные зоны - зоны размещения производственных объектов с различными нормативами воздействия на окружающую среду;</w:t>
      </w:r>
    </w:p>
    <w:p w:rsidR="003D3093" w:rsidRDefault="003D3093" w:rsidP="003D0211">
      <w:pPr>
        <w:autoSpaceDE w:val="0"/>
        <w:autoSpaceDN w:val="0"/>
        <w:adjustRightInd w:val="0"/>
        <w:ind w:firstLine="851"/>
        <w:jc w:val="both"/>
      </w:pPr>
      <w:r>
        <w:t>иные виды производственной, инженерной и транспортной инфраструктур.</w:t>
      </w:r>
    </w:p>
    <w:p w:rsidR="003D3093" w:rsidRDefault="00375161" w:rsidP="003D0211">
      <w:pPr>
        <w:autoSpaceDE w:val="0"/>
        <w:autoSpaceDN w:val="0"/>
        <w:adjustRightInd w:val="0"/>
        <w:ind w:firstLine="851"/>
        <w:jc w:val="both"/>
      </w:pPr>
      <w:r>
        <w:t>3.1.2.</w:t>
      </w:r>
      <w:r w:rsidR="003D3093">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настоящих </w:t>
      </w:r>
      <w:r w:rsidR="003D0211">
        <w:t>Местных н</w:t>
      </w:r>
      <w:r w:rsidR="003D3093">
        <w:t>ормативов.</w:t>
      </w:r>
    </w:p>
    <w:p w:rsidR="003D3093" w:rsidRDefault="00375161" w:rsidP="003D0211">
      <w:pPr>
        <w:autoSpaceDE w:val="0"/>
        <w:autoSpaceDN w:val="0"/>
        <w:adjustRightInd w:val="0"/>
        <w:ind w:firstLine="851"/>
        <w:jc w:val="both"/>
      </w:pPr>
      <w:r>
        <w:t>3.1.3.</w:t>
      </w:r>
      <w:r w:rsidR="003D3093">
        <w:t>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p w:rsidR="003D3093" w:rsidRDefault="003D3093" w:rsidP="003D0211">
      <w:pPr>
        <w:autoSpaceDE w:val="0"/>
        <w:autoSpaceDN w:val="0"/>
        <w:adjustRightInd w:val="0"/>
        <w:ind w:firstLine="851"/>
        <w:jc w:val="both"/>
      </w:pPr>
      <w:r>
        <w:t xml:space="preserve">Предприятия пищевой, медицинской, фармацевтической и других отраслей промышленности с санитарно-защитной зоной до </w:t>
      </w:r>
      <w:smartTag w:uri="urn:schemas-microsoft-com:office:smarttags" w:element="metricconverter">
        <w:smartTagPr>
          <w:attr w:name="ProductID" w:val="100 м"/>
        </w:smartTagPr>
        <w:r>
          <w:t>100 м</w:t>
        </w:r>
      </w:smartTag>
      <w:r>
        <w:t xml:space="preserve">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DF3922" w:rsidRDefault="00DF3922">
      <w:pPr>
        <w:autoSpaceDE w:val="0"/>
        <w:autoSpaceDN w:val="0"/>
        <w:adjustRightInd w:val="0"/>
        <w:jc w:val="center"/>
        <w:outlineLvl w:val="2"/>
      </w:pPr>
    </w:p>
    <w:p w:rsidR="003D3093" w:rsidRDefault="003D3093">
      <w:pPr>
        <w:autoSpaceDE w:val="0"/>
        <w:autoSpaceDN w:val="0"/>
        <w:adjustRightInd w:val="0"/>
        <w:jc w:val="center"/>
        <w:outlineLvl w:val="2"/>
      </w:pPr>
      <w:r>
        <w:t>3.2. Производственные зоны</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Структура производственных зон,</w:t>
      </w:r>
    </w:p>
    <w:p w:rsidR="003D3093" w:rsidRDefault="003D3093">
      <w:pPr>
        <w:autoSpaceDE w:val="0"/>
        <w:autoSpaceDN w:val="0"/>
        <w:adjustRightInd w:val="0"/>
        <w:jc w:val="center"/>
      </w:pPr>
      <w:r>
        <w:t>классификация предприятий и их размещение</w:t>
      </w:r>
    </w:p>
    <w:p w:rsidR="003D3093" w:rsidRDefault="003D3093">
      <w:pPr>
        <w:autoSpaceDE w:val="0"/>
        <w:autoSpaceDN w:val="0"/>
        <w:adjustRightInd w:val="0"/>
        <w:jc w:val="center"/>
      </w:pPr>
    </w:p>
    <w:p w:rsidR="003D3093" w:rsidRDefault="00375161" w:rsidP="003D0211">
      <w:pPr>
        <w:autoSpaceDE w:val="0"/>
        <w:autoSpaceDN w:val="0"/>
        <w:adjustRightInd w:val="0"/>
        <w:ind w:firstLine="851"/>
        <w:jc w:val="both"/>
      </w:pPr>
      <w:r>
        <w:t>3.2.1.</w:t>
      </w:r>
      <w:r w:rsidR="003D3093">
        <w:t>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 план</w:t>
      </w:r>
      <w:r w:rsidR="003D0211">
        <w:t>ом</w:t>
      </w:r>
      <w:r w:rsidR="003D3093">
        <w:t xml:space="preserve"> </w:t>
      </w:r>
      <w:r w:rsidR="003D0211">
        <w:t>поселения</w:t>
      </w:r>
      <w:r w:rsidR="003D3093">
        <w:t>, а также с учетом СанПиН 2.2.1/2.1.1.1200-03 "Санитарно-защитные зоны и санитарная классификация предприятий, сооружений и иных объектов".</w:t>
      </w:r>
    </w:p>
    <w:p w:rsidR="003D3093" w:rsidRDefault="00375161" w:rsidP="00375161">
      <w:pPr>
        <w:tabs>
          <w:tab w:val="left" w:pos="851"/>
        </w:tabs>
        <w:autoSpaceDE w:val="0"/>
        <w:autoSpaceDN w:val="0"/>
        <w:adjustRightInd w:val="0"/>
        <w:ind w:firstLine="851"/>
        <w:jc w:val="both"/>
      </w:pPr>
      <w:r>
        <w:t>3.2.2.</w:t>
      </w:r>
      <w:r w:rsidR="003D3093">
        <w:t>Производственные территориальные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3D3093" w:rsidRDefault="003D3093" w:rsidP="003D0211">
      <w:pPr>
        <w:autoSpaceDE w:val="0"/>
        <w:autoSpaceDN w:val="0"/>
        <w:adjustRightInd w:val="0"/>
        <w:ind w:firstLine="851"/>
        <w:jc w:val="both"/>
      </w:pPr>
      <w:r>
        <w:t>Размещение производственной зоны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3D3093" w:rsidRDefault="003D3093" w:rsidP="003D0211">
      <w:pPr>
        <w:autoSpaceDE w:val="0"/>
        <w:autoSpaceDN w:val="0"/>
        <w:adjustRightInd w:val="0"/>
        <w:ind w:firstLine="851"/>
        <w:jc w:val="both"/>
      </w:pPr>
      <w: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 Российской Федерации.</w:t>
      </w:r>
    </w:p>
    <w:p w:rsidR="003D3093" w:rsidRDefault="00375161" w:rsidP="00375161">
      <w:pPr>
        <w:tabs>
          <w:tab w:val="left" w:pos="851"/>
        </w:tabs>
        <w:autoSpaceDE w:val="0"/>
        <w:autoSpaceDN w:val="0"/>
        <w:adjustRightInd w:val="0"/>
        <w:ind w:firstLine="851"/>
        <w:jc w:val="both"/>
      </w:pPr>
      <w:r>
        <w:t>3.2.3.</w:t>
      </w:r>
      <w:r w:rsidR="003D3093">
        <w:t xml:space="preserve">Устройство отвалов, </w:t>
      </w:r>
      <w:proofErr w:type="spellStart"/>
      <w:r w:rsidR="003D3093">
        <w:t>шлаконакопителей</w:t>
      </w:r>
      <w:proofErr w:type="spellEnd"/>
      <w:r w:rsidR="003D3093">
        <w:t>,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3D3093" w:rsidRDefault="003D3093" w:rsidP="003D0211">
      <w:pPr>
        <w:autoSpaceDE w:val="0"/>
        <w:autoSpaceDN w:val="0"/>
        <w:adjustRightInd w:val="0"/>
        <w:ind w:firstLine="851"/>
        <w:jc w:val="both"/>
      </w:pPr>
      <w:r>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3D3093" w:rsidRDefault="00375161" w:rsidP="003D0211">
      <w:pPr>
        <w:autoSpaceDE w:val="0"/>
        <w:autoSpaceDN w:val="0"/>
        <w:adjustRightInd w:val="0"/>
        <w:ind w:firstLine="851"/>
        <w:jc w:val="both"/>
      </w:pPr>
      <w:r>
        <w:lastRenderedPageBreak/>
        <w:t>3.2.4.</w:t>
      </w:r>
      <w:r w:rsidR="003D3093">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003D3093">
          <w:t>0,5 м</w:t>
        </w:r>
      </w:smartTag>
      <w:r w:rsidR="003D3093">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3D3093" w:rsidRDefault="00375161" w:rsidP="003D0211">
      <w:pPr>
        <w:autoSpaceDE w:val="0"/>
        <w:autoSpaceDN w:val="0"/>
        <w:adjustRightInd w:val="0"/>
        <w:ind w:firstLine="851"/>
        <w:jc w:val="both"/>
      </w:pPr>
      <w:r>
        <w:t>3.2.5.</w:t>
      </w:r>
      <w:r w:rsidR="003D3093">
        <w:t>Предприятия, требующие устройства грузовых причалов, пристаней или других портовых сооружений, следует размещать по течению реки ниже селитебной территории.</w:t>
      </w:r>
    </w:p>
    <w:p w:rsidR="003D3093" w:rsidRDefault="00375161" w:rsidP="003D0211">
      <w:pPr>
        <w:autoSpaceDE w:val="0"/>
        <w:autoSpaceDN w:val="0"/>
        <w:adjustRightInd w:val="0"/>
        <w:ind w:firstLine="851"/>
        <w:jc w:val="both"/>
      </w:pPr>
      <w:r>
        <w:t>3.2.6.</w:t>
      </w:r>
      <w:r w:rsidR="003D3093">
        <w:t>Размещение производственной территориальной зоны не допускается:</w:t>
      </w:r>
    </w:p>
    <w:p w:rsidR="003D3093" w:rsidRDefault="003D3093">
      <w:pPr>
        <w:autoSpaceDE w:val="0"/>
        <w:autoSpaceDN w:val="0"/>
        <w:adjustRightInd w:val="0"/>
        <w:ind w:firstLine="851"/>
        <w:jc w:val="both"/>
      </w:pPr>
      <w:r>
        <w:t>а) в составе рекреационных зон;</w:t>
      </w:r>
    </w:p>
    <w:p w:rsidR="003D3093" w:rsidRDefault="003D3093">
      <w:pPr>
        <w:autoSpaceDE w:val="0"/>
        <w:autoSpaceDN w:val="0"/>
        <w:adjustRightInd w:val="0"/>
        <w:ind w:firstLine="851"/>
        <w:jc w:val="both"/>
      </w:pPr>
      <w:r>
        <w:t>б) на землях особо охраняемых территорий, в том числе:</w:t>
      </w:r>
    </w:p>
    <w:p w:rsidR="003D3093" w:rsidRDefault="003D3093">
      <w:pPr>
        <w:autoSpaceDE w:val="0"/>
        <w:autoSpaceDN w:val="0"/>
        <w:adjustRightInd w:val="0"/>
        <w:ind w:firstLine="851"/>
        <w:jc w:val="both"/>
      </w:pPr>
      <w:r>
        <w:t>в первом поясе зоны санитарной охраны источников водоснабжения;</w:t>
      </w:r>
    </w:p>
    <w:p w:rsidR="003D3093" w:rsidRDefault="003D3093">
      <w:pPr>
        <w:autoSpaceDE w:val="0"/>
        <w:autoSpaceDN w:val="0"/>
        <w:adjustRightInd w:val="0"/>
        <w:ind w:firstLine="851"/>
        <w:jc w:val="both"/>
      </w:pPr>
      <w: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3D3093" w:rsidRDefault="003D3093">
      <w:pPr>
        <w:autoSpaceDE w:val="0"/>
        <w:autoSpaceDN w:val="0"/>
        <w:adjustRightInd w:val="0"/>
        <w:ind w:firstLine="851"/>
        <w:jc w:val="both"/>
      </w:pPr>
      <w:r>
        <w:t xml:space="preserve">в </w:t>
      </w:r>
      <w:proofErr w:type="spellStart"/>
      <w:r>
        <w:t>водоохранных</w:t>
      </w:r>
      <w:proofErr w:type="spellEnd"/>
      <w:r>
        <w:t xml:space="preserve"> и прибрежных зонах рек, морей;</w:t>
      </w:r>
    </w:p>
    <w:p w:rsidR="003D3093" w:rsidRDefault="003D3093">
      <w:pPr>
        <w:autoSpaceDE w:val="0"/>
        <w:autoSpaceDN w:val="0"/>
        <w:adjustRightInd w:val="0"/>
        <w:ind w:firstLine="851"/>
        <w:jc w:val="both"/>
      </w:pPr>
      <w:r>
        <w:t>в зонах охраны памятников истории и культуры без согласования с соответствующими органами охраны памятников;</w:t>
      </w:r>
    </w:p>
    <w:p w:rsidR="003D3093" w:rsidRDefault="003D3093">
      <w:pPr>
        <w:autoSpaceDE w:val="0"/>
        <w:autoSpaceDN w:val="0"/>
        <w:adjustRightInd w:val="0"/>
        <w:ind w:firstLine="851"/>
        <w:jc w:val="both"/>
      </w:pPr>
      <w:r>
        <w:t>в зонах активного карста, оползней, оседания или обрушения поверхности, которые могут угрожать застройке и эксплуатации предприятий;</w:t>
      </w:r>
    </w:p>
    <w:p w:rsidR="003D3093" w:rsidRDefault="003D3093">
      <w:pPr>
        <w:autoSpaceDE w:val="0"/>
        <w:autoSpaceDN w:val="0"/>
        <w:adjustRightInd w:val="0"/>
        <w:ind w:firstLine="851"/>
        <w:jc w:val="both"/>
      </w:pPr>
      <w: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3D3093" w:rsidRDefault="003D3093">
      <w:pPr>
        <w:autoSpaceDE w:val="0"/>
        <w:autoSpaceDN w:val="0"/>
        <w:adjustRightInd w:val="0"/>
        <w:ind w:firstLine="851"/>
        <w:jc w:val="both"/>
      </w:pPr>
      <w:r>
        <w:t>в зонах возможного катастрофического затопления в результате разрушения плотин или дамб.</w:t>
      </w:r>
    </w:p>
    <w:p w:rsidR="003D3093" w:rsidRDefault="00375161" w:rsidP="00375161">
      <w:pPr>
        <w:tabs>
          <w:tab w:val="left" w:pos="851"/>
        </w:tabs>
        <w:autoSpaceDE w:val="0"/>
        <w:autoSpaceDN w:val="0"/>
        <w:adjustRightInd w:val="0"/>
        <w:ind w:firstLine="851"/>
        <w:jc w:val="both"/>
      </w:pPr>
      <w:r>
        <w:t>3.2.7.</w:t>
      </w:r>
      <w:r w:rsidR="003D3093">
        <w:t>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rsidR="003D3093" w:rsidRDefault="003D3093" w:rsidP="00AB3014">
      <w:pPr>
        <w:autoSpaceDE w:val="0"/>
        <w:autoSpaceDN w:val="0"/>
        <w:adjustRightInd w:val="0"/>
        <w:ind w:firstLine="851"/>
        <w:jc w:val="both"/>
      </w:pPr>
      <w:r>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rsidR="003D3093" w:rsidRDefault="003D3093" w:rsidP="00AB3014">
      <w:pPr>
        <w:autoSpaceDE w:val="0"/>
        <w:autoSpaceDN w:val="0"/>
        <w:adjustRightInd w:val="0"/>
        <w:ind w:firstLine="851"/>
        <w:jc w:val="both"/>
      </w:pPr>
      <w:r>
        <w:t>для предприятий I класса - 1000 м;</w:t>
      </w:r>
    </w:p>
    <w:p w:rsidR="003D3093" w:rsidRDefault="003D3093" w:rsidP="00AB3014">
      <w:pPr>
        <w:autoSpaceDE w:val="0"/>
        <w:autoSpaceDN w:val="0"/>
        <w:adjustRightInd w:val="0"/>
        <w:ind w:firstLine="851"/>
        <w:jc w:val="both"/>
      </w:pPr>
      <w:r>
        <w:t>для предприятий II класса - 500 м;</w:t>
      </w:r>
    </w:p>
    <w:p w:rsidR="003D3093" w:rsidRDefault="003D3093" w:rsidP="00AB3014">
      <w:pPr>
        <w:autoSpaceDE w:val="0"/>
        <w:autoSpaceDN w:val="0"/>
        <w:adjustRightInd w:val="0"/>
        <w:ind w:firstLine="851"/>
        <w:jc w:val="both"/>
      </w:pPr>
      <w:r>
        <w:t>для предприятий III класса - 300 м;</w:t>
      </w:r>
    </w:p>
    <w:p w:rsidR="003D3093" w:rsidRDefault="003D3093" w:rsidP="00AB3014">
      <w:pPr>
        <w:autoSpaceDE w:val="0"/>
        <w:autoSpaceDN w:val="0"/>
        <w:adjustRightInd w:val="0"/>
        <w:ind w:firstLine="851"/>
        <w:jc w:val="both"/>
      </w:pPr>
      <w:r>
        <w:t>для предприятий IV класса - 100 м;</w:t>
      </w:r>
    </w:p>
    <w:p w:rsidR="003D3093" w:rsidRDefault="003D3093" w:rsidP="00AB3014">
      <w:pPr>
        <w:autoSpaceDE w:val="0"/>
        <w:autoSpaceDN w:val="0"/>
        <w:adjustRightInd w:val="0"/>
        <w:ind w:firstLine="851"/>
        <w:jc w:val="both"/>
      </w:pPr>
      <w:r>
        <w:t>для предприятий V класса - 50 м.</w:t>
      </w:r>
    </w:p>
    <w:p w:rsidR="003D3093" w:rsidRDefault="003D3093" w:rsidP="00AB3014">
      <w:pPr>
        <w:autoSpaceDE w:val="0"/>
        <w:autoSpaceDN w:val="0"/>
        <w:adjustRightInd w:val="0"/>
        <w:ind w:firstLine="851"/>
        <w:jc w:val="both"/>
      </w:pPr>
      <w:r>
        <w:t>Санитарно-защитные зоны установлены в соответствии с требованиями санитарно-эпидемиологических правил и нормативов.</w:t>
      </w:r>
    </w:p>
    <w:p w:rsidR="003D3093" w:rsidRDefault="003D3093" w:rsidP="00AB3014">
      <w:pPr>
        <w:autoSpaceDE w:val="0"/>
        <w:autoSpaceDN w:val="0"/>
        <w:adjustRightInd w:val="0"/>
        <w:ind w:firstLine="851"/>
        <w:jc w:val="both"/>
      </w:pPr>
      <w:r>
        <w:t>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Краснодарского края или его заместителем.</w:t>
      </w:r>
    </w:p>
    <w:p w:rsidR="003D3093" w:rsidRDefault="003D3093" w:rsidP="00AB3014">
      <w:pPr>
        <w:autoSpaceDE w:val="0"/>
        <w:autoSpaceDN w:val="0"/>
        <w:adjustRightInd w:val="0"/>
        <w:ind w:firstLine="851"/>
        <w:jc w:val="both"/>
      </w:pPr>
      <w:r>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3D3093" w:rsidRDefault="00375161" w:rsidP="00AB3014">
      <w:pPr>
        <w:autoSpaceDE w:val="0"/>
        <w:autoSpaceDN w:val="0"/>
        <w:adjustRightInd w:val="0"/>
        <w:ind w:firstLine="851"/>
        <w:jc w:val="both"/>
      </w:pPr>
      <w:r>
        <w:lastRenderedPageBreak/>
        <w:t>3.2.8.</w:t>
      </w:r>
      <w:r w:rsidR="003D3093">
        <w:t xml:space="preserve">Границы производственных зон необходимо устанавливать на основе градостроительного зонирования с учетом требуемых санитарно-защитных зон для производственных предприятий и объектов в соответствии с подразделом 3.2 "Производственные зоны" и разделом 8 "Охрана окружающей среды" настоящих </w:t>
      </w:r>
      <w:r w:rsidR="003A0022">
        <w:t>Местных н</w:t>
      </w:r>
      <w:r w:rsidR="003D3093">
        <w:t>ормативов, обеспечивая максимально эффективное использование территории.</w:t>
      </w:r>
    </w:p>
    <w:p w:rsidR="003D3093" w:rsidRDefault="00375161" w:rsidP="00AB3014">
      <w:pPr>
        <w:autoSpaceDE w:val="0"/>
        <w:autoSpaceDN w:val="0"/>
        <w:adjustRightInd w:val="0"/>
        <w:ind w:firstLine="851"/>
        <w:jc w:val="both"/>
      </w:pPr>
      <w:r>
        <w:t>3.2.9.</w:t>
      </w:r>
      <w:r w:rsidR="003D3093">
        <w:t xml:space="preserve">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w:t>
      </w:r>
      <w:r w:rsidR="00AB3014">
        <w:t>поселения</w:t>
      </w:r>
      <w:r w:rsidR="003D3093">
        <w:t xml:space="preserve"> не допускается.</w:t>
      </w:r>
    </w:p>
    <w:p w:rsidR="003D3093" w:rsidRDefault="003D3093" w:rsidP="00AB3014">
      <w:pPr>
        <w:autoSpaceDE w:val="0"/>
        <w:autoSpaceDN w:val="0"/>
        <w:adjustRightInd w:val="0"/>
        <w:ind w:firstLine="851"/>
        <w:jc w:val="both"/>
      </w:pPr>
      <w: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3D3093" w:rsidRDefault="00375161" w:rsidP="00AB3014">
      <w:pPr>
        <w:autoSpaceDE w:val="0"/>
        <w:autoSpaceDN w:val="0"/>
        <w:adjustRightInd w:val="0"/>
        <w:ind w:firstLine="851"/>
        <w:jc w:val="both"/>
      </w:pPr>
      <w:r>
        <w:t>3.2.10.</w:t>
      </w:r>
      <w:r w:rsidR="003D3093">
        <w:t>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rsidR="003D3093" w:rsidRDefault="00375161" w:rsidP="00AB3014">
      <w:pPr>
        <w:autoSpaceDE w:val="0"/>
        <w:autoSpaceDN w:val="0"/>
        <w:adjustRightInd w:val="0"/>
        <w:ind w:firstLine="851"/>
        <w:jc w:val="both"/>
      </w:pPr>
      <w:r>
        <w:t>3.2.11.</w:t>
      </w:r>
      <w:r w:rsidR="003D3093">
        <w:t>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w:t>
      </w:r>
    </w:p>
    <w:p w:rsidR="003D3093" w:rsidRDefault="00375161" w:rsidP="00AB3014">
      <w:pPr>
        <w:autoSpaceDE w:val="0"/>
        <w:autoSpaceDN w:val="0"/>
        <w:adjustRightInd w:val="0"/>
        <w:ind w:firstLine="851"/>
        <w:jc w:val="both"/>
      </w:pPr>
      <w:r>
        <w:t>3.2.12.</w:t>
      </w:r>
      <w:r w:rsidR="003D3093">
        <w:t>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p w:rsidR="003D3093" w:rsidRDefault="003D3093" w:rsidP="00AB3014">
      <w:pPr>
        <w:autoSpaceDE w:val="0"/>
        <w:autoSpaceDN w:val="0"/>
        <w:adjustRightInd w:val="0"/>
        <w:ind w:firstLine="851"/>
        <w:jc w:val="both"/>
      </w:pPr>
      <w:r>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3D3093" w:rsidRDefault="00375161" w:rsidP="00375161">
      <w:pPr>
        <w:autoSpaceDE w:val="0"/>
        <w:autoSpaceDN w:val="0"/>
        <w:adjustRightInd w:val="0"/>
        <w:ind w:firstLine="851"/>
        <w:jc w:val="both"/>
      </w:pPr>
      <w:r>
        <w:t>3.2.13.</w:t>
      </w:r>
      <w:r w:rsidR="003D3093">
        <w:t>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rsidR="003D3093" w:rsidRDefault="003D3093" w:rsidP="00AB3014">
      <w:pPr>
        <w:autoSpaceDE w:val="0"/>
        <w:autoSpaceDN w:val="0"/>
        <w:adjustRightInd w:val="0"/>
        <w:ind w:firstLine="851"/>
        <w:jc w:val="both"/>
      </w:pPr>
      <w:r>
        <w:t>В пределах селитебной территории поселени</w:t>
      </w:r>
      <w:r w:rsidR="00AB3014">
        <w:t>я</w:t>
      </w:r>
      <w:r>
        <w:t xml:space="preserve"> допускается размещать производственные предприятия, не выделяющие вредные вещества, с </w:t>
      </w:r>
      <w:proofErr w:type="spellStart"/>
      <w:r>
        <w:t>непожароопасными</w:t>
      </w:r>
      <w:proofErr w:type="spellEnd"/>
      <w: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3D3093" w:rsidRDefault="003D3093" w:rsidP="00AB3014">
      <w:pPr>
        <w:autoSpaceDE w:val="0"/>
        <w:autoSpaceDN w:val="0"/>
        <w:adjustRightInd w:val="0"/>
        <w:ind w:firstLine="851"/>
        <w:jc w:val="both"/>
      </w:pPr>
      <w:r>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8 "Охрана окружающей среды" настоящих </w:t>
      </w:r>
      <w:r w:rsidR="00AB3014">
        <w:t>Местных н</w:t>
      </w:r>
      <w:r>
        <w:t>ормативов.</w:t>
      </w:r>
    </w:p>
    <w:p w:rsidR="003D3093" w:rsidRDefault="003D3093" w:rsidP="00AB3014">
      <w:pPr>
        <w:autoSpaceDE w:val="0"/>
        <w:autoSpaceDN w:val="0"/>
        <w:adjustRightInd w:val="0"/>
        <w:ind w:firstLine="851"/>
        <w:jc w:val="both"/>
      </w:pPr>
      <w:r>
        <w:t>3.2.14. Кроме санитарной классификации, производственные предприятия и объекты имеют ряд характеристик и различаются по их параметрам, в том числе:</w:t>
      </w:r>
    </w:p>
    <w:p w:rsidR="003D3093" w:rsidRDefault="003D3093" w:rsidP="00AB3014">
      <w:pPr>
        <w:autoSpaceDE w:val="0"/>
        <w:autoSpaceDN w:val="0"/>
        <w:adjustRightInd w:val="0"/>
        <w:ind w:firstLine="851"/>
        <w:jc w:val="both"/>
      </w:pPr>
      <w:r>
        <w:t>по величине занимаемой территории:</w:t>
      </w:r>
    </w:p>
    <w:p w:rsidR="003D3093" w:rsidRDefault="003D3093" w:rsidP="00AB3014">
      <w:pPr>
        <w:autoSpaceDE w:val="0"/>
        <w:autoSpaceDN w:val="0"/>
        <w:adjustRightInd w:val="0"/>
        <w:ind w:firstLine="851"/>
        <w:jc w:val="both"/>
      </w:pPr>
      <w:r>
        <w:t>участок: до 0,5 га; 0,5 - 5,0 га; 5,0 - 25,0 га;</w:t>
      </w:r>
    </w:p>
    <w:p w:rsidR="003D3093" w:rsidRDefault="003D3093" w:rsidP="00AB3014">
      <w:pPr>
        <w:autoSpaceDE w:val="0"/>
        <w:autoSpaceDN w:val="0"/>
        <w:adjustRightInd w:val="0"/>
        <w:ind w:firstLine="851"/>
        <w:jc w:val="both"/>
      </w:pPr>
      <w:r>
        <w:t>зона: 25,0 - 200,0 га;</w:t>
      </w:r>
    </w:p>
    <w:p w:rsidR="003D3093" w:rsidRDefault="003D3093" w:rsidP="00AB3014">
      <w:pPr>
        <w:autoSpaceDE w:val="0"/>
        <w:autoSpaceDN w:val="0"/>
        <w:adjustRightInd w:val="0"/>
        <w:ind w:firstLine="851"/>
        <w:jc w:val="both"/>
      </w:pPr>
      <w:r>
        <w:t>по интенсивности использования территории: плотность застройки от 10 до 75 процентов;</w:t>
      </w:r>
    </w:p>
    <w:p w:rsidR="003D3093" w:rsidRDefault="003D3093" w:rsidP="00AB3014">
      <w:pPr>
        <w:autoSpaceDE w:val="0"/>
        <w:autoSpaceDN w:val="0"/>
        <w:adjustRightInd w:val="0"/>
        <w:ind w:firstLine="851"/>
        <w:jc w:val="both"/>
      </w:pPr>
      <w:r>
        <w:t>по численности работающих: до 50 человек; 50 - 500 человек; 500 - 1000 человек; 1000 - 4000 человек; 4000 - 10000 человек; более 10000 человек;</w:t>
      </w:r>
    </w:p>
    <w:p w:rsidR="003D3093" w:rsidRDefault="003D3093" w:rsidP="00AB3014">
      <w:pPr>
        <w:autoSpaceDE w:val="0"/>
        <w:autoSpaceDN w:val="0"/>
        <w:adjustRightInd w:val="0"/>
        <w:ind w:firstLine="851"/>
        <w:jc w:val="both"/>
      </w:pPr>
      <w:r>
        <w:lastRenderedPageBreak/>
        <w:t>по величине грузооборота (принимаемой по большему из двух грузопотоков - прибытия или отправления):</w:t>
      </w:r>
    </w:p>
    <w:p w:rsidR="003D3093" w:rsidRDefault="003D3093" w:rsidP="00AB3014">
      <w:pPr>
        <w:autoSpaceDE w:val="0"/>
        <w:autoSpaceDN w:val="0"/>
        <w:adjustRightInd w:val="0"/>
        <w:ind w:firstLine="851"/>
        <w:jc w:val="both"/>
      </w:pPr>
      <w:r>
        <w:t>автомобилей в сутки: до 2; от 2 до 40; более 40;</w:t>
      </w:r>
    </w:p>
    <w:p w:rsidR="003D3093" w:rsidRDefault="003D3093" w:rsidP="00AB3014">
      <w:pPr>
        <w:autoSpaceDE w:val="0"/>
        <w:autoSpaceDN w:val="0"/>
        <w:adjustRightInd w:val="0"/>
        <w:ind w:firstLine="851"/>
        <w:jc w:val="both"/>
      </w:pPr>
      <w:r>
        <w:t>тонн в год: до 40; от 40 до 100000; более 100000;</w:t>
      </w:r>
    </w:p>
    <w:p w:rsidR="003D3093" w:rsidRDefault="003D3093" w:rsidP="00AB3014">
      <w:pPr>
        <w:autoSpaceDE w:val="0"/>
        <w:autoSpaceDN w:val="0"/>
        <w:adjustRightInd w:val="0"/>
        <w:ind w:firstLine="851"/>
        <w:jc w:val="both"/>
      </w:pPr>
      <w:r>
        <w:t>по величине потребляемых ресурсов:</w:t>
      </w:r>
    </w:p>
    <w:p w:rsidR="003D3093" w:rsidRDefault="003D3093" w:rsidP="00AB3014">
      <w:pPr>
        <w:autoSpaceDE w:val="0"/>
        <w:autoSpaceDN w:val="0"/>
        <w:adjustRightInd w:val="0"/>
        <w:ind w:firstLine="851"/>
        <w:jc w:val="both"/>
      </w:pPr>
      <w:r>
        <w:t>водопотребление (тыс. м3/сутки): до 5; от 5 до 20; более 20;</w:t>
      </w:r>
    </w:p>
    <w:p w:rsidR="003D3093" w:rsidRDefault="003D3093" w:rsidP="00AB3014">
      <w:pPr>
        <w:autoSpaceDE w:val="0"/>
        <w:autoSpaceDN w:val="0"/>
        <w:adjustRightInd w:val="0"/>
        <w:ind w:firstLine="851"/>
        <w:jc w:val="both"/>
      </w:pPr>
      <w:r>
        <w:t>теплопотребление (Гкал/час): до 5; от 5 до 20; более 20.</w:t>
      </w:r>
    </w:p>
    <w:p w:rsidR="003D3093" w:rsidRDefault="00375161" w:rsidP="00AB3014">
      <w:pPr>
        <w:autoSpaceDE w:val="0"/>
        <w:autoSpaceDN w:val="0"/>
        <w:adjustRightInd w:val="0"/>
        <w:ind w:firstLine="851"/>
        <w:jc w:val="both"/>
      </w:pPr>
      <w:r>
        <w:t>3.2.15.</w:t>
      </w:r>
      <w:r w:rsidR="003D3093">
        <w:t>Территории поселени</w:t>
      </w:r>
      <w:r w:rsidR="00AB3014">
        <w:t>я</w:t>
      </w:r>
      <w:r w:rsidR="003D3093">
        <w:t xml:space="preserve"> должны соответствовать потребностям производственных территорий по обеспеченности транспортом и инженерными ресурсами.</w:t>
      </w:r>
    </w:p>
    <w:p w:rsidR="003D3093" w:rsidRDefault="00375161" w:rsidP="00AB3014">
      <w:pPr>
        <w:autoSpaceDE w:val="0"/>
        <w:autoSpaceDN w:val="0"/>
        <w:adjustRightInd w:val="0"/>
        <w:ind w:firstLine="851"/>
        <w:jc w:val="both"/>
      </w:pPr>
      <w:r>
        <w:t>3.2.16.</w:t>
      </w:r>
      <w:r w:rsidR="003D3093">
        <w:t>В случае негативного влияния производственных зон, расположенных в границах поселени</w:t>
      </w:r>
      <w:r w:rsidR="00AB3014">
        <w:t>я</w:t>
      </w:r>
      <w:r w:rsidR="003D3093">
        <w:t>,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поселени</w:t>
      </w:r>
      <w:r w:rsidR="00AB3014">
        <w:t>я</w:t>
      </w:r>
      <w:r w:rsidR="003D3093">
        <w:t>.</w:t>
      </w:r>
    </w:p>
    <w:p w:rsidR="003D3093" w:rsidRDefault="00375161" w:rsidP="00AB3014">
      <w:pPr>
        <w:autoSpaceDE w:val="0"/>
        <w:autoSpaceDN w:val="0"/>
        <w:adjustRightInd w:val="0"/>
        <w:ind w:firstLine="851"/>
        <w:jc w:val="both"/>
      </w:pPr>
      <w:r>
        <w:t>3.2.17.</w:t>
      </w:r>
      <w:r w:rsidR="003D3093">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3D3093" w:rsidRDefault="003D3093" w:rsidP="00AB3014">
      <w:pPr>
        <w:autoSpaceDE w:val="0"/>
        <w:autoSpaceDN w:val="0"/>
        <w:adjustRightInd w:val="0"/>
        <w:ind w:firstLine="851"/>
        <w:jc w:val="both"/>
      </w:pPr>
      <w: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3D3093" w:rsidRDefault="003D3093" w:rsidP="00AB3014">
      <w:pPr>
        <w:autoSpaceDE w:val="0"/>
        <w:autoSpaceDN w:val="0"/>
        <w:adjustRightInd w:val="0"/>
        <w:ind w:firstLine="851"/>
        <w:jc w:val="both"/>
      </w:pPr>
      <w: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3D3093" w:rsidRDefault="003D3093" w:rsidP="00AB3014">
      <w:pPr>
        <w:autoSpaceDE w:val="0"/>
        <w:autoSpaceDN w:val="0"/>
        <w:adjustRightInd w:val="0"/>
        <w:ind w:firstLine="851"/>
        <w:jc w:val="both"/>
      </w:pPr>
      <w: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3D3093" w:rsidRDefault="00375161" w:rsidP="00375161">
      <w:pPr>
        <w:autoSpaceDE w:val="0"/>
        <w:autoSpaceDN w:val="0"/>
        <w:adjustRightInd w:val="0"/>
        <w:ind w:firstLine="851"/>
        <w:jc w:val="both"/>
      </w:pPr>
      <w:r>
        <w:t>3.2.18.</w:t>
      </w:r>
      <w:r w:rsidR="003D3093">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3D3093" w:rsidRDefault="003D3093" w:rsidP="00AB3014">
      <w:pPr>
        <w:autoSpaceDE w:val="0"/>
        <w:autoSpaceDN w:val="0"/>
        <w:adjustRightInd w:val="0"/>
        <w:ind w:firstLine="851"/>
        <w:jc w:val="both"/>
      </w:pPr>
      <w:r>
        <w:t>3.2.19. Не допускается расширение производственных предприятий, если при этом требуется увеличение размера санитарно-защитных зон.</w:t>
      </w:r>
    </w:p>
    <w:p w:rsidR="003D3093" w:rsidRDefault="00375161" w:rsidP="00AB3014">
      <w:pPr>
        <w:autoSpaceDE w:val="0"/>
        <w:autoSpaceDN w:val="0"/>
        <w:adjustRightInd w:val="0"/>
        <w:ind w:firstLine="851"/>
        <w:jc w:val="both"/>
      </w:pPr>
      <w:r>
        <w:t>3.2.20.</w:t>
      </w:r>
      <w:r w:rsidR="003D3093">
        <w:t>Параметры производственных территорий должны подчиняться градостроительным условиям территорий поселени</w:t>
      </w:r>
      <w:r w:rsidR="00AB3014">
        <w:t>я</w:t>
      </w:r>
      <w:r w:rsidR="003D3093">
        <w:t xml:space="preserve"> по экологической безопасности, величине и интенсивности использования территорий.</w:t>
      </w:r>
    </w:p>
    <w:p w:rsidR="003D3093" w:rsidRDefault="003D3093" w:rsidP="00AB3014">
      <w:pPr>
        <w:autoSpaceDE w:val="0"/>
        <w:autoSpaceDN w:val="0"/>
        <w:adjustRightInd w:val="0"/>
        <w:ind w:firstLine="851"/>
        <w:jc w:val="both"/>
      </w:pPr>
      <w:r>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3D3093" w:rsidRDefault="00375161" w:rsidP="00AB3014">
      <w:pPr>
        <w:autoSpaceDE w:val="0"/>
        <w:autoSpaceDN w:val="0"/>
        <w:adjustRightInd w:val="0"/>
        <w:ind w:firstLine="851"/>
        <w:jc w:val="both"/>
      </w:pPr>
      <w:r>
        <w:t>3.2.21.</w:t>
      </w:r>
      <w:r w:rsidR="003D3093">
        <w:t xml:space="preserve">Требования к размещению гидротехнических сооружений, тепловых электростанций, радиационных объектов приведены в пунктах </w:t>
      </w:r>
      <w:r w:rsidR="003D3093" w:rsidRPr="0084618C">
        <w:t>3.2.81 - 3.2.115</w:t>
      </w:r>
      <w:r w:rsidR="003D3093">
        <w:t xml:space="preserve"> настоящего раздела.</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Нормативные параметры застройки производственных зон</w:t>
      </w:r>
    </w:p>
    <w:p w:rsidR="003D3093" w:rsidRDefault="003D3093">
      <w:pPr>
        <w:autoSpaceDE w:val="0"/>
        <w:autoSpaceDN w:val="0"/>
        <w:adjustRightInd w:val="0"/>
        <w:ind w:firstLine="540"/>
        <w:jc w:val="both"/>
      </w:pPr>
    </w:p>
    <w:p w:rsidR="003D3093" w:rsidRDefault="00375161" w:rsidP="00AB3014">
      <w:pPr>
        <w:autoSpaceDE w:val="0"/>
        <w:autoSpaceDN w:val="0"/>
        <w:adjustRightInd w:val="0"/>
        <w:ind w:firstLine="851"/>
        <w:jc w:val="both"/>
      </w:pPr>
      <w:r>
        <w:t>3.2.22.</w:t>
      </w:r>
      <w:r w:rsidR="003D3093">
        <w:t xml:space="preserve">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w:t>
      </w:r>
      <w:proofErr w:type="spellStart"/>
      <w:r w:rsidR="003D3093">
        <w:t>застроенности</w:t>
      </w:r>
      <w:proofErr w:type="spellEnd"/>
      <w:r w:rsidR="003D3093">
        <w:t>.</w:t>
      </w:r>
    </w:p>
    <w:p w:rsidR="003D3093" w:rsidRDefault="003D3093" w:rsidP="00AB3014">
      <w:pPr>
        <w:autoSpaceDE w:val="0"/>
        <w:autoSpaceDN w:val="0"/>
        <w:adjustRightInd w:val="0"/>
        <w:ind w:firstLine="851"/>
        <w:jc w:val="both"/>
      </w:pPr>
      <w:r>
        <w:t xml:space="preserve">Нормативная плотность застройки предприятий производственной зоны принимается в соответствии с приложением 7 к настоящим </w:t>
      </w:r>
      <w:r w:rsidR="00AB3014">
        <w:t>Местным н</w:t>
      </w:r>
      <w:r>
        <w:t>ормативам.</w:t>
      </w:r>
    </w:p>
    <w:p w:rsidR="003D3093" w:rsidRDefault="003D3093" w:rsidP="00AB3014">
      <w:pPr>
        <w:autoSpaceDE w:val="0"/>
        <w:autoSpaceDN w:val="0"/>
        <w:adjustRightInd w:val="0"/>
        <w:ind w:firstLine="851"/>
        <w:jc w:val="both"/>
      </w:pPr>
      <w:r>
        <w:t xml:space="preserve">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w:t>
      </w:r>
      <w:r>
        <w:lastRenderedPageBreak/>
        <w:t>противоречит технологическим, противопожарным, санитарным требованиям, функциональному назначению зданий.</w:t>
      </w:r>
    </w:p>
    <w:p w:rsidR="003D3093" w:rsidRDefault="003D3093" w:rsidP="00AB3014">
      <w:pPr>
        <w:autoSpaceDE w:val="0"/>
        <w:autoSpaceDN w:val="0"/>
        <w:adjustRightInd w:val="0"/>
        <w:ind w:firstLine="851"/>
        <w:jc w:val="both"/>
      </w:pPr>
      <w: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3D3093" w:rsidRDefault="00375161" w:rsidP="007463ED">
      <w:pPr>
        <w:tabs>
          <w:tab w:val="left" w:pos="851"/>
        </w:tabs>
        <w:autoSpaceDE w:val="0"/>
        <w:autoSpaceDN w:val="0"/>
        <w:adjustRightInd w:val="0"/>
        <w:ind w:firstLine="851"/>
        <w:jc w:val="both"/>
      </w:pPr>
      <w:r>
        <w:t>3.2.23.</w:t>
      </w:r>
      <w:r w:rsidR="003D3093">
        <w:t xml:space="preserve">Территорию промышленного узла следует разделять на </w:t>
      </w:r>
      <w:proofErr w:type="spellStart"/>
      <w:r w:rsidR="003D3093">
        <w:t>подзоны</w:t>
      </w:r>
      <w:proofErr w:type="spellEnd"/>
      <w:r w:rsidR="003D3093">
        <w:t>:</w:t>
      </w:r>
    </w:p>
    <w:p w:rsidR="003D3093" w:rsidRDefault="003D3093" w:rsidP="007463ED">
      <w:pPr>
        <w:autoSpaceDE w:val="0"/>
        <w:autoSpaceDN w:val="0"/>
        <w:adjustRightInd w:val="0"/>
        <w:ind w:firstLine="851"/>
        <w:jc w:val="both"/>
      </w:pPr>
      <w:r>
        <w:t>общественного центра;</w:t>
      </w:r>
    </w:p>
    <w:p w:rsidR="003D3093" w:rsidRDefault="003D3093" w:rsidP="007463ED">
      <w:pPr>
        <w:autoSpaceDE w:val="0"/>
        <w:autoSpaceDN w:val="0"/>
        <w:adjustRightInd w:val="0"/>
        <w:ind w:firstLine="851"/>
        <w:jc w:val="both"/>
      </w:pPr>
      <w:r>
        <w:t>производственных площадок предприятий;</w:t>
      </w:r>
    </w:p>
    <w:p w:rsidR="003D3093" w:rsidRDefault="003D3093" w:rsidP="007463ED">
      <w:pPr>
        <w:autoSpaceDE w:val="0"/>
        <w:autoSpaceDN w:val="0"/>
        <w:adjustRightInd w:val="0"/>
        <w:ind w:firstLine="851"/>
        <w:jc w:val="both"/>
      </w:pPr>
      <w:r>
        <w:t>общих объектов вспомогательных производств и хозяйств.</w:t>
      </w:r>
    </w:p>
    <w:p w:rsidR="003D3093" w:rsidRDefault="003D3093" w:rsidP="00AB3014">
      <w:pPr>
        <w:autoSpaceDE w:val="0"/>
        <w:autoSpaceDN w:val="0"/>
        <w:adjustRightInd w:val="0"/>
        <w:ind w:firstLine="851"/>
        <w:jc w:val="both"/>
      </w:pPr>
      <w:r>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3D3093" w:rsidRDefault="003D3093" w:rsidP="00AB3014">
      <w:pPr>
        <w:autoSpaceDE w:val="0"/>
        <w:autoSpaceDN w:val="0"/>
        <w:adjustRightInd w:val="0"/>
        <w:ind w:firstLine="851"/>
        <w:jc w:val="both"/>
      </w:pPr>
      <w:r>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3D3093" w:rsidRDefault="007463ED" w:rsidP="00AB3014">
      <w:pPr>
        <w:autoSpaceDE w:val="0"/>
        <w:autoSpaceDN w:val="0"/>
        <w:adjustRightInd w:val="0"/>
        <w:ind w:firstLine="851"/>
        <w:jc w:val="both"/>
      </w:pPr>
      <w:r>
        <w:t>3.2.24.</w:t>
      </w:r>
      <w:r w:rsidR="003D3093">
        <w:t xml:space="preserve">Площадку предприятия по функциональному использованию следует разделять на следующие </w:t>
      </w:r>
      <w:proofErr w:type="spellStart"/>
      <w:r w:rsidR="003D3093">
        <w:t>подзоны</w:t>
      </w:r>
      <w:proofErr w:type="spellEnd"/>
      <w:r w:rsidR="003D3093">
        <w:t>:</w:t>
      </w:r>
    </w:p>
    <w:p w:rsidR="003D3093" w:rsidRDefault="003D3093" w:rsidP="00AB3014">
      <w:pPr>
        <w:autoSpaceDE w:val="0"/>
        <w:autoSpaceDN w:val="0"/>
        <w:adjustRightInd w:val="0"/>
        <w:ind w:firstLine="851"/>
        <w:jc w:val="both"/>
      </w:pPr>
      <w:proofErr w:type="spellStart"/>
      <w:r>
        <w:t>предзаводскую</w:t>
      </w:r>
      <w:proofErr w:type="spellEnd"/>
      <w:r>
        <w:t xml:space="preserve"> (за пределами ограды или условной границы предприятия);</w:t>
      </w:r>
    </w:p>
    <w:p w:rsidR="003D3093" w:rsidRDefault="003D3093" w:rsidP="00AB3014">
      <w:pPr>
        <w:autoSpaceDE w:val="0"/>
        <w:autoSpaceDN w:val="0"/>
        <w:adjustRightInd w:val="0"/>
        <w:ind w:firstLine="851"/>
        <w:jc w:val="both"/>
      </w:pPr>
      <w:r>
        <w:t>производственную - для размещения основных производств;</w:t>
      </w:r>
    </w:p>
    <w:p w:rsidR="003D3093" w:rsidRDefault="003D3093" w:rsidP="00AB3014">
      <w:pPr>
        <w:autoSpaceDE w:val="0"/>
        <w:autoSpaceDN w:val="0"/>
        <w:adjustRightInd w:val="0"/>
        <w:ind w:firstLine="851"/>
        <w:jc w:val="both"/>
      </w:pPr>
      <w:r>
        <w:t>подсобную - для размещения ремонтных, строительно-эксплуатационных, тарных объектов, объектов энергетики и других инженерных сооружений;</w:t>
      </w:r>
    </w:p>
    <w:p w:rsidR="003D3093" w:rsidRDefault="003D3093" w:rsidP="00AB3014">
      <w:pPr>
        <w:autoSpaceDE w:val="0"/>
        <w:autoSpaceDN w:val="0"/>
        <w:adjustRightInd w:val="0"/>
        <w:ind w:firstLine="851"/>
        <w:jc w:val="both"/>
      </w:pPr>
      <w:r>
        <w:t>складскую - для размещения складских объектов, контейнерных площадок, объектов внешнего и внутризаводского транспорта.</w:t>
      </w:r>
    </w:p>
    <w:p w:rsidR="003D3093" w:rsidRDefault="003D3093" w:rsidP="00AB3014">
      <w:pPr>
        <w:autoSpaceDE w:val="0"/>
        <w:autoSpaceDN w:val="0"/>
        <w:adjustRightInd w:val="0"/>
        <w:ind w:firstLine="851"/>
        <w:jc w:val="both"/>
      </w:pPr>
      <w:r>
        <w:t xml:space="preserve">Проектирование ограждений площадок и участков предприятий, зданий и сооружений следует принимать в соответствии с приложением 15 к настоящим </w:t>
      </w:r>
      <w:r w:rsidR="00AB3014">
        <w:t>Местным н</w:t>
      </w:r>
      <w:r>
        <w:t>ормативам.</w:t>
      </w:r>
    </w:p>
    <w:p w:rsidR="003D3093" w:rsidRDefault="003D3093" w:rsidP="00AB3014">
      <w:pPr>
        <w:autoSpaceDE w:val="0"/>
        <w:autoSpaceDN w:val="0"/>
        <w:adjustRightInd w:val="0"/>
        <w:ind w:firstLine="851"/>
        <w:jc w:val="both"/>
      </w:pPr>
      <w:r>
        <w:t xml:space="preserve">3.2.25. </w:t>
      </w:r>
      <w:proofErr w:type="spellStart"/>
      <w:r>
        <w:t>Предзаводскую</w:t>
      </w:r>
      <w:proofErr w:type="spellEnd"/>
      <w:r>
        <w:t xml:space="preserve"> зону предприятия следует размещать со стороны основных подъездов и подходов, работающих на предприятии.</w:t>
      </w:r>
    </w:p>
    <w:p w:rsidR="003D3093" w:rsidRDefault="003D3093" w:rsidP="00AB3014">
      <w:pPr>
        <w:autoSpaceDE w:val="0"/>
        <w:autoSpaceDN w:val="0"/>
        <w:adjustRightInd w:val="0"/>
        <w:ind w:firstLine="851"/>
        <w:jc w:val="both"/>
      </w:pPr>
      <w:r>
        <w:t xml:space="preserve">Размеры </w:t>
      </w:r>
      <w:proofErr w:type="spellStart"/>
      <w:r>
        <w:t>предзаводских</w:t>
      </w:r>
      <w:proofErr w:type="spellEnd"/>
      <w:r>
        <w:t xml:space="preserve"> зон предприятий следует принимать из расчета на 1000 работающих:</w:t>
      </w:r>
    </w:p>
    <w:p w:rsidR="003D3093" w:rsidRDefault="003D3093" w:rsidP="00AB3014">
      <w:pPr>
        <w:autoSpaceDE w:val="0"/>
        <w:autoSpaceDN w:val="0"/>
        <w:adjustRightInd w:val="0"/>
        <w:ind w:firstLine="851"/>
        <w:jc w:val="both"/>
      </w:pPr>
      <w:r>
        <w:t>0,8 га - при количестве работающих до 0,5 тысячи;</w:t>
      </w:r>
    </w:p>
    <w:p w:rsidR="003D3093" w:rsidRDefault="003D3093" w:rsidP="00AB3014">
      <w:pPr>
        <w:autoSpaceDE w:val="0"/>
        <w:autoSpaceDN w:val="0"/>
        <w:adjustRightInd w:val="0"/>
        <w:ind w:firstLine="851"/>
        <w:jc w:val="both"/>
      </w:pPr>
      <w:r>
        <w:t>0,7 га - при количестве работающих более 0,5 до 1 тысячи;</w:t>
      </w:r>
    </w:p>
    <w:p w:rsidR="003D3093" w:rsidRDefault="003D3093" w:rsidP="00AB3014">
      <w:pPr>
        <w:autoSpaceDE w:val="0"/>
        <w:autoSpaceDN w:val="0"/>
        <w:adjustRightInd w:val="0"/>
        <w:ind w:firstLine="851"/>
        <w:jc w:val="both"/>
      </w:pPr>
      <w:r>
        <w:t>0,6 га - при количестве работающих от 1 до 4 тысяч;</w:t>
      </w:r>
    </w:p>
    <w:p w:rsidR="003D3093" w:rsidRDefault="003D3093" w:rsidP="00AB3014">
      <w:pPr>
        <w:autoSpaceDE w:val="0"/>
        <w:autoSpaceDN w:val="0"/>
        <w:adjustRightInd w:val="0"/>
        <w:ind w:firstLine="851"/>
        <w:jc w:val="both"/>
      </w:pPr>
      <w:r>
        <w:t>0,5 га - при количестве работающих от 4 до 10 тысяч;</w:t>
      </w:r>
    </w:p>
    <w:p w:rsidR="003D3093" w:rsidRDefault="003D3093" w:rsidP="00AB3014">
      <w:pPr>
        <w:autoSpaceDE w:val="0"/>
        <w:autoSpaceDN w:val="0"/>
        <w:adjustRightInd w:val="0"/>
        <w:ind w:firstLine="851"/>
        <w:jc w:val="both"/>
      </w:pPr>
      <w:r>
        <w:t>0,4 га - при количестве работающих до 10 тысяч.</w:t>
      </w:r>
    </w:p>
    <w:p w:rsidR="003D3093" w:rsidRDefault="007463ED" w:rsidP="00AB3014">
      <w:pPr>
        <w:autoSpaceDE w:val="0"/>
        <w:autoSpaceDN w:val="0"/>
        <w:adjustRightInd w:val="0"/>
        <w:ind w:firstLine="851"/>
        <w:jc w:val="both"/>
      </w:pPr>
      <w:r>
        <w:t>3.2.26.</w:t>
      </w:r>
      <w:r w:rsidR="003D3093">
        <w:t xml:space="preserve">В </w:t>
      </w:r>
      <w:proofErr w:type="spellStart"/>
      <w:r w:rsidR="003D3093">
        <w:t>предзаводских</w:t>
      </w:r>
      <w:proofErr w:type="spellEnd"/>
      <w:r w:rsidR="003D3093">
        <w:t xml:space="preserve">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подраздела 3.5 "Зоны транспортной инфраструктуры" настоящих </w:t>
      </w:r>
      <w:r w:rsidR="00AB3014">
        <w:t>Местных н</w:t>
      </w:r>
      <w:r w:rsidR="003D3093">
        <w:t>ормативов.</w:t>
      </w:r>
    </w:p>
    <w:p w:rsidR="003D3093" w:rsidRDefault="003D3093" w:rsidP="00AB3014">
      <w:pPr>
        <w:autoSpaceDE w:val="0"/>
        <w:autoSpaceDN w:val="0"/>
        <w:adjustRightInd w:val="0"/>
        <w:ind w:firstLine="851"/>
        <w:jc w:val="both"/>
      </w:pPr>
      <w:r>
        <w:t>Открытые площадки для стоянки легковых автомобилей инвалидов допускается размещать на территориях предприятий.</w:t>
      </w:r>
    </w:p>
    <w:p w:rsidR="003D3093" w:rsidRDefault="007463ED" w:rsidP="00AB3014">
      <w:pPr>
        <w:autoSpaceDE w:val="0"/>
        <w:autoSpaceDN w:val="0"/>
        <w:adjustRightInd w:val="0"/>
        <w:ind w:firstLine="851"/>
        <w:jc w:val="both"/>
      </w:pPr>
      <w:r>
        <w:t>3.2.27.</w:t>
      </w:r>
      <w:r w:rsidR="003D3093">
        <w:t>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3D3093" w:rsidRDefault="007463ED" w:rsidP="00AB3014">
      <w:pPr>
        <w:autoSpaceDE w:val="0"/>
        <w:autoSpaceDN w:val="0"/>
        <w:adjustRightInd w:val="0"/>
        <w:ind w:firstLine="851"/>
        <w:jc w:val="both"/>
      </w:pPr>
      <w:r>
        <w:lastRenderedPageBreak/>
        <w:t>3.2.28.</w:t>
      </w:r>
      <w:r w:rsidR="003D3093">
        <w:t>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rsidR="003D3093" w:rsidRDefault="007463ED" w:rsidP="00AB3014">
      <w:pPr>
        <w:autoSpaceDE w:val="0"/>
        <w:autoSpaceDN w:val="0"/>
        <w:adjustRightInd w:val="0"/>
        <w:ind w:firstLine="851"/>
        <w:jc w:val="both"/>
      </w:pPr>
      <w:r>
        <w:t>3.2.29.</w:t>
      </w:r>
      <w:r w:rsidR="003D3093">
        <w:t>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3D3093" w:rsidRDefault="003D3093" w:rsidP="00AB3014">
      <w:pPr>
        <w:autoSpaceDE w:val="0"/>
        <w:autoSpaceDN w:val="0"/>
        <w:adjustRightInd w:val="0"/>
        <w:ind w:firstLine="851"/>
        <w:jc w:val="both"/>
      </w:pPr>
      <w:r>
        <w:t xml:space="preserve">Организация санитарно-защитных зон осуществляется на основании проекта в соответствии с требованиями пункта 3.2.7 настоящего раздела и раздела 8 "Охрана окружающей среды" настоящих </w:t>
      </w:r>
      <w:r w:rsidR="00AB3014">
        <w:t>Местных н</w:t>
      </w:r>
      <w:r>
        <w:t>ормативов.</w:t>
      </w:r>
    </w:p>
    <w:p w:rsidR="003D3093" w:rsidRDefault="007463ED" w:rsidP="00AB3014">
      <w:pPr>
        <w:autoSpaceDE w:val="0"/>
        <w:autoSpaceDN w:val="0"/>
        <w:adjustRightInd w:val="0"/>
        <w:ind w:firstLine="851"/>
        <w:jc w:val="both"/>
      </w:pPr>
      <w:r>
        <w:t>3.2.30.</w:t>
      </w:r>
      <w:r w:rsidR="003D3093">
        <w:t>Санитарно-защитная зона для предприятий IV, V классов должна быть максимально озеленена - не менее 60 процентов площади; для предприятий II и III классов - не менее 50 процентов; для предприятий, имеющих санитарно-защитную зону 1000 м и более - не менее 40 процентов ее территории с обязательной организацией полосы древесно-кустарниковых насаждений со стороны жилой застройки.</w:t>
      </w:r>
    </w:p>
    <w:p w:rsidR="003D3093" w:rsidRDefault="007463ED" w:rsidP="00AB3014">
      <w:pPr>
        <w:autoSpaceDE w:val="0"/>
        <w:autoSpaceDN w:val="0"/>
        <w:adjustRightInd w:val="0"/>
        <w:ind w:firstLine="851"/>
        <w:jc w:val="both"/>
      </w:pPr>
      <w:r>
        <w:t>3.2.31.</w:t>
      </w:r>
      <w:r w:rsidR="003D3093">
        <w:t xml:space="preserve">Режим территорий санитарно-защитных зон определяется в соответствии с требованиями </w:t>
      </w:r>
      <w:proofErr w:type="spellStart"/>
      <w:r w:rsidR="003D3093">
        <w:t>СанПин</w:t>
      </w:r>
      <w:proofErr w:type="spellEnd"/>
      <w:r w:rsidR="003D3093">
        <w:t xml:space="preserve"> 2.2.1/2.1.1.1200-03.</w:t>
      </w:r>
    </w:p>
    <w:p w:rsidR="003D3093" w:rsidRDefault="007463ED" w:rsidP="00AB3014">
      <w:pPr>
        <w:autoSpaceDE w:val="0"/>
        <w:autoSpaceDN w:val="0"/>
        <w:adjustRightInd w:val="0"/>
        <w:ind w:firstLine="851"/>
        <w:jc w:val="both"/>
      </w:pPr>
      <w:r>
        <w:t>3.2.32.</w:t>
      </w:r>
      <w:r w:rsidR="003D3093">
        <w:t xml:space="preserve">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подраздела 3.4 "Зоны инженерной инфраструктуры" настоящих </w:t>
      </w:r>
      <w:r w:rsidR="00AB3014">
        <w:t>Местных н</w:t>
      </w:r>
      <w:r w:rsidR="003D3093">
        <w:t>ормативов.</w:t>
      </w:r>
    </w:p>
    <w:p w:rsidR="003D3093" w:rsidRDefault="007463ED" w:rsidP="00AB3014">
      <w:pPr>
        <w:autoSpaceDE w:val="0"/>
        <w:autoSpaceDN w:val="0"/>
        <w:adjustRightInd w:val="0"/>
        <w:ind w:firstLine="851"/>
        <w:jc w:val="both"/>
      </w:pPr>
      <w:r>
        <w:t>3.2.33.</w:t>
      </w:r>
      <w:r w:rsidR="003D3093">
        <w:t xml:space="preserve">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w:t>
      </w:r>
      <w:proofErr w:type="spellStart"/>
      <w:r w:rsidR="003D3093">
        <w:t>нефте</w:t>
      </w:r>
      <w:proofErr w:type="spellEnd"/>
      <w:r w:rsidR="003D3093">
        <w:t xml:space="preserve">-, водо-, </w:t>
      </w:r>
      <w:proofErr w:type="spellStart"/>
      <w:r w:rsidR="003D3093">
        <w:t>продуктоводов</w:t>
      </w:r>
      <w:proofErr w:type="spellEnd"/>
      <w:r w:rsidR="003D3093">
        <w:t>) от величины потребляемых ресурсов.</w:t>
      </w:r>
    </w:p>
    <w:p w:rsidR="003D3093" w:rsidRDefault="003D3093" w:rsidP="00AB3014">
      <w:pPr>
        <w:autoSpaceDE w:val="0"/>
        <w:autoSpaceDN w:val="0"/>
        <w:adjustRightInd w:val="0"/>
        <w:ind w:firstLine="851"/>
        <w:jc w:val="both"/>
      </w:pPr>
      <w:r>
        <w:t xml:space="preserve">От ТЭЦ или </w:t>
      </w:r>
      <w:proofErr w:type="spellStart"/>
      <w:r>
        <w:t>тепломагистрали</w:t>
      </w:r>
      <w:proofErr w:type="spellEnd"/>
      <w:r>
        <w:t xml:space="preserve"> мощностью 1000 и более Гкал/час следует принимать расстояние до производственных территорий с теплопотреблением:</w:t>
      </w:r>
    </w:p>
    <w:p w:rsidR="003D3093" w:rsidRDefault="003D3093" w:rsidP="00AB3014">
      <w:pPr>
        <w:autoSpaceDE w:val="0"/>
        <w:autoSpaceDN w:val="0"/>
        <w:adjustRightInd w:val="0"/>
        <w:ind w:firstLine="851"/>
        <w:jc w:val="both"/>
      </w:pPr>
      <w:r>
        <w:t>более 20 Гкал/час - не более 5 км;</w:t>
      </w:r>
    </w:p>
    <w:p w:rsidR="003D3093" w:rsidRDefault="003D3093" w:rsidP="00AB3014">
      <w:pPr>
        <w:autoSpaceDE w:val="0"/>
        <w:autoSpaceDN w:val="0"/>
        <w:adjustRightInd w:val="0"/>
        <w:ind w:firstLine="851"/>
        <w:jc w:val="both"/>
      </w:pPr>
      <w:r>
        <w:t>от 5 до 20 Гкал/час - не более 10 км.</w:t>
      </w:r>
    </w:p>
    <w:p w:rsidR="003D3093" w:rsidRDefault="003D3093" w:rsidP="00AB3014">
      <w:pPr>
        <w:autoSpaceDE w:val="0"/>
        <w:autoSpaceDN w:val="0"/>
        <w:adjustRightInd w:val="0"/>
        <w:ind w:firstLine="851"/>
        <w:jc w:val="both"/>
      </w:pPr>
      <w:r>
        <w:t>От водопроводного узла, станции или водо</w:t>
      </w:r>
      <w:r w:rsidR="0084618C">
        <w:t>вода мощностью более 100 тыс. м</w:t>
      </w:r>
      <w:r w:rsidR="0084618C">
        <w:rPr>
          <w:vertAlign w:val="superscript"/>
        </w:rPr>
        <w:t>3</w:t>
      </w:r>
      <w:r>
        <w:t>/сутки следует принимать расстояние до производственных территорий с водопотреблением:</w:t>
      </w:r>
    </w:p>
    <w:p w:rsidR="003D3093" w:rsidRDefault="0084618C" w:rsidP="00AB3014">
      <w:pPr>
        <w:autoSpaceDE w:val="0"/>
        <w:autoSpaceDN w:val="0"/>
        <w:adjustRightInd w:val="0"/>
        <w:ind w:firstLine="851"/>
        <w:jc w:val="both"/>
      </w:pPr>
      <w:r>
        <w:t>более 20 тыс. м</w:t>
      </w:r>
      <w:r>
        <w:rPr>
          <w:vertAlign w:val="superscript"/>
        </w:rPr>
        <w:t>3</w:t>
      </w:r>
      <w:r w:rsidR="003D3093">
        <w:t>/сутки - не более 5 км;</w:t>
      </w:r>
    </w:p>
    <w:p w:rsidR="003D3093" w:rsidRDefault="0084618C" w:rsidP="00AB3014">
      <w:pPr>
        <w:autoSpaceDE w:val="0"/>
        <w:autoSpaceDN w:val="0"/>
        <w:adjustRightInd w:val="0"/>
        <w:ind w:firstLine="851"/>
        <w:jc w:val="both"/>
      </w:pPr>
      <w:r>
        <w:t>от 5 до 20 тыс. м</w:t>
      </w:r>
      <w:r>
        <w:rPr>
          <w:vertAlign w:val="superscript"/>
        </w:rPr>
        <w:t>3</w:t>
      </w:r>
      <w:r w:rsidR="003D3093">
        <w:t>/сутки - не более 10 км.</w:t>
      </w:r>
    </w:p>
    <w:p w:rsidR="003D3093" w:rsidRDefault="007463ED" w:rsidP="00AB3014">
      <w:pPr>
        <w:autoSpaceDE w:val="0"/>
        <w:autoSpaceDN w:val="0"/>
        <w:adjustRightInd w:val="0"/>
        <w:ind w:firstLine="851"/>
        <w:jc w:val="both"/>
      </w:pPr>
      <w:r>
        <w:t>3.2.34.</w:t>
      </w:r>
      <w:r w:rsidR="003D3093">
        <w:t>Нормативы на проектирование и строительство объектов транспортной инфраструктуры производственных зон принимаются в соответствии с требованиями подраздела 3.5 "Зоны транспортной инфраструктуры" настоящих</w:t>
      </w:r>
      <w:r w:rsidR="003A0022">
        <w:t xml:space="preserve"> Местных н</w:t>
      </w:r>
      <w:r w:rsidR="003D3093">
        <w:t>ормативов.</w:t>
      </w:r>
    </w:p>
    <w:p w:rsidR="003D3093" w:rsidRDefault="007463ED" w:rsidP="00AB3014">
      <w:pPr>
        <w:autoSpaceDE w:val="0"/>
        <w:autoSpaceDN w:val="0"/>
        <w:adjustRightInd w:val="0"/>
        <w:ind w:firstLine="851"/>
        <w:jc w:val="both"/>
      </w:pPr>
      <w:r>
        <w:t>3.2.35.</w:t>
      </w:r>
      <w:r w:rsidR="003D3093">
        <w:t>Условия транспортной организации территорий при их планировке и застройке должны соответствовать требованиям пунктов 3.2.39 - 3.2.42 настоящего раздела.</w:t>
      </w:r>
    </w:p>
    <w:p w:rsidR="003D3093" w:rsidRDefault="007463ED" w:rsidP="00AB3014">
      <w:pPr>
        <w:autoSpaceDE w:val="0"/>
        <w:autoSpaceDN w:val="0"/>
        <w:adjustRightInd w:val="0"/>
        <w:ind w:firstLine="851"/>
        <w:jc w:val="both"/>
      </w:pPr>
      <w:r>
        <w:t>3.2.36.</w:t>
      </w:r>
      <w:r w:rsidR="003D3093">
        <w:t>Транспортные выезды и примыкание проектируются в зависимости от величины грузового оборота:</w:t>
      </w:r>
    </w:p>
    <w:p w:rsidR="003D3093" w:rsidRDefault="003D3093" w:rsidP="00AB3014">
      <w:pPr>
        <w:autoSpaceDE w:val="0"/>
        <w:autoSpaceDN w:val="0"/>
        <w:adjustRightInd w:val="0"/>
        <w:ind w:firstLine="851"/>
        <w:jc w:val="both"/>
      </w:pPr>
      <w:r>
        <w:t>для участка производственной территории с малым грузооборотом - до 2 автомашин в сутки или 40 тонн в год - примыкание и выезд на улицу районного значения;</w:t>
      </w:r>
    </w:p>
    <w:p w:rsidR="003D3093" w:rsidRDefault="003D3093" w:rsidP="00AB3014">
      <w:pPr>
        <w:autoSpaceDE w:val="0"/>
        <w:autoSpaceDN w:val="0"/>
        <w:adjustRightInd w:val="0"/>
        <w:ind w:firstLine="851"/>
        <w:jc w:val="both"/>
      </w:pPr>
      <w:r>
        <w:t>для участка с грузооборотом до 40 машин в сутки или до 100 тыс. тонн в год - примыкание и выезд на городскую магистраль;</w:t>
      </w:r>
    </w:p>
    <w:p w:rsidR="003D3093" w:rsidRDefault="003D3093" w:rsidP="00AB3014">
      <w:pPr>
        <w:autoSpaceDE w:val="0"/>
        <w:autoSpaceDN w:val="0"/>
        <w:adjustRightInd w:val="0"/>
        <w:ind w:firstLine="851"/>
        <w:jc w:val="both"/>
      </w:pPr>
      <w:r>
        <w:t>для участка с грузооборотом более 40 автомашин в сутки или 100 тыс. тонн в год - примыкание и выезд на железнодорожную магистраль и выезд на городскую магистраль (по специализированным внутренним улицам производственной зоны).</w:t>
      </w:r>
    </w:p>
    <w:p w:rsidR="003D3093" w:rsidRDefault="007463ED" w:rsidP="00D71603">
      <w:pPr>
        <w:autoSpaceDE w:val="0"/>
        <w:autoSpaceDN w:val="0"/>
        <w:adjustRightInd w:val="0"/>
        <w:ind w:firstLine="851"/>
        <w:jc w:val="both"/>
      </w:pPr>
      <w:r>
        <w:t>3.2.37.</w:t>
      </w:r>
      <w:r w:rsidR="003D3093">
        <w:t>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p w:rsidR="003D3093" w:rsidRDefault="003D3093" w:rsidP="00D71603">
      <w:pPr>
        <w:autoSpaceDE w:val="0"/>
        <w:autoSpaceDN w:val="0"/>
        <w:adjustRightInd w:val="0"/>
        <w:ind w:firstLine="851"/>
        <w:jc w:val="both"/>
      </w:pPr>
      <w:r>
        <w:t>производственные территории с численностью занятых до 500 человек должны примыкать к улицам районного значения;</w:t>
      </w:r>
    </w:p>
    <w:p w:rsidR="003D3093" w:rsidRDefault="003D3093" w:rsidP="00D71603">
      <w:pPr>
        <w:autoSpaceDE w:val="0"/>
        <w:autoSpaceDN w:val="0"/>
        <w:adjustRightInd w:val="0"/>
        <w:ind w:firstLine="851"/>
        <w:jc w:val="both"/>
      </w:pPr>
      <w:r>
        <w:lastRenderedPageBreak/>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rsidR="003D3093" w:rsidRDefault="003D3093" w:rsidP="00D71603">
      <w:pPr>
        <w:autoSpaceDE w:val="0"/>
        <w:autoSpaceDN w:val="0"/>
        <w:adjustRightInd w:val="0"/>
        <w:ind w:firstLine="851"/>
        <w:jc w:val="both"/>
      </w:pPr>
      <w:r>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rsidR="003D3093" w:rsidRDefault="007463ED" w:rsidP="007463ED">
      <w:pPr>
        <w:autoSpaceDE w:val="0"/>
        <w:autoSpaceDN w:val="0"/>
        <w:adjustRightInd w:val="0"/>
        <w:ind w:firstLine="851"/>
        <w:jc w:val="both"/>
      </w:pPr>
      <w:r>
        <w:t>3.2.38.</w:t>
      </w:r>
      <w:r w:rsidR="003D3093">
        <w:t>Проходные пункты предприятий следует располагать на расстоянии не более 1,5 км друг от друга.</w:t>
      </w:r>
    </w:p>
    <w:p w:rsidR="003D3093" w:rsidRDefault="003D3093" w:rsidP="007463ED">
      <w:pPr>
        <w:autoSpaceDE w:val="0"/>
        <w:autoSpaceDN w:val="0"/>
        <w:adjustRightInd w:val="0"/>
        <w:ind w:firstLine="851"/>
        <w:jc w:val="both"/>
      </w:pPr>
      <w:r>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rsidR="003D3093" w:rsidRDefault="003D3093" w:rsidP="007463ED">
      <w:pPr>
        <w:autoSpaceDE w:val="0"/>
        <w:autoSpaceDN w:val="0"/>
        <w:adjustRightInd w:val="0"/>
        <w:ind w:firstLine="851"/>
        <w:jc w:val="both"/>
      </w:pPr>
      <w:r>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м2 на 1 человека наиболее многочисленной смены.</w:t>
      </w:r>
    </w:p>
    <w:p w:rsidR="003D3093" w:rsidRDefault="003D3093" w:rsidP="007463ED">
      <w:pPr>
        <w:autoSpaceDE w:val="0"/>
        <w:autoSpaceDN w:val="0"/>
        <w:adjustRightInd w:val="0"/>
        <w:ind w:firstLine="851"/>
        <w:jc w:val="both"/>
      </w:pPr>
      <w: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rsidR="003D3093" w:rsidRDefault="007463ED" w:rsidP="007463ED">
      <w:pPr>
        <w:autoSpaceDE w:val="0"/>
        <w:autoSpaceDN w:val="0"/>
        <w:adjustRightInd w:val="0"/>
        <w:ind w:firstLine="851"/>
        <w:jc w:val="both"/>
      </w:pPr>
      <w:r>
        <w:t>3.2.39.</w:t>
      </w:r>
      <w:r w:rsidR="003D3093">
        <w:t xml:space="preserve">Обеспеченность сооружениями и устройствами для хранения и обслуживания транспортных средств следует принимать в соответствии с требованиями подраздела 3.5 "Зоны транспортной инфраструктуры" настоящих </w:t>
      </w:r>
      <w:r w:rsidR="003A0022">
        <w:t>Местных н</w:t>
      </w:r>
      <w:r w:rsidR="003D3093">
        <w:t>ормативов.</w:t>
      </w:r>
    </w:p>
    <w:p w:rsidR="003D3093" w:rsidRDefault="007463ED" w:rsidP="007463ED">
      <w:pPr>
        <w:autoSpaceDE w:val="0"/>
        <w:autoSpaceDN w:val="0"/>
        <w:adjustRightInd w:val="0"/>
        <w:ind w:firstLine="851"/>
        <w:jc w:val="both"/>
      </w:pPr>
      <w:r>
        <w:t>3.2.40.</w:t>
      </w:r>
      <w:r w:rsidR="003D3093">
        <w:t>Площадь участков, предназначенных для озеленения в пределах ограды предприятия, следует определять из расч</w:t>
      </w:r>
      <w:r w:rsidR="00407A91">
        <w:t>ета не менее 3 м</w:t>
      </w:r>
      <w:r w:rsidR="00407A91">
        <w:rPr>
          <w:vertAlign w:val="superscript"/>
        </w:rPr>
        <w:t>2</w:t>
      </w:r>
      <w:r w:rsidR="003D3093">
        <w:t xml:space="preserve">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rsidR="003D3093" w:rsidRDefault="007463ED" w:rsidP="007463ED">
      <w:pPr>
        <w:autoSpaceDE w:val="0"/>
        <w:autoSpaceDN w:val="0"/>
        <w:adjustRightInd w:val="0"/>
        <w:ind w:firstLine="851"/>
        <w:jc w:val="both"/>
      </w:pPr>
      <w:r>
        <w:t>3.2.41.</w:t>
      </w:r>
      <w:r w:rsidR="003D3093">
        <w:t>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rsidR="003D3093" w:rsidRDefault="003D3093" w:rsidP="007463ED">
      <w:pPr>
        <w:autoSpaceDE w:val="0"/>
        <w:autoSpaceDN w:val="0"/>
        <w:adjustRightInd w:val="0"/>
        <w:ind w:firstLine="851"/>
        <w:jc w:val="both"/>
      </w:pPr>
      <w:r>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подраздела 2.4 "Зоны рекреационного назначения" настоящих </w:t>
      </w:r>
      <w:r w:rsidR="003A0022">
        <w:t>Местных н</w:t>
      </w:r>
      <w:r>
        <w:t>ормативов.</w:t>
      </w:r>
    </w:p>
    <w:p w:rsidR="003D3093" w:rsidRDefault="007463ED" w:rsidP="007463ED">
      <w:pPr>
        <w:autoSpaceDE w:val="0"/>
        <w:autoSpaceDN w:val="0"/>
        <w:adjustRightInd w:val="0"/>
        <w:ind w:firstLine="851"/>
        <w:jc w:val="both"/>
      </w:pPr>
      <w:r>
        <w:t>3.2.42.</w:t>
      </w:r>
      <w:r w:rsidR="003D3093">
        <w:t xml:space="preserve">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раздела 11 "Противопожарные требования" настоящих </w:t>
      </w:r>
      <w:r w:rsidR="003A0022">
        <w:t>Местных н</w:t>
      </w:r>
      <w:r w:rsidR="003D3093">
        <w:t>ормативов.</w:t>
      </w:r>
    </w:p>
    <w:p w:rsidR="003D3093" w:rsidRDefault="007463ED" w:rsidP="007463ED">
      <w:pPr>
        <w:autoSpaceDE w:val="0"/>
        <w:autoSpaceDN w:val="0"/>
        <w:adjustRightInd w:val="0"/>
        <w:ind w:firstLine="851"/>
        <w:jc w:val="both"/>
      </w:pPr>
      <w:r>
        <w:t>3.2.43.</w:t>
      </w:r>
      <w:r w:rsidR="003D3093">
        <w:t xml:space="preserve">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подраздела 2.3 "Общественно-деловые зоны" настоящих </w:t>
      </w:r>
      <w:r w:rsidR="003A0022">
        <w:t>Местных н</w:t>
      </w:r>
      <w:r w:rsidR="003D3093">
        <w:t>ормативов.</w:t>
      </w:r>
    </w:p>
    <w:p w:rsidR="003D3093" w:rsidRDefault="007463ED" w:rsidP="007463ED">
      <w:pPr>
        <w:autoSpaceDE w:val="0"/>
        <w:autoSpaceDN w:val="0"/>
        <w:adjustRightInd w:val="0"/>
        <w:ind w:firstLine="851"/>
        <w:jc w:val="both"/>
      </w:pPr>
      <w:r>
        <w:t>3.2.44.</w:t>
      </w:r>
      <w:r w:rsidR="003D3093">
        <w:t xml:space="preserve">В данном разделе разработаны нормативы по размещению пищевой и перерабатывающей промышленности, гидротехнических сооружений, </w:t>
      </w:r>
      <w:proofErr w:type="spellStart"/>
      <w:r w:rsidR="003D3093">
        <w:t>гидро</w:t>
      </w:r>
      <w:proofErr w:type="spellEnd"/>
      <w:r w:rsidR="003D3093">
        <w:t>- и теплоэлектростанций, теплоэлектроцентралей, радиационных объектов при планировке и застройке поселени</w:t>
      </w:r>
      <w:r w:rsidR="004465EF">
        <w:t>я</w:t>
      </w:r>
      <w:r w:rsidR="003D3093">
        <w:t>.</w:t>
      </w:r>
    </w:p>
    <w:p w:rsidR="003D3093" w:rsidRDefault="007463ED" w:rsidP="007463ED">
      <w:pPr>
        <w:autoSpaceDE w:val="0"/>
        <w:autoSpaceDN w:val="0"/>
        <w:adjustRightInd w:val="0"/>
        <w:ind w:firstLine="851"/>
        <w:jc w:val="both"/>
      </w:pPr>
      <w:r>
        <w:lastRenderedPageBreak/>
        <w:t>3.2.45.</w:t>
      </w:r>
      <w:r w:rsidR="003D3093">
        <w:t xml:space="preserve">Предприятия по хранению и переработке зерна следует размещать в составе группы предприятий (комбинатов и </w:t>
      </w:r>
      <w:proofErr w:type="spellStart"/>
      <w:r w:rsidR="003D3093">
        <w:t>промузлов</w:t>
      </w:r>
      <w:proofErr w:type="spellEnd"/>
      <w:r w:rsidR="003D3093">
        <w:t>) с общими вспомогательными производствами и хозяйствами, инженерными сооружениями и коммуникациями.</w:t>
      </w:r>
    </w:p>
    <w:p w:rsidR="003D3093" w:rsidRDefault="003D3093" w:rsidP="007463ED">
      <w:pPr>
        <w:autoSpaceDE w:val="0"/>
        <w:autoSpaceDN w:val="0"/>
        <w:adjustRightInd w:val="0"/>
        <w:ind w:firstLine="851"/>
        <w:jc w:val="both"/>
      </w:pPr>
      <w:r>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rsidR="003D3093" w:rsidRDefault="003D3093" w:rsidP="007463ED">
      <w:pPr>
        <w:autoSpaceDE w:val="0"/>
        <w:autoSpaceDN w:val="0"/>
        <w:adjustRightInd w:val="0"/>
        <w:ind w:firstLine="851"/>
        <w:jc w:val="both"/>
      </w:pPr>
      <w:r>
        <w:t>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СанПиН 2.2.1/2.1.1.1200-03.</w:t>
      </w:r>
    </w:p>
    <w:p w:rsidR="003D3093" w:rsidRDefault="007463ED" w:rsidP="007463ED">
      <w:pPr>
        <w:autoSpaceDE w:val="0"/>
        <w:autoSpaceDN w:val="0"/>
        <w:adjustRightInd w:val="0"/>
        <w:ind w:firstLine="851"/>
        <w:jc w:val="both"/>
      </w:pPr>
      <w:r>
        <w:t>3.2.46.</w:t>
      </w:r>
      <w:r w:rsidR="003D3093">
        <w:t>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p w:rsidR="003D3093" w:rsidRDefault="007463ED" w:rsidP="007463ED">
      <w:pPr>
        <w:autoSpaceDE w:val="0"/>
        <w:autoSpaceDN w:val="0"/>
        <w:adjustRightInd w:val="0"/>
        <w:ind w:firstLine="851"/>
        <w:jc w:val="both"/>
      </w:pPr>
      <w:r>
        <w:t>3.2.47.</w:t>
      </w:r>
      <w:r w:rsidR="003D3093">
        <w:t xml:space="preserve">Нормативный размер площади земельного участка определяется в соответствии с пунктом 3.2.22 настоящего раздела. При этом нормативная плотность застройки принимается в соответствии с приложением 7 к настоящим </w:t>
      </w:r>
      <w:r w:rsidR="003A0022">
        <w:t>Местных н</w:t>
      </w:r>
      <w:r w:rsidR="003D3093">
        <w:t>ормативам.</w:t>
      </w:r>
    </w:p>
    <w:p w:rsidR="003D3093" w:rsidRDefault="007463ED" w:rsidP="007463ED">
      <w:pPr>
        <w:autoSpaceDE w:val="0"/>
        <w:autoSpaceDN w:val="0"/>
        <w:adjustRightInd w:val="0"/>
        <w:ind w:firstLine="851"/>
        <w:jc w:val="both"/>
      </w:pPr>
      <w:r>
        <w:t>3.2.48.</w:t>
      </w:r>
      <w:r w:rsidR="003D3093">
        <w:t>Размещение предприятий в зависимости от санитарной классификации проектируется в соответствии с требованиями настоящего раздела.</w:t>
      </w:r>
    </w:p>
    <w:p w:rsidR="003D3093" w:rsidRDefault="007463ED" w:rsidP="007463ED">
      <w:pPr>
        <w:autoSpaceDE w:val="0"/>
        <w:autoSpaceDN w:val="0"/>
        <w:adjustRightInd w:val="0"/>
        <w:ind w:firstLine="851"/>
        <w:jc w:val="both"/>
      </w:pPr>
      <w:r>
        <w:t>3.2.49.</w:t>
      </w:r>
      <w:r w:rsidR="003D3093">
        <w:t>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rsidR="003D3093" w:rsidRDefault="007463ED" w:rsidP="007463ED">
      <w:pPr>
        <w:autoSpaceDE w:val="0"/>
        <w:autoSpaceDN w:val="0"/>
        <w:adjustRightInd w:val="0"/>
        <w:ind w:firstLine="851"/>
        <w:jc w:val="both"/>
      </w:pPr>
      <w:r>
        <w:t>3.2.50.</w:t>
      </w:r>
      <w:r w:rsidR="003D3093">
        <w:t>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rsidR="003D3093" w:rsidRDefault="003D3093" w:rsidP="007463ED">
      <w:pPr>
        <w:autoSpaceDE w:val="0"/>
        <w:autoSpaceDN w:val="0"/>
        <w:adjustRightInd w:val="0"/>
        <w:ind w:firstLine="851"/>
        <w:jc w:val="both"/>
      </w:pPr>
      <w:r>
        <w:t>3.2.51.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p w:rsidR="003D3093" w:rsidRDefault="003D3093" w:rsidP="007463ED">
      <w:pPr>
        <w:autoSpaceDE w:val="0"/>
        <w:autoSpaceDN w:val="0"/>
        <w:adjustRightInd w:val="0"/>
        <w:ind w:firstLine="851"/>
        <w:jc w:val="both"/>
      </w:pPr>
      <w:r>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rsidR="003D3093" w:rsidRDefault="003D3093" w:rsidP="007463ED">
      <w:pPr>
        <w:autoSpaceDE w:val="0"/>
        <w:autoSpaceDN w:val="0"/>
        <w:adjustRightInd w:val="0"/>
        <w:ind w:firstLine="851"/>
        <w:jc w:val="both"/>
      </w:pPr>
      <w:r>
        <w:t>Примечание.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rsidR="003D3093" w:rsidRDefault="007463ED" w:rsidP="007463ED">
      <w:pPr>
        <w:autoSpaceDE w:val="0"/>
        <w:autoSpaceDN w:val="0"/>
        <w:adjustRightInd w:val="0"/>
        <w:ind w:firstLine="851"/>
        <w:jc w:val="both"/>
      </w:pPr>
      <w:r>
        <w:t>3.2.52.</w:t>
      </w:r>
      <w:r w:rsidR="003D3093">
        <w:t>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p w:rsidR="003D3093" w:rsidRDefault="003D3093" w:rsidP="007463ED">
      <w:pPr>
        <w:autoSpaceDE w:val="0"/>
        <w:autoSpaceDN w:val="0"/>
        <w:adjustRightInd w:val="0"/>
        <w:ind w:firstLine="851"/>
        <w:jc w:val="both"/>
      </w:pPr>
      <w:r>
        <w:t>рабочие здания с силосными корпусами, отдельными силосами и приемоотпускными сооружениями;</w:t>
      </w:r>
    </w:p>
    <w:p w:rsidR="003D3093" w:rsidRDefault="003D3093" w:rsidP="007463ED">
      <w:pPr>
        <w:autoSpaceDE w:val="0"/>
        <w:autoSpaceDN w:val="0"/>
        <w:adjustRightInd w:val="0"/>
        <w:ind w:firstLine="851"/>
        <w:jc w:val="both"/>
      </w:pPr>
      <w:r>
        <w:t>производственные корпуса мельниц, крупозаводов и комбикормовых заводов с приемоотпускными сооружениями, корпусами сырья и готовой продукции.</w:t>
      </w:r>
    </w:p>
    <w:p w:rsidR="003D3093" w:rsidRDefault="003D3093" w:rsidP="007463ED">
      <w:pPr>
        <w:autoSpaceDE w:val="0"/>
        <w:autoSpaceDN w:val="0"/>
        <w:adjustRightInd w:val="0"/>
        <w:ind w:firstLine="851"/>
        <w:jc w:val="both"/>
      </w:pPr>
      <w:r>
        <w:t xml:space="preserve">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w:t>
      </w:r>
      <w:r w:rsidR="00E909EC">
        <w:t>и сооружений - не более 10000 м</w:t>
      </w:r>
      <w:r w:rsidR="00E909EC">
        <w:rPr>
          <w:vertAlign w:val="superscript"/>
        </w:rPr>
        <w:t>2</w:t>
      </w:r>
      <w:r>
        <w:t>.</w:t>
      </w:r>
    </w:p>
    <w:p w:rsidR="003D3093" w:rsidRDefault="003D3093" w:rsidP="00E909EC">
      <w:pPr>
        <w:autoSpaceDE w:val="0"/>
        <w:autoSpaceDN w:val="0"/>
        <w:adjustRightInd w:val="0"/>
        <w:ind w:firstLine="851"/>
        <w:jc w:val="both"/>
      </w:pPr>
      <w:r>
        <w:lastRenderedPageBreak/>
        <w:t>3.2.53. При проектировании объектов следует предусматривать блокировку зданий и сооружений подсобно-вспомогательного назначения.</w:t>
      </w:r>
    </w:p>
    <w:p w:rsidR="003D3093" w:rsidRDefault="003D3093" w:rsidP="00E909EC">
      <w:pPr>
        <w:autoSpaceDE w:val="0"/>
        <w:autoSpaceDN w:val="0"/>
        <w:adjustRightInd w:val="0"/>
        <w:ind w:firstLine="851"/>
        <w:jc w:val="both"/>
      </w:pPr>
      <w:r>
        <w:t xml:space="preserve">3.2.54. Расстояния между зданиями и сооружениями принимаются в зависимости от степени огнестойкости и категории производства в соответствии с требованиями раздела 11 "Противопожарные требования" настоящих </w:t>
      </w:r>
      <w:r w:rsidR="003A0022">
        <w:t>Местных н</w:t>
      </w:r>
      <w:r>
        <w:t>ормативов.</w:t>
      </w:r>
    </w:p>
    <w:p w:rsidR="003D3093" w:rsidRDefault="003D3093" w:rsidP="00E909EC">
      <w:pPr>
        <w:autoSpaceDE w:val="0"/>
        <w:autoSpaceDN w:val="0"/>
        <w:adjustRightInd w:val="0"/>
        <w:ind w:firstLine="851"/>
        <w:jc w:val="both"/>
      </w:pPr>
      <w:r>
        <w:t xml:space="preserve">3.2.55.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w:t>
      </w:r>
      <w:proofErr w:type="spellStart"/>
      <w:r>
        <w:t>крупоцехов</w:t>
      </w:r>
      <w:proofErr w:type="spellEnd"/>
      <w:r>
        <w:t xml:space="preserve"> и мельниц производительностью до 50 т/</w:t>
      </w:r>
      <w:proofErr w:type="spellStart"/>
      <w:r>
        <w:t>сут</w:t>
      </w:r>
      <w:proofErr w:type="spellEnd"/>
      <w:r>
        <w:t>.</w:t>
      </w:r>
    </w:p>
    <w:p w:rsidR="003D3093" w:rsidRDefault="003D3093" w:rsidP="00E909EC">
      <w:pPr>
        <w:autoSpaceDE w:val="0"/>
        <w:autoSpaceDN w:val="0"/>
        <w:adjustRightInd w:val="0"/>
        <w:ind w:firstLine="851"/>
        <w:jc w:val="both"/>
      </w:pPr>
      <w:r>
        <w:t>Расстояния между зерноскладами и указанными зданиями не нормируются при условии, если:</w:t>
      </w:r>
    </w:p>
    <w:p w:rsidR="003D3093" w:rsidRDefault="003D3093" w:rsidP="00E909EC">
      <w:pPr>
        <w:autoSpaceDE w:val="0"/>
        <w:autoSpaceDN w:val="0"/>
        <w:adjustRightInd w:val="0"/>
        <w:ind w:firstLine="851"/>
        <w:jc w:val="both"/>
      </w:pPr>
      <w:r>
        <w:t>торцевые стены зерноскладов являются противопожарными;</w:t>
      </w:r>
    </w:p>
    <w:p w:rsidR="003D3093" w:rsidRDefault="003D3093" w:rsidP="00E909EC">
      <w:pPr>
        <w:autoSpaceDE w:val="0"/>
        <w:autoSpaceDN w:val="0"/>
        <w:adjustRightInd w:val="0"/>
        <w:ind w:firstLine="851"/>
        <w:jc w:val="both"/>
      </w:pPr>
      <w:r>
        <w:t>расстояния между поперечными проездами линии зерноскладов (шириной не менее 4 м) не более 400 м;</w:t>
      </w:r>
    </w:p>
    <w:p w:rsidR="003D3093" w:rsidRDefault="003D3093" w:rsidP="00E909EC">
      <w:pPr>
        <w:autoSpaceDE w:val="0"/>
        <w:autoSpaceDN w:val="0"/>
        <w:adjustRightInd w:val="0"/>
        <w:ind w:firstLine="851"/>
        <w:jc w:val="both"/>
      </w:pPr>
      <w:r>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rsidR="003D3093" w:rsidRDefault="003D3093" w:rsidP="00E909EC">
      <w:pPr>
        <w:autoSpaceDE w:val="0"/>
        <w:autoSpaceDN w:val="0"/>
        <w:adjustRightInd w:val="0"/>
        <w:ind w:firstLine="851"/>
        <w:jc w:val="both"/>
      </w:pPr>
      <w:r>
        <w:t>3.2.56.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rsidR="003D3093" w:rsidRDefault="00E909EC" w:rsidP="00E909EC">
      <w:pPr>
        <w:autoSpaceDE w:val="0"/>
        <w:autoSpaceDN w:val="0"/>
        <w:adjustRightInd w:val="0"/>
        <w:ind w:firstLine="851"/>
        <w:jc w:val="both"/>
      </w:pPr>
      <w:r>
        <w:t>3.2.57.</w:t>
      </w:r>
      <w:r w:rsidR="003D3093">
        <w:t xml:space="preserve">Системы инженерного обеспечения предприятий проектируются в соответствии с требованиями подраздела 3.4 "Зоны инженерной инфраструктуры" настоящих </w:t>
      </w:r>
      <w:r w:rsidR="003A0022">
        <w:t>Местных н</w:t>
      </w:r>
      <w:r w:rsidR="003D3093">
        <w:t>ормативов.</w:t>
      </w:r>
    </w:p>
    <w:p w:rsidR="003D3093" w:rsidRDefault="00E909EC" w:rsidP="00E909EC">
      <w:pPr>
        <w:autoSpaceDE w:val="0"/>
        <w:autoSpaceDN w:val="0"/>
        <w:adjustRightInd w:val="0"/>
        <w:ind w:firstLine="851"/>
        <w:jc w:val="both"/>
      </w:pPr>
      <w:r>
        <w:t>3.2.58.</w:t>
      </w:r>
      <w:r w:rsidR="003D3093">
        <w:t xml:space="preserve">Автомобильные дороги, проезды и пешеходные дорожки проектируются в соответствии с требованиями подразделов 3.2 "Производственные зоны" и 3.5 "Зоны транспортной инфраструктуры" настоящих </w:t>
      </w:r>
      <w:r w:rsidR="003A0022">
        <w:t>Местных н</w:t>
      </w:r>
      <w:r w:rsidR="003D3093">
        <w:t>ормативов, СНиП 2.05.07-91*.</w:t>
      </w:r>
    </w:p>
    <w:p w:rsidR="003D3093" w:rsidRDefault="00E909EC" w:rsidP="00E909EC">
      <w:pPr>
        <w:autoSpaceDE w:val="0"/>
        <w:autoSpaceDN w:val="0"/>
        <w:adjustRightInd w:val="0"/>
        <w:ind w:firstLine="851"/>
        <w:jc w:val="both"/>
      </w:pPr>
      <w:r>
        <w:t>3.2.59.</w:t>
      </w:r>
      <w:r w:rsidR="003D3093">
        <w:t>Для предприятий с большим грузооборотом сырья и продукции, кроме автомобильных дорог, следует проектировать железнодорожные подъездные пути.</w:t>
      </w:r>
    </w:p>
    <w:p w:rsidR="003D3093" w:rsidRDefault="003D3093" w:rsidP="00E909EC">
      <w:pPr>
        <w:autoSpaceDE w:val="0"/>
        <w:autoSpaceDN w:val="0"/>
        <w:adjustRightInd w:val="0"/>
        <w:ind w:firstLine="851"/>
        <w:jc w:val="both"/>
      </w:pPr>
      <w:r>
        <w:t>При наличии железнодорожных путей, проходящих вдоль линий зданий и сооружений, допускается устройство подъездов к ним с одной продольной и одной торцевой (для крайнего здания) сторон.</w:t>
      </w:r>
    </w:p>
    <w:p w:rsidR="003D3093" w:rsidRDefault="003D3093" w:rsidP="00E909EC">
      <w:pPr>
        <w:autoSpaceDE w:val="0"/>
        <w:autoSpaceDN w:val="0"/>
        <w:adjustRightInd w:val="0"/>
        <w:ind w:firstLine="851"/>
        <w:jc w:val="both"/>
      </w:pPr>
      <w:r>
        <w:t>Железнодорожные пути в пределах погрузочно-разгрузочных фронтов следует включать в площадь застройки, рассматривая их как погрузочно-разгрузочные площадки.</w:t>
      </w:r>
    </w:p>
    <w:p w:rsidR="003D3093" w:rsidRDefault="00E909EC" w:rsidP="00E909EC">
      <w:pPr>
        <w:autoSpaceDE w:val="0"/>
        <w:autoSpaceDN w:val="0"/>
        <w:adjustRightInd w:val="0"/>
        <w:ind w:firstLine="851"/>
        <w:jc w:val="both"/>
      </w:pPr>
      <w:r>
        <w:t>3.2.60.</w:t>
      </w:r>
      <w:r w:rsidR="003D3093">
        <w:t xml:space="preserve">При проектировании мест захоронения отходов производства должны соблюдаться требования раздела 6 "Зоны специального назначения" настоящих </w:t>
      </w:r>
      <w:r w:rsidR="003A0022">
        <w:t>Местных н</w:t>
      </w:r>
      <w:r w:rsidR="003D3093">
        <w:t>ормативов.</w:t>
      </w:r>
    </w:p>
    <w:p w:rsidR="003D3093" w:rsidRDefault="00E909EC" w:rsidP="00E909EC">
      <w:pPr>
        <w:autoSpaceDE w:val="0"/>
        <w:autoSpaceDN w:val="0"/>
        <w:adjustRightInd w:val="0"/>
        <w:ind w:firstLine="851"/>
        <w:jc w:val="both"/>
      </w:pPr>
      <w:r>
        <w:t>3.2.61.</w:t>
      </w:r>
      <w:r w:rsidR="003D3093">
        <w:t xml:space="preserve">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раздела 8 "Охрана окружающей среды" настоящих </w:t>
      </w:r>
      <w:r w:rsidR="003A0022">
        <w:t>Местных н</w:t>
      </w:r>
      <w:r w:rsidR="003D3093">
        <w:t>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p w:rsidR="003D3093" w:rsidRDefault="003D3093" w:rsidP="00E909EC">
      <w:pPr>
        <w:autoSpaceDE w:val="0"/>
        <w:autoSpaceDN w:val="0"/>
        <w:adjustRightInd w:val="0"/>
        <w:ind w:firstLine="851"/>
        <w:jc w:val="both"/>
      </w:pPr>
      <w:r>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3D3093" w:rsidRDefault="00E909EC" w:rsidP="00E909EC">
      <w:pPr>
        <w:autoSpaceDE w:val="0"/>
        <w:autoSpaceDN w:val="0"/>
        <w:adjustRightInd w:val="0"/>
        <w:ind w:firstLine="851"/>
        <w:jc w:val="both"/>
      </w:pPr>
      <w:r>
        <w:t>3.2.62.</w:t>
      </w:r>
      <w:r w:rsidR="003D3093">
        <w:t>Санитарно-защитные зоны организуются в со</w:t>
      </w:r>
      <w:r>
        <w:t>ответствии с подпунктами 3.2.29-</w:t>
      </w:r>
      <w:r w:rsidR="003D3093">
        <w:t>3.2.34 настоящего раздела.</w:t>
      </w:r>
    </w:p>
    <w:p w:rsidR="003D3093" w:rsidRDefault="003D3093" w:rsidP="00E909EC">
      <w:pPr>
        <w:autoSpaceDE w:val="0"/>
        <w:autoSpaceDN w:val="0"/>
        <w:adjustRightInd w:val="0"/>
        <w:ind w:firstLine="851"/>
        <w:jc w:val="both"/>
      </w:pPr>
      <w:r>
        <w:t xml:space="preserve">Размер санитарно-защитной зоны между предприятиями пищевой и перерабатывающей промышленности, санитарно-техническими сооружениями и </w:t>
      </w:r>
      <w:r>
        <w:lastRenderedPageBreak/>
        <w:t>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СанПиН 2.2.1/2.1.1.1200-03).</w:t>
      </w:r>
    </w:p>
    <w:p w:rsidR="003D3093" w:rsidRDefault="00E909EC" w:rsidP="00E909EC">
      <w:pPr>
        <w:autoSpaceDE w:val="0"/>
        <w:autoSpaceDN w:val="0"/>
        <w:adjustRightInd w:val="0"/>
        <w:ind w:firstLine="851"/>
        <w:jc w:val="both"/>
      </w:pPr>
      <w:r>
        <w:t>3.2.63.</w:t>
      </w:r>
      <w:r w:rsidR="003D3093">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3D3093" w:rsidRDefault="003D3093" w:rsidP="00E909EC">
      <w:pPr>
        <w:autoSpaceDE w:val="0"/>
        <w:autoSpaceDN w:val="0"/>
        <w:adjustRightInd w:val="0"/>
        <w:ind w:firstLine="851"/>
        <w:jc w:val="both"/>
      </w:pPr>
      <w: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3D3093" w:rsidRDefault="003D3093" w:rsidP="00E909EC">
      <w:pPr>
        <w:autoSpaceDE w:val="0"/>
        <w:autoSpaceDN w:val="0"/>
        <w:adjustRightInd w:val="0"/>
        <w:ind w:firstLine="851"/>
        <w:jc w:val="both"/>
      </w:pPr>
      <w:r>
        <w:t>Запрещается проектирование указанных предприятий на территории бывших кладбищ, скотомогильников, свалок.</w:t>
      </w:r>
    </w:p>
    <w:p w:rsidR="003D3093" w:rsidRDefault="00E909EC" w:rsidP="00E909EC">
      <w:pPr>
        <w:autoSpaceDE w:val="0"/>
        <w:autoSpaceDN w:val="0"/>
        <w:adjustRightInd w:val="0"/>
        <w:ind w:firstLine="851"/>
        <w:jc w:val="both"/>
      </w:pPr>
      <w:r>
        <w:t>3.2.64.</w:t>
      </w:r>
      <w:r w:rsidR="003D3093">
        <w:t>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rsidR="003D3093" w:rsidRDefault="00E909EC" w:rsidP="00E909EC">
      <w:pPr>
        <w:autoSpaceDE w:val="0"/>
        <w:autoSpaceDN w:val="0"/>
        <w:adjustRightInd w:val="0"/>
        <w:ind w:firstLine="851"/>
        <w:jc w:val="both"/>
      </w:pPr>
      <w:r>
        <w:t>3.2.65.</w:t>
      </w:r>
      <w:r w:rsidR="003D3093">
        <w:t>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p w:rsidR="003D3093" w:rsidRDefault="00E909EC" w:rsidP="00E909EC">
      <w:pPr>
        <w:autoSpaceDE w:val="0"/>
        <w:autoSpaceDN w:val="0"/>
        <w:adjustRightInd w:val="0"/>
        <w:ind w:firstLine="851"/>
        <w:jc w:val="both"/>
      </w:pPr>
      <w:r>
        <w:t>3.2.66.</w:t>
      </w:r>
      <w:r w:rsidR="003D3093">
        <w:t xml:space="preserve">При проектировании территорию предприятий молочной промышленности следует разделять на функциональные зоны: </w:t>
      </w:r>
      <w:proofErr w:type="spellStart"/>
      <w:r w:rsidR="003D3093">
        <w:t>предзаводскую</w:t>
      </w:r>
      <w:proofErr w:type="spellEnd"/>
      <w:r w:rsidR="003D3093">
        <w:t>, производственную и хозяйственно-складскую.</w:t>
      </w:r>
    </w:p>
    <w:p w:rsidR="003D3093" w:rsidRDefault="003D3093" w:rsidP="00E909EC">
      <w:pPr>
        <w:autoSpaceDE w:val="0"/>
        <w:autoSpaceDN w:val="0"/>
        <w:adjustRightInd w:val="0"/>
        <w:ind w:firstLine="851"/>
        <w:jc w:val="both"/>
      </w:pPr>
      <w:r>
        <w:t>На территории предприятий проектируются:</w:t>
      </w:r>
    </w:p>
    <w:p w:rsidR="003D3093" w:rsidRDefault="003D3093" w:rsidP="00E909EC">
      <w:pPr>
        <w:autoSpaceDE w:val="0"/>
        <w:autoSpaceDN w:val="0"/>
        <w:adjustRightInd w:val="0"/>
        <w:ind w:firstLine="851"/>
        <w:jc w:val="both"/>
      </w:pPr>
      <w:r>
        <w:t xml:space="preserve">в </w:t>
      </w:r>
      <w:proofErr w:type="spellStart"/>
      <w:r>
        <w:t>предзаводской</w:t>
      </w:r>
      <w:proofErr w:type="spellEnd"/>
      <w:r>
        <w:t xml:space="preserve">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rsidR="003D3093" w:rsidRDefault="003D3093" w:rsidP="00E909EC">
      <w:pPr>
        <w:autoSpaceDE w:val="0"/>
        <w:autoSpaceDN w:val="0"/>
        <w:adjustRightInd w:val="0"/>
        <w:ind w:firstLine="851"/>
        <w:jc w:val="both"/>
      </w:pPr>
      <w:r>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rsidR="003D3093" w:rsidRDefault="003D3093" w:rsidP="00E909EC">
      <w:pPr>
        <w:autoSpaceDE w:val="0"/>
        <w:autoSpaceDN w:val="0"/>
        <w:adjustRightInd w:val="0"/>
        <w:ind w:firstLine="851"/>
        <w:jc w:val="both"/>
      </w:pPr>
      <w:r>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rsidR="003D3093" w:rsidRDefault="003D3093" w:rsidP="00E909EC">
      <w:pPr>
        <w:autoSpaceDE w:val="0"/>
        <w:autoSpaceDN w:val="0"/>
        <w:adjustRightInd w:val="0"/>
        <w:ind w:firstLine="851"/>
        <w:jc w:val="both"/>
      </w:pPr>
      <w:r>
        <w:t xml:space="preserve">Расположение зданий и сооружений на </w:t>
      </w:r>
      <w:proofErr w:type="spellStart"/>
      <w:r>
        <w:t>промплощадке</w:t>
      </w:r>
      <w:proofErr w:type="spellEnd"/>
      <w:r>
        <w:t xml:space="preserve"> должно обеспечить поступление сырья и вывоз готовой продукции без встречных путей с поступлением топлива, вывозом отходов и прочего.</w:t>
      </w:r>
    </w:p>
    <w:p w:rsidR="003D3093" w:rsidRDefault="00E909EC" w:rsidP="00E909EC">
      <w:pPr>
        <w:autoSpaceDE w:val="0"/>
        <w:autoSpaceDN w:val="0"/>
        <w:adjustRightInd w:val="0"/>
        <w:ind w:firstLine="851"/>
        <w:jc w:val="both"/>
      </w:pPr>
      <w:r>
        <w:t>3.2.67.</w:t>
      </w:r>
      <w:r w:rsidR="003D3093">
        <w:t>Санитарные разрывы между функциональными зонами участка должны быть не менее 25 м.</w:t>
      </w:r>
    </w:p>
    <w:p w:rsidR="003D3093" w:rsidRDefault="003D3093" w:rsidP="00E909EC">
      <w:pPr>
        <w:autoSpaceDE w:val="0"/>
        <w:autoSpaceDN w:val="0"/>
        <w:adjustRightInd w:val="0"/>
        <w:ind w:firstLine="851"/>
        <w:jc w:val="both"/>
      </w:pPr>
      <w: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3D3093" w:rsidRDefault="003D3093" w:rsidP="00E909EC">
      <w:pPr>
        <w:autoSpaceDE w:val="0"/>
        <w:autoSpaceDN w:val="0"/>
        <w:adjustRightInd w:val="0"/>
        <w:ind w:firstLine="851"/>
        <w:jc w:val="both"/>
      </w:pPr>
      <w:r>
        <w:t>Расстояние от дворовых туалетов до производственных зданий и складов должно быть не менее 30 м.</w:t>
      </w:r>
    </w:p>
    <w:p w:rsidR="003D3093" w:rsidRDefault="003D3093" w:rsidP="00E909EC">
      <w:pPr>
        <w:autoSpaceDE w:val="0"/>
        <w:autoSpaceDN w:val="0"/>
        <w:adjustRightInd w:val="0"/>
        <w:ind w:firstLine="851"/>
        <w:jc w:val="both"/>
      </w:pPr>
      <w: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3D3093" w:rsidRDefault="003D3093" w:rsidP="00E909EC">
      <w:pPr>
        <w:autoSpaceDE w:val="0"/>
        <w:autoSpaceDN w:val="0"/>
        <w:adjustRightInd w:val="0"/>
        <w:ind w:firstLine="851"/>
        <w:jc w:val="both"/>
      </w:pPr>
      <w:r>
        <w:lastRenderedPageBreak/>
        <w:t xml:space="preserve">3.2.68.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подраздела 3.4 "Зоны инженерной инфраструктуры" и раздела 5 "Зоны особо охраняемых территорий" настоящих </w:t>
      </w:r>
      <w:r w:rsidR="003A0022">
        <w:t>Местных н</w:t>
      </w:r>
      <w:r>
        <w:t>ормативов.</w:t>
      </w:r>
    </w:p>
    <w:p w:rsidR="003D3093" w:rsidRDefault="00E909EC" w:rsidP="00E909EC">
      <w:pPr>
        <w:autoSpaceDE w:val="0"/>
        <w:autoSpaceDN w:val="0"/>
        <w:adjustRightInd w:val="0"/>
        <w:ind w:firstLine="851"/>
        <w:jc w:val="both"/>
      </w:pPr>
      <w:r>
        <w:t>3.2.69.</w:t>
      </w:r>
      <w:r w:rsidR="003D3093">
        <w:t>При проектировании территорию предприятий мясной промышленности следует разделять на функциональные зоны:</w:t>
      </w:r>
    </w:p>
    <w:p w:rsidR="003D3093" w:rsidRDefault="003D3093" w:rsidP="00E909EC">
      <w:pPr>
        <w:autoSpaceDE w:val="0"/>
        <w:autoSpaceDN w:val="0"/>
        <w:adjustRightInd w:val="0"/>
        <w:ind w:firstLine="851"/>
        <w:jc w:val="both"/>
      </w:pPr>
      <w:r>
        <w:t>производственную, где расположены здания основного производства;</w:t>
      </w:r>
    </w:p>
    <w:p w:rsidR="003D3093" w:rsidRDefault="003D3093" w:rsidP="00E909EC">
      <w:pPr>
        <w:autoSpaceDE w:val="0"/>
        <w:autoSpaceDN w:val="0"/>
        <w:adjustRightInd w:val="0"/>
        <w:ind w:firstLine="851"/>
        <w:jc w:val="both"/>
      </w:pPr>
      <w:r>
        <w:t xml:space="preserve">базу </w:t>
      </w:r>
      <w:proofErr w:type="spellStart"/>
      <w:r>
        <w:t>предубойного</w:t>
      </w:r>
      <w:proofErr w:type="spellEnd"/>
      <w:r>
        <w:t xml:space="preserve"> содержания скота с санитарным блоком (карантин, изолятор и санитарная бойня);</w:t>
      </w:r>
    </w:p>
    <w:p w:rsidR="003D3093" w:rsidRDefault="003D3093" w:rsidP="00E909EC">
      <w:pPr>
        <w:autoSpaceDE w:val="0"/>
        <w:autoSpaceDN w:val="0"/>
        <w:adjustRightInd w:val="0"/>
        <w:ind w:firstLine="851"/>
        <w:jc w:val="both"/>
      </w:pPr>
      <w:r>
        <w:t>хозяйственную со зданиями вспомогательного назначения и сооружениями для хранения топлива, строительных и подсобных материалов.</w:t>
      </w:r>
    </w:p>
    <w:p w:rsidR="003D3093" w:rsidRDefault="003D3093" w:rsidP="00E909EC">
      <w:pPr>
        <w:autoSpaceDE w:val="0"/>
        <w:autoSpaceDN w:val="0"/>
        <w:adjustRightInd w:val="0"/>
        <w:ind w:firstLine="851"/>
        <w:jc w:val="both"/>
      </w:pPr>
      <w:r>
        <w:t xml:space="preserve">База </w:t>
      </w:r>
      <w:proofErr w:type="spellStart"/>
      <w:r>
        <w:t>предубойного</w:t>
      </w:r>
      <w:proofErr w:type="spellEnd"/>
      <w:r>
        <w:t xml:space="preserve">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rsidR="003D3093" w:rsidRDefault="003D3093" w:rsidP="00E909EC">
      <w:pPr>
        <w:autoSpaceDE w:val="0"/>
        <w:autoSpaceDN w:val="0"/>
        <w:adjustRightInd w:val="0"/>
        <w:ind w:firstLine="851"/>
        <w:jc w:val="both"/>
      </w:pPr>
      <w:r>
        <w:t xml:space="preserve">Карантин, изолятор и санитарная бойня проектируются на обособленном участке базы </w:t>
      </w:r>
      <w:proofErr w:type="spellStart"/>
      <w:r>
        <w:t>предубойного</w:t>
      </w:r>
      <w:proofErr w:type="spellEnd"/>
      <w:r>
        <w:t xml:space="preserve">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rsidR="003D3093" w:rsidRDefault="003D3093" w:rsidP="00E909EC">
      <w:pPr>
        <w:autoSpaceDE w:val="0"/>
        <w:autoSpaceDN w:val="0"/>
        <w:adjustRightInd w:val="0"/>
        <w:ind w:firstLine="851"/>
        <w:jc w:val="both"/>
      </w:pPr>
      <w:r>
        <w:t xml:space="preserve">При проектировании здания и сооружения базы </w:t>
      </w:r>
      <w:proofErr w:type="spellStart"/>
      <w:r>
        <w:t>предубойного</w:t>
      </w:r>
      <w:proofErr w:type="spellEnd"/>
      <w:r>
        <w:t xml:space="preserve">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rsidR="003D3093" w:rsidRDefault="003D3093" w:rsidP="00E909EC">
      <w:pPr>
        <w:autoSpaceDE w:val="0"/>
        <w:autoSpaceDN w:val="0"/>
        <w:adjustRightInd w:val="0"/>
        <w:ind w:firstLine="851"/>
        <w:jc w:val="both"/>
      </w:pPr>
      <w:r>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rsidR="003D3093" w:rsidRDefault="003D3093" w:rsidP="00E909EC">
      <w:pPr>
        <w:autoSpaceDE w:val="0"/>
        <w:autoSpaceDN w:val="0"/>
        <w:adjustRightInd w:val="0"/>
        <w:ind w:firstLine="851"/>
        <w:jc w:val="both"/>
      </w:pPr>
      <w:r>
        <w:t>сырья и готовой продукции;</w:t>
      </w:r>
    </w:p>
    <w:p w:rsidR="003D3093" w:rsidRDefault="003D3093" w:rsidP="00E909EC">
      <w:pPr>
        <w:autoSpaceDE w:val="0"/>
        <w:autoSpaceDN w:val="0"/>
        <w:adjustRightInd w:val="0"/>
        <w:ind w:firstLine="851"/>
        <w:jc w:val="both"/>
      </w:pPr>
      <w:r>
        <w:t xml:space="preserve">здорового скота, направляемого после ветеринарного осмотра на </w:t>
      </w:r>
      <w:proofErr w:type="spellStart"/>
      <w:r>
        <w:t>предубойное</w:t>
      </w:r>
      <w:proofErr w:type="spellEnd"/>
      <w:r>
        <w:t xml:space="preserve"> содержание, с путями больного или подозрительного на заболевание скота, направляемого в карантин, изолятор или на санитарную бойню;</w:t>
      </w:r>
    </w:p>
    <w:p w:rsidR="003D3093" w:rsidRDefault="003D3093" w:rsidP="00E909EC">
      <w:pPr>
        <w:autoSpaceDE w:val="0"/>
        <w:autoSpaceDN w:val="0"/>
        <w:adjustRightInd w:val="0"/>
        <w:ind w:firstLine="851"/>
        <w:jc w:val="both"/>
      </w:pPr>
      <w:r>
        <w:t>пищевой продукции со скотом, навозом, отходами производства.</w:t>
      </w:r>
    </w:p>
    <w:p w:rsidR="003D3093" w:rsidRDefault="003D3093" w:rsidP="00E909EC">
      <w:pPr>
        <w:autoSpaceDE w:val="0"/>
        <w:autoSpaceDN w:val="0"/>
        <w:adjustRightInd w:val="0"/>
        <w:ind w:firstLine="851"/>
        <w:jc w:val="both"/>
      </w:pPr>
      <w:r>
        <w:t>3.2.70</w:t>
      </w:r>
      <w:r w:rsidR="00E909EC">
        <w:t>.</w:t>
      </w:r>
      <w:r>
        <w:t>На территории предприятия предусматриваются санитарно-защитные разрывы до мест выдачи и приема пищевой продукции:</w:t>
      </w:r>
    </w:p>
    <w:p w:rsidR="003D3093" w:rsidRDefault="003D3093" w:rsidP="00E909EC">
      <w:pPr>
        <w:autoSpaceDE w:val="0"/>
        <w:autoSpaceDN w:val="0"/>
        <w:adjustRightInd w:val="0"/>
        <w:ind w:firstLine="851"/>
        <w:jc w:val="both"/>
      </w:pPr>
      <w:r>
        <w:t>от карантина, изолятора и санитарной бойни, размещаемых в отдельном здании - не менее 100 м;</w:t>
      </w:r>
    </w:p>
    <w:p w:rsidR="003D3093" w:rsidRDefault="003D3093" w:rsidP="00E909EC">
      <w:pPr>
        <w:autoSpaceDE w:val="0"/>
        <w:autoSpaceDN w:val="0"/>
        <w:adjustRightInd w:val="0"/>
        <w:ind w:firstLine="851"/>
        <w:jc w:val="both"/>
      </w:pPr>
      <w:r>
        <w:t>от открытых загонов содержания скота - не менее 50 м;</w:t>
      </w:r>
    </w:p>
    <w:p w:rsidR="003D3093" w:rsidRDefault="003D3093" w:rsidP="00E909EC">
      <w:pPr>
        <w:autoSpaceDE w:val="0"/>
        <w:autoSpaceDN w:val="0"/>
        <w:adjustRightInd w:val="0"/>
        <w:ind w:firstLine="851"/>
        <w:jc w:val="both"/>
      </w:pPr>
      <w:r>
        <w:t xml:space="preserve">от закрытых помещений базы </w:t>
      </w:r>
      <w:proofErr w:type="spellStart"/>
      <w:r>
        <w:t>предубойного</w:t>
      </w:r>
      <w:proofErr w:type="spellEnd"/>
      <w:r>
        <w:t xml:space="preserve"> содержания скота и от складов хранения твердого топлива - не менее 25 м.</w:t>
      </w:r>
    </w:p>
    <w:p w:rsidR="003D3093" w:rsidRDefault="00E909EC" w:rsidP="00E909EC">
      <w:pPr>
        <w:autoSpaceDE w:val="0"/>
        <w:autoSpaceDN w:val="0"/>
        <w:adjustRightInd w:val="0"/>
        <w:ind w:firstLine="851"/>
        <w:jc w:val="both"/>
      </w:pPr>
      <w:r>
        <w:t>3.2.71.</w:t>
      </w:r>
      <w:r w:rsidR="003D3093">
        <w:t xml:space="preserve">Автомобильные дороги, проезды и пешеходные дорожки проектируются в соответствии с требованиями настоящего раздела, подраздела 3.5 "Зоны транспортной инфраструктуры" настоящих </w:t>
      </w:r>
      <w:r w:rsidR="003A0022">
        <w:t>Местных н</w:t>
      </w:r>
      <w:r w:rsidR="003D3093">
        <w:t>ормативов и СНиП 2.05.07-91*.</w:t>
      </w:r>
    </w:p>
    <w:p w:rsidR="003D3093" w:rsidRDefault="00E909EC" w:rsidP="00E909EC">
      <w:pPr>
        <w:autoSpaceDE w:val="0"/>
        <w:autoSpaceDN w:val="0"/>
        <w:adjustRightInd w:val="0"/>
        <w:ind w:firstLine="851"/>
        <w:jc w:val="both"/>
      </w:pPr>
      <w:r>
        <w:t>3.2.72.</w:t>
      </w:r>
      <w:r w:rsidR="003D3093">
        <w:t xml:space="preserve">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w:t>
      </w:r>
      <w:proofErr w:type="spellStart"/>
      <w:r w:rsidR="003D3093">
        <w:t>непылящим</w:t>
      </w:r>
      <w:proofErr w:type="spellEnd"/>
      <w:r w:rsidR="003D3093">
        <w:t xml:space="preserve"> покрытием.</w:t>
      </w:r>
    </w:p>
    <w:p w:rsidR="003D3093" w:rsidRDefault="00E909EC" w:rsidP="00E909EC">
      <w:pPr>
        <w:autoSpaceDE w:val="0"/>
        <w:autoSpaceDN w:val="0"/>
        <w:adjustRightInd w:val="0"/>
        <w:ind w:firstLine="851"/>
        <w:jc w:val="both"/>
      </w:pPr>
      <w:r>
        <w:t>3.2.73.</w:t>
      </w:r>
      <w:r w:rsidR="003D3093">
        <w:t>Свободные от застройки и проездов участки территории должны быть использованы для организации зон отдыха, озеленения.</w:t>
      </w:r>
    </w:p>
    <w:p w:rsidR="003D3093" w:rsidRDefault="003D3093" w:rsidP="00E909EC">
      <w:pPr>
        <w:autoSpaceDE w:val="0"/>
        <w:autoSpaceDN w:val="0"/>
        <w:adjustRightInd w:val="0"/>
        <w:ind w:firstLine="851"/>
        <w:jc w:val="both"/>
      </w:pPr>
      <w:r>
        <w:t>Не допускается проектировать озеленение из деревьев и кустарников, опушенные семена которых переносятся по воздуху.</w:t>
      </w:r>
    </w:p>
    <w:p w:rsidR="003D3093" w:rsidRDefault="00E909EC" w:rsidP="00E909EC">
      <w:pPr>
        <w:autoSpaceDE w:val="0"/>
        <w:autoSpaceDN w:val="0"/>
        <w:adjustRightInd w:val="0"/>
        <w:ind w:firstLine="851"/>
        <w:jc w:val="both"/>
      </w:pPr>
      <w:r>
        <w:t>3.2.74.</w:t>
      </w:r>
      <w:r w:rsidR="003D3093">
        <w:t xml:space="preserve">Для размещения мусоросборников проектируются асфальтированные площадки, расположенные не ближе 30 м от производственных и вспомогательных </w:t>
      </w:r>
      <w:r w:rsidR="003D3093">
        <w:lastRenderedPageBreak/>
        <w:t>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rsidR="003D3093" w:rsidRDefault="00E909EC" w:rsidP="00E909EC">
      <w:pPr>
        <w:autoSpaceDE w:val="0"/>
        <w:autoSpaceDN w:val="0"/>
        <w:adjustRightInd w:val="0"/>
        <w:ind w:firstLine="851"/>
        <w:jc w:val="both"/>
      </w:pPr>
      <w:r>
        <w:t>3.2.75.</w:t>
      </w:r>
      <w:r w:rsidR="003D3093">
        <w:t xml:space="preserve">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w:t>
      </w:r>
      <w:proofErr w:type="spellStart"/>
      <w:r w:rsidR="003D3093">
        <w:t>сплинкерными</w:t>
      </w:r>
      <w:proofErr w:type="spellEnd"/>
      <w:r w:rsidR="003D3093">
        <w:t xml:space="preserve"> устройствами для наружного обмыва автоцистерн и грязеотстойниками с </w:t>
      </w:r>
      <w:proofErr w:type="spellStart"/>
      <w:r w:rsidR="003D3093">
        <w:t>бензомаслоуловителями</w:t>
      </w:r>
      <w:proofErr w:type="spellEnd"/>
      <w:r w:rsidR="003D3093">
        <w:t>.</w:t>
      </w:r>
    </w:p>
    <w:p w:rsidR="003D3093" w:rsidRDefault="003D3093" w:rsidP="00E909EC">
      <w:pPr>
        <w:autoSpaceDE w:val="0"/>
        <w:autoSpaceDN w:val="0"/>
        <w:adjustRightInd w:val="0"/>
        <w:ind w:firstLine="851"/>
        <w:jc w:val="both"/>
      </w:pPr>
      <w:r>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rsidR="003D3093" w:rsidRDefault="00E909EC" w:rsidP="00E909EC">
      <w:pPr>
        <w:autoSpaceDE w:val="0"/>
        <w:autoSpaceDN w:val="0"/>
        <w:adjustRightInd w:val="0"/>
        <w:ind w:firstLine="851"/>
        <w:jc w:val="both"/>
      </w:pPr>
      <w:r>
        <w:t>3.2.76.</w:t>
      </w:r>
      <w:r w:rsidR="003D3093">
        <w:t>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rsidR="003D3093" w:rsidRDefault="003D3093" w:rsidP="00E909EC">
      <w:pPr>
        <w:autoSpaceDE w:val="0"/>
        <w:autoSpaceDN w:val="0"/>
        <w:adjustRightInd w:val="0"/>
        <w:ind w:firstLine="851"/>
        <w:jc w:val="both"/>
      </w:pPr>
      <w:r>
        <w:t xml:space="preserve">Системы инженерного обеспечения предприятий проектируются в соответствии с требованиями подраздела 3.4 "Зоны инженерной инфраструктуры" настоящих </w:t>
      </w:r>
      <w:r w:rsidR="003A0022">
        <w:t>Местных н</w:t>
      </w:r>
      <w:r>
        <w:t>ормативов.</w:t>
      </w:r>
    </w:p>
    <w:p w:rsidR="003D3093" w:rsidRDefault="00E909EC" w:rsidP="00E909EC">
      <w:pPr>
        <w:autoSpaceDE w:val="0"/>
        <w:autoSpaceDN w:val="0"/>
        <w:adjustRightInd w:val="0"/>
        <w:ind w:firstLine="851"/>
        <w:jc w:val="both"/>
      </w:pPr>
      <w:r>
        <w:t>3.2.77.</w:t>
      </w:r>
      <w:r w:rsidR="003D3093">
        <w:t xml:space="preserve">При проектировании мест захоронения отходов производства должны соблюдаться требования раздела 6 "Зоны специального назначения" настоящих </w:t>
      </w:r>
      <w:r w:rsidR="003A0022">
        <w:t>Местных н</w:t>
      </w:r>
      <w:r w:rsidR="003D3093">
        <w:t>ормативов.</w:t>
      </w:r>
    </w:p>
    <w:p w:rsidR="003D3093" w:rsidRDefault="00E909EC" w:rsidP="00E909EC">
      <w:pPr>
        <w:autoSpaceDE w:val="0"/>
        <w:autoSpaceDN w:val="0"/>
        <w:adjustRightInd w:val="0"/>
        <w:ind w:firstLine="851"/>
        <w:jc w:val="both"/>
      </w:pPr>
      <w:r>
        <w:t>3.2.78.</w:t>
      </w:r>
      <w:r w:rsidR="003D3093">
        <w:t xml:space="preserve">К гидротехническим сооружениям относятся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и разрушений берегов водохранилищ, берегов и дна русел рек; сооружения (дамбы), ограждающие </w:t>
      </w:r>
      <w:proofErr w:type="spellStart"/>
      <w:r w:rsidR="003D3093">
        <w:t>золошлакоотвалы</w:t>
      </w:r>
      <w:proofErr w:type="spellEnd"/>
      <w:r w:rsidR="003D3093">
        <w:t xml:space="preserve"> и хранилища жидких отходов промышленных и сельскохозяйственных организаций; устройства от размывов на каналах и другие.</w:t>
      </w:r>
    </w:p>
    <w:p w:rsidR="003D3093" w:rsidRDefault="00E909EC" w:rsidP="00E909EC">
      <w:pPr>
        <w:autoSpaceDE w:val="0"/>
        <w:autoSpaceDN w:val="0"/>
        <w:adjustRightInd w:val="0"/>
        <w:ind w:firstLine="851"/>
        <w:jc w:val="both"/>
      </w:pPr>
      <w:r>
        <w:t>3.2.79.</w:t>
      </w:r>
      <w:r w:rsidR="003D3093">
        <w:t>При проектировании гидротехнических сооружений следует руководствоваться законодательством Российской Федерации и нормативными требованиями по безопасности гидротехнических сооружений; законодательством Российской Федерации и нормативными документами по охране окружающей среды при инженерной деятельности, а также предусматривать мероприятия, ведущие к улучшению экологической обстановки по сравнению с природной, использованию водохранилищ, нижних бьефов и примыкающих к ним территорий для развития туризма, обеспечения рекреации, рекультивации земель и вовлечения их в хозяйственную деятельность, не противоречащую оправданному природопользованию.</w:t>
      </w:r>
    </w:p>
    <w:p w:rsidR="003D3093" w:rsidRDefault="00E909EC" w:rsidP="00E909EC">
      <w:pPr>
        <w:autoSpaceDE w:val="0"/>
        <w:autoSpaceDN w:val="0"/>
        <w:adjustRightInd w:val="0"/>
        <w:ind w:firstLine="851"/>
        <w:jc w:val="both"/>
      </w:pPr>
      <w:r>
        <w:t>3.2.80.</w:t>
      </w:r>
      <w:r w:rsidR="003D3093">
        <w:t>Гидротехнические сооружения в зависимости от их высоты и типа грунтов основания, социально-экономической ответственности и последствий возможных гидродинамических аварий подразделяются на классы в соответствии с приложением 8 к настоящим</w:t>
      </w:r>
      <w:r w:rsidR="003A0022">
        <w:t xml:space="preserve"> </w:t>
      </w:r>
      <w:proofErr w:type="spellStart"/>
      <w:r w:rsidR="003A0022">
        <w:t>Метсным</w:t>
      </w:r>
      <w:proofErr w:type="spellEnd"/>
      <w:r w:rsidR="003A0022">
        <w:t xml:space="preserve"> н</w:t>
      </w:r>
      <w:r w:rsidR="003D3093">
        <w:t>ормативам.</w:t>
      </w:r>
    </w:p>
    <w:p w:rsidR="003D3093" w:rsidRDefault="00E909EC" w:rsidP="00E909EC">
      <w:pPr>
        <w:autoSpaceDE w:val="0"/>
        <w:autoSpaceDN w:val="0"/>
        <w:adjustRightInd w:val="0"/>
        <w:ind w:firstLine="851"/>
        <w:jc w:val="both"/>
      </w:pPr>
      <w:r>
        <w:t>3.2.81.</w:t>
      </w:r>
      <w:r w:rsidR="003D3093">
        <w:t>При проектировании гидротехнических сооружений следует обеспечивать и предусматривать:</w:t>
      </w:r>
    </w:p>
    <w:p w:rsidR="003D3093" w:rsidRDefault="003D3093" w:rsidP="00E909EC">
      <w:pPr>
        <w:autoSpaceDE w:val="0"/>
        <w:autoSpaceDN w:val="0"/>
        <w:adjustRightInd w:val="0"/>
        <w:ind w:firstLine="851"/>
        <w:jc w:val="both"/>
      </w:pPr>
      <w:r>
        <w:t>надежность сооружений на всех стадиях их строительства и эксплуатации в зависимости от класса сооружения;</w:t>
      </w:r>
    </w:p>
    <w:p w:rsidR="003D3093" w:rsidRDefault="003D3093" w:rsidP="00E909EC">
      <w:pPr>
        <w:autoSpaceDE w:val="0"/>
        <w:autoSpaceDN w:val="0"/>
        <w:adjustRightInd w:val="0"/>
        <w:ind w:firstLine="851"/>
        <w:jc w:val="both"/>
      </w:pPr>
      <w:r>
        <w:t>постоянный инструментальный и визуальный контроль за состоянием гидротехнических сооружений, а также природными и техногенными воздействиями на них;</w:t>
      </w:r>
    </w:p>
    <w:p w:rsidR="003D3093" w:rsidRDefault="003D3093" w:rsidP="00E909EC">
      <w:pPr>
        <w:autoSpaceDE w:val="0"/>
        <w:autoSpaceDN w:val="0"/>
        <w:adjustRightInd w:val="0"/>
        <w:ind w:firstLine="851"/>
        <w:jc w:val="both"/>
      </w:pPr>
      <w:r>
        <w:t>подготовку ложа водохранилища и хранилищ жидких отходов промышленных предприятий и прилегающей территории;</w:t>
      </w:r>
    </w:p>
    <w:p w:rsidR="003D3093" w:rsidRDefault="003D3093" w:rsidP="00E909EC">
      <w:pPr>
        <w:autoSpaceDE w:val="0"/>
        <w:autoSpaceDN w:val="0"/>
        <w:adjustRightInd w:val="0"/>
        <w:ind w:firstLine="851"/>
        <w:jc w:val="both"/>
      </w:pPr>
      <w:r>
        <w:t>охрану месторождений полезных ископаемых;</w:t>
      </w:r>
    </w:p>
    <w:p w:rsidR="003D3093" w:rsidRDefault="003D3093" w:rsidP="00E909EC">
      <w:pPr>
        <w:autoSpaceDE w:val="0"/>
        <w:autoSpaceDN w:val="0"/>
        <w:adjustRightInd w:val="0"/>
        <w:ind w:firstLine="851"/>
        <w:jc w:val="both"/>
      </w:pPr>
      <w:r>
        <w:t>необходимые условия судоходства;</w:t>
      </w:r>
    </w:p>
    <w:p w:rsidR="003D3093" w:rsidRDefault="003D3093" w:rsidP="00E909EC">
      <w:pPr>
        <w:autoSpaceDE w:val="0"/>
        <w:autoSpaceDN w:val="0"/>
        <w:adjustRightInd w:val="0"/>
        <w:ind w:firstLine="851"/>
        <w:jc w:val="both"/>
      </w:pPr>
      <w:r>
        <w:t>сохранность животного и растительного мира, в том числе организацию рыбоохранных мероприятий;</w:t>
      </w:r>
    </w:p>
    <w:p w:rsidR="003D3093" w:rsidRDefault="003D3093" w:rsidP="00E909EC">
      <w:pPr>
        <w:autoSpaceDE w:val="0"/>
        <w:autoSpaceDN w:val="0"/>
        <w:adjustRightInd w:val="0"/>
        <w:ind w:firstLine="851"/>
        <w:jc w:val="both"/>
      </w:pPr>
      <w:r>
        <w:lastRenderedPageBreak/>
        <w:t xml:space="preserve">минимально необходимые расходы воды, а также благоприятный уровневый и скоростной режимы в бьефах с учетом интересов </w:t>
      </w:r>
      <w:proofErr w:type="spellStart"/>
      <w:r>
        <w:t>водопотребителей</w:t>
      </w:r>
      <w:proofErr w:type="spellEnd"/>
      <w:r>
        <w:t xml:space="preserve"> и водопользователей, а также благоприятный режим уровня грунтовых вод для освоенных земель и природных экосистем.</w:t>
      </w:r>
    </w:p>
    <w:p w:rsidR="003D3093" w:rsidRDefault="003D3093" w:rsidP="00E909EC">
      <w:pPr>
        <w:autoSpaceDE w:val="0"/>
        <w:autoSpaceDN w:val="0"/>
        <w:adjustRightInd w:val="0"/>
        <w:ind w:firstLine="851"/>
        <w:jc w:val="both"/>
      </w:pPr>
      <w:r>
        <w:t>3.2.82. Проектирование гидротехнических сооружений следует осуществлять в зависимости от класса сооружений в соответствии с требованиями СНиП 33-01-2003.</w:t>
      </w:r>
    </w:p>
    <w:p w:rsidR="003D3093" w:rsidRDefault="003D3093" w:rsidP="00E909EC">
      <w:pPr>
        <w:autoSpaceDE w:val="0"/>
        <w:autoSpaceDN w:val="0"/>
        <w:adjustRightInd w:val="0"/>
        <w:ind w:firstLine="851"/>
        <w:jc w:val="both"/>
      </w:pPr>
      <w:r>
        <w:t>Тип сооружений, их параметры и компоновку, а также расчетные уровни воды следует выбирать с учетом:</w:t>
      </w:r>
    </w:p>
    <w:p w:rsidR="003D3093" w:rsidRDefault="003D3093" w:rsidP="00E909EC">
      <w:pPr>
        <w:autoSpaceDE w:val="0"/>
        <w:autoSpaceDN w:val="0"/>
        <w:adjustRightInd w:val="0"/>
        <w:ind w:firstLine="851"/>
        <w:jc w:val="both"/>
      </w:pPr>
      <w:r>
        <w:t>места возведения сооружений, природных условий района (климатических, инженерно-геологических, гидрогеологических, геокриологических, сейсмических, топографических, гидрологических, биологических и других);</w:t>
      </w:r>
    </w:p>
    <w:p w:rsidR="003D3093" w:rsidRDefault="003D3093" w:rsidP="00E909EC">
      <w:pPr>
        <w:autoSpaceDE w:val="0"/>
        <w:autoSpaceDN w:val="0"/>
        <w:adjustRightInd w:val="0"/>
        <w:ind w:firstLine="851"/>
        <w:jc w:val="both"/>
      </w:pPr>
      <w:r>
        <w:t>развития и размещения отраслей народного хозяйства, в том числе развития энергопотребления, изменения транспортной схемы и роста грузооборота, развития орошения и осушения, обводнения, водоснабжения, судостроения и судоремонта, комплексного освоения участков морских побережий;</w:t>
      </w:r>
    </w:p>
    <w:p w:rsidR="003D3093" w:rsidRDefault="003D3093" w:rsidP="00E909EC">
      <w:pPr>
        <w:autoSpaceDE w:val="0"/>
        <w:autoSpaceDN w:val="0"/>
        <w:adjustRightInd w:val="0"/>
        <w:ind w:firstLine="851"/>
        <w:jc w:val="both"/>
      </w:pPr>
      <w:r>
        <w:t>водохозяйственного прогноза изменения гидрологического и термического режима рек в верхнем и нижнем бьефах; заиления наносами и переформирования русла и берегов рек, водохранилищ и морей; затопления и подтопления территорий и инженерной защиты расположенных на них зданий и сооружений;</w:t>
      </w:r>
    </w:p>
    <w:p w:rsidR="003D3093" w:rsidRDefault="003D3093" w:rsidP="00E909EC">
      <w:pPr>
        <w:autoSpaceDE w:val="0"/>
        <w:autoSpaceDN w:val="0"/>
        <w:adjustRightInd w:val="0"/>
        <w:ind w:firstLine="851"/>
        <w:jc w:val="both"/>
      </w:pPr>
      <w:r>
        <w:t>изменения условий и задач судоходства, рыбного хозяйства, водоснабжения и работы мелиоративных систем;</w:t>
      </w:r>
    </w:p>
    <w:p w:rsidR="003D3093" w:rsidRDefault="003D3093" w:rsidP="00E909EC">
      <w:pPr>
        <w:autoSpaceDE w:val="0"/>
        <w:autoSpaceDN w:val="0"/>
        <w:adjustRightInd w:val="0"/>
        <w:ind w:firstLine="851"/>
        <w:jc w:val="both"/>
      </w:pPr>
      <w:r>
        <w:t>установленного режима природопользования (сельскохозяйственные угодья, заповедники и другие):</w:t>
      </w:r>
    </w:p>
    <w:p w:rsidR="003D3093" w:rsidRDefault="003D3093" w:rsidP="00E909EC">
      <w:pPr>
        <w:autoSpaceDE w:val="0"/>
        <w:autoSpaceDN w:val="0"/>
        <w:adjustRightInd w:val="0"/>
        <w:ind w:firstLine="851"/>
        <w:jc w:val="both"/>
      </w:pPr>
      <w:r>
        <w:t>условий быта и отдыха населения (пляжи, курортно-санаторные зоны и другие);</w:t>
      </w:r>
    </w:p>
    <w:p w:rsidR="003D3093" w:rsidRDefault="003D3093" w:rsidP="00E909EC">
      <w:pPr>
        <w:autoSpaceDE w:val="0"/>
        <w:autoSpaceDN w:val="0"/>
        <w:adjustRightInd w:val="0"/>
        <w:ind w:firstLine="851"/>
        <w:jc w:val="both"/>
      </w:pPr>
      <w:r>
        <w:t xml:space="preserve">мероприятий, обеспечивающих требуемое качество воды: подготовки ложа водохранилища, соблюдения надлежащего санитарного режима в </w:t>
      </w:r>
      <w:proofErr w:type="spellStart"/>
      <w:r>
        <w:t>водоохранной</w:t>
      </w:r>
      <w:proofErr w:type="spellEnd"/>
      <w:r>
        <w:t xml:space="preserve"> зоне, ограничения поступления биогенных элементов с обеспечением их количества в воде не выше предельно допустимых концентраций;</w:t>
      </w:r>
    </w:p>
    <w:p w:rsidR="003D3093" w:rsidRDefault="003D3093" w:rsidP="00E909EC">
      <w:pPr>
        <w:autoSpaceDE w:val="0"/>
        <w:autoSpaceDN w:val="0"/>
        <w:adjustRightInd w:val="0"/>
        <w:ind w:firstLine="851"/>
        <w:jc w:val="both"/>
      </w:pPr>
      <w:r>
        <w:t>условий постоянной и временной эксплуатации сооружений;</w:t>
      </w:r>
    </w:p>
    <w:p w:rsidR="003D3093" w:rsidRDefault="003D3093" w:rsidP="00E909EC">
      <w:pPr>
        <w:autoSpaceDE w:val="0"/>
        <w:autoSpaceDN w:val="0"/>
        <w:adjustRightInd w:val="0"/>
        <w:ind w:firstLine="851"/>
        <w:jc w:val="both"/>
      </w:pPr>
      <w:r>
        <w:t>возможности разработки природных ресурсов; обеспечения эстетических и архитектурных требований к сооружениям, расположенным на берегах водотоков, водоемов и морей.</w:t>
      </w:r>
    </w:p>
    <w:p w:rsidR="003D3093" w:rsidRDefault="00E909EC" w:rsidP="00E909EC">
      <w:pPr>
        <w:autoSpaceDE w:val="0"/>
        <w:autoSpaceDN w:val="0"/>
        <w:adjustRightInd w:val="0"/>
        <w:ind w:firstLine="851"/>
        <w:jc w:val="both"/>
      </w:pPr>
      <w:r>
        <w:t>3.2.83.</w:t>
      </w:r>
      <w:r w:rsidR="003D3093">
        <w:t>Основные гидротехнические сооружения речных портов 1-й, 2-й и 3-й категорий следует относить к III классу, остальные сооружения - к IV классу.</w:t>
      </w:r>
    </w:p>
    <w:p w:rsidR="003D3093" w:rsidRDefault="003D3093" w:rsidP="00E909EC">
      <w:pPr>
        <w:autoSpaceDE w:val="0"/>
        <w:autoSpaceDN w:val="0"/>
        <w:adjustRightInd w:val="0"/>
        <w:ind w:firstLine="851"/>
        <w:jc w:val="both"/>
      </w:pPr>
      <w:r>
        <w:t xml:space="preserve">Категорию порта следует устанавливать по таблице 5 приложения 8 к настоящим </w:t>
      </w:r>
      <w:r w:rsidR="003A0022">
        <w:t>Местным н</w:t>
      </w:r>
      <w:r>
        <w:t>ормативам.</w:t>
      </w:r>
    </w:p>
    <w:p w:rsidR="003D3093" w:rsidRDefault="003D3093" w:rsidP="00E909EC">
      <w:pPr>
        <w:autoSpaceDE w:val="0"/>
        <w:autoSpaceDN w:val="0"/>
        <w:adjustRightInd w:val="0"/>
        <w:ind w:firstLine="851"/>
        <w:jc w:val="both"/>
      </w:pPr>
      <w:r>
        <w:t>Грузооборот и пассажирооборот определяются в соответствии с нормами технологического проектирования речных портов на внутренних водных путях.</w:t>
      </w:r>
    </w:p>
    <w:p w:rsidR="003D3093" w:rsidRDefault="00E909EC" w:rsidP="00E909EC">
      <w:pPr>
        <w:autoSpaceDE w:val="0"/>
        <w:autoSpaceDN w:val="0"/>
        <w:adjustRightInd w:val="0"/>
        <w:ind w:firstLine="851"/>
        <w:jc w:val="both"/>
      </w:pPr>
      <w:r>
        <w:t>3.2.84.</w:t>
      </w:r>
      <w:r w:rsidR="003D3093">
        <w:t>Компоновка, размеры, эксплуатационные нагрузки портовых сооружений (причальных, оградительных, берегоукрепительных) определяются в соответствии с действующими нормами и правилами.</w:t>
      </w:r>
    </w:p>
    <w:p w:rsidR="003D3093" w:rsidRDefault="003D3093" w:rsidP="00E909EC">
      <w:pPr>
        <w:autoSpaceDE w:val="0"/>
        <w:autoSpaceDN w:val="0"/>
        <w:adjustRightInd w:val="0"/>
        <w:ind w:firstLine="851"/>
        <w:jc w:val="both"/>
      </w:pPr>
      <w:r>
        <w:t>Выбор типа и конструкции причальных сооружений следует производить с учетом назначения причала, технологических требований, размеров территории и акватории порта, возможных способов производства работ и других.</w:t>
      </w:r>
    </w:p>
    <w:p w:rsidR="003D3093" w:rsidRDefault="00E909EC" w:rsidP="00E909EC">
      <w:pPr>
        <w:autoSpaceDE w:val="0"/>
        <w:autoSpaceDN w:val="0"/>
        <w:adjustRightInd w:val="0"/>
        <w:ind w:firstLine="851"/>
        <w:jc w:val="both"/>
      </w:pPr>
      <w:r>
        <w:t>3.2.85.</w:t>
      </w:r>
      <w:r w:rsidR="003D3093">
        <w:t>Расположение портовых сооружений следует определять исходя из создания необходимой ширины территории и площади акватории порта, удобных водных, железнодорожных и автодорожных подходов, минимальных объемов земляных работ по созданию территории и акватории портов, оптимального баланса объемов выемки и насыпи, перспективы развития порта, геологических и других естественных и эксплуатационных условий в увязке с планировкой городской застройки.</w:t>
      </w:r>
    </w:p>
    <w:p w:rsidR="003D3093" w:rsidRDefault="00E909EC" w:rsidP="00E909EC">
      <w:pPr>
        <w:autoSpaceDE w:val="0"/>
        <w:autoSpaceDN w:val="0"/>
        <w:adjustRightInd w:val="0"/>
        <w:ind w:firstLine="851"/>
        <w:jc w:val="both"/>
      </w:pPr>
      <w:r>
        <w:t>3.2.86.</w:t>
      </w:r>
      <w:r w:rsidR="003D3093">
        <w:t xml:space="preserve">При проектировании причальных сооружений следует предусматривать прокладку инженерных сетей, устройство пожарных проездов, установку </w:t>
      </w:r>
      <w:proofErr w:type="spellStart"/>
      <w:r w:rsidR="003D3093">
        <w:t>колесоотбойных</w:t>
      </w:r>
      <w:proofErr w:type="spellEnd"/>
      <w:r w:rsidR="003D3093">
        <w:t xml:space="preserve"> </w:t>
      </w:r>
      <w:r w:rsidR="003D3093">
        <w:lastRenderedPageBreak/>
        <w:t>брусьев, стремянок, рымов, отбойных и швартовных устройств, покрытие территории с отводом поверхностных вод, крепление дна и другие мероприятия в соответствии с действующими нормами и правилами.</w:t>
      </w:r>
    </w:p>
    <w:p w:rsidR="003D3093" w:rsidRDefault="00E909EC" w:rsidP="00E909EC">
      <w:pPr>
        <w:autoSpaceDE w:val="0"/>
        <w:autoSpaceDN w:val="0"/>
        <w:adjustRightInd w:val="0"/>
        <w:ind w:firstLine="851"/>
        <w:jc w:val="both"/>
      </w:pPr>
      <w:r>
        <w:t>3.2.87.</w:t>
      </w:r>
      <w:r w:rsidR="003D3093">
        <w:t>Санитарно-защитные зоны для причалов, мест перегрузки и хранения грузов, производства фумигации грузов и судов, газовой дезинфекции, дератизации и дезинсекции принимаются в соответствии с требованиями СанПиН 2.2.1/2.1.1.1200-03.</w:t>
      </w:r>
    </w:p>
    <w:p w:rsidR="003D3093" w:rsidRDefault="003D3093" w:rsidP="00E909EC">
      <w:pPr>
        <w:autoSpaceDE w:val="0"/>
        <w:autoSpaceDN w:val="0"/>
        <w:adjustRightInd w:val="0"/>
        <w:ind w:firstLine="851"/>
        <w:jc w:val="both"/>
      </w:pPr>
      <w:r>
        <w:t xml:space="preserve">3.2.88. Тепловые электростанции (ТЭС), государственные районные электростанции (ГРЭС) и теплоэлектроцентрали (ТЭЦ) следует размещать на основе схем развития энергосистем с учетом перспектив развития топливных ресурсов, а также доставки топлива и передачи электроэнергии, пара и тепла </w:t>
      </w:r>
      <w:proofErr w:type="spellStart"/>
      <w:r>
        <w:t>энергопотребителям</w:t>
      </w:r>
      <w:proofErr w:type="spellEnd"/>
      <w:r>
        <w:t>.</w:t>
      </w:r>
    </w:p>
    <w:p w:rsidR="003D3093" w:rsidRDefault="003D3093" w:rsidP="00E909EC">
      <w:pPr>
        <w:autoSpaceDE w:val="0"/>
        <w:autoSpaceDN w:val="0"/>
        <w:adjustRightInd w:val="0"/>
        <w:ind w:firstLine="851"/>
        <w:jc w:val="both"/>
      </w:pPr>
      <w:r>
        <w:t>При размещении ГРЭС на основе схемы развития энергосистемы должны быть учтены схемы развития грузопотоков по железным дорогам и водным путям сообщения, условия водоснабжения, системные и межсистемные связи по линиям электропередачи.</w:t>
      </w:r>
    </w:p>
    <w:p w:rsidR="003D3093" w:rsidRDefault="00E909EC" w:rsidP="00E909EC">
      <w:pPr>
        <w:autoSpaceDE w:val="0"/>
        <w:autoSpaceDN w:val="0"/>
        <w:adjustRightInd w:val="0"/>
        <w:ind w:firstLine="851"/>
        <w:jc w:val="both"/>
      </w:pPr>
      <w:r>
        <w:t>3.2.89.</w:t>
      </w:r>
      <w:r w:rsidR="003D3093">
        <w:t>Площадку для размещения ТЭС следует выбирать в соответствии с требованиями подраздела 3.2 "Производственные зоны" настоящего раздела, а также с учетом расчетов рассеивания загрязняющих веществ с определением расчетной концентрации в приземном слое атмосферы и по вертикали с учетом высоты жилых зданий в зоне максимального загрязнения атмосферного воздуха (10 - 40 высот трубы).</w:t>
      </w:r>
    </w:p>
    <w:p w:rsidR="003D3093" w:rsidRDefault="003D3093" w:rsidP="00E909EC">
      <w:pPr>
        <w:autoSpaceDE w:val="0"/>
        <w:autoSpaceDN w:val="0"/>
        <w:adjustRightInd w:val="0"/>
        <w:ind w:firstLine="851"/>
        <w:jc w:val="both"/>
      </w:pPr>
      <w:r>
        <w:t xml:space="preserve">Планировочные отметки площадок ТЭС, проектируемых на прибрежных участках рек и водоемов, должны приниматься не менее чем на 0,5 м выше расчетного наивысшего горизонта вод с учетом подпора и уклона </w:t>
      </w:r>
      <w:proofErr w:type="spellStart"/>
      <w:r>
        <w:t>водопотока</w:t>
      </w:r>
      <w:proofErr w:type="spellEnd"/>
      <w:r>
        <w:t>, а также расчетной высоты волны и ее нагона. За расчетный горизонт следует принимать уровень с вероятностью его превышения один раз в 100 лет.</w:t>
      </w:r>
    </w:p>
    <w:p w:rsidR="003D3093" w:rsidRDefault="00E909EC" w:rsidP="00E909EC">
      <w:pPr>
        <w:autoSpaceDE w:val="0"/>
        <w:autoSpaceDN w:val="0"/>
        <w:adjustRightInd w:val="0"/>
        <w:ind w:firstLine="851"/>
        <w:jc w:val="both"/>
      </w:pPr>
      <w:r>
        <w:t>3.2.90.</w:t>
      </w:r>
      <w:r w:rsidR="003D3093">
        <w:t xml:space="preserve">Площадку для размещения ТЭЦ следует выбирать в центре тепловых нагрузок с учетом перспективного развития </w:t>
      </w:r>
      <w:proofErr w:type="spellStart"/>
      <w:r w:rsidR="003D3093">
        <w:t>энергопотребителей</w:t>
      </w:r>
      <w:proofErr w:type="spellEnd"/>
      <w:r w:rsidR="003D3093">
        <w:t>. Проектируемая ТЭЦ должна размещаться в составе групп предприятий с общими объектами вспомогательных производств и хозяйств, инженерных сооружений и коммуникаций.</w:t>
      </w:r>
    </w:p>
    <w:p w:rsidR="003D3093" w:rsidRDefault="00E909EC" w:rsidP="00E909EC">
      <w:pPr>
        <w:autoSpaceDE w:val="0"/>
        <w:autoSpaceDN w:val="0"/>
        <w:adjustRightInd w:val="0"/>
        <w:ind w:firstLine="851"/>
        <w:jc w:val="both"/>
      </w:pPr>
      <w:r>
        <w:t>3.2.91.</w:t>
      </w:r>
      <w:r w:rsidR="003D3093">
        <w:t>В пределах ограждаемой площадки ТЭС располагаются главный корпус, корпус подсобных производств, открытая установка трансформаторов, закрытое распределительное устройство, пиковые водогрейные котельные, градирни и другие вспомогательные хозяйства и установки.</w:t>
      </w:r>
    </w:p>
    <w:p w:rsidR="003D3093" w:rsidRDefault="003D3093" w:rsidP="00E909EC">
      <w:pPr>
        <w:autoSpaceDE w:val="0"/>
        <w:autoSpaceDN w:val="0"/>
        <w:adjustRightInd w:val="0"/>
        <w:ind w:firstLine="851"/>
        <w:jc w:val="both"/>
      </w:pPr>
      <w:r>
        <w:t>Ограждение площадки ТЭС следует предусматривать стальным сетчатым или железобетонным высотой 2 м.</w:t>
      </w:r>
    </w:p>
    <w:p w:rsidR="003D3093" w:rsidRDefault="003D3093" w:rsidP="00E909EC">
      <w:pPr>
        <w:autoSpaceDE w:val="0"/>
        <w:autoSpaceDN w:val="0"/>
        <w:adjustRightInd w:val="0"/>
        <w:ind w:firstLine="851"/>
        <w:jc w:val="both"/>
      </w:pPr>
      <w:r>
        <w:t>Для размещения устройств автоматической охранной сигнализации следует предусматривать свободную от застройки зону с внутренн</w:t>
      </w:r>
      <w:r w:rsidR="00E909EC">
        <w:t>ей стороны ограждения шириной 5</w:t>
      </w:r>
      <w:r>
        <w:t>м.</w:t>
      </w:r>
    </w:p>
    <w:p w:rsidR="003D3093" w:rsidRDefault="00E909EC" w:rsidP="00E909EC">
      <w:pPr>
        <w:autoSpaceDE w:val="0"/>
        <w:autoSpaceDN w:val="0"/>
        <w:adjustRightInd w:val="0"/>
        <w:ind w:firstLine="851"/>
        <w:jc w:val="both"/>
      </w:pPr>
      <w:r>
        <w:t>3.2.92.</w:t>
      </w:r>
      <w:r w:rsidR="003D3093">
        <w:t xml:space="preserve">Вне пределов площадки ТЭС проектируются </w:t>
      </w:r>
      <w:proofErr w:type="spellStart"/>
      <w:r w:rsidR="003D3093">
        <w:t>золошлакоотвалы</w:t>
      </w:r>
      <w:proofErr w:type="spellEnd"/>
      <w:r w:rsidR="003D3093">
        <w:t>, резервные и расходные склады угля, железнодорожные приемоотправочные пути и связанные с ними разгрузочные устройства для топлива.</w:t>
      </w:r>
    </w:p>
    <w:p w:rsidR="003D3093" w:rsidRDefault="003D3093" w:rsidP="00E909EC">
      <w:pPr>
        <w:autoSpaceDE w:val="0"/>
        <w:autoSpaceDN w:val="0"/>
        <w:adjustRightInd w:val="0"/>
        <w:ind w:firstLine="851"/>
        <w:jc w:val="both"/>
      </w:pPr>
      <w:r>
        <w:t xml:space="preserve">Допускается проектировать вне площадки ТЭС: насосные станции циркуляционного, противопожарного и питьевого водоснабжения, </w:t>
      </w:r>
      <w:proofErr w:type="spellStart"/>
      <w:r>
        <w:t>брызгальные</w:t>
      </w:r>
      <w:proofErr w:type="spellEnd"/>
      <w:r>
        <w:t xml:space="preserve"> бассейны. При этом указанные объекты должны иметь сетчатое ограждение высотой 1,6 м.</w:t>
      </w:r>
    </w:p>
    <w:p w:rsidR="003D3093" w:rsidRDefault="00E909EC" w:rsidP="00E909EC">
      <w:pPr>
        <w:autoSpaceDE w:val="0"/>
        <w:autoSpaceDN w:val="0"/>
        <w:adjustRightInd w:val="0"/>
        <w:ind w:firstLine="851"/>
        <w:jc w:val="both"/>
      </w:pPr>
      <w:r>
        <w:t>3.2.93.</w:t>
      </w:r>
      <w:r w:rsidR="003D3093">
        <w:t xml:space="preserve">Размеры площадок для </w:t>
      </w:r>
      <w:proofErr w:type="spellStart"/>
      <w:r w:rsidR="003D3093">
        <w:t>золошлакоотвалов</w:t>
      </w:r>
      <w:proofErr w:type="spellEnd"/>
      <w:r w:rsidR="003D3093">
        <w:t xml:space="preserve"> должны предусматриваться с учетом работы ТЭС не менее 25 лет.</w:t>
      </w:r>
    </w:p>
    <w:p w:rsidR="003D3093" w:rsidRDefault="003D3093" w:rsidP="00E909EC">
      <w:pPr>
        <w:autoSpaceDE w:val="0"/>
        <w:autoSpaceDN w:val="0"/>
        <w:adjustRightInd w:val="0"/>
        <w:ind w:firstLine="851"/>
        <w:jc w:val="both"/>
      </w:pPr>
      <w:r>
        <w:t xml:space="preserve">Размещение </w:t>
      </w:r>
      <w:proofErr w:type="spellStart"/>
      <w:r>
        <w:t>золошлакоотвалов</w:t>
      </w:r>
      <w:proofErr w:type="spellEnd"/>
      <w:r>
        <w:t xml:space="preserve"> на площадках с отметками заполнения, превышающими планировочные отметки ближайших населенных пунктов или объектов народнохозяйственного значения (промышленных предприятий, железнодорожных магистралей, автомобильных магистральных дорог, </w:t>
      </w:r>
      <w:proofErr w:type="spellStart"/>
      <w:r>
        <w:t>нефтегазопроводов</w:t>
      </w:r>
      <w:proofErr w:type="spellEnd"/>
      <w:r>
        <w:t>, сельскохозяйственных объектов) не допускается.</w:t>
      </w:r>
    </w:p>
    <w:p w:rsidR="003D3093" w:rsidRDefault="00E909EC" w:rsidP="00E909EC">
      <w:pPr>
        <w:autoSpaceDE w:val="0"/>
        <w:autoSpaceDN w:val="0"/>
        <w:adjustRightInd w:val="0"/>
        <w:ind w:firstLine="851"/>
        <w:jc w:val="both"/>
      </w:pPr>
      <w:r>
        <w:t>3.2.94.</w:t>
      </w:r>
      <w:r w:rsidR="003D3093">
        <w:t>Резервные и расходные склады угля и сланца должны иметь однониточную транспортерную связь с топливоподачей ТЭС.</w:t>
      </w:r>
    </w:p>
    <w:p w:rsidR="003D3093" w:rsidRDefault="003D3093" w:rsidP="00E909EC">
      <w:pPr>
        <w:autoSpaceDE w:val="0"/>
        <w:autoSpaceDN w:val="0"/>
        <w:adjustRightInd w:val="0"/>
        <w:ind w:firstLine="851"/>
        <w:jc w:val="both"/>
      </w:pPr>
      <w:r>
        <w:lastRenderedPageBreak/>
        <w:t>От резервных складов (от ограждения склада) до других объектов следует принимать расстояния:</w:t>
      </w:r>
    </w:p>
    <w:p w:rsidR="003D3093" w:rsidRDefault="003D3093" w:rsidP="00E909EC">
      <w:pPr>
        <w:autoSpaceDE w:val="0"/>
        <w:autoSpaceDN w:val="0"/>
        <w:adjustRightInd w:val="0"/>
        <w:ind w:firstLine="851"/>
        <w:jc w:val="both"/>
      </w:pPr>
      <w:r>
        <w:t>здания и сооружения ТЭС (кроме зданий и сооружений данного склада), жилые и общественные здания - 300 м;</w:t>
      </w:r>
    </w:p>
    <w:p w:rsidR="003D3093" w:rsidRDefault="003D3093" w:rsidP="00E909EC">
      <w:pPr>
        <w:autoSpaceDE w:val="0"/>
        <w:autoSpaceDN w:val="0"/>
        <w:adjustRightInd w:val="0"/>
        <w:ind w:firstLine="851"/>
        <w:jc w:val="both"/>
      </w:pPr>
      <w:r>
        <w:t>железнодорожные пути с организованным движением поездов (до оси крайнего пути) - 200 м;</w:t>
      </w:r>
    </w:p>
    <w:p w:rsidR="003D3093" w:rsidRDefault="003D3093" w:rsidP="00E909EC">
      <w:pPr>
        <w:autoSpaceDE w:val="0"/>
        <w:autoSpaceDN w:val="0"/>
        <w:adjustRightInd w:val="0"/>
        <w:ind w:firstLine="851"/>
        <w:jc w:val="both"/>
      </w:pPr>
      <w:r>
        <w:t>железнодорожные пути с неорганизованным движением поездов (до оси крайнего пути) - 75 м;</w:t>
      </w:r>
    </w:p>
    <w:p w:rsidR="003D3093" w:rsidRDefault="003D3093" w:rsidP="00E909EC">
      <w:pPr>
        <w:autoSpaceDE w:val="0"/>
        <w:autoSpaceDN w:val="0"/>
        <w:adjustRightInd w:val="0"/>
        <w:ind w:firstLine="851"/>
        <w:jc w:val="both"/>
      </w:pPr>
      <w:r>
        <w:t>открытые склады лесоматериалов - 150 м;</w:t>
      </w:r>
    </w:p>
    <w:p w:rsidR="003D3093" w:rsidRDefault="003D3093" w:rsidP="00E909EC">
      <w:pPr>
        <w:autoSpaceDE w:val="0"/>
        <w:autoSpaceDN w:val="0"/>
        <w:adjustRightInd w:val="0"/>
        <w:ind w:firstLine="851"/>
        <w:jc w:val="both"/>
      </w:pPr>
      <w:r>
        <w:t>склады горючих жидкостей:</w:t>
      </w:r>
    </w:p>
    <w:p w:rsidR="003D3093" w:rsidRDefault="003D3093" w:rsidP="00E909EC">
      <w:pPr>
        <w:autoSpaceDE w:val="0"/>
        <w:autoSpaceDN w:val="0"/>
        <w:adjustRightInd w:val="0"/>
        <w:ind w:firstLine="851"/>
        <w:jc w:val="both"/>
      </w:pPr>
      <w:r>
        <w:t>наземные - 200 м;</w:t>
      </w:r>
    </w:p>
    <w:p w:rsidR="003D3093" w:rsidRDefault="003D3093" w:rsidP="00E909EC">
      <w:pPr>
        <w:autoSpaceDE w:val="0"/>
        <w:autoSpaceDN w:val="0"/>
        <w:adjustRightInd w:val="0"/>
        <w:ind w:firstLine="851"/>
        <w:jc w:val="both"/>
      </w:pPr>
      <w:r>
        <w:t>подземные - 150 м;</w:t>
      </w:r>
    </w:p>
    <w:p w:rsidR="003D3093" w:rsidRDefault="003D3093" w:rsidP="00E909EC">
      <w:pPr>
        <w:autoSpaceDE w:val="0"/>
        <w:autoSpaceDN w:val="0"/>
        <w:adjustRightInd w:val="0"/>
        <w:ind w:firstLine="851"/>
        <w:jc w:val="both"/>
      </w:pPr>
      <w:r>
        <w:t>лес хвойных пород - 200 м;</w:t>
      </w:r>
    </w:p>
    <w:p w:rsidR="003D3093" w:rsidRDefault="003D3093" w:rsidP="00E909EC">
      <w:pPr>
        <w:autoSpaceDE w:val="0"/>
        <w:autoSpaceDN w:val="0"/>
        <w:adjustRightInd w:val="0"/>
        <w:ind w:firstLine="851"/>
        <w:jc w:val="both"/>
      </w:pPr>
      <w:r>
        <w:t>лес лиственных пород - 75 м.</w:t>
      </w:r>
    </w:p>
    <w:p w:rsidR="003D3093" w:rsidRDefault="003D3093" w:rsidP="00E909EC">
      <w:pPr>
        <w:autoSpaceDE w:val="0"/>
        <w:autoSpaceDN w:val="0"/>
        <w:adjustRightInd w:val="0"/>
        <w:ind w:firstLine="851"/>
        <w:jc w:val="both"/>
      </w:pPr>
      <w:r>
        <w:t>Примечание.</w:t>
      </w:r>
    </w:p>
    <w:p w:rsidR="003D3093" w:rsidRDefault="003D3093" w:rsidP="00E909EC">
      <w:pPr>
        <w:autoSpaceDE w:val="0"/>
        <w:autoSpaceDN w:val="0"/>
        <w:adjustRightInd w:val="0"/>
        <w:ind w:firstLine="851"/>
        <w:jc w:val="both"/>
      </w:pPr>
      <w:r>
        <w:t>Здания и сооружения склада следует размещать на расстоянии 50 м от штабелей с подветренной стороны.</w:t>
      </w:r>
    </w:p>
    <w:p w:rsidR="003D3093" w:rsidRDefault="003D3093" w:rsidP="00E909EC">
      <w:pPr>
        <w:autoSpaceDE w:val="0"/>
        <w:autoSpaceDN w:val="0"/>
        <w:adjustRightInd w:val="0"/>
        <w:ind w:firstLine="851"/>
        <w:jc w:val="both"/>
      </w:pPr>
      <w:r>
        <w:t xml:space="preserve">3.2.95. Склады угля должны иметь площадки, предназначенные для освежения, а также для охлаждения </w:t>
      </w:r>
      <w:proofErr w:type="spellStart"/>
      <w:r>
        <w:t>самонагревшегося</w:t>
      </w:r>
      <w:proofErr w:type="spellEnd"/>
      <w:r>
        <w:t xml:space="preserve"> угля. Размер указанных площадок должен составлять 5 процентов общей площади склада.</w:t>
      </w:r>
    </w:p>
    <w:p w:rsidR="003D3093" w:rsidRDefault="003D3093" w:rsidP="00E909EC">
      <w:pPr>
        <w:autoSpaceDE w:val="0"/>
        <w:autoSpaceDN w:val="0"/>
        <w:adjustRightInd w:val="0"/>
        <w:ind w:firstLine="851"/>
        <w:jc w:val="both"/>
      </w:pPr>
      <w:r>
        <w:t>3.2.96. Расстояния от зданий, сооружений, установок, устройств ТЭС проектируются в соответствии с действующими нормами и правилами, обеспечивая при этом нормативную плотность застройки.</w:t>
      </w:r>
    </w:p>
    <w:p w:rsidR="003D3093" w:rsidRDefault="003D3093" w:rsidP="00E909EC">
      <w:pPr>
        <w:autoSpaceDE w:val="0"/>
        <w:autoSpaceDN w:val="0"/>
        <w:adjustRightInd w:val="0"/>
        <w:ind w:firstLine="851"/>
        <w:jc w:val="both"/>
      </w:pPr>
      <w:r>
        <w:t xml:space="preserve">Нормативная плотность застройки ТЭС принимается в соответствии с приложением 7 к настоящим </w:t>
      </w:r>
      <w:r w:rsidR="003A0022">
        <w:t>Местным н</w:t>
      </w:r>
      <w:r>
        <w:t>ормативам.</w:t>
      </w:r>
    </w:p>
    <w:p w:rsidR="003D3093" w:rsidRDefault="00E909EC" w:rsidP="00E909EC">
      <w:pPr>
        <w:autoSpaceDE w:val="0"/>
        <w:autoSpaceDN w:val="0"/>
        <w:adjustRightInd w:val="0"/>
        <w:ind w:firstLine="851"/>
        <w:jc w:val="both"/>
      </w:pPr>
      <w:r>
        <w:t>3.2.97.</w:t>
      </w:r>
      <w:r w:rsidR="003D3093">
        <w:t xml:space="preserve">В целях защиты окружающей среды от загрязнений для ТЭС, ТЭЦ и районных котельных необходимо предусматривать устройство санитарно-защитных зон, размеры которых принимаются в соответствии с подпунктом 3.4.5.3 настоящих </w:t>
      </w:r>
      <w:r w:rsidR="003A0022">
        <w:t>Местных н</w:t>
      </w:r>
      <w:r w:rsidR="003D3093">
        <w:t>ормативов.</w:t>
      </w:r>
    </w:p>
    <w:p w:rsidR="003D3093" w:rsidRDefault="00E909EC" w:rsidP="00E909EC">
      <w:pPr>
        <w:autoSpaceDE w:val="0"/>
        <w:autoSpaceDN w:val="0"/>
        <w:adjustRightInd w:val="0"/>
        <w:ind w:firstLine="851"/>
        <w:jc w:val="both"/>
      </w:pPr>
      <w:r>
        <w:t>3.2.98.</w:t>
      </w:r>
      <w:r w:rsidR="003D3093">
        <w:t>Проектирование сетей и сооружений инже</w:t>
      </w:r>
      <w:r>
        <w:t>нерной инфраструктуры ТЭС (водо</w:t>
      </w:r>
      <w:r w:rsidR="003D3093">
        <w:t xml:space="preserve">, электро-, теплоснабжение, канализация, связь) следует осуществлять в соответствии с требованиями подраздела 3.4 "Зоны инженерной инфраструктуры" настоящих </w:t>
      </w:r>
      <w:r w:rsidR="003A0022">
        <w:t>Местных н</w:t>
      </w:r>
      <w:r w:rsidR="003D3093">
        <w:t>ормативов.</w:t>
      </w:r>
    </w:p>
    <w:p w:rsidR="003D3093" w:rsidRDefault="00E909EC" w:rsidP="00E909EC">
      <w:pPr>
        <w:autoSpaceDE w:val="0"/>
        <w:autoSpaceDN w:val="0"/>
        <w:adjustRightInd w:val="0"/>
        <w:ind w:firstLine="851"/>
        <w:jc w:val="both"/>
      </w:pPr>
      <w:r>
        <w:t>3.2.99.</w:t>
      </w:r>
      <w:r w:rsidR="003D3093">
        <w:t xml:space="preserve">При проектировании систем водоснабжения и выборе источника водоснабжения следует учитывать существующее и перспективное использование водных ресурсов, санитарное состояние и </w:t>
      </w:r>
      <w:proofErr w:type="spellStart"/>
      <w:r w:rsidR="003D3093">
        <w:t>рыбохозяйственное</w:t>
      </w:r>
      <w:proofErr w:type="spellEnd"/>
      <w:r w:rsidR="003D3093">
        <w:t xml:space="preserve"> использование водоемов, целесообразность комплексного водопользования для промышленности, сельского хозяйства, водного транспорта, а также для спортивно-оздоровительных целей и отдыха населения.</w:t>
      </w:r>
    </w:p>
    <w:p w:rsidR="003D3093" w:rsidRDefault="003D3093" w:rsidP="00E909EC">
      <w:pPr>
        <w:autoSpaceDE w:val="0"/>
        <w:autoSpaceDN w:val="0"/>
        <w:adjustRightInd w:val="0"/>
        <w:ind w:firstLine="851"/>
        <w:jc w:val="both"/>
      </w:pPr>
      <w:r>
        <w:t>В качестве водохранилищ-охладителей ТЭС следует использовать озера и существующие водохранилища с соблюдением требований охраны окружающей среды, с расчетной обеспеченностью среднемесячных расходов источников водоснабжения 95 процентов и расчетной обеспеченностью минимальных уровней воды в источнике 97 процентов.</w:t>
      </w:r>
    </w:p>
    <w:p w:rsidR="003D3093" w:rsidRDefault="00E909EC" w:rsidP="00E909EC">
      <w:pPr>
        <w:autoSpaceDE w:val="0"/>
        <w:autoSpaceDN w:val="0"/>
        <w:adjustRightInd w:val="0"/>
        <w:ind w:firstLine="851"/>
        <w:jc w:val="both"/>
      </w:pPr>
      <w:r>
        <w:t>3.2.100.</w:t>
      </w:r>
      <w:r w:rsidR="003D3093">
        <w:t xml:space="preserve">Систему </w:t>
      </w:r>
      <w:proofErr w:type="spellStart"/>
      <w:r w:rsidR="003D3093">
        <w:t>гидрозолошлакоудаления</w:t>
      </w:r>
      <w:proofErr w:type="spellEnd"/>
      <w:r w:rsidR="003D3093">
        <w:t xml:space="preserve"> следует проектировать в соответствии с требованиями СНиП II-58-75.</w:t>
      </w:r>
    </w:p>
    <w:p w:rsidR="003D3093" w:rsidRDefault="00E909EC" w:rsidP="00E909EC">
      <w:pPr>
        <w:autoSpaceDE w:val="0"/>
        <w:autoSpaceDN w:val="0"/>
        <w:adjustRightInd w:val="0"/>
        <w:ind w:firstLine="851"/>
        <w:jc w:val="both"/>
      </w:pPr>
      <w:r>
        <w:t>3.2.101.</w:t>
      </w:r>
      <w:r w:rsidR="003D3093">
        <w:t xml:space="preserve">Подъездные и внутренние автомобильные дороги и железнодорожные пути следует проектировать в соответствии с требованиями подраздела 3.5 "Зоны транспортной инфраструктуры" настоящих </w:t>
      </w:r>
      <w:r w:rsidR="003A0022">
        <w:t>Местных н</w:t>
      </w:r>
      <w:r w:rsidR="003D3093">
        <w:t>ормативов.</w:t>
      </w:r>
    </w:p>
    <w:p w:rsidR="003D3093" w:rsidRDefault="00E909EC" w:rsidP="00E909EC">
      <w:pPr>
        <w:autoSpaceDE w:val="0"/>
        <w:autoSpaceDN w:val="0"/>
        <w:adjustRightInd w:val="0"/>
        <w:ind w:firstLine="851"/>
        <w:jc w:val="both"/>
      </w:pPr>
      <w:r>
        <w:t>3.2.102.</w:t>
      </w:r>
      <w:r w:rsidR="003D3093">
        <w:t xml:space="preserve">Расстояния между зданиями, сооружениями, устройствами и установками ТЭС в целях пожарной безопасности, расположение пожарных депо и радиусы их обслуживания следует проектировать в соответствии с положениями раздела 11 "Противопожарные требования" настоящих </w:t>
      </w:r>
      <w:r w:rsidR="003A0022">
        <w:t>Местных н</w:t>
      </w:r>
      <w:r w:rsidR="003D3093">
        <w:t>ормативов.</w:t>
      </w:r>
    </w:p>
    <w:p w:rsidR="003D3093" w:rsidRDefault="00E909EC" w:rsidP="00E909EC">
      <w:pPr>
        <w:autoSpaceDE w:val="0"/>
        <w:autoSpaceDN w:val="0"/>
        <w:adjustRightInd w:val="0"/>
        <w:ind w:firstLine="851"/>
        <w:jc w:val="both"/>
      </w:pPr>
      <w:r>
        <w:lastRenderedPageBreak/>
        <w:t>3.2.103.</w:t>
      </w:r>
      <w:r w:rsidR="003D3093">
        <w:t xml:space="preserve">Проезды для пожарных автомобилей вокруг складов угля, сланцев и открытого распределительного устройства, а также проезды вдоль открытого сбросного канала, </w:t>
      </w:r>
      <w:proofErr w:type="spellStart"/>
      <w:r w:rsidR="003D3093">
        <w:t>золошлакопроводов</w:t>
      </w:r>
      <w:proofErr w:type="spellEnd"/>
      <w:r w:rsidR="003D3093">
        <w:t xml:space="preserve"> и других линейных сооружений следует предусматривать по свободно спланированной полосе шириной не менее 6 м с низшими типами покрытий.</w:t>
      </w:r>
    </w:p>
    <w:p w:rsidR="003D3093" w:rsidRDefault="003D3093" w:rsidP="00E909EC">
      <w:pPr>
        <w:autoSpaceDE w:val="0"/>
        <w:autoSpaceDN w:val="0"/>
        <w:adjustRightInd w:val="0"/>
        <w:ind w:firstLine="851"/>
        <w:jc w:val="both"/>
      </w:pPr>
      <w:r>
        <w:t>Расстояние от края проезжей части автомобильной дороги до стен зданий не должно превышать 25 м. Вдоль продольных сторон главного корпуса это расстояние допускается в необходимых случаях увеличивать до 60 м при условии устройства тупиковых дорог с площадками для разворота пожарных машин на расстоянии от 5 до 15 м от стены главного корпуса и установкой на площадках пожарных гидрантов. Расстояния между тупиковыми дорогами не должны превышать 100 м.</w:t>
      </w:r>
    </w:p>
    <w:p w:rsidR="003D3093" w:rsidRDefault="00E909EC" w:rsidP="00E909EC">
      <w:pPr>
        <w:autoSpaceDE w:val="0"/>
        <w:autoSpaceDN w:val="0"/>
        <w:adjustRightInd w:val="0"/>
        <w:ind w:firstLine="851"/>
        <w:jc w:val="both"/>
      </w:pPr>
      <w:r>
        <w:t>3.2.104.</w:t>
      </w:r>
      <w:r w:rsidR="003D3093">
        <w:t>Размещение радиационных объектов должно соответствовать требованиям ОСПОРБ-99 (СП 2.6.1.799-99), НРБ-99 (СП 2.6.1.758-99) и СанПиН 2.6.1.07-03.</w:t>
      </w:r>
    </w:p>
    <w:p w:rsidR="003D3093" w:rsidRDefault="003D3093" w:rsidP="00E909EC">
      <w:pPr>
        <w:autoSpaceDE w:val="0"/>
        <w:autoSpaceDN w:val="0"/>
        <w:adjustRightInd w:val="0"/>
        <w:ind w:firstLine="851"/>
        <w:jc w:val="both"/>
      </w:pPr>
      <w:r>
        <w:t>Объекты должны быть расположены:</w:t>
      </w:r>
    </w:p>
    <w:p w:rsidR="003D3093" w:rsidRDefault="003D3093" w:rsidP="00E909EC">
      <w:pPr>
        <w:autoSpaceDE w:val="0"/>
        <w:autoSpaceDN w:val="0"/>
        <w:adjustRightInd w:val="0"/>
        <w:ind w:firstLine="851"/>
        <w:jc w:val="both"/>
      </w:pPr>
      <w:r>
        <w:t>вне территорий перспективного развития населенных пунктов, используемых для организованного отдыха и лечебно-профилактических целей, вне курортных зон;</w:t>
      </w:r>
    </w:p>
    <w:p w:rsidR="003D3093" w:rsidRDefault="003D3093" w:rsidP="00E909EC">
      <w:pPr>
        <w:autoSpaceDE w:val="0"/>
        <w:autoSpaceDN w:val="0"/>
        <w:adjustRightInd w:val="0"/>
        <w:ind w:firstLine="851"/>
        <w:jc w:val="both"/>
      </w:pPr>
      <w:r>
        <w:t>преимущественно с подветренной стороны для ветров преобладающего направления по отношению к населенным пунктам и зонам отдыха, другим промышленным предприятиям и прочим;</w:t>
      </w:r>
    </w:p>
    <w:p w:rsidR="003D3093" w:rsidRDefault="003D3093" w:rsidP="00E909EC">
      <w:pPr>
        <w:autoSpaceDE w:val="0"/>
        <w:autoSpaceDN w:val="0"/>
        <w:adjustRightInd w:val="0"/>
        <w:ind w:firstLine="851"/>
        <w:jc w:val="both"/>
      </w:pPr>
      <w:r>
        <w:t>за пределами зоны санитарной охраны хозяйственно-питьевых водозаборов;</w:t>
      </w:r>
    </w:p>
    <w:p w:rsidR="003D3093" w:rsidRDefault="003D3093" w:rsidP="00E909EC">
      <w:pPr>
        <w:autoSpaceDE w:val="0"/>
        <w:autoSpaceDN w:val="0"/>
        <w:adjustRightInd w:val="0"/>
        <w:ind w:firstLine="851"/>
        <w:jc w:val="both"/>
      </w:pPr>
      <w:r>
        <w:t>вне земель сельскохозяйственного назначения или на землях худшего качества.</w:t>
      </w:r>
    </w:p>
    <w:p w:rsidR="003D3093" w:rsidRDefault="00E909EC" w:rsidP="00E909EC">
      <w:pPr>
        <w:autoSpaceDE w:val="0"/>
        <w:autoSpaceDN w:val="0"/>
        <w:adjustRightInd w:val="0"/>
        <w:ind w:firstLine="851"/>
        <w:jc w:val="both"/>
      </w:pPr>
      <w:r>
        <w:t>3.2.105.</w:t>
      </w:r>
      <w:r w:rsidR="003D3093">
        <w:t>Для предприятий и объектов атомной промышленности в зависимости от их категории потенциальной опасности устанавливаются санитарно-защитная зона и зона наблюдения. Размеры, структура и конфигурация этих зон определяются проектом объекта и могут быть изменены по согласованию с органами Государственного санитарно-эпидемиологического надзора.</w:t>
      </w:r>
    </w:p>
    <w:p w:rsidR="003D3093" w:rsidRDefault="003D3093" w:rsidP="00E909EC">
      <w:pPr>
        <w:autoSpaceDE w:val="0"/>
        <w:autoSpaceDN w:val="0"/>
        <w:adjustRightInd w:val="0"/>
        <w:ind w:firstLine="851"/>
        <w:jc w:val="both"/>
      </w:pPr>
      <w:r>
        <w:t>Для некоторых объектов в соответствии с характеристиками их безопасности размеры санитарно-защитных зон могут быть ограничены пределами территории площадки объекта, здания, помещения.</w:t>
      </w:r>
    </w:p>
    <w:p w:rsidR="003D3093" w:rsidRDefault="00E909EC" w:rsidP="00E909EC">
      <w:pPr>
        <w:autoSpaceDE w:val="0"/>
        <w:autoSpaceDN w:val="0"/>
        <w:adjustRightInd w:val="0"/>
        <w:ind w:firstLine="851"/>
        <w:jc w:val="both"/>
      </w:pPr>
      <w:r>
        <w:t>3.2.106.</w:t>
      </w:r>
      <w:r w:rsidR="003D3093">
        <w:t>В санитарно-защитной зоне радиационного объекта запрещается размещение жилых зданий, детских и лечебно-оздоровительных учреждений, а также промышленных и подсобных сооружений, не предназначенных для эксплуатации объекта.</w:t>
      </w:r>
    </w:p>
    <w:p w:rsidR="003D3093" w:rsidRDefault="003D3093" w:rsidP="00E909EC">
      <w:pPr>
        <w:autoSpaceDE w:val="0"/>
        <w:autoSpaceDN w:val="0"/>
        <w:adjustRightInd w:val="0"/>
        <w:ind w:firstLine="851"/>
        <w:jc w:val="both"/>
      </w:pPr>
      <w:r>
        <w:t>В санитарно-защитной зоне радиационного объекта допускается размещать здания и сооружения подсобного и обслуживающего назначения: пожарные части, прачечные, помещения охраны, гаражи, склады (за исключением продовольственных), столовые для персонала объекта, административно-служебные здания, пункты медицинского назначения, ремонтные мастерские, транспортные сооружения, сооружения технического и питьевого водоснабжения и канализации, временные и подсобные сооружения строительных и монтажных организаций, а также другие здания и сооружения по согласованию с органами Государственного санитарно-эпидемиологического надзора.</w:t>
      </w:r>
    </w:p>
    <w:p w:rsidR="003D3093" w:rsidRDefault="003D3093" w:rsidP="00E909EC">
      <w:pPr>
        <w:autoSpaceDE w:val="0"/>
        <w:autoSpaceDN w:val="0"/>
        <w:adjustRightInd w:val="0"/>
        <w:ind w:firstLine="851"/>
        <w:jc w:val="both"/>
      </w:pPr>
      <w:r>
        <w:t>На территории санитарно-защитной зоны разрешается выращивание сельскохозяйственных культур, выпас скота при условии обязательного радиационного контроля производимой сельхозпродукции.</w:t>
      </w:r>
    </w:p>
    <w:p w:rsidR="003D3093" w:rsidRDefault="003D3093" w:rsidP="00E909EC">
      <w:pPr>
        <w:autoSpaceDE w:val="0"/>
        <w:autoSpaceDN w:val="0"/>
        <w:adjustRightInd w:val="0"/>
        <w:ind w:firstLine="851"/>
        <w:jc w:val="both"/>
      </w:pPr>
      <w:r>
        <w:t>Использование расположенных в санитарно-защитной зоне водоемов для хозяйственных целей согласовывается с органами Государственного санитарно-эпидемиологического надзора.</w:t>
      </w:r>
    </w:p>
    <w:p w:rsidR="003D3093" w:rsidRDefault="00E909EC" w:rsidP="00E909EC">
      <w:pPr>
        <w:autoSpaceDE w:val="0"/>
        <w:autoSpaceDN w:val="0"/>
        <w:adjustRightInd w:val="0"/>
        <w:ind w:firstLine="851"/>
        <w:jc w:val="both"/>
      </w:pPr>
      <w:r>
        <w:t>3.2.107.</w:t>
      </w:r>
      <w:r w:rsidR="003D3093">
        <w:t>При проектировании площадок производственных зданий, складов и хранилищ радиоактивных материалов следует предусматривать мероприятия по предотвращению затопления паводковыми и сточными водами, обеспечению беспрепятственного стока атмосферных и талых вод, возможности естественного проветривания и прямого солнечного излучения.</w:t>
      </w:r>
    </w:p>
    <w:p w:rsidR="003D3093" w:rsidRDefault="003D3093" w:rsidP="00E909EC">
      <w:pPr>
        <w:autoSpaceDE w:val="0"/>
        <w:autoSpaceDN w:val="0"/>
        <w:adjustRightInd w:val="0"/>
        <w:ind w:firstLine="851"/>
        <w:jc w:val="both"/>
      </w:pPr>
      <w:r>
        <w:lastRenderedPageBreak/>
        <w:t>3.2.108. Производственные здания и сооружения, являющиеся источниками выброса радиоактивных веществ в атмосферу, должны размещаться на площадке преимущественно с подветренной стороны по отношению к другим зданиям.</w:t>
      </w:r>
    </w:p>
    <w:p w:rsidR="003D3093" w:rsidRDefault="00E909EC" w:rsidP="00E909EC">
      <w:pPr>
        <w:autoSpaceDE w:val="0"/>
        <w:autoSpaceDN w:val="0"/>
        <w:adjustRightInd w:val="0"/>
        <w:ind w:firstLine="851"/>
        <w:jc w:val="both"/>
      </w:pPr>
      <w:r>
        <w:t>3.2.109.</w:t>
      </w:r>
      <w:r w:rsidR="003D3093">
        <w:t>Промплощадка радиационного объекта (охраняемая и огражденная территория размещения производственных, административных, санитарно-бытовых и вспомогательных зданий и сооружений предприятия) должна быть разделена на условно "чистую" и "грязную" зоны по характеру производимых работ и степени возможного радиоактивного загрязнения.</w:t>
      </w:r>
    </w:p>
    <w:p w:rsidR="003D3093" w:rsidRDefault="00E909EC" w:rsidP="00E909EC">
      <w:pPr>
        <w:autoSpaceDE w:val="0"/>
        <w:autoSpaceDN w:val="0"/>
        <w:adjustRightInd w:val="0"/>
        <w:ind w:firstLine="851"/>
        <w:jc w:val="both"/>
      </w:pPr>
      <w:r>
        <w:t>3.2.110.</w:t>
      </w:r>
      <w:r w:rsidR="003D3093">
        <w:t>Системы и сооружения инженерного обеспечения радиационных объектов следует проектировать в соответствии с требованиями ОСПОРБ-99 и НРБ-99 с целью исключения ухудшения микроклиматических условий в населенных пунктах районов расположения объектов и на автомобильных дорогах.</w:t>
      </w:r>
    </w:p>
    <w:p w:rsidR="003D3093" w:rsidRDefault="003D3093" w:rsidP="00E909EC">
      <w:pPr>
        <w:autoSpaceDE w:val="0"/>
        <w:autoSpaceDN w:val="0"/>
        <w:adjustRightInd w:val="0"/>
        <w:ind w:firstLine="851"/>
        <w:jc w:val="both"/>
      </w:pPr>
      <w:r>
        <w:t>Территория объекта должна иметь организованный сток ливневых и талых вод в ливневую канализацию. Необходимость раздельного сброса ливневых вод с территории "чистой" и "грязной" зон и необходимость оборудования очистных сооружений на ливневой канализации определяется проектом.</w:t>
      </w:r>
    </w:p>
    <w:p w:rsidR="003D3093" w:rsidRDefault="00E909EC" w:rsidP="00E909EC">
      <w:pPr>
        <w:autoSpaceDE w:val="0"/>
        <w:autoSpaceDN w:val="0"/>
        <w:adjustRightInd w:val="0"/>
        <w:ind w:firstLine="851"/>
        <w:jc w:val="both"/>
      </w:pPr>
      <w:r>
        <w:t>3.2.111.</w:t>
      </w:r>
      <w:r w:rsidR="003D3093">
        <w:t>Проектом предприятия должна быть предусмотрена схема специальных транспортных маршрутов с учетом расположения "чистой" и "грязной" зон.</w:t>
      </w:r>
    </w:p>
    <w:p w:rsidR="003D3093" w:rsidRDefault="003D3093" w:rsidP="00E909EC">
      <w:pPr>
        <w:autoSpaceDE w:val="0"/>
        <w:autoSpaceDN w:val="0"/>
        <w:adjustRightInd w:val="0"/>
        <w:ind w:firstLine="851"/>
        <w:jc w:val="both"/>
      </w:pPr>
      <w:r>
        <w:t>Внутриплощадочные автомобильные дороги должны иметь твердое асфальтобетонное покрытие капитального типа, закрытый путевой дренаж и бордюрный камень, а железнодорожные пути должны иметь заглубленный балластный слой и ливневую канализацию.</w:t>
      </w:r>
    </w:p>
    <w:p w:rsidR="003D3093" w:rsidRDefault="00E909EC" w:rsidP="00E909EC">
      <w:pPr>
        <w:autoSpaceDE w:val="0"/>
        <w:autoSpaceDN w:val="0"/>
        <w:adjustRightInd w:val="0"/>
        <w:ind w:firstLine="851"/>
        <w:jc w:val="both"/>
      </w:pPr>
      <w:r>
        <w:t>3.2.112.</w:t>
      </w:r>
      <w:r w:rsidR="003D3093">
        <w:t xml:space="preserve">Радиационные объекты I и II категории должны иметь по периметру </w:t>
      </w:r>
      <w:proofErr w:type="spellStart"/>
      <w:r w:rsidR="003D3093">
        <w:t>промплощадки</w:t>
      </w:r>
      <w:proofErr w:type="spellEnd"/>
      <w:r w:rsidR="003D3093">
        <w:t xml:space="preserve"> не менее двух транспортных подъездов (выездов) к автодорожным и (или) железнодорожным путям, расположенным с противоположных сторон площадки.</w:t>
      </w:r>
    </w:p>
    <w:p w:rsidR="003D3093" w:rsidRDefault="003D3093" w:rsidP="00E909EC">
      <w:pPr>
        <w:autoSpaceDE w:val="0"/>
        <w:autoSpaceDN w:val="0"/>
        <w:adjustRightInd w:val="0"/>
        <w:ind w:firstLine="851"/>
        <w:jc w:val="both"/>
      </w:pPr>
      <w:r>
        <w:t>На въездах и выездах с территории площадки радиационного объекта должны предусматриваться посты дозиметрического контроля и устройства для дезактивации транспортных средств.</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3.3. Коммунальные зоны</w:t>
      </w:r>
    </w:p>
    <w:p w:rsidR="003D3093" w:rsidRDefault="003D3093">
      <w:pPr>
        <w:autoSpaceDE w:val="0"/>
        <w:autoSpaceDN w:val="0"/>
        <w:adjustRightInd w:val="0"/>
        <w:jc w:val="center"/>
      </w:pPr>
    </w:p>
    <w:p w:rsidR="003D3093" w:rsidRDefault="00E909EC" w:rsidP="00E909EC">
      <w:pPr>
        <w:autoSpaceDE w:val="0"/>
        <w:autoSpaceDN w:val="0"/>
        <w:adjustRightInd w:val="0"/>
        <w:ind w:firstLine="851"/>
        <w:jc w:val="both"/>
      </w:pPr>
      <w:r>
        <w:t>3.3.1.</w:t>
      </w:r>
      <w:r w:rsidR="003D3093">
        <w:t xml:space="preserve">Территории коммунальных зон предназначены для размещения </w:t>
      </w:r>
      <w:proofErr w:type="spellStart"/>
      <w:r w:rsidR="003D3093">
        <w:t>общетоварных</w:t>
      </w:r>
      <w:proofErr w:type="spellEnd"/>
      <w:r w:rsidR="003D3093">
        <w:t xml:space="preserve">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3D3093" w:rsidRDefault="00E909EC" w:rsidP="00E909EC">
      <w:pPr>
        <w:autoSpaceDE w:val="0"/>
        <w:autoSpaceDN w:val="0"/>
        <w:adjustRightInd w:val="0"/>
        <w:ind w:firstLine="851"/>
        <w:jc w:val="both"/>
      </w:pPr>
      <w:r>
        <w:t>3.3.2.</w:t>
      </w:r>
      <w:r w:rsidR="003D3093">
        <w:t>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rsidR="003D3093" w:rsidRDefault="00E909EC" w:rsidP="00E909EC">
      <w:pPr>
        <w:autoSpaceDE w:val="0"/>
        <w:autoSpaceDN w:val="0"/>
        <w:adjustRightInd w:val="0"/>
        <w:ind w:firstLine="851"/>
        <w:jc w:val="both"/>
      </w:pPr>
      <w:r>
        <w:t>3.3.3.</w:t>
      </w:r>
      <w:r w:rsidR="003D3093">
        <w:t>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rsidR="003D3093" w:rsidRDefault="00E909EC" w:rsidP="00E909EC">
      <w:pPr>
        <w:autoSpaceDE w:val="0"/>
        <w:autoSpaceDN w:val="0"/>
        <w:adjustRightInd w:val="0"/>
        <w:ind w:firstLine="851"/>
        <w:jc w:val="both"/>
      </w:pPr>
      <w:r>
        <w:t>3.3.4.</w:t>
      </w:r>
      <w:r w:rsidR="003D3093">
        <w:t>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3D3093" w:rsidRDefault="00E909EC" w:rsidP="00E909EC">
      <w:pPr>
        <w:autoSpaceDE w:val="0"/>
        <w:autoSpaceDN w:val="0"/>
        <w:adjustRightInd w:val="0"/>
        <w:ind w:firstLine="851"/>
        <w:jc w:val="both"/>
      </w:pPr>
      <w:r>
        <w:t>3.3.5.</w:t>
      </w:r>
      <w:r w:rsidR="003D3093">
        <w:t>Площадки групп предприятий подразделяются на участки, предназначенные для размещения:</w:t>
      </w:r>
    </w:p>
    <w:p w:rsidR="003D3093" w:rsidRDefault="003D3093" w:rsidP="00E909EC">
      <w:pPr>
        <w:autoSpaceDE w:val="0"/>
        <w:autoSpaceDN w:val="0"/>
        <w:adjustRightInd w:val="0"/>
        <w:ind w:firstLine="851"/>
        <w:jc w:val="both"/>
      </w:pPr>
      <w:r>
        <w:t xml:space="preserve">административно-технических организаций обслуживания (вспомогательные здания, стоянки общественного и индивидуального транспорта, </w:t>
      </w:r>
      <w:proofErr w:type="spellStart"/>
      <w:r>
        <w:t>предзаводские</w:t>
      </w:r>
      <w:proofErr w:type="spellEnd"/>
      <w:r>
        <w:t xml:space="preserve"> площадки, площадки для отдыха и занятий спортом работающих, </w:t>
      </w:r>
      <w:proofErr w:type="spellStart"/>
      <w:r>
        <w:t>мотовелостоянки</w:t>
      </w:r>
      <w:proofErr w:type="spellEnd"/>
      <w:r>
        <w:t xml:space="preserve"> и другие);</w:t>
      </w:r>
    </w:p>
    <w:p w:rsidR="003D3093" w:rsidRDefault="003D3093" w:rsidP="00E909EC">
      <w:pPr>
        <w:autoSpaceDE w:val="0"/>
        <w:autoSpaceDN w:val="0"/>
        <w:adjustRightInd w:val="0"/>
        <w:ind w:firstLine="851"/>
        <w:jc w:val="both"/>
      </w:pPr>
      <w:r>
        <w:lastRenderedPageBreak/>
        <w:t>зданий и сооружений основных производств;</w:t>
      </w:r>
    </w:p>
    <w:p w:rsidR="003D3093" w:rsidRDefault="003D3093" w:rsidP="00E909EC">
      <w:pPr>
        <w:autoSpaceDE w:val="0"/>
        <w:autoSpaceDN w:val="0"/>
        <w:adjustRightInd w:val="0"/>
        <w:ind w:firstLine="851"/>
        <w:jc w:val="both"/>
      </w:pPr>
      <w:r>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rsidR="003D3093" w:rsidRDefault="003D3093" w:rsidP="00E909EC">
      <w:pPr>
        <w:autoSpaceDE w:val="0"/>
        <w:autoSpaceDN w:val="0"/>
        <w:adjustRightInd w:val="0"/>
        <w:ind w:firstLine="851"/>
        <w:jc w:val="both"/>
      </w:pPr>
      <w:r>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rsidR="003D3093" w:rsidRDefault="00E909EC" w:rsidP="00E909EC">
      <w:pPr>
        <w:autoSpaceDE w:val="0"/>
        <w:autoSpaceDN w:val="0"/>
        <w:adjustRightInd w:val="0"/>
        <w:ind w:firstLine="851"/>
        <w:jc w:val="both"/>
      </w:pPr>
      <w:r>
        <w:t>3.3.6.</w:t>
      </w:r>
      <w:r w:rsidR="003D3093">
        <w:t>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3D3093" w:rsidRDefault="003D3093" w:rsidP="00E909EC">
      <w:pPr>
        <w:autoSpaceDE w:val="0"/>
        <w:autoSpaceDN w:val="0"/>
        <w:adjustRightInd w:val="0"/>
        <w:ind w:firstLine="851"/>
        <w:jc w:val="both"/>
      </w:pPr>
      <w:r>
        <w:t xml:space="preserve">Размер санитарно-защитной зоны для картофеле-, овоще- и </w:t>
      </w:r>
      <w:proofErr w:type="spellStart"/>
      <w:r>
        <w:t>фруктохранилищ</w:t>
      </w:r>
      <w:proofErr w:type="spellEnd"/>
      <w:r>
        <w:t xml:space="preserve"> должен быть 50 м.</w:t>
      </w:r>
    </w:p>
    <w:p w:rsidR="003D3093" w:rsidRDefault="00E909EC" w:rsidP="00E909EC">
      <w:pPr>
        <w:autoSpaceDE w:val="0"/>
        <w:autoSpaceDN w:val="0"/>
        <w:adjustRightInd w:val="0"/>
        <w:ind w:firstLine="851"/>
        <w:jc w:val="both"/>
      </w:pPr>
      <w:r>
        <w:t>3.3.7.</w:t>
      </w:r>
      <w:r w:rsidR="003D3093">
        <w:t xml:space="preserve">Нормативная плотность застройки предприятий коммунальной зоны принимается в соответствии с приложением 7 к настоящим </w:t>
      </w:r>
      <w:r w:rsidR="003A0022">
        <w:t>Местным н</w:t>
      </w:r>
      <w:r w:rsidR="003D3093">
        <w:t>ормативам.</w:t>
      </w:r>
    </w:p>
    <w:p w:rsidR="003D3093" w:rsidRDefault="00E909EC" w:rsidP="00E909EC">
      <w:pPr>
        <w:autoSpaceDE w:val="0"/>
        <w:autoSpaceDN w:val="0"/>
        <w:adjustRightInd w:val="0"/>
        <w:ind w:firstLine="851"/>
        <w:jc w:val="both"/>
      </w:pPr>
      <w:r>
        <w:t>3.3.8.</w:t>
      </w:r>
      <w:r w:rsidR="003D3093">
        <w:t xml:space="preserve">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пунктом 3.2.22 и соответствующими разделами настоящих </w:t>
      </w:r>
      <w:r w:rsidR="003A0022">
        <w:t>Местных н</w:t>
      </w:r>
      <w:r w:rsidR="003D3093">
        <w:t>ормативов.</w:t>
      </w:r>
    </w:p>
    <w:p w:rsidR="003D3093" w:rsidRDefault="00E909EC" w:rsidP="00E909EC">
      <w:pPr>
        <w:autoSpaceDE w:val="0"/>
        <w:autoSpaceDN w:val="0"/>
        <w:adjustRightInd w:val="0"/>
        <w:ind w:firstLine="851"/>
        <w:jc w:val="both"/>
      </w:pPr>
      <w:r>
        <w:t>3.3.9.</w:t>
      </w:r>
      <w:r w:rsidR="003D3093">
        <w:t>Размеры земельных участков складов, предназначенных для обслуживания территорий, допус</w:t>
      </w:r>
      <w:r>
        <w:t>кается принимать из расчета 2 м</w:t>
      </w:r>
      <w:r>
        <w:rPr>
          <w:vertAlign w:val="superscript"/>
        </w:rPr>
        <w:t>2</w:t>
      </w:r>
      <w:r w:rsidR="003D3093">
        <w:t xml:space="preserve"> на одного человека в крупных городских округах и городских поселениях с учетом строительст</w:t>
      </w:r>
      <w:r>
        <w:t>ва многоэтажных складов и 2,5 м</w:t>
      </w:r>
      <w:r>
        <w:rPr>
          <w:vertAlign w:val="superscript"/>
        </w:rPr>
        <w:t>2</w:t>
      </w:r>
      <w:r w:rsidR="003D3093">
        <w:t xml:space="preserve"> - в остальных городских округах и поселениях.</w:t>
      </w:r>
    </w:p>
    <w:p w:rsidR="003D3093" w:rsidRDefault="003D3093" w:rsidP="00E909EC">
      <w:pPr>
        <w:autoSpaceDE w:val="0"/>
        <w:autoSpaceDN w:val="0"/>
        <w:adjustRightInd w:val="0"/>
        <w:ind w:firstLine="851"/>
        <w:jc w:val="both"/>
      </w:pPr>
      <w:r>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w:t>
      </w:r>
      <w:r w:rsidR="00E909EC">
        <w:t>ледует принимать из расчета 6 м</w:t>
      </w:r>
      <w:r w:rsidR="00E909EC">
        <w:rPr>
          <w:vertAlign w:val="superscript"/>
        </w:rPr>
        <w:t>2</w:t>
      </w:r>
      <w:r>
        <w:t xml:space="preserve"> на одного лечащегося или отдыхающего, а в случае размещения в этих зонах оранжер</w:t>
      </w:r>
      <w:r w:rsidR="00E909EC">
        <w:t>ейно-тепличного хозяйства - 8 м</w:t>
      </w:r>
      <w:r w:rsidR="00E909EC">
        <w:rPr>
          <w:vertAlign w:val="superscript"/>
        </w:rPr>
        <w:t>2</w:t>
      </w:r>
      <w:r>
        <w:t>.</w:t>
      </w:r>
    </w:p>
    <w:p w:rsidR="003D3093" w:rsidRDefault="003D3093" w:rsidP="00E909EC">
      <w:pPr>
        <w:autoSpaceDE w:val="0"/>
        <w:autoSpaceDN w:val="0"/>
        <w:adjustRightInd w:val="0"/>
        <w:ind w:firstLine="851"/>
        <w:jc w:val="both"/>
      </w:pPr>
      <w:r>
        <w:t xml:space="preserve">В городских округах и городских поселениях общая площадь коллективных хранилищ сельскохозяйственных продуктов </w:t>
      </w:r>
      <w:r w:rsidR="00E909EC">
        <w:t>определяется из расчета 4 - 5 м</w:t>
      </w:r>
      <w:r w:rsidR="00E909EC">
        <w:rPr>
          <w:vertAlign w:val="superscript"/>
        </w:rPr>
        <w:t>2</w:t>
      </w:r>
      <w:r>
        <w:t xml:space="preserve"> на одну семью. Число семей, пользующихся хранилищами, устанавливается заданием на проектирование.</w:t>
      </w:r>
    </w:p>
    <w:p w:rsidR="003D3093" w:rsidRDefault="003D3093" w:rsidP="00E909EC">
      <w:pPr>
        <w:autoSpaceDE w:val="0"/>
        <w:autoSpaceDN w:val="0"/>
        <w:adjustRightInd w:val="0"/>
        <w:ind w:firstLine="851"/>
        <w:jc w:val="both"/>
      </w:pPr>
      <w:r>
        <w:t xml:space="preserve">3.3.10. Площадь и размеры земельных участков </w:t>
      </w:r>
      <w:proofErr w:type="spellStart"/>
      <w:r>
        <w:t>общетоварных</w:t>
      </w:r>
      <w:proofErr w:type="spellEnd"/>
      <w:r>
        <w:t xml:space="preserve"> складов в квадратных метрах на 1000 человек приведены в рекомендуемой таблице 29.</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29</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2970"/>
        <w:gridCol w:w="1890"/>
        <w:gridCol w:w="1350"/>
        <w:gridCol w:w="2160"/>
        <w:gridCol w:w="1620"/>
      </w:tblGrid>
      <w:tr w:rsidR="003D3093">
        <w:trPr>
          <w:cantSplit/>
          <w:trHeight w:val="360"/>
        </w:trPr>
        <w:tc>
          <w:tcPr>
            <w:tcW w:w="297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Склад        </w:t>
            </w:r>
          </w:p>
        </w:tc>
        <w:tc>
          <w:tcPr>
            <w:tcW w:w="3240" w:type="dxa"/>
            <w:gridSpan w:val="2"/>
            <w:tcBorders>
              <w:top w:val="single" w:sz="6" w:space="0" w:color="auto"/>
              <w:left w:val="single" w:sz="6" w:space="0" w:color="auto"/>
              <w:bottom w:val="single" w:sz="6" w:space="0" w:color="auto"/>
              <w:right w:val="single" w:sz="6" w:space="0" w:color="auto"/>
            </w:tcBorders>
          </w:tcPr>
          <w:p w:rsidR="003D3093" w:rsidRDefault="00E909EC">
            <w:pPr>
              <w:pStyle w:val="ConsPlusCell"/>
              <w:widowControl/>
              <w:rPr>
                <w:rFonts w:ascii="Times New Roman" w:hAnsi="Times New Roman" w:cs="Times New Roman"/>
                <w:sz w:val="24"/>
                <w:szCs w:val="24"/>
              </w:rPr>
            </w:pPr>
            <w:r>
              <w:rPr>
                <w:rFonts w:ascii="Times New Roman" w:hAnsi="Times New Roman" w:cs="Times New Roman"/>
                <w:sz w:val="24"/>
                <w:szCs w:val="24"/>
              </w:rPr>
              <w:t>Площадь складов, 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w:t>
            </w:r>
          </w:p>
        </w:tc>
        <w:tc>
          <w:tcPr>
            <w:tcW w:w="3780" w:type="dxa"/>
            <w:gridSpan w:val="2"/>
            <w:tcBorders>
              <w:top w:val="single" w:sz="6" w:space="0" w:color="auto"/>
              <w:left w:val="single" w:sz="6" w:space="0" w:color="auto"/>
              <w:bottom w:val="single" w:sz="6" w:space="0" w:color="auto"/>
              <w:right w:val="single" w:sz="6" w:space="0" w:color="auto"/>
            </w:tcBorders>
          </w:tcPr>
          <w:p w:rsidR="003D3093" w:rsidRDefault="00E909E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 земельного участка, </w:t>
            </w:r>
            <w:r>
              <w:rPr>
                <w:rFonts w:ascii="Times New Roman" w:hAnsi="Times New Roman" w:cs="Times New Roman"/>
                <w:sz w:val="24"/>
                <w:szCs w:val="24"/>
              </w:rPr>
              <w:br/>
              <w:t>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w:t>
            </w:r>
          </w:p>
        </w:tc>
      </w:tr>
      <w:tr w:rsidR="003D3093">
        <w:trPr>
          <w:cantSplit/>
          <w:trHeight w:val="600"/>
        </w:trPr>
        <w:tc>
          <w:tcPr>
            <w:tcW w:w="297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для городских</w:t>
            </w:r>
            <w:r>
              <w:rPr>
                <w:rFonts w:ascii="Times New Roman" w:hAnsi="Times New Roman" w:cs="Times New Roman"/>
                <w:sz w:val="24"/>
                <w:szCs w:val="24"/>
              </w:rPr>
              <w:br/>
              <w:t xml:space="preserve">округов и  </w:t>
            </w:r>
            <w:r>
              <w:rPr>
                <w:rFonts w:ascii="Times New Roman" w:hAnsi="Times New Roman" w:cs="Times New Roman"/>
                <w:sz w:val="24"/>
                <w:szCs w:val="24"/>
              </w:rPr>
              <w:br/>
              <w:t xml:space="preserve">городских  </w:t>
            </w:r>
            <w:r>
              <w:rPr>
                <w:rFonts w:ascii="Times New Roman" w:hAnsi="Times New Roman" w:cs="Times New Roman"/>
                <w:sz w:val="24"/>
                <w:szCs w:val="24"/>
              </w:rPr>
              <w:br/>
              <w:t xml:space="preserve">поселений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sz w:val="24"/>
                <w:szCs w:val="24"/>
              </w:rPr>
              <w:br/>
              <w:t xml:space="preserve">сельских </w:t>
            </w:r>
            <w:r>
              <w:rPr>
                <w:rFonts w:ascii="Times New Roman" w:hAnsi="Times New Roman" w:cs="Times New Roman"/>
                <w:sz w:val="24"/>
                <w:szCs w:val="24"/>
              </w:rPr>
              <w:br/>
              <w:t>поселений</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городских </w:t>
            </w:r>
            <w:r>
              <w:rPr>
                <w:rFonts w:ascii="Times New Roman" w:hAnsi="Times New Roman" w:cs="Times New Roman"/>
                <w:sz w:val="24"/>
                <w:szCs w:val="24"/>
              </w:rPr>
              <w:br/>
              <w:t xml:space="preserve">округов и   </w:t>
            </w:r>
            <w:r>
              <w:rPr>
                <w:rFonts w:ascii="Times New Roman" w:hAnsi="Times New Roman" w:cs="Times New Roman"/>
                <w:sz w:val="24"/>
                <w:szCs w:val="24"/>
              </w:rPr>
              <w:br/>
              <w:t xml:space="preserve">городских   </w:t>
            </w:r>
            <w:r>
              <w:rPr>
                <w:rFonts w:ascii="Times New Roman" w:hAnsi="Times New Roman" w:cs="Times New Roman"/>
                <w:sz w:val="24"/>
                <w:szCs w:val="24"/>
              </w:rPr>
              <w:br/>
              <w:t xml:space="preserve">поселений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sz w:val="24"/>
                <w:szCs w:val="24"/>
              </w:rPr>
              <w:br/>
              <w:t xml:space="preserve">сельских  </w:t>
            </w:r>
            <w:r>
              <w:rPr>
                <w:rFonts w:ascii="Times New Roman" w:hAnsi="Times New Roman" w:cs="Times New Roman"/>
                <w:sz w:val="24"/>
                <w:szCs w:val="24"/>
              </w:rPr>
              <w:br/>
              <w:t xml:space="preserve">поселений </w:t>
            </w:r>
          </w:p>
        </w:tc>
      </w:tr>
      <w:tr w:rsidR="003D3093">
        <w:trPr>
          <w:cantSplit/>
          <w:trHeight w:val="360"/>
        </w:trPr>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Продовольственных    </w:t>
            </w:r>
            <w:r>
              <w:rPr>
                <w:rFonts w:ascii="Times New Roman" w:hAnsi="Times New Roman" w:cs="Times New Roman"/>
                <w:sz w:val="24"/>
                <w:szCs w:val="24"/>
              </w:rPr>
              <w:br/>
              <w:t xml:space="preserve">товаров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77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310 &lt;*&gt;/ 210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trPr>
          <w:cantSplit/>
          <w:trHeight w:val="360"/>
        </w:trPr>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Непродовольственных  </w:t>
            </w:r>
            <w:r>
              <w:rPr>
                <w:rFonts w:ascii="Times New Roman" w:hAnsi="Times New Roman" w:cs="Times New Roman"/>
                <w:sz w:val="24"/>
                <w:szCs w:val="24"/>
              </w:rPr>
              <w:br/>
              <w:t xml:space="preserve">товаров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217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193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740 &lt;*&gt;/ 490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580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В числителе приведены нормы для одноэтажных складов, в знаменателе - для многоэтажных (при средней высоте этажей 6 м).</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3.3.11. Вместимость специализированных складов, тоннаж и размеры их земельных участков приведены в рекомендуемой таблице 30.</w:t>
      </w:r>
    </w:p>
    <w:p w:rsidR="003D3093" w:rsidRDefault="003D3093">
      <w:pPr>
        <w:autoSpaceDE w:val="0"/>
        <w:autoSpaceDN w:val="0"/>
        <w:adjustRightInd w:val="0"/>
        <w:jc w:val="right"/>
      </w:pPr>
    </w:p>
    <w:p w:rsidR="003D3093" w:rsidRDefault="003D3093">
      <w:pPr>
        <w:autoSpaceDE w:val="0"/>
        <w:autoSpaceDN w:val="0"/>
        <w:adjustRightInd w:val="0"/>
        <w:jc w:val="right"/>
        <w:outlineLvl w:val="3"/>
      </w:pPr>
      <w:r>
        <w:lastRenderedPageBreak/>
        <w:t>Таблица 30</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4590"/>
        <w:gridCol w:w="1350"/>
        <w:gridCol w:w="1350"/>
        <w:gridCol w:w="1350"/>
        <w:gridCol w:w="1350"/>
      </w:tblGrid>
      <w:tr w:rsidR="003D3093">
        <w:trPr>
          <w:cantSplit/>
          <w:trHeight w:val="360"/>
        </w:trPr>
        <w:tc>
          <w:tcPr>
            <w:tcW w:w="45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Склад              </w:t>
            </w:r>
          </w:p>
        </w:tc>
        <w:tc>
          <w:tcPr>
            <w:tcW w:w="270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Вместимость    </w:t>
            </w:r>
            <w:r>
              <w:rPr>
                <w:rFonts w:ascii="Times New Roman" w:hAnsi="Times New Roman" w:cs="Times New Roman"/>
                <w:sz w:val="24"/>
                <w:szCs w:val="24"/>
              </w:rPr>
              <w:br/>
              <w:t xml:space="preserve">складов, т     </w:t>
            </w:r>
          </w:p>
        </w:tc>
        <w:tc>
          <w:tcPr>
            <w:tcW w:w="2700" w:type="dxa"/>
            <w:gridSpan w:val="2"/>
            <w:tcBorders>
              <w:top w:val="single" w:sz="6" w:space="0" w:color="auto"/>
              <w:left w:val="single" w:sz="6" w:space="0" w:color="auto"/>
              <w:bottom w:val="single" w:sz="6" w:space="0" w:color="auto"/>
              <w:right w:val="single" w:sz="6" w:space="0" w:color="auto"/>
            </w:tcBorders>
          </w:tcPr>
          <w:p w:rsidR="003D3093" w:rsidRDefault="00E909E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 земельного </w:t>
            </w:r>
            <w:r>
              <w:rPr>
                <w:rFonts w:ascii="Times New Roman" w:hAnsi="Times New Roman" w:cs="Times New Roman"/>
                <w:sz w:val="24"/>
                <w:szCs w:val="24"/>
              </w:rPr>
              <w:br/>
              <w:t>участка, 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w:t>
            </w:r>
          </w:p>
        </w:tc>
      </w:tr>
      <w:tr w:rsidR="003D3093">
        <w:trPr>
          <w:cantSplit/>
          <w:trHeight w:val="720"/>
        </w:trPr>
        <w:tc>
          <w:tcPr>
            <w:tcW w:w="45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sz w:val="24"/>
                <w:szCs w:val="24"/>
              </w:rPr>
              <w:br/>
              <w:t>городских</w:t>
            </w:r>
            <w:r>
              <w:rPr>
                <w:rFonts w:ascii="Times New Roman" w:hAnsi="Times New Roman" w:cs="Times New Roman"/>
                <w:sz w:val="24"/>
                <w:szCs w:val="24"/>
              </w:rPr>
              <w:br/>
              <w:t>округов и</w:t>
            </w:r>
            <w:r>
              <w:rPr>
                <w:rFonts w:ascii="Times New Roman" w:hAnsi="Times New Roman" w:cs="Times New Roman"/>
                <w:sz w:val="24"/>
                <w:szCs w:val="24"/>
              </w:rPr>
              <w:br/>
              <w:t>городских</w:t>
            </w:r>
            <w:r>
              <w:rPr>
                <w:rFonts w:ascii="Times New Roman" w:hAnsi="Times New Roman" w:cs="Times New Roman"/>
                <w:sz w:val="24"/>
                <w:szCs w:val="24"/>
              </w:rPr>
              <w:br/>
              <w:t>поселений</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sz w:val="24"/>
                <w:szCs w:val="24"/>
              </w:rPr>
              <w:br/>
              <w:t xml:space="preserve">сельских </w:t>
            </w:r>
            <w:r>
              <w:rPr>
                <w:rFonts w:ascii="Times New Roman" w:hAnsi="Times New Roman" w:cs="Times New Roman"/>
                <w:sz w:val="24"/>
                <w:szCs w:val="24"/>
              </w:rPr>
              <w:br/>
              <w:t>поселений</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sz w:val="24"/>
                <w:szCs w:val="24"/>
              </w:rPr>
              <w:br/>
              <w:t>городских</w:t>
            </w:r>
            <w:r>
              <w:rPr>
                <w:rFonts w:ascii="Times New Roman" w:hAnsi="Times New Roman" w:cs="Times New Roman"/>
                <w:sz w:val="24"/>
                <w:szCs w:val="24"/>
              </w:rPr>
              <w:br/>
              <w:t>округов и</w:t>
            </w:r>
            <w:r>
              <w:rPr>
                <w:rFonts w:ascii="Times New Roman" w:hAnsi="Times New Roman" w:cs="Times New Roman"/>
                <w:sz w:val="24"/>
                <w:szCs w:val="24"/>
              </w:rPr>
              <w:br/>
              <w:t>городских</w:t>
            </w:r>
            <w:r>
              <w:rPr>
                <w:rFonts w:ascii="Times New Roman" w:hAnsi="Times New Roman" w:cs="Times New Roman"/>
                <w:sz w:val="24"/>
                <w:szCs w:val="24"/>
              </w:rPr>
              <w:br/>
              <w:t>поселений</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sz w:val="24"/>
                <w:szCs w:val="24"/>
              </w:rPr>
              <w:br/>
              <w:t xml:space="preserve">сельских </w:t>
            </w:r>
            <w:r>
              <w:rPr>
                <w:rFonts w:ascii="Times New Roman" w:hAnsi="Times New Roman" w:cs="Times New Roman"/>
                <w:sz w:val="24"/>
                <w:szCs w:val="24"/>
              </w:rPr>
              <w:br/>
              <w:t>поселений</w:t>
            </w:r>
          </w:p>
        </w:tc>
      </w:tr>
      <w:tr w:rsidR="003D3093">
        <w:trPr>
          <w:cantSplit/>
          <w:trHeight w:val="72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Холодильники распределительные   </w:t>
            </w:r>
            <w:r>
              <w:rPr>
                <w:rFonts w:ascii="Times New Roman" w:hAnsi="Times New Roman" w:cs="Times New Roman"/>
                <w:sz w:val="24"/>
                <w:szCs w:val="24"/>
              </w:rPr>
              <w:br/>
              <w:t xml:space="preserve">(для хранения мяса и мясных      </w:t>
            </w:r>
            <w:r>
              <w:rPr>
                <w:rFonts w:ascii="Times New Roman" w:hAnsi="Times New Roman" w:cs="Times New Roman"/>
                <w:sz w:val="24"/>
                <w:szCs w:val="24"/>
              </w:rPr>
              <w:br/>
              <w:t xml:space="preserve">продуктов, рыбы и рыбопродуктов, </w:t>
            </w:r>
            <w:r>
              <w:rPr>
                <w:rFonts w:ascii="Times New Roman" w:hAnsi="Times New Roman" w:cs="Times New Roman"/>
                <w:sz w:val="24"/>
                <w:szCs w:val="24"/>
              </w:rPr>
              <w:br/>
              <w:t xml:space="preserve">масла, животного жира, молочных  </w:t>
            </w:r>
            <w:r>
              <w:rPr>
                <w:rFonts w:ascii="Times New Roman" w:hAnsi="Times New Roman" w:cs="Times New Roman"/>
                <w:sz w:val="24"/>
                <w:szCs w:val="24"/>
              </w:rPr>
              <w:br/>
              <w:t xml:space="preserve">продуктов и яиц)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190/70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Фруктохранилища</w:t>
            </w:r>
            <w:proofErr w:type="spell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76"/>
        </w:trPr>
        <w:tc>
          <w:tcPr>
            <w:tcW w:w="45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Овощехранилища                   </w:t>
            </w: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54       </w:t>
            </w: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       </w:t>
            </w: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1300     </w:t>
            </w: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380      </w:t>
            </w:r>
          </w:p>
        </w:tc>
      </w:tr>
      <w:tr w:rsidR="003D3093">
        <w:trPr>
          <w:cantSplit/>
          <w:trHeight w:val="276"/>
        </w:trPr>
        <w:tc>
          <w:tcPr>
            <w:tcW w:w="45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0" w:type="dxa"/>
            <w:tcBorders>
              <w:top w:val="nil"/>
              <w:left w:val="nil"/>
              <w:bottom w:val="nil"/>
              <w:right w:val="nil"/>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&lt;*&gt; /610  </w:t>
            </w:r>
          </w:p>
        </w:tc>
        <w:tc>
          <w:tcPr>
            <w:tcW w:w="1350" w:type="dxa"/>
            <w:gridSpan w:val="0"/>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Картофелехранилища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57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В числителе приведены нормы для одноэтажных складов, в знаменателе - для многоэтажных.</w:t>
      </w:r>
    </w:p>
    <w:p w:rsidR="003D3093" w:rsidRDefault="00E909EC" w:rsidP="00E909EC">
      <w:pPr>
        <w:autoSpaceDE w:val="0"/>
        <w:autoSpaceDN w:val="0"/>
        <w:adjustRightInd w:val="0"/>
        <w:ind w:firstLine="851"/>
        <w:jc w:val="both"/>
      </w:pPr>
      <w:r>
        <w:t>3.3.12.</w:t>
      </w:r>
      <w:r w:rsidR="003D3093">
        <w:t>Размеры земельных участков для складов строительных материалов (потребительские) и твердого топлива принимаются 300 м на 1000 чел.</w:t>
      </w:r>
    </w:p>
    <w:p w:rsidR="003D3093" w:rsidRDefault="00E909EC" w:rsidP="00E909EC">
      <w:pPr>
        <w:autoSpaceDE w:val="0"/>
        <w:autoSpaceDN w:val="0"/>
        <w:adjustRightInd w:val="0"/>
        <w:ind w:firstLine="851"/>
        <w:jc w:val="both"/>
      </w:pPr>
      <w:r>
        <w:t>3.3.13.</w:t>
      </w:r>
      <w:r w:rsidR="003D3093">
        <w:t>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rsidR="003D3093" w:rsidRDefault="00E909EC" w:rsidP="00E909EC">
      <w:pPr>
        <w:autoSpaceDE w:val="0"/>
        <w:autoSpaceDN w:val="0"/>
        <w:adjustRightInd w:val="0"/>
        <w:ind w:firstLine="851"/>
        <w:jc w:val="both"/>
      </w:pPr>
      <w:r>
        <w:t>3.3.14.</w:t>
      </w:r>
      <w:r w:rsidR="003D3093">
        <w:t>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3.4. Зоны инженерной инфраструктуры</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3.4.1. Водоснабжение</w:t>
      </w:r>
    </w:p>
    <w:p w:rsidR="003D3093" w:rsidRDefault="003D3093">
      <w:pPr>
        <w:autoSpaceDE w:val="0"/>
        <w:autoSpaceDN w:val="0"/>
        <w:adjustRightInd w:val="0"/>
        <w:ind w:firstLine="540"/>
        <w:jc w:val="both"/>
      </w:pPr>
    </w:p>
    <w:p w:rsidR="003D3093" w:rsidRDefault="00E909EC" w:rsidP="00E909EC">
      <w:pPr>
        <w:autoSpaceDE w:val="0"/>
        <w:autoSpaceDN w:val="0"/>
        <w:adjustRightInd w:val="0"/>
        <w:ind w:firstLine="851"/>
        <w:jc w:val="both"/>
      </w:pPr>
      <w:r>
        <w:t>3.4.1.1.</w:t>
      </w:r>
      <w:r w:rsidR="003D3093">
        <w:t>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3D3093" w:rsidRDefault="003D3093" w:rsidP="00E909EC">
      <w:pPr>
        <w:autoSpaceDE w:val="0"/>
        <w:autoSpaceDN w:val="0"/>
        <w:adjustRightInd w:val="0"/>
        <w:ind w:firstLine="851"/>
        <w:jc w:val="both"/>
      </w:pPr>
      <w:r>
        <w:t xml:space="preserve">При проектировании зданий и сооружений водоснабжения на подрабатываемых территориях и </w:t>
      </w:r>
      <w:proofErr w:type="spellStart"/>
      <w:r>
        <w:t>просадочных</w:t>
      </w:r>
      <w:proofErr w:type="spellEnd"/>
      <w:r>
        <w:t xml:space="preserve"> грунтах необходимо соблюдать требования СНиП 2.01.09-91.</w:t>
      </w:r>
    </w:p>
    <w:p w:rsidR="003D3093" w:rsidRDefault="00E909EC" w:rsidP="00E909EC">
      <w:pPr>
        <w:autoSpaceDE w:val="0"/>
        <w:autoSpaceDN w:val="0"/>
        <w:adjustRightInd w:val="0"/>
        <w:ind w:firstLine="851"/>
        <w:jc w:val="both"/>
      </w:pPr>
      <w:r>
        <w:t>3.4.1.2.</w:t>
      </w:r>
      <w:r w:rsidR="003D3093">
        <w:t>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СНиП 2.04.01-85*, СНиП 2.04.02-84*, СанПиН 2.1.4.1074-01, СанПиН 2.1.4.1110-02, СанПиН 2.1.4.1175-02.</w:t>
      </w:r>
    </w:p>
    <w:p w:rsidR="003D3093" w:rsidRDefault="00E909EC" w:rsidP="00E909EC">
      <w:pPr>
        <w:autoSpaceDE w:val="0"/>
        <w:autoSpaceDN w:val="0"/>
        <w:adjustRightInd w:val="0"/>
        <w:ind w:firstLine="851"/>
        <w:jc w:val="both"/>
      </w:pPr>
      <w:r>
        <w:t>3.4.1.3.</w:t>
      </w:r>
      <w:r w:rsidR="003D3093">
        <w:t>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rsidR="003D3093" w:rsidRDefault="003D3093" w:rsidP="00E909EC">
      <w:pPr>
        <w:autoSpaceDE w:val="0"/>
        <w:autoSpaceDN w:val="0"/>
        <w:adjustRightInd w:val="0"/>
        <w:ind w:firstLine="851"/>
        <w:jc w:val="both"/>
      </w:pPr>
      <w:r>
        <w:lastRenderedPageBreak/>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приложении 9 к настоящим </w:t>
      </w:r>
      <w:r w:rsidR="003A0022">
        <w:t>Местным н</w:t>
      </w:r>
      <w:r>
        <w:t>ормативам.</w:t>
      </w:r>
    </w:p>
    <w:p w:rsidR="003D3093" w:rsidRDefault="003D3093" w:rsidP="00E909EC">
      <w:pPr>
        <w:autoSpaceDE w:val="0"/>
        <w:autoSpaceDN w:val="0"/>
        <w:adjustRightInd w:val="0"/>
        <w:ind w:firstLine="851"/>
        <w:jc w:val="both"/>
      </w:pPr>
      <w:r>
        <w:t>Примечания.</w:t>
      </w:r>
    </w:p>
    <w:p w:rsidR="003D3093" w:rsidRDefault="00E909EC" w:rsidP="00E909EC">
      <w:pPr>
        <w:autoSpaceDE w:val="0"/>
        <w:autoSpaceDN w:val="0"/>
        <w:adjustRightInd w:val="0"/>
        <w:ind w:firstLine="851"/>
        <w:jc w:val="both"/>
      </w:pPr>
      <w:r>
        <w:t>1.</w:t>
      </w:r>
      <w:r w:rsidR="003D3093">
        <w:t>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rsidR="003D3093" w:rsidRDefault="003D3093" w:rsidP="00E909EC">
      <w:pPr>
        <w:autoSpaceDE w:val="0"/>
        <w:autoSpaceDN w:val="0"/>
        <w:adjustRightInd w:val="0"/>
        <w:ind w:firstLine="851"/>
        <w:jc w:val="both"/>
      </w:pPr>
      <w:r>
        <w:t>2.Для ориентировочного учета прочих потребителей в расчет удельного показателя вводится позиция "неучтенные расходы".</w:t>
      </w:r>
    </w:p>
    <w:p w:rsidR="003D3093" w:rsidRDefault="00E909EC" w:rsidP="00E909EC">
      <w:pPr>
        <w:autoSpaceDE w:val="0"/>
        <w:autoSpaceDN w:val="0"/>
        <w:adjustRightInd w:val="0"/>
        <w:ind w:firstLine="851"/>
        <w:jc w:val="both"/>
      </w:pPr>
      <w:r>
        <w:t>3.</w:t>
      </w:r>
      <w:r w:rsidR="003D3093">
        <w:t>Расчетные показатели применяются для предварительных расчетов объема водопотребления.</w:t>
      </w:r>
    </w:p>
    <w:p w:rsidR="003D3093" w:rsidRDefault="003D3093" w:rsidP="00E909EC">
      <w:pPr>
        <w:autoSpaceDE w:val="0"/>
        <w:autoSpaceDN w:val="0"/>
        <w:adjustRightInd w:val="0"/>
        <w:ind w:firstLine="851"/>
        <w:jc w:val="both"/>
      </w:pPr>
    </w:p>
    <w:p w:rsidR="003D3093" w:rsidRDefault="003D3093" w:rsidP="00E909EC">
      <w:pPr>
        <w:autoSpaceDE w:val="0"/>
        <w:autoSpaceDN w:val="0"/>
        <w:adjustRightInd w:val="0"/>
        <w:ind w:firstLine="851"/>
        <w:jc w:val="both"/>
      </w:pPr>
      <w:r>
        <w:t>3.4.1.4. Расход воды на производственные нужды, а также наружное пожаротушение определяется в соответствии с требованиями СНиП 2.04.02-84*.</w:t>
      </w:r>
    </w:p>
    <w:p w:rsidR="003D3093" w:rsidRDefault="00E909EC" w:rsidP="00E909EC">
      <w:pPr>
        <w:autoSpaceDE w:val="0"/>
        <w:autoSpaceDN w:val="0"/>
        <w:adjustRightInd w:val="0"/>
        <w:ind w:firstLine="851"/>
        <w:jc w:val="both"/>
      </w:pPr>
      <w:r>
        <w:t>3.4.1.5.</w:t>
      </w:r>
      <w:r w:rsidR="003D3093">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3D3093" w:rsidRDefault="003D3093" w:rsidP="00E909EC">
      <w:pPr>
        <w:autoSpaceDE w:val="0"/>
        <w:autoSpaceDN w:val="0"/>
        <w:adjustRightInd w:val="0"/>
        <w:ind w:firstLine="851"/>
        <w:jc w:val="both"/>
      </w:pPr>
      <w:r>
        <w:t xml:space="preserve">В качестве источника водоснабжения следует рассматривать водотоки (реки, каналы), водоемы (озера, водохранилища, пруды), подземные воды (водоносные пласты, </w:t>
      </w:r>
      <w:proofErr w:type="spellStart"/>
      <w:r>
        <w:t>подрусловые</w:t>
      </w:r>
      <w:proofErr w:type="spellEnd"/>
      <w:r>
        <w:t xml:space="preserve"> и другие воды).</w:t>
      </w:r>
    </w:p>
    <w:p w:rsidR="003D3093" w:rsidRDefault="003D3093" w:rsidP="00E909EC">
      <w:pPr>
        <w:autoSpaceDE w:val="0"/>
        <w:autoSpaceDN w:val="0"/>
        <w:adjustRightInd w:val="0"/>
        <w:ind w:firstLine="851"/>
        <w:jc w:val="both"/>
      </w:pPr>
      <w: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3D3093" w:rsidRDefault="003D3093" w:rsidP="00E909EC">
      <w:pPr>
        <w:autoSpaceDE w:val="0"/>
        <w:autoSpaceDN w:val="0"/>
        <w:adjustRightInd w:val="0"/>
        <w:ind w:firstLine="851"/>
        <w:jc w:val="both"/>
      </w:pPr>
      <w:r>
        <w:t>Примечания.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3D3093" w:rsidRDefault="00AC0A62" w:rsidP="00AC0A62">
      <w:pPr>
        <w:autoSpaceDE w:val="0"/>
        <w:autoSpaceDN w:val="0"/>
        <w:adjustRightInd w:val="0"/>
        <w:ind w:firstLine="851"/>
        <w:jc w:val="both"/>
      </w:pPr>
      <w:r>
        <w:t>3.4.1.6.</w:t>
      </w:r>
      <w:r w:rsidR="003D3093">
        <w:t>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3D3093" w:rsidRDefault="00AC0A62" w:rsidP="00AC0A62">
      <w:pPr>
        <w:autoSpaceDE w:val="0"/>
        <w:autoSpaceDN w:val="0"/>
        <w:adjustRightInd w:val="0"/>
        <w:ind w:firstLine="851"/>
        <w:jc w:val="both"/>
      </w:pPr>
      <w:r>
        <w:t>3.4.1.7.</w:t>
      </w:r>
      <w:r w:rsidR="003D3093">
        <w:t>Для производственного водоснабжения промышленных предприятий следует рассматривать возможность использования очищенных сточных вод.</w:t>
      </w:r>
    </w:p>
    <w:p w:rsidR="003D3093" w:rsidRDefault="003D3093" w:rsidP="00AC0A62">
      <w:pPr>
        <w:autoSpaceDE w:val="0"/>
        <w:autoSpaceDN w:val="0"/>
        <w:adjustRightInd w:val="0"/>
        <w:ind w:firstLine="851"/>
        <w:jc w:val="both"/>
      </w:pPr>
      <w:r>
        <w:t>Использование подземных вод питьевого качества для нужд, не связанных с хозяйственно-питьевым водоснабжением не допускается.</w:t>
      </w:r>
    </w:p>
    <w:p w:rsidR="003D3093" w:rsidRDefault="003D3093" w:rsidP="00AC0A62">
      <w:pPr>
        <w:autoSpaceDE w:val="0"/>
        <w:autoSpaceDN w:val="0"/>
        <w:adjustRightInd w:val="0"/>
        <w:ind w:firstLine="851"/>
        <w:jc w:val="both"/>
      </w:pPr>
      <w:r>
        <w:t>Выбор источника производственного водоснабжения следует производить с учетом требований, предъявляемых потребителями к качеству воды.</w:t>
      </w:r>
    </w:p>
    <w:p w:rsidR="003D3093" w:rsidRDefault="00AC0A62" w:rsidP="00AC0A62">
      <w:pPr>
        <w:autoSpaceDE w:val="0"/>
        <w:autoSpaceDN w:val="0"/>
        <w:adjustRightInd w:val="0"/>
        <w:ind w:firstLine="851"/>
        <w:jc w:val="both"/>
      </w:pPr>
      <w:r>
        <w:t>3.4.1.8.</w:t>
      </w:r>
      <w:r w:rsidR="003D3093">
        <w:t>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p w:rsidR="003D3093" w:rsidRDefault="00AC0A62" w:rsidP="00AC0A62">
      <w:pPr>
        <w:autoSpaceDE w:val="0"/>
        <w:autoSpaceDN w:val="0"/>
        <w:adjustRightInd w:val="0"/>
        <w:ind w:firstLine="851"/>
        <w:jc w:val="both"/>
      </w:pPr>
      <w:r>
        <w:t>3.4.1.9.</w:t>
      </w:r>
      <w:r w:rsidR="003D3093">
        <w:t>Системы водоснабжения следует проектировать в со</w:t>
      </w:r>
      <w:r>
        <w:t>ответствии со СНиП 2.04.02-84*.</w:t>
      </w:r>
      <w:r w:rsidR="003D3093">
        <w:t>Системы водоснабжения могут быть централизованными, нецентрализованными, локальными, оборотными.</w:t>
      </w:r>
    </w:p>
    <w:p w:rsidR="003D3093" w:rsidRDefault="003D3093" w:rsidP="00AC0A62">
      <w:pPr>
        <w:autoSpaceDE w:val="0"/>
        <w:autoSpaceDN w:val="0"/>
        <w:adjustRightInd w:val="0"/>
        <w:ind w:firstLine="851"/>
        <w:jc w:val="both"/>
      </w:pPr>
      <w:r>
        <w:t>Централизованная система водоснабжения населенных пунктов должна обеспечивать:</w:t>
      </w:r>
    </w:p>
    <w:p w:rsidR="003D3093" w:rsidRDefault="003D3093" w:rsidP="00AC0A62">
      <w:pPr>
        <w:autoSpaceDE w:val="0"/>
        <w:autoSpaceDN w:val="0"/>
        <w:adjustRightInd w:val="0"/>
        <w:ind w:firstLine="851"/>
        <w:jc w:val="both"/>
      </w:pPr>
      <w:r>
        <w:t>хозяйственно-питьевое водопотребление в жилых и общественных зданиях, нужды коммунально-бытовых предприятий;</w:t>
      </w:r>
    </w:p>
    <w:p w:rsidR="003D3093" w:rsidRDefault="003D3093" w:rsidP="00AC0A62">
      <w:pPr>
        <w:autoSpaceDE w:val="0"/>
        <w:autoSpaceDN w:val="0"/>
        <w:adjustRightInd w:val="0"/>
        <w:ind w:firstLine="851"/>
        <w:jc w:val="both"/>
      </w:pPr>
      <w:r>
        <w:t>хозяйственно-питьевое водопотребление на предприятиях;</w:t>
      </w:r>
    </w:p>
    <w:p w:rsidR="003D3093" w:rsidRDefault="003D3093" w:rsidP="00AC0A62">
      <w:pPr>
        <w:autoSpaceDE w:val="0"/>
        <w:autoSpaceDN w:val="0"/>
        <w:adjustRightInd w:val="0"/>
        <w:ind w:firstLine="851"/>
        <w:jc w:val="both"/>
      </w:pPr>
      <w: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3D3093" w:rsidRDefault="003D3093" w:rsidP="00AC0A62">
      <w:pPr>
        <w:autoSpaceDE w:val="0"/>
        <w:autoSpaceDN w:val="0"/>
        <w:adjustRightInd w:val="0"/>
        <w:ind w:firstLine="851"/>
        <w:jc w:val="both"/>
      </w:pPr>
      <w:r>
        <w:t>тушение пожаров;</w:t>
      </w:r>
    </w:p>
    <w:p w:rsidR="003D3093" w:rsidRDefault="003D3093" w:rsidP="00AC0A62">
      <w:pPr>
        <w:autoSpaceDE w:val="0"/>
        <w:autoSpaceDN w:val="0"/>
        <w:adjustRightInd w:val="0"/>
        <w:ind w:firstLine="851"/>
        <w:jc w:val="both"/>
      </w:pPr>
      <w:r>
        <w:t>собственные нужды станций водоподготовки, промывку водопроводных и канализационных сетей и другое.</w:t>
      </w:r>
    </w:p>
    <w:p w:rsidR="003D3093" w:rsidRDefault="003D3093" w:rsidP="00AC0A62">
      <w:pPr>
        <w:tabs>
          <w:tab w:val="left" w:pos="851"/>
        </w:tabs>
        <w:autoSpaceDE w:val="0"/>
        <w:autoSpaceDN w:val="0"/>
        <w:adjustRightInd w:val="0"/>
        <w:ind w:firstLine="851"/>
        <w:jc w:val="both"/>
      </w:pPr>
      <w:r>
        <w:t>При обосновании допускается устройство самостоятельного водопровода для:</w:t>
      </w:r>
    </w:p>
    <w:p w:rsidR="003D3093" w:rsidRDefault="003D3093" w:rsidP="00AC0A62">
      <w:pPr>
        <w:tabs>
          <w:tab w:val="left" w:pos="851"/>
        </w:tabs>
        <w:autoSpaceDE w:val="0"/>
        <w:autoSpaceDN w:val="0"/>
        <w:adjustRightInd w:val="0"/>
        <w:ind w:firstLine="851"/>
        <w:jc w:val="both"/>
      </w:pPr>
      <w:r>
        <w:lastRenderedPageBreak/>
        <w:t>поливки и мойки территорий (улиц, проездов, площадей, зеленых насаждений), работы фонтанов и прочего;</w:t>
      </w:r>
    </w:p>
    <w:p w:rsidR="003D3093" w:rsidRDefault="003D3093" w:rsidP="00AC0A62">
      <w:pPr>
        <w:tabs>
          <w:tab w:val="left" w:pos="851"/>
        </w:tabs>
        <w:autoSpaceDE w:val="0"/>
        <w:autoSpaceDN w:val="0"/>
        <w:adjustRightInd w:val="0"/>
        <w:ind w:firstLine="851"/>
        <w:jc w:val="both"/>
      </w:pPr>
      <w:r>
        <w:t>поливки посадок в теплицах, парниках и на открытых участках, а также приусадебных участков.</w:t>
      </w:r>
    </w:p>
    <w:p w:rsidR="003D3093" w:rsidRDefault="003D3093" w:rsidP="00AC0A62">
      <w:pPr>
        <w:tabs>
          <w:tab w:val="left" w:pos="851"/>
        </w:tabs>
        <w:autoSpaceDE w:val="0"/>
        <w:autoSpaceDN w:val="0"/>
        <w:adjustRightInd w:val="0"/>
        <w:ind w:firstLine="851"/>
        <w:jc w:val="both"/>
      </w:pPr>
      <w:r>
        <w:t>Локальные системы, обеспечивающие технологические требования объектов, должны проектироваться совместно с объектами.</w:t>
      </w:r>
    </w:p>
    <w:p w:rsidR="003D3093" w:rsidRDefault="003D3093" w:rsidP="00AC0A62">
      <w:pPr>
        <w:tabs>
          <w:tab w:val="left" w:pos="851"/>
        </w:tabs>
        <w:autoSpaceDE w:val="0"/>
        <w:autoSpaceDN w:val="0"/>
        <w:adjustRightInd w:val="0"/>
        <w:ind w:firstLine="851"/>
        <w:jc w:val="both"/>
      </w:pPr>
      <w:r>
        <w:t>3.4.1.10.В сельских поселениях следует:</w:t>
      </w:r>
    </w:p>
    <w:p w:rsidR="003D3093" w:rsidRDefault="003D3093" w:rsidP="00AC0A62">
      <w:pPr>
        <w:tabs>
          <w:tab w:val="left" w:pos="851"/>
        </w:tabs>
        <w:autoSpaceDE w:val="0"/>
        <w:autoSpaceDN w:val="0"/>
        <w:adjustRightInd w:val="0"/>
        <w:ind w:firstLine="851"/>
        <w:jc w:val="both"/>
      </w:pPr>
      <w:r>
        <w:t>проектировать централизованные системы водоснабжения для перспективных населенных пунктов и сельскохозяйственных объектов;</w:t>
      </w:r>
    </w:p>
    <w:p w:rsidR="003D3093" w:rsidRDefault="003D3093" w:rsidP="00AC0A62">
      <w:pPr>
        <w:tabs>
          <w:tab w:val="left" w:pos="851"/>
        </w:tabs>
        <w:autoSpaceDE w:val="0"/>
        <w:autoSpaceDN w:val="0"/>
        <w:adjustRightInd w:val="0"/>
        <w:ind w:firstLine="851"/>
        <w:jc w:val="both"/>
      </w:pPr>
      <w:r>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rsidR="003D3093" w:rsidRDefault="003D3093" w:rsidP="00AC0A62">
      <w:pPr>
        <w:tabs>
          <w:tab w:val="left" w:pos="851"/>
        </w:tabs>
        <w:autoSpaceDE w:val="0"/>
        <w:autoSpaceDN w:val="0"/>
        <w:adjustRightInd w:val="0"/>
        <w:ind w:firstLine="851"/>
        <w:jc w:val="both"/>
      </w:pPr>
      <w:r>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rsidR="003D3093" w:rsidRDefault="00AC0A62" w:rsidP="00AC0A62">
      <w:pPr>
        <w:tabs>
          <w:tab w:val="left" w:pos="851"/>
        </w:tabs>
        <w:autoSpaceDE w:val="0"/>
        <w:autoSpaceDN w:val="0"/>
        <w:adjustRightInd w:val="0"/>
        <w:ind w:firstLine="851"/>
        <w:jc w:val="both"/>
      </w:pPr>
      <w:r>
        <w:t>3.4.1.11.</w:t>
      </w:r>
      <w:r w:rsidR="003D3093">
        <w:t>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3D3093" w:rsidRDefault="00AC0A62" w:rsidP="00AC0A62">
      <w:pPr>
        <w:tabs>
          <w:tab w:val="left" w:pos="851"/>
        </w:tabs>
        <w:autoSpaceDE w:val="0"/>
        <w:autoSpaceDN w:val="0"/>
        <w:adjustRightInd w:val="0"/>
        <w:ind w:firstLine="851"/>
        <w:jc w:val="both"/>
      </w:pPr>
      <w:r>
        <w:t>3.4.1.12.</w:t>
      </w:r>
      <w:r w:rsidR="003D3093">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p w:rsidR="003D3093" w:rsidRDefault="003D3093" w:rsidP="00AC0A62">
      <w:pPr>
        <w:tabs>
          <w:tab w:val="left" w:pos="851"/>
        </w:tabs>
        <w:autoSpaceDE w:val="0"/>
        <w:autoSpaceDN w:val="0"/>
        <w:adjustRightInd w:val="0"/>
        <w:ind w:firstLine="851"/>
        <w:jc w:val="both"/>
      </w:pPr>
      <w:r>
        <w:t>Водозаборные сооружения следует проектировать с учетом перспективного развития водопотребления.</w:t>
      </w:r>
    </w:p>
    <w:p w:rsidR="003D3093" w:rsidRDefault="00AC0A62" w:rsidP="00AC0A62">
      <w:pPr>
        <w:autoSpaceDE w:val="0"/>
        <w:autoSpaceDN w:val="0"/>
        <w:adjustRightInd w:val="0"/>
        <w:ind w:firstLine="851"/>
        <w:jc w:val="both"/>
      </w:pPr>
      <w:r>
        <w:t>3.4.1.13.</w:t>
      </w:r>
      <w:r w:rsidR="003D3093">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3D3093" w:rsidRDefault="003D3093" w:rsidP="00AC0A62">
      <w:pPr>
        <w:autoSpaceDE w:val="0"/>
        <w:autoSpaceDN w:val="0"/>
        <w:adjustRightInd w:val="0"/>
        <w:ind w:firstLine="851"/>
        <w:jc w:val="both"/>
      </w:pPr>
      <w: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3D3093" w:rsidRDefault="00AC0A62" w:rsidP="00AC0A62">
      <w:pPr>
        <w:autoSpaceDE w:val="0"/>
        <w:autoSpaceDN w:val="0"/>
        <w:adjustRightInd w:val="0"/>
        <w:ind w:firstLine="851"/>
        <w:jc w:val="both"/>
      </w:pPr>
      <w:r>
        <w:t>3.4.1.14.</w:t>
      </w:r>
      <w:r w:rsidR="003D3093">
        <w:t>Сооружения для забора поверхностных вод должны:</w:t>
      </w:r>
    </w:p>
    <w:p w:rsidR="003D3093" w:rsidRDefault="003D3093" w:rsidP="00AC0A62">
      <w:pPr>
        <w:autoSpaceDE w:val="0"/>
        <w:autoSpaceDN w:val="0"/>
        <w:adjustRightInd w:val="0"/>
        <w:ind w:firstLine="851"/>
        <w:jc w:val="both"/>
      </w:pPr>
      <w:r>
        <w:t xml:space="preserve">обеспечивать забор из </w:t>
      </w:r>
      <w:proofErr w:type="spellStart"/>
      <w:r>
        <w:t>водоисточника</w:t>
      </w:r>
      <w:proofErr w:type="spellEnd"/>
      <w:r>
        <w:t xml:space="preserve"> расчетного расхода воды и подачу его потребителю;</w:t>
      </w:r>
    </w:p>
    <w:p w:rsidR="003D3093" w:rsidRDefault="003D3093" w:rsidP="00AC0A62">
      <w:pPr>
        <w:autoSpaceDE w:val="0"/>
        <w:autoSpaceDN w:val="0"/>
        <w:adjustRightInd w:val="0"/>
        <w:ind w:firstLine="851"/>
        <w:jc w:val="both"/>
      </w:pPr>
      <w:r>
        <w:t xml:space="preserve">защищать систему водоснабжения от биологических обрастаний и от попадания в нее наносов, сора, планктона, </w:t>
      </w:r>
      <w:proofErr w:type="spellStart"/>
      <w:r>
        <w:t>шугольда</w:t>
      </w:r>
      <w:proofErr w:type="spellEnd"/>
      <w:r>
        <w:t xml:space="preserve"> и другого;</w:t>
      </w:r>
    </w:p>
    <w:p w:rsidR="003D3093" w:rsidRDefault="003D3093" w:rsidP="00AC0A62">
      <w:pPr>
        <w:autoSpaceDE w:val="0"/>
        <w:autoSpaceDN w:val="0"/>
        <w:adjustRightInd w:val="0"/>
        <w:ind w:firstLine="851"/>
        <w:jc w:val="both"/>
      </w:pPr>
      <w:r>
        <w:t xml:space="preserve">на водоемах </w:t>
      </w:r>
      <w:proofErr w:type="spellStart"/>
      <w:r>
        <w:t>рыбохозяйственного</w:t>
      </w:r>
      <w:proofErr w:type="spellEnd"/>
      <w:r>
        <w:t xml:space="preserve"> значения удовлетворять требованиям органов охраны рыбных запасов.</w:t>
      </w:r>
    </w:p>
    <w:p w:rsidR="003D3093" w:rsidRDefault="00AC0A62" w:rsidP="00AC0A62">
      <w:pPr>
        <w:autoSpaceDE w:val="0"/>
        <w:autoSpaceDN w:val="0"/>
        <w:adjustRightInd w:val="0"/>
        <w:ind w:firstLine="851"/>
        <w:jc w:val="both"/>
      </w:pPr>
      <w:r>
        <w:t>3.4.1.15.</w:t>
      </w:r>
      <w:r w:rsidR="003D3093">
        <w:t xml:space="preserve">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w:t>
      </w:r>
      <w:proofErr w:type="spellStart"/>
      <w:r w:rsidR="003D3093">
        <w:t>шугозасоров</w:t>
      </w:r>
      <w:proofErr w:type="spellEnd"/>
      <w:r w:rsidR="003D3093">
        <w:t xml:space="preserve"> и заторов.</w:t>
      </w:r>
    </w:p>
    <w:p w:rsidR="003D3093" w:rsidRDefault="003D3093" w:rsidP="00AC0A62">
      <w:pPr>
        <w:autoSpaceDE w:val="0"/>
        <w:autoSpaceDN w:val="0"/>
        <w:adjustRightInd w:val="0"/>
        <w:ind w:firstLine="851"/>
        <w:jc w:val="both"/>
      </w:pPr>
      <w: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3D3093" w:rsidRDefault="003D3093" w:rsidP="00AC0A62">
      <w:pPr>
        <w:autoSpaceDE w:val="0"/>
        <w:autoSpaceDN w:val="0"/>
        <w:adjustRightInd w:val="0"/>
        <w:ind w:firstLine="851"/>
        <w:jc w:val="both"/>
      </w:pPr>
      <w:r>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rsidR="003D3093" w:rsidRDefault="003D3093" w:rsidP="00AC0A62">
      <w:pPr>
        <w:autoSpaceDE w:val="0"/>
        <w:autoSpaceDN w:val="0"/>
        <w:adjustRightInd w:val="0"/>
        <w:ind w:firstLine="851"/>
        <w:jc w:val="both"/>
      </w:pPr>
      <w:r>
        <w:t xml:space="preserve">за пределами прибойных зон при </w:t>
      </w:r>
      <w:proofErr w:type="spellStart"/>
      <w:r>
        <w:t>наинизших</w:t>
      </w:r>
      <w:proofErr w:type="spellEnd"/>
      <w:r>
        <w:t xml:space="preserve"> уровнях воды;</w:t>
      </w:r>
    </w:p>
    <w:p w:rsidR="003D3093" w:rsidRDefault="003D3093" w:rsidP="00AC0A62">
      <w:pPr>
        <w:autoSpaceDE w:val="0"/>
        <w:autoSpaceDN w:val="0"/>
        <w:adjustRightInd w:val="0"/>
        <w:ind w:firstLine="851"/>
        <w:jc w:val="both"/>
      </w:pPr>
      <w:r>
        <w:t>в местах, укрытых от волнения;</w:t>
      </w:r>
    </w:p>
    <w:p w:rsidR="003D3093" w:rsidRDefault="003D3093" w:rsidP="00AC0A62">
      <w:pPr>
        <w:autoSpaceDE w:val="0"/>
        <w:autoSpaceDN w:val="0"/>
        <w:adjustRightInd w:val="0"/>
        <w:ind w:firstLine="851"/>
        <w:jc w:val="both"/>
      </w:pPr>
      <w:r>
        <w:t>за пределами сосредоточенных течений, выходящих из прибойных зон.</w:t>
      </w:r>
    </w:p>
    <w:p w:rsidR="003D3093" w:rsidRDefault="00AC0A62" w:rsidP="00AC0A62">
      <w:pPr>
        <w:autoSpaceDE w:val="0"/>
        <w:autoSpaceDN w:val="0"/>
        <w:adjustRightInd w:val="0"/>
        <w:ind w:firstLine="851"/>
        <w:jc w:val="both"/>
      </w:pPr>
      <w:r>
        <w:t>3.4.1.16.</w:t>
      </w:r>
      <w:r w:rsidR="003D3093">
        <w:t xml:space="preserve">Место расположения водоприемников для водозаборов хозяйственно-питьевого водоснабжения должно приниматься выше по течению водотока выпусков </w:t>
      </w:r>
      <w:r w:rsidR="003D3093">
        <w:lastRenderedPageBreak/>
        <w:t>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3D3093" w:rsidRDefault="00AC0A62" w:rsidP="00AC0A62">
      <w:pPr>
        <w:autoSpaceDE w:val="0"/>
        <w:autoSpaceDN w:val="0"/>
        <w:adjustRightInd w:val="0"/>
        <w:ind w:firstLine="851"/>
        <w:jc w:val="both"/>
      </w:pPr>
      <w:r>
        <w:t>3.4.1.17.</w:t>
      </w:r>
      <w:r w:rsidR="003D3093">
        <w:t>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p w:rsidR="003D3093" w:rsidRDefault="003D3093" w:rsidP="00AC0A62">
      <w:pPr>
        <w:autoSpaceDE w:val="0"/>
        <w:autoSpaceDN w:val="0"/>
        <w:adjustRightInd w:val="0"/>
        <w:ind w:firstLine="851"/>
        <w:jc w:val="both"/>
      </w:pPr>
      <w:r>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3D3093" w:rsidRDefault="003D3093" w:rsidP="00AC0A62">
      <w:pPr>
        <w:autoSpaceDE w:val="0"/>
        <w:autoSpaceDN w:val="0"/>
        <w:adjustRightInd w:val="0"/>
        <w:ind w:firstLine="851"/>
        <w:jc w:val="both"/>
      </w:pPr>
      <w:r>
        <w:t>Коммуникации станций водоподготовки следует рассчитывать на возможность пропуска расхода воды на 20 - 30 процентов больше расчетного.</w:t>
      </w:r>
    </w:p>
    <w:p w:rsidR="003D3093" w:rsidRDefault="003D3093" w:rsidP="00AC0A62">
      <w:pPr>
        <w:autoSpaceDE w:val="0"/>
        <w:autoSpaceDN w:val="0"/>
        <w:adjustRightInd w:val="0"/>
        <w:ind w:firstLine="851"/>
        <w:jc w:val="both"/>
      </w:pPr>
      <w: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3D3093" w:rsidRDefault="003D3093" w:rsidP="00AC0A62">
      <w:pPr>
        <w:autoSpaceDE w:val="0"/>
        <w:autoSpaceDN w:val="0"/>
        <w:adjustRightInd w:val="0"/>
        <w:ind w:firstLine="851"/>
        <w:jc w:val="both"/>
      </w:pPr>
      <w:r>
        <w:t>Для обеспечения гарантированного, стабильного качества и улучшения химического состава питьевой воды в жилых домах, санаторно-</w:t>
      </w:r>
      <w:proofErr w:type="spellStart"/>
      <w:r>
        <w:t>оздоровитель</w:t>
      </w:r>
      <w:proofErr w:type="spellEnd"/>
      <w:r>
        <w:t>-</w:t>
      </w:r>
      <w:proofErr w:type="spellStart"/>
      <w:r>
        <w:t>ных</w:t>
      </w:r>
      <w:proofErr w:type="spellEnd"/>
      <w:r>
        <w:t>,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rsidR="003D3093" w:rsidRDefault="00AC0A62" w:rsidP="00AC0A62">
      <w:pPr>
        <w:autoSpaceDE w:val="0"/>
        <w:autoSpaceDN w:val="0"/>
        <w:adjustRightInd w:val="0"/>
        <w:ind w:firstLine="851"/>
        <w:jc w:val="both"/>
      </w:pPr>
      <w:r>
        <w:t>3.4.1.18.</w:t>
      </w:r>
      <w:r w:rsidR="003D3093">
        <w:t>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rsidR="003D3093" w:rsidRDefault="00AC0A62" w:rsidP="00AC0A62">
      <w:pPr>
        <w:autoSpaceDE w:val="0"/>
        <w:autoSpaceDN w:val="0"/>
        <w:adjustRightInd w:val="0"/>
        <w:ind w:firstLine="851"/>
        <w:jc w:val="both"/>
      </w:pPr>
      <w:r>
        <w:t>3.4.1.19.</w:t>
      </w:r>
      <w:r w:rsidR="003D3093">
        <w:t>Количество линий водоводов следует принимать с учетом категории системы водоснабжения и очередности строительства.</w:t>
      </w:r>
    </w:p>
    <w:p w:rsidR="003D3093" w:rsidRDefault="003D3093" w:rsidP="00AC0A62">
      <w:pPr>
        <w:autoSpaceDE w:val="0"/>
        <w:autoSpaceDN w:val="0"/>
        <w:adjustRightInd w:val="0"/>
        <w:ind w:firstLine="851"/>
        <w:jc w:val="both"/>
      </w:pPr>
      <w:r>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rsidR="003D3093" w:rsidRDefault="00AC0A62" w:rsidP="00AC0A62">
      <w:pPr>
        <w:autoSpaceDE w:val="0"/>
        <w:autoSpaceDN w:val="0"/>
        <w:adjustRightInd w:val="0"/>
        <w:ind w:firstLine="851"/>
        <w:jc w:val="both"/>
      </w:pPr>
      <w:r>
        <w:t>3.4.1.20.</w:t>
      </w:r>
      <w:r w:rsidR="003D3093">
        <w:t>Водопроводные сети должны быть кольцевыми. Тупиковые линии водопроводов допускается применять:</w:t>
      </w:r>
    </w:p>
    <w:p w:rsidR="003D3093" w:rsidRDefault="003D3093" w:rsidP="00AC0A62">
      <w:pPr>
        <w:autoSpaceDE w:val="0"/>
        <w:autoSpaceDN w:val="0"/>
        <w:adjustRightInd w:val="0"/>
        <w:ind w:firstLine="851"/>
        <w:jc w:val="both"/>
      </w:pPr>
      <w:r>
        <w:t>для подачи воды на производственные нужды - при допустимости перерыва в водоснабжении на время ликвидации аварии;</w:t>
      </w:r>
    </w:p>
    <w:p w:rsidR="003D3093" w:rsidRDefault="003D3093" w:rsidP="00AC0A62">
      <w:pPr>
        <w:autoSpaceDE w:val="0"/>
        <w:autoSpaceDN w:val="0"/>
        <w:adjustRightInd w:val="0"/>
        <w:ind w:firstLine="851"/>
        <w:jc w:val="both"/>
      </w:pPr>
      <w:r>
        <w:t>для подачи воды на хозяйственно-питьевые нужды - при диаметре труб не больше 100 мм;</w:t>
      </w:r>
    </w:p>
    <w:p w:rsidR="003D3093" w:rsidRDefault="003D3093" w:rsidP="00AC0A62">
      <w:pPr>
        <w:autoSpaceDE w:val="0"/>
        <w:autoSpaceDN w:val="0"/>
        <w:adjustRightInd w:val="0"/>
        <w:ind w:firstLine="851"/>
        <w:jc w:val="both"/>
      </w:pPr>
      <w:r>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rsidR="003D3093" w:rsidRDefault="003D3093" w:rsidP="00AC0A62">
      <w:pPr>
        <w:autoSpaceDE w:val="0"/>
        <w:autoSpaceDN w:val="0"/>
        <w:adjustRightInd w:val="0"/>
        <w:ind w:firstLine="851"/>
        <w:jc w:val="both"/>
      </w:pPr>
      <w:r>
        <w:t>Кольцевание наружных водопроводных сетей внутренними водопроводными сетями зданий и сооружений не допускается.</w:t>
      </w:r>
    </w:p>
    <w:p w:rsidR="003D3093" w:rsidRDefault="003D3093" w:rsidP="00AC0A62">
      <w:pPr>
        <w:autoSpaceDE w:val="0"/>
        <w:autoSpaceDN w:val="0"/>
        <w:adjustRightInd w:val="0"/>
        <w:ind w:firstLine="851"/>
        <w:jc w:val="both"/>
      </w:pPr>
      <w:r>
        <w:t>Примечание. 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rsidR="003D3093" w:rsidRDefault="003D3093">
      <w:pPr>
        <w:autoSpaceDE w:val="0"/>
        <w:autoSpaceDN w:val="0"/>
        <w:adjustRightInd w:val="0"/>
        <w:ind w:firstLine="540"/>
        <w:jc w:val="both"/>
      </w:pPr>
    </w:p>
    <w:p w:rsidR="003D3093" w:rsidRDefault="00AC0A62" w:rsidP="00AC0A62">
      <w:pPr>
        <w:autoSpaceDE w:val="0"/>
        <w:autoSpaceDN w:val="0"/>
        <w:adjustRightInd w:val="0"/>
        <w:ind w:firstLine="851"/>
        <w:jc w:val="both"/>
      </w:pPr>
      <w:r>
        <w:t>3.4.1.21.</w:t>
      </w:r>
      <w:r w:rsidR="003D3093">
        <w:t>Попутные отборы воды допускаются из линии внутриквартальной (распределительной) сети и непосредственно из питающих их водопроводов и магистралей.</w:t>
      </w:r>
    </w:p>
    <w:p w:rsidR="003D3093" w:rsidRDefault="003D3093" w:rsidP="00AC0A62">
      <w:pPr>
        <w:autoSpaceDE w:val="0"/>
        <w:autoSpaceDN w:val="0"/>
        <w:adjustRightInd w:val="0"/>
        <w:ind w:firstLine="851"/>
        <w:jc w:val="both"/>
      </w:pPr>
      <w:r>
        <w:lastRenderedPageBreak/>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rsidR="003D3093" w:rsidRDefault="003D3093" w:rsidP="00AC0A62">
      <w:pPr>
        <w:autoSpaceDE w:val="0"/>
        <w:autoSpaceDN w:val="0"/>
        <w:adjustRightInd w:val="0"/>
        <w:ind w:firstLine="851"/>
        <w:jc w:val="both"/>
      </w:pPr>
      <w:r>
        <w:t>При ширине улиц в пределах крайних линий не менее 60 метров допускается прокладка сетей водопровода по обеим сторонам улиц.</w:t>
      </w:r>
    </w:p>
    <w:p w:rsidR="003D3093" w:rsidRDefault="00AC0A62" w:rsidP="00AC0A62">
      <w:pPr>
        <w:autoSpaceDE w:val="0"/>
        <w:autoSpaceDN w:val="0"/>
        <w:adjustRightInd w:val="0"/>
        <w:ind w:firstLine="851"/>
        <w:jc w:val="both"/>
      </w:pPr>
      <w:r>
        <w:t>3.4.1.22.</w:t>
      </w:r>
      <w:r w:rsidR="003D3093">
        <w:t xml:space="preserve">Соединение сетей хозяйственно-питьевых водопроводов с сетями водопроводов, подающих воду </w:t>
      </w:r>
      <w:proofErr w:type="spellStart"/>
      <w:r w:rsidR="003D3093">
        <w:t>непитьевого</w:t>
      </w:r>
      <w:proofErr w:type="spellEnd"/>
      <w:r w:rsidR="003D3093">
        <w:t xml:space="preserve"> качества, не допускается.</w:t>
      </w:r>
    </w:p>
    <w:p w:rsidR="003D3093" w:rsidRDefault="00AC0A62" w:rsidP="00AC0A62">
      <w:pPr>
        <w:autoSpaceDE w:val="0"/>
        <w:autoSpaceDN w:val="0"/>
        <w:adjustRightInd w:val="0"/>
        <w:ind w:firstLine="851"/>
        <w:jc w:val="both"/>
      </w:pPr>
      <w:r>
        <w:t>3.4.1.23.</w:t>
      </w:r>
      <w:r w:rsidR="003D3093">
        <w:t>Противопожарный водопровод должен предусматриваться в городских округах и поселениях и объединяться с хозяйственно-питьевым или производственным водопроводом.</w:t>
      </w:r>
    </w:p>
    <w:p w:rsidR="003D3093" w:rsidRDefault="003D3093" w:rsidP="00AC0A62">
      <w:pPr>
        <w:autoSpaceDE w:val="0"/>
        <w:autoSpaceDN w:val="0"/>
        <w:adjustRightInd w:val="0"/>
        <w:ind w:firstLine="851"/>
        <w:jc w:val="both"/>
      </w:pPr>
      <w:r>
        <w:t>Допускается принимать наружное противопожарное водоснабжение из емкостей (резервуаров, водоемов) с учетом требований подпунктов 3.4.1.26, 3.4.1.29 - 3.4.1.31 настоящего раздела для:</w:t>
      </w:r>
    </w:p>
    <w:p w:rsidR="003D3093" w:rsidRDefault="003D3093" w:rsidP="00AC0A62">
      <w:pPr>
        <w:autoSpaceDE w:val="0"/>
        <w:autoSpaceDN w:val="0"/>
        <w:adjustRightInd w:val="0"/>
        <w:ind w:firstLine="851"/>
        <w:jc w:val="both"/>
      </w:pPr>
      <w:r>
        <w:t>населенных пунктов с числом жителей до 5 тысяч человек;</w:t>
      </w:r>
    </w:p>
    <w:p w:rsidR="003D3093" w:rsidRDefault="003D3093" w:rsidP="00AC0A62">
      <w:pPr>
        <w:autoSpaceDE w:val="0"/>
        <w:autoSpaceDN w:val="0"/>
        <w:adjustRightInd w:val="0"/>
        <w:ind w:firstLine="851"/>
        <w:jc w:val="both"/>
      </w:pPr>
      <w:r>
        <w:t>отдельно стоящих общественных зданий объемом до 1000 м3, расположенных в населенных пунктах, не имеющих кольцевого противопожарного водопровода;</w:t>
      </w:r>
    </w:p>
    <w:p w:rsidR="003D3093" w:rsidRDefault="003D3093" w:rsidP="00AC0A62">
      <w:pPr>
        <w:autoSpaceDE w:val="0"/>
        <w:autoSpaceDN w:val="0"/>
        <w:adjustRightInd w:val="0"/>
        <w:ind w:firstLine="851"/>
        <w:jc w:val="both"/>
      </w:pPr>
      <w:r>
        <w:t>при объеме зданий свыше 1000 м3 - по согласованию с противопожарной службой;</w:t>
      </w:r>
    </w:p>
    <w:p w:rsidR="003D3093" w:rsidRDefault="003D3093" w:rsidP="00AC0A62">
      <w:pPr>
        <w:autoSpaceDE w:val="0"/>
        <w:autoSpaceDN w:val="0"/>
        <w:adjustRightInd w:val="0"/>
        <w:ind w:firstLine="851"/>
        <w:jc w:val="both"/>
      </w:pPr>
      <w:r>
        <w:t>производственных зданий с производствами категорий В, Г и Д при расходе воды на наружное пожаротушение 10 л/с;</w:t>
      </w:r>
    </w:p>
    <w:p w:rsidR="003D3093" w:rsidRDefault="003D3093" w:rsidP="00AC0A62">
      <w:pPr>
        <w:autoSpaceDE w:val="0"/>
        <w:autoSpaceDN w:val="0"/>
        <w:adjustRightInd w:val="0"/>
        <w:ind w:firstLine="851"/>
        <w:jc w:val="both"/>
      </w:pPr>
      <w:r>
        <w:t>складов грубых кормов объемом до 1000 м3;</w:t>
      </w:r>
    </w:p>
    <w:p w:rsidR="003D3093" w:rsidRDefault="003D3093" w:rsidP="00AC0A62">
      <w:pPr>
        <w:autoSpaceDE w:val="0"/>
        <w:autoSpaceDN w:val="0"/>
        <w:adjustRightInd w:val="0"/>
        <w:ind w:firstLine="851"/>
        <w:jc w:val="both"/>
      </w:pPr>
      <w:r>
        <w:t>складов минеральных удобрений объемом зданий до 5000 м3;</w:t>
      </w:r>
    </w:p>
    <w:p w:rsidR="003D3093" w:rsidRDefault="003D3093" w:rsidP="00AC0A62">
      <w:pPr>
        <w:autoSpaceDE w:val="0"/>
        <w:autoSpaceDN w:val="0"/>
        <w:adjustRightInd w:val="0"/>
        <w:ind w:firstLine="851"/>
        <w:jc w:val="both"/>
      </w:pPr>
      <w:r>
        <w:t>зданий радиотелевизионных передающих станций;</w:t>
      </w:r>
    </w:p>
    <w:p w:rsidR="003D3093" w:rsidRDefault="003D3093" w:rsidP="00AC0A62">
      <w:pPr>
        <w:autoSpaceDE w:val="0"/>
        <w:autoSpaceDN w:val="0"/>
        <w:adjustRightInd w:val="0"/>
        <w:ind w:firstLine="851"/>
        <w:jc w:val="both"/>
      </w:pPr>
      <w:r>
        <w:t>зданий холодильников и хранилищ овощей и фруктов.</w:t>
      </w:r>
    </w:p>
    <w:p w:rsidR="003D3093" w:rsidRDefault="003D3093" w:rsidP="00AC0A62">
      <w:pPr>
        <w:autoSpaceDE w:val="0"/>
        <w:autoSpaceDN w:val="0"/>
        <w:adjustRightInd w:val="0"/>
        <w:ind w:firstLine="851"/>
        <w:jc w:val="both"/>
      </w:pPr>
      <w:r>
        <w:t>3.4.1.24. Допускается не предусматривать противопожарное водоснабжение:</w:t>
      </w:r>
    </w:p>
    <w:p w:rsidR="003D3093" w:rsidRDefault="003D3093" w:rsidP="00AC0A62">
      <w:pPr>
        <w:autoSpaceDE w:val="0"/>
        <w:autoSpaceDN w:val="0"/>
        <w:adjustRightInd w:val="0"/>
        <w:ind w:firstLine="851"/>
        <w:jc w:val="both"/>
      </w:pPr>
      <w:r>
        <w:t>населенных пунктов с числом жителей до 50 человек при застройке зданиями высотой до двух этажей;</w:t>
      </w:r>
    </w:p>
    <w:p w:rsidR="003D3093" w:rsidRDefault="003D3093" w:rsidP="00AC0A62">
      <w:pPr>
        <w:autoSpaceDE w:val="0"/>
        <w:autoSpaceDN w:val="0"/>
        <w:adjustRightInd w:val="0"/>
        <w:ind w:firstLine="851"/>
        <w:jc w:val="both"/>
      </w:pPr>
      <w:r>
        <w:t>отдельно стоящих, расположенных вне населенных пунктов, предприятий общественного пита</w:t>
      </w:r>
      <w:r w:rsidR="00AC0A62">
        <w:t>ния при объеме зданий до 1000 м</w:t>
      </w:r>
      <w:r w:rsidR="00AC0A62">
        <w:rPr>
          <w:vertAlign w:val="superscript"/>
        </w:rPr>
        <w:t>3</w:t>
      </w:r>
      <w:r>
        <w:t xml:space="preserve"> и предприяти</w:t>
      </w:r>
      <w:r w:rsidR="00AC0A62">
        <w:t>й торговли при площади до 150 м</w:t>
      </w:r>
      <w:r w:rsidR="00AC0A62">
        <w:rPr>
          <w:vertAlign w:val="superscript"/>
        </w:rPr>
        <w:t>2</w:t>
      </w:r>
      <w:r>
        <w:t xml:space="preserve"> (за исключением промтоварных магазинов), а также общественных зданий I и II степеней</w:t>
      </w:r>
      <w:r w:rsidR="00AC0A62">
        <w:t xml:space="preserve"> огнестойкости объемом до 250 м</w:t>
      </w:r>
      <w:r w:rsidR="00AC0A62">
        <w:rPr>
          <w:vertAlign w:val="superscript"/>
        </w:rPr>
        <w:t>3</w:t>
      </w:r>
      <w:r>
        <w:t>, расположенных в населенных пунктах;</w:t>
      </w:r>
    </w:p>
    <w:p w:rsidR="003D3093" w:rsidRDefault="003D3093" w:rsidP="00AC0A62">
      <w:pPr>
        <w:autoSpaceDE w:val="0"/>
        <w:autoSpaceDN w:val="0"/>
        <w:adjustRightInd w:val="0"/>
        <w:ind w:firstLine="851"/>
        <w:jc w:val="both"/>
      </w:pPr>
      <w:r>
        <w:t xml:space="preserve">производственных зданий I и II степеней </w:t>
      </w:r>
      <w:r w:rsidR="00AC0A62">
        <w:t>огнестойкости объемом до 1000 м</w:t>
      </w:r>
      <w:r w:rsidR="00AC0A62">
        <w:rPr>
          <w:vertAlign w:val="superscript"/>
        </w:rPr>
        <w:t>3</w:t>
      </w:r>
      <w:r>
        <w:t xml:space="preserve"> (за исключением зданий с металлическими незащищенными или деревянными несущими конструкциями, а также с полимерн</w:t>
      </w:r>
      <w:r w:rsidR="00AC0A62">
        <w:t>ым утеплителем объемом до 250 м</w:t>
      </w:r>
      <w:r w:rsidR="00AC0A62">
        <w:rPr>
          <w:vertAlign w:val="superscript"/>
        </w:rPr>
        <w:t>3</w:t>
      </w:r>
      <w:r>
        <w:t>) с производствами категории Д;</w:t>
      </w:r>
    </w:p>
    <w:p w:rsidR="003D3093" w:rsidRDefault="003D3093" w:rsidP="00AC0A62">
      <w:pPr>
        <w:autoSpaceDE w:val="0"/>
        <w:autoSpaceDN w:val="0"/>
        <w:adjustRightInd w:val="0"/>
        <w:ind w:firstLine="851"/>
        <w:jc w:val="both"/>
      </w:pPr>
      <w:r>
        <w:t>заводов по изготовлению железобетонных изделий и товарного бетона со зданиями I и II степеней огнестойкости, размещаемых в населенных пунктах, оборудованных сетями водопровода при условии размещения гидрантов на расстоянии не более 200 м от наиболее удаленного здания завода;</w:t>
      </w:r>
    </w:p>
    <w:p w:rsidR="003D3093" w:rsidRDefault="003D3093" w:rsidP="00AC0A62">
      <w:pPr>
        <w:autoSpaceDE w:val="0"/>
        <w:autoSpaceDN w:val="0"/>
        <w:adjustRightInd w:val="0"/>
        <w:ind w:firstLine="851"/>
        <w:jc w:val="both"/>
      </w:pPr>
      <w:r>
        <w:t>сезонных универсальных приемозаготовительных пунктов сельскохозяйственных продук</w:t>
      </w:r>
      <w:r w:rsidR="00AC0A62">
        <w:t>тов при объеме зданий до 1000 м</w:t>
      </w:r>
      <w:r w:rsidR="00AC0A62">
        <w:rPr>
          <w:vertAlign w:val="superscript"/>
        </w:rPr>
        <w:t>3</w:t>
      </w:r>
      <w:r>
        <w:t>;</w:t>
      </w:r>
    </w:p>
    <w:p w:rsidR="003D3093" w:rsidRDefault="003D3093" w:rsidP="00AC0A62">
      <w:pPr>
        <w:autoSpaceDE w:val="0"/>
        <w:autoSpaceDN w:val="0"/>
        <w:adjustRightInd w:val="0"/>
        <w:ind w:firstLine="851"/>
        <w:jc w:val="both"/>
      </w:pPr>
      <w:r>
        <w:t>зданий складов сгораемых материалов и несгораемых материалов в сгор</w:t>
      </w:r>
      <w:r w:rsidR="00AC0A62">
        <w:t>аемой упаковке площадью до 50 м</w:t>
      </w:r>
      <w:r w:rsidR="00AC0A62">
        <w:rPr>
          <w:vertAlign w:val="superscript"/>
        </w:rPr>
        <w:t>2</w:t>
      </w:r>
      <w:r>
        <w:t>.</w:t>
      </w:r>
    </w:p>
    <w:p w:rsidR="003D3093" w:rsidRDefault="00AC0A62" w:rsidP="00AC0A62">
      <w:pPr>
        <w:autoSpaceDE w:val="0"/>
        <w:autoSpaceDN w:val="0"/>
        <w:adjustRightInd w:val="0"/>
        <w:ind w:firstLine="851"/>
        <w:jc w:val="both"/>
      </w:pPr>
      <w:r>
        <w:t>3.4.1.25.</w:t>
      </w:r>
      <w:r w:rsidR="003D3093">
        <w:t>Емкости в системах водоснабжения в зависимости от назначения должны включать регулирующий, пожарный, аварийный и контактный объемы воды.</w:t>
      </w:r>
    </w:p>
    <w:p w:rsidR="003D3093" w:rsidRDefault="003D3093" w:rsidP="00AC0A62">
      <w:pPr>
        <w:autoSpaceDE w:val="0"/>
        <w:autoSpaceDN w:val="0"/>
        <w:adjustRightInd w:val="0"/>
        <w:ind w:firstLine="851"/>
        <w:jc w:val="both"/>
      </w:pPr>
      <w:r>
        <w:t>3.4.1.2</w:t>
      </w:r>
      <w:r w:rsidR="00AC0A62">
        <w:t>6.</w:t>
      </w:r>
      <w:r>
        <w:t>Общее количество резервуаров одного назначения в одном водозаборном узле должно быть не менее двух.</w:t>
      </w:r>
    </w:p>
    <w:p w:rsidR="003D3093" w:rsidRDefault="003D3093" w:rsidP="00AC0A62">
      <w:pPr>
        <w:autoSpaceDE w:val="0"/>
        <w:autoSpaceDN w:val="0"/>
        <w:adjustRightInd w:val="0"/>
        <w:ind w:firstLine="851"/>
        <w:jc w:val="both"/>
      </w:pPr>
      <w:r>
        <w:t>3.4.1.27. На подрабатываемых территориях I - IV групп допускается проектирование закрытых резе</w:t>
      </w:r>
      <w:r w:rsidR="00AC0A62">
        <w:t>рвуаров объемом не более 6000 м</w:t>
      </w:r>
      <w:r w:rsidR="00AC0A62">
        <w:rPr>
          <w:vertAlign w:val="superscript"/>
        </w:rPr>
        <w:t>3</w:t>
      </w:r>
      <w:r>
        <w:t>.</w:t>
      </w:r>
    </w:p>
    <w:p w:rsidR="003D3093" w:rsidRDefault="003D3093" w:rsidP="00AC0A62">
      <w:pPr>
        <w:autoSpaceDE w:val="0"/>
        <w:autoSpaceDN w:val="0"/>
        <w:adjustRightInd w:val="0"/>
        <w:ind w:firstLine="851"/>
        <w:jc w:val="both"/>
      </w:pPr>
      <w:r>
        <w:t>Объем открытых емкостей не нормируется.</w:t>
      </w:r>
    </w:p>
    <w:p w:rsidR="003D3093" w:rsidRDefault="00AC0A62" w:rsidP="00AC0A62">
      <w:pPr>
        <w:autoSpaceDE w:val="0"/>
        <w:autoSpaceDN w:val="0"/>
        <w:adjustRightInd w:val="0"/>
        <w:ind w:firstLine="851"/>
        <w:jc w:val="both"/>
      </w:pPr>
      <w:r>
        <w:t>3.4.1.28.</w:t>
      </w:r>
      <w:r w:rsidR="003D3093">
        <w:t>Для резервуаров и баков водонапорных башен должна предусматриваться возможность отбора воды автоцистернами и пожарными машинами.</w:t>
      </w:r>
    </w:p>
    <w:p w:rsidR="003D3093" w:rsidRDefault="00AC0A62" w:rsidP="00AC0A62">
      <w:pPr>
        <w:autoSpaceDE w:val="0"/>
        <w:autoSpaceDN w:val="0"/>
        <w:adjustRightInd w:val="0"/>
        <w:ind w:firstLine="851"/>
        <w:jc w:val="both"/>
      </w:pPr>
      <w:r>
        <w:lastRenderedPageBreak/>
        <w:t>3.4.1.29.</w:t>
      </w:r>
      <w:r w:rsidR="003D3093">
        <w:t>Хранение пожарного объема воды в специальных резервуарах или открытых водоемах допускается для предприятий и населенных пунктов, указанных в подпункте 3.4.1.23 настоящего раздела.</w:t>
      </w:r>
    </w:p>
    <w:p w:rsidR="003D3093" w:rsidRDefault="00AC0A62" w:rsidP="00AC0A62">
      <w:pPr>
        <w:autoSpaceDE w:val="0"/>
        <w:autoSpaceDN w:val="0"/>
        <w:adjustRightInd w:val="0"/>
        <w:ind w:firstLine="851"/>
        <w:jc w:val="both"/>
      </w:pPr>
      <w:r>
        <w:t>3.4.1.30.</w:t>
      </w:r>
      <w:r w:rsidR="003D3093">
        <w:t>Пожарные резервуары или водоемы следует размещать при условии обслуживания ими зданий, находящихся в радиусе:</w:t>
      </w:r>
    </w:p>
    <w:p w:rsidR="003D3093" w:rsidRDefault="003D3093" w:rsidP="00AC0A62">
      <w:pPr>
        <w:autoSpaceDE w:val="0"/>
        <w:autoSpaceDN w:val="0"/>
        <w:adjustRightInd w:val="0"/>
        <w:ind w:firstLine="851"/>
        <w:jc w:val="both"/>
      </w:pPr>
      <w:r>
        <w:t>при наличии автонасосов - 200 м;</w:t>
      </w:r>
    </w:p>
    <w:p w:rsidR="003D3093" w:rsidRDefault="003D3093" w:rsidP="00AC0A62">
      <w:pPr>
        <w:autoSpaceDE w:val="0"/>
        <w:autoSpaceDN w:val="0"/>
        <w:adjustRightInd w:val="0"/>
        <w:ind w:firstLine="851"/>
        <w:jc w:val="both"/>
      </w:pPr>
      <w:r>
        <w:t>при наличии мотопомп - 100 - 150 м.</w:t>
      </w:r>
    </w:p>
    <w:p w:rsidR="003D3093" w:rsidRDefault="003D3093" w:rsidP="00AC0A62">
      <w:pPr>
        <w:autoSpaceDE w:val="0"/>
        <w:autoSpaceDN w:val="0"/>
        <w:adjustRightInd w:val="0"/>
        <w:ind w:firstLine="851"/>
        <w:jc w:val="both"/>
      </w:pPr>
      <w:r>
        <w:t>Для увеличения радиуса обслуживания допускается прокладка от резервуаров или водоемов тупиковых трубопроводов длиной не более 200 м.</w:t>
      </w:r>
    </w:p>
    <w:p w:rsidR="003D3093" w:rsidRDefault="003D3093" w:rsidP="00AC0A62">
      <w:pPr>
        <w:autoSpaceDE w:val="0"/>
        <w:autoSpaceDN w:val="0"/>
        <w:adjustRightInd w:val="0"/>
        <w:ind w:firstLine="851"/>
        <w:jc w:val="both"/>
      </w:pPr>
      <w:r>
        <w:t>Если непосредственный забор воды из пожарного резервуара или водоема автонасосами или мотопомпами затруднен, следует предусматривать п</w:t>
      </w:r>
      <w:r w:rsidR="00AC0A62">
        <w:t>риемные колодцы объемом 3 - 5 м</w:t>
      </w:r>
      <w:r w:rsidR="00AC0A62">
        <w:rPr>
          <w:vertAlign w:val="superscript"/>
        </w:rPr>
        <w:t>3</w:t>
      </w:r>
      <w:r>
        <w:t>.</w:t>
      </w:r>
    </w:p>
    <w:p w:rsidR="003D3093" w:rsidRDefault="003D3093" w:rsidP="00AC0A62">
      <w:pPr>
        <w:autoSpaceDE w:val="0"/>
        <w:autoSpaceDN w:val="0"/>
        <w:adjustRightInd w:val="0"/>
        <w:ind w:firstLine="851"/>
        <w:jc w:val="both"/>
      </w:pPr>
      <w:r>
        <w:t>Подача воды в любую точку пожара должна обеспечиваться из двух соседних резервуаров или водоемов.</w:t>
      </w:r>
    </w:p>
    <w:p w:rsidR="003D3093" w:rsidRDefault="003D3093" w:rsidP="00AC0A62">
      <w:pPr>
        <w:autoSpaceDE w:val="0"/>
        <w:autoSpaceDN w:val="0"/>
        <w:adjustRightInd w:val="0"/>
        <w:ind w:firstLine="851"/>
        <w:jc w:val="both"/>
      </w:pPr>
      <w:r>
        <w:t>3.4.1.31.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rsidR="003D3093" w:rsidRDefault="00AC0A62" w:rsidP="00AC0A62">
      <w:pPr>
        <w:autoSpaceDE w:val="0"/>
        <w:autoSpaceDN w:val="0"/>
        <w:adjustRightInd w:val="0"/>
        <w:ind w:firstLine="851"/>
        <w:jc w:val="both"/>
      </w:pPr>
      <w:r>
        <w:t>3.4.1.32.</w:t>
      </w:r>
      <w:r w:rsidR="003D3093">
        <w:t>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3D3093" w:rsidRDefault="003D3093" w:rsidP="00AC0A62">
      <w:pPr>
        <w:autoSpaceDE w:val="0"/>
        <w:autoSpaceDN w:val="0"/>
        <w:adjustRightInd w:val="0"/>
        <w:ind w:firstLine="851"/>
        <w:jc w:val="both"/>
      </w:pPr>
      <w: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3D3093" w:rsidRDefault="003D3093" w:rsidP="00AC0A62">
      <w:pPr>
        <w:autoSpaceDE w:val="0"/>
        <w:autoSpaceDN w:val="0"/>
        <w:adjustRightInd w:val="0"/>
        <w:ind w:firstLine="851"/>
        <w:jc w:val="both"/>
      </w:pPr>
      <w:r>
        <w:t>3.4.1.33. Водопроводные сооружения должны иметь ограждения.</w:t>
      </w:r>
    </w:p>
    <w:p w:rsidR="003D3093" w:rsidRDefault="003D3093" w:rsidP="00AC0A62">
      <w:pPr>
        <w:autoSpaceDE w:val="0"/>
        <w:autoSpaceDN w:val="0"/>
        <w:adjustRightInd w:val="0"/>
        <w:ind w:firstLine="851"/>
        <w:jc w:val="both"/>
      </w:pPr>
      <w:r>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rsidR="003D3093" w:rsidRDefault="003D3093" w:rsidP="00AC0A62">
      <w:pPr>
        <w:autoSpaceDE w:val="0"/>
        <w:autoSpaceDN w:val="0"/>
        <w:adjustRightInd w:val="0"/>
        <w:ind w:firstLine="851"/>
        <w:jc w:val="both"/>
      </w:pPr>
      <w:r>
        <w:t>Примыкание к ограждению строений, кроме проходных и административно-бытовых зданий, не допускается.</w:t>
      </w:r>
    </w:p>
    <w:p w:rsidR="003D3093" w:rsidRDefault="00AC0A62" w:rsidP="00AC0A62">
      <w:pPr>
        <w:autoSpaceDE w:val="0"/>
        <w:autoSpaceDN w:val="0"/>
        <w:adjustRightInd w:val="0"/>
        <w:ind w:firstLine="851"/>
        <w:jc w:val="both"/>
      </w:pPr>
      <w:r>
        <w:t>3.4.1.34.</w:t>
      </w:r>
      <w:r w:rsidR="003D3093">
        <w:t>В проектах хозяйственно-питьевых и объединенных производственно-питьевых водопроводов необходимо предусматривать зоны санитарной охраны.</w:t>
      </w:r>
    </w:p>
    <w:p w:rsidR="003D3093" w:rsidRDefault="003D3093" w:rsidP="00AC0A62">
      <w:pPr>
        <w:autoSpaceDE w:val="0"/>
        <w:autoSpaceDN w:val="0"/>
        <w:adjustRightInd w:val="0"/>
        <w:ind w:firstLine="851"/>
        <w:jc w:val="both"/>
      </w:pPr>
      <w: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3D3093" w:rsidRDefault="003D3093" w:rsidP="00AC0A62">
      <w:pPr>
        <w:autoSpaceDE w:val="0"/>
        <w:autoSpaceDN w:val="0"/>
        <w:adjustRightInd w:val="0"/>
        <w:ind w:firstLine="851"/>
        <w:jc w:val="both"/>
      </w:pPr>
      <w: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3D3093" w:rsidRDefault="003D3093" w:rsidP="00AC0A62">
      <w:pPr>
        <w:autoSpaceDE w:val="0"/>
        <w:autoSpaceDN w:val="0"/>
        <w:adjustRightInd w:val="0"/>
        <w:ind w:firstLine="851"/>
        <w:jc w:val="both"/>
      </w:pPr>
      <w: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3D3093" w:rsidRDefault="003D3093" w:rsidP="00AC0A62">
      <w:pPr>
        <w:autoSpaceDE w:val="0"/>
        <w:autoSpaceDN w:val="0"/>
        <w:adjustRightInd w:val="0"/>
        <w:ind w:firstLine="851"/>
        <w:jc w:val="both"/>
      </w:pPr>
      <w:r>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rsidR="003D3093" w:rsidRDefault="003D3093" w:rsidP="00AC0A62">
      <w:pPr>
        <w:autoSpaceDE w:val="0"/>
        <w:autoSpaceDN w:val="0"/>
        <w:adjustRightInd w:val="0"/>
        <w:ind w:firstLine="851"/>
        <w:jc w:val="both"/>
      </w:pPr>
      <w:r>
        <w:lastRenderedPageBreak/>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приложением 10 к настоящим </w:t>
      </w:r>
      <w:r w:rsidR="003A0022">
        <w:t>Местным н</w:t>
      </w:r>
      <w:r>
        <w:t>ормативам.</w:t>
      </w:r>
    </w:p>
    <w:p w:rsidR="003D3093" w:rsidRDefault="003D3093" w:rsidP="00AC0A62">
      <w:pPr>
        <w:autoSpaceDE w:val="0"/>
        <w:autoSpaceDN w:val="0"/>
        <w:adjustRightInd w:val="0"/>
        <w:ind w:firstLine="851"/>
        <w:jc w:val="both"/>
      </w:pPr>
      <w:r>
        <w:t>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Федерации.</w:t>
      </w:r>
    </w:p>
    <w:p w:rsidR="003D3093" w:rsidRDefault="00AC0A62" w:rsidP="00AC0A62">
      <w:pPr>
        <w:autoSpaceDE w:val="0"/>
        <w:autoSpaceDN w:val="0"/>
        <w:adjustRightInd w:val="0"/>
        <w:ind w:firstLine="851"/>
        <w:jc w:val="both"/>
      </w:pPr>
      <w:r>
        <w:t>3.4.1.35.</w:t>
      </w:r>
      <w:r w:rsidR="003D3093">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D3093" w:rsidRDefault="003D3093" w:rsidP="00AC0A62">
      <w:pPr>
        <w:autoSpaceDE w:val="0"/>
        <w:autoSpaceDN w:val="0"/>
        <w:adjustRightInd w:val="0"/>
        <w:ind w:firstLine="851"/>
        <w:jc w:val="both"/>
      </w:pPr>
      <w:r>
        <w:t>На территории первого пояса запрещаются:</w:t>
      </w:r>
    </w:p>
    <w:p w:rsidR="003D3093" w:rsidRDefault="003D3093" w:rsidP="00AC0A62">
      <w:pPr>
        <w:autoSpaceDE w:val="0"/>
        <w:autoSpaceDN w:val="0"/>
        <w:adjustRightInd w:val="0"/>
        <w:ind w:firstLine="851"/>
        <w:jc w:val="both"/>
      </w:pPr>
      <w:r>
        <w:t>посадка высокоствольных деревьев;</w:t>
      </w:r>
    </w:p>
    <w:p w:rsidR="003D3093" w:rsidRDefault="003D3093" w:rsidP="00AC0A62">
      <w:pPr>
        <w:autoSpaceDE w:val="0"/>
        <w:autoSpaceDN w:val="0"/>
        <w:adjustRightInd w:val="0"/>
        <w:ind w:firstLine="851"/>
        <w:jc w:val="both"/>
      </w:pPr>
      <w: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3D3093" w:rsidRDefault="003D3093" w:rsidP="00AC0A62">
      <w:pPr>
        <w:autoSpaceDE w:val="0"/>
        <w:autoSpaceDN w:val="0"/>
        <w:adjustRightInd w:val="0"/>
        <w:ind w:firstLine="851"/>
        <w:jc w:val="both"/>
      </w:pPr>
      <w:r>
        <w:t>размещение жилых и общественных зданий, проживание людей;</w:t>
      </w:r>
    </w:p>
    <w:p w:rsidR="003D3093" w:rsidRDefault="003D3093" w:rsidP="00AC0A62">
      <w:pPr>
        <w:autoSpaceDE w:val="0"/>
        <w:autoSpaceDN w:val="0"/>
        <w:adjustRightInd w:val="0"/>
        <w:ind w:firstLine="851"/>
        <w:jc w:val="both"/>
      </w:pPr>
      <w: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3D3093" w:rsidRDefault="003D3093" w:rsidP="00AC0A62">
      <w:pPr>
        <w:autoSpaceDE w:val="0"/>
        <w:autoSpaceDN w:val="0"/>
        <w:adjustRightInd w:val="0"/>
        <w:ind w:firstLine="851"/>
        <w:jc w:val="both"/>
      </w:pPr>
      <w: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3D3093" w:rsidRDefault="003D3093" w:rsidP="00AC0A62">
      <w:pPr>
        <w:autoSpaceDE w:val="0"/>
        <w:autoSpaceDN w:val="0"/>
        <w:adjustRightInd w:val="0"/>
        <w:ind w:firstLine="851"/>
        <w:jc w:val="both"/>
      </w:pPr>
      <w:r>
        <w:t>Допускаются рубки ухода за лесом и санитарные рубки леса.</w:t>
      </w:r>
    </w:p>
    <w:p w:rsidR="003D3093" w:rsidRDefault="00AC0A62" w:rsidP="00AC0A62">
      <w:pPr>
        <w:autoSpaceDE w:val="0"/>
        <w:autoSpaceDN w:val="0"/>
        <w:adjustRightInd w:val="0"/>
        <w:ind w:firstLine="851"/>
        <w:jc w:val="both"/>
      </w:pPr>
      <w:r>
        <w:t>3.4.1.36.</w:t>
      </w:r>
      <w:r w:rsidR="003D3093">
        <w:t>На территории второго и третьего поясов зоны санитарной охраны поверхностных источников водоснабжения запрещается:</w:t>
      </w:r>
    </w:p>
    <w:p w:rsidR="003D3093" w:rsidRDefault="003D3093" w:rsidP="00AC0A62">
      <w:pPr>
        <w:autoSpaceDE w:val="0"/>
        <w:autoSpaceDN w:val="0"/>
        <w:adjustRightInd w:val="0"/>
        <w:ind w:firstLine="851"/>
        <w:jc w:val="both"/>
      </w:pPr>
      <w: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D3093" w:rsidRDefault="003D3093" w:rsidP="00AC0A62">
      <w:pPr>
        <w:autoSpaceDE w:val="0"/>
        <w:autoSpaceDN w:val="0"/>
        <w:adjustRightInd w:val="0"/>
        <w:ind w:firstLine="851"/>
        <w:jc w:val="both"/>
      </w:pPr>
      <w:r>
        <w:t>загрязнение территории нечистотами, мусором, навозом, промышленными отходами и другим;</w:t>
      </w:r>
    </w:p>
    <w:p w:rsidR="003D3093" w:rsidRDefault="003D3093" w:rsidP="00AC0A62">
      <w:pPr>
        <w:autoSpaceDE w:val="0"/>
        <w:autoSpaceDN w:val="0"/>
        <w:adjustRightInd w:val="0"/>
        <w:ind w:firstLine="851"/>
        <w:jc w:val="both"/>
      </w:pPr>
      <w:r>
        <w:t xml:space="preserve">размещение складов горюче-смазочных материалов, ядохимикатов и минеральных удобрений, накопителей, </w:t>
      </w:r>
      <w:proofErr w:type="spellStart"/>
      <w:r>
        <w:t>шламохранилищ</w:t>
      </w:r>
      <w:proofErr w:type="spellEnd"/>
      <w:r>
        <w:t xml:space="preserve"> и других объектов, которые могут вызвать химические загрязнения источников водоснабжения;</w:t>
      </w:r>
    </w:p>
    <w:p w:rsidR="003D3093" w:rsidRDefault="003D3093" w:rsidP="00AC0A62">
      <w:pPr>
        <w:autoSpaceDE w:val="0"/>
        <w:autoSpaceDN w:val="0"/>
        <w:adjustRightInd w:val="0"/>
        <w:ind w:firstLine="851"/>
        <w:jc w:val="both"/>
      </w:pPr>
      <w: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3D3093" w:rsidRDefault="003D3093" w:rsidP="00AC0A62">
      <w:pPr>
        <w:autoSpaceDE w:val="0"/>
        <w:autoSpaceDN w:val="0"/>
        <w:adjustRightInd w:val="0"/>
        <w:ind w:firstLine="851"/>
        <w:jc w:val="both"/>
      </w:pPr>
      <w:r>
        <w:t>применение удобрений и ядохимикатов;</w:t>
      </w:r>
    </w:p>
    <w:p w:rsidR="003D3093" w:rsidRDefault="003D3093" w:rsidP="00AC0A62">
      <w:pPr>
        <w:autoSpaceDE w:val="0"/>
        <w:autoSpaceDN w:val="0"/>
        <w:adjustRightInd w:val="0"/>
        <w:ind w:firstLine="851"/>
        <w:jc w:val="both"/>
      </w:pPr>
      <w:r>
        <w:t>добыча песка и гравия из водотока или водоема, а также дноуглубительные работы;</w:t>
      </w:r>
    </w:p>
    <w:p w:rsidR="003D3093" w:rsidRDefault="003D3093" w:rsidP="00AC0A62">
      <w:pPr>
        <w:autoSpaceDE w:val="0"/>
        <w:autoSpaceDN w:val="0"/>
        <w:adjustRightInd w:val="0"/>
        <w:ind w:firstLine="851"/>
        <w:jc w:val="both"/>
      </w:pPr>
      <w:r>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3D3093" w:rsidRDefault="003D3093" w:rsidP="00AC0A62">
      <w:pPr>
        <w:autoSpaceDE w:val="0"/>
        <w:autoSpaceDN w:val="0"/>
        <w:adjustRightInd w:val="0"/>
        <w:ind w:firstLine="851"/>
        <w:jc w:val="both"/>
      </w:pPr>
      <w:r>
        <w:t>на территории третьего пояса рубка леса главного пользования и реконструкции допускаются только рубки ухода и санитарные рубки леса.</w:t>
      </w:r>
    </w:p>
    <w:p w:rsidR="003D3093" w:rsidRDefault="003D3093" w:rsidP="00AC0A62">
      <w:pPr>
        <w:autoSpaceDE w:val="0"/>
        <w:autoSpaceDN w:val="0"/>
        <w:adjustRightInd w:val="0"/>
        <w:ind w:firstLine="851"/>
        <w:jc w:val="both"/>
      </w:pPr>
      <w:r>
        <w:lastRenderedPageBreak/>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rsidR="003D3093" w:rsidRDefault="003D3093" w:rsidP="00AC0A62">
      <w:pPr>
        <w:autoSpaceDE w:val="0"/>
        <w:autoSpaceDN w:val="0"/>
        <w:adjustRightInd w:val="0"/>
        <w:ind w:firstLine="851"/>
        <w:jc w:val="both"/>
      </w:pPr>
      <w:r>
        <w:t>При наличии судоходства следует предусматривать:</w:t>
      </w:r>
    </w:p>
    <w:p w:rsidR="003D3093" w:rsidRDefault="003D3093" w:rsidP="00AC0A62">
      <w:pPr>
        <w:autoSpaceDE w:val="0"/>
        <w:autoSpaceDN w:val="0"/>
        <w:adjustRightInd w:val="0"/>
        <w:ind w:firstLine="851"/>
        <w:jc w:val="both"/>
      </w:pPr>
      <w:r>
        <w:t xml:space="preserve">сбор судами бытовых, </w:t>
      </w:r>
      <w:proofErr w:type="spellStart"/>
      <w:r>
        <w:t>подсланевых</w:t>
      </w:r>
      <w:proofErr w:type="spellEnd"/>
      <w:r>
        <w:t xml:space="preserve"> вод и твердых отбросов;</w:t>
      </w:r>
    </w:p>
    <w:p w:rsidR="003D3093" w:rsidRDefault="003D3093" w:rsidP="00AC0A62">
      <w:pPr>
        <w:autoSpaceDE w:val="0"/>
        <w:autoSpaceDN w:val="0"/>
        <w:adjustRightInd w:val="0"/>
        <w:ind w:firstLine="851"/>
        <w:jc w:val="both"/>
      </w:pPr>
      <w:r>
        <w:t>сливные станции и приемники для сбора твердых отбросов на пристанях.</w:t>
      </w:r>
    </w:p>
    <w:p w:rsidR="003D3093" w:rsidRDefault="00AC0A62" w:rsidP="00AC0A62">
      <w:pPr>
        <w:autoSpaceDE w:val="0"/>
        <w:autoSpaceDN w:val="0"/>
        <w:adjustRightInd w:val="0"/>
        <w:ind w:firstLine="851"/>
        <w:jc w:val="both"/>
      </w:pPr>
      <w:r>
        <w:t>3.4.1.37.</w:t>
      </w:r>
      <w:r w:rsidR="003D3093">
        <w:t>На территории второго и третьего пояса зоны санитарной охраны подземных источников водоснабжения запрещается:</w:t>
      </w:r>
    </w:p>
    <w:p w:rsidR="003D3093" w:rsidRDefault="003D3093" w:rsidP="00AC0A62">
      <w:pPr>
        <w:autoSpaceDE w:val="0"/>
        <w:autoSpaceDN w:val="0"/>
        <w:adjustRightInd w:val="0"/>
        <w:ind w:firstLine="851"/>
        <w:jc w:val="both"/>
      </w:pPr>
      <w:r>
        <w:t>закачка отработанных вод в подземные горизонты;</w:t>
      </w:r>
    </w:p>
    <w:p w:rsidR="003D3093" w:rsidRDefault="003D3093" w:rsidP="00AC0A62">
      <w:pPr>
        <w:autoSpaceDE w:val="0"/>
        <w:autoSpaceDN w:val="0"/>
        <w:adjustRightInd w:val="0"/>
        <w:ind w:firstLine="851"/>
        <w:jc w:val="both"/>
      </w:pPr>
      <w:r>
        <w:t>подземное складирование твердых отходов;</w:t>
      </w:r>
    </w:p>
    <w:p w:rsidR="003D3093" w:rsidRDefault="003D3093" w:rsidP="00AC0A62">
      <w:pPr>
        <w:autoSpaceDE w:val="0"/>
        <w:autoSpaceDN w:val="0"/>
        <w:adjustRightInd w:val="0"/>
        <w:ind w:firstLine="851"/>
        <w:jc w:val="both"/>
      </w:pPr>
      <w:r>
        <w:t>разработка недр земли;</w:t>
      </w:r>
    </w:p>
    <w:p w:rsidR="003D3093" w:rsidRDefault="003D3093" w:rsidP="00AC0A62">
      <w:pPr>
        <w:autoSpaceDE w:val="0"/>
        <w:autoSpaceDN w:val="0"/>
        <w:adjustRightInd w:val="0"/>
        <w:ind w:firstLine="851"/>
        <w:jc w:val="both"/>
      </w:pPr>
      <w:r>
        <w:t xml:space="preserve">размещение складов горюче-смазочных материалов, ядохимикатов и минеральных удобрений, накопителей </w:t>
      </w:r>
      <w:proofErr w:type="spellStart"/>
      <w:r>
        <w:t>промстоков</w:t>
      </w:r>
      <w:proofErr w:type="spellEnd"/>
      <w:r>
        <w:t xml:space="preserve">, </w:t>
      </w:r>
      <w:proofErr w:type="spellStart"/>
      <w:r>
        <w:t>шламохранилищ</w:t>
      </w:r>
      <w:proofErr w:type="spellEnd"/>
      <w:r>
        <w:t xml:space="preserve">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3D3093" w:rsidRDefault="003D3093" w:rsidP="00AC0A62">
      <w:pPr>
        <w:autoSpaceDE w:val="0"/>
        <w:autoSpaceDN w:val="0"/>
        <w:adjustRightInd w:val="0"/>
        <w:ind w:firstLine="851"/>
        <w:jc w:val="both"/>
      </w:pPr>
      <w:r>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3D3093" w:rsidRDefault="003D3093" w:rsidP="00AC0A62">
      <w:pPr>
        <w:autoSpaceDE w:val="0"/>
        <w:autoSpaceDN w:val="0"/>
        <w:adjustRightInd w:val="0"/>
        <w:ind w:firstLine="851"/>
        <w:jc w:val="both"/>
      </w:pPr>
      <w:r>
        <w:t>применение удобрений и ядохимикатов;</w:t>
      </w:r>
    </w:p>
    <w:p w:rsidR="003D3093" w:rsidRDefault="003D3093" w:rsidP="00AC0A62">
      <w:pPr>
        <w:autoSpaceDE w:val="0"/>
        <w:autoSpaceDN w:val="0"/>
        <w:adjustRightInd w:val="0"/>
        <w:ind w:firstLine="851"/>
        <w:jc w:val="both"/>
      </w:pPr>
      <w:r>
        <w:t>рубка леса главного пользования и реконструкции (допускаются только рубки ухода и санитарные рубки леса).</w:t>
      </w:r>
    </w:p>
    <w:p w:rsidR="003D3093" w:rsidRDefault="003D3093" w:rsidP="00AC0A62">
      <w:pPr>
        <w:autoSpaceDE w:val="0"/>
        <w:autoSpaceDN w:val="0"/>
        <w:adjustRightInd w:val="0"/>
        <w:ind w:firstLine="851"/>
        <w:jc w:val="both"/>
      </w:pPr>
      <w:r>
        <w:t>Поглощающие скважины и шахтные колодцы, которые могут вызвать загрязнение водоносных горизонтов, следует ликвидировать.</w:t>
      </w:r>
    </w:p>
    <w:p w:rsidR="003D3093" w:rsidRDefault="00AC0A62" w:rsidP="00AC0A62">
      <w:pPr>
        <w:autoSpaceDE w:val="0"/>
        <w:autoSpaceDN w:val="0"/>
        <w:adjustRightInd w:val="0"/>
        <w:ind w:firstLine="851"/>
        <w:jc w:val="both"/>
      </w:pPr>
      <w:r>
        <w:t>3.4.1.38.</w:t>
      </w:r>
      <w:r w:rsidR="003D3093">
        <w:t>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3D3093" w:rsidRDefault="003D3093" w:rsidP="00AC0A62">
      <w:pPr>
        <w:autoSpaceDE w:val="0"/>
        <w:autoSpaceDN w:val="0"/>
        <w:adjustRightInd w:val="0"/>
        <w:ind w:firstLine="851"/>
        <w:jc w:val="both"/>
      </w:pPr>
      <w: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3D3093" w:rsidRDefault="00AC0A62" w:rsidP="00AC0A62">
      <w:pPr>
        <w:autoSpaceDE w:val="0"/>
        <w:autoSpaceDN w:val="0"/>
        <w:adjustRightInd w:val="0"/>
        <w:ind w:firstLine="851"/>
        <w:jc w:val="both"/>
      </w:pPr>
      <w:r>
        <w:t>3.4.1.39.</w:t>
      </w:r>
      <w:r w:rsidR="003D3093">
        <w:t xml:space="preserve">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раздела 3 "Производственная территория" настоящих </w:t>
      </w:r>
      <w:r w:rsidR="003A0022">
        <w:t>Местных н</w:t>
      </w:r>
      <w:r w:rsidR="003D3093">
        <w:t>ормативов и требованиями к зонам санитарной охраны.</w:t>
      </w:r>
    </w:p>
    <w:p w:rsidR="003D3093" w:rsidRDefault="003D3093" w:rsidP="00AC0A62">
      <w:pPr>
        <w:autoSpaceDE w:val="0"/>
        <w:autoSpaceDN w:val="0"/>
        <w:adjustRightInd w:val="0"/>
        <w:ind w:firstLine="851"/>
        <w:jc w:val="both"/>
      </w:pPr>
      <w: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3D3093" w:rsidRDefault="003D3093" w:rsidP="00AC0A62">
      <w:pPr>
        <w:autoSpaceDE w:val="0"/>
        <w:autoSpaceDN w:val="0"/>
        <w:adjustRightInd w:val="0"/>
        <w:ind w:firstLine="851"/>
        <w:jc w:val="both"/>
      </w:pPr>
      <w:r>
        <w:t>3.4.1.</w:t>
      </w:r>
      <w:r w:rsidR="00AC0A62">
        <w:t>40.</w:t>
      </w:r>
      <w:r>
        <w:t>Выбор, отвод и использование земель для магистральных водоводов осуществляются в соответствии с требованиями СН 456-73.</w:t>
      </w:r>
    </w:p>
    <w:p w:rsidR="003D3093" w:rsidRDefault="00AC0A62" w:rsidP="00AC0A62">
      <w:pPr>
        <w:autoSpaceDE w:val="0"/>
        <w:autoSpaceDN w:val="0"/>
        <w:adjustRightInd w:val="0"/>
        <w:ind w:firstLine="851"/>
        <w:jc w:val="both"/>
      </w:pPr>
      <w:r>
        <w:t>3.4.1.41.</w:t>
      </w:r>
      <w:r w:rsidR="003D3093">
        <w:t>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rsidR="003D3093" w:rsidRDefault="00AC0A62" w:rsidP="00AC0A62">
      <w:pPr>
        <w:autoSpaceDE w:val="0"/>
        <w:autoSpaceDN w:val="0"/>
        <w:adjustRightInd w:val="0"/>
        <w:ind w:firstLine="851"/>
        <w:jc w:val="both"/>
      </w:pPr>
      <w:r>
        <w:t>3.4.1.42.</w:t>
      </w:r>
      <w:r w:rsidR="003D3093">
        <w:t>Размеры земельных участков для станций водоочистки в зависимости от их производительно</w:t>
      </w:r>
      <w:r w:rsidR="00407A91">
        <w:t>сти (единица измерения - тыс. м</w:t>
      </w:r>
      <w:r w:rsidR="00407A91">
        <w:rPr>
          <w:vertAlign w:val="superscript"/>
        </w:rPr>
        <w:t>3</w:t>
      </w:r>
      <w:r w:rsidR="003D3093">
        <w:t>/</w:t>
      </w:r>
      <w:proofErr w:type="spellStart"/>
      <w:r w:rsidR="003D3093">
        <w:t>сут</w:t>
      </w:r>
      <w:proofErr w:type="spellEnd"/>
      <w:r w:rsidR="003D3093">
        <w:t>.) следует принимать по проекту, но не более:</w:t>
      </w:r>
    </w:p>
    <w:p w:rsidR="003D3093" w:rsidRDefault="003D3093" w:rsidP="00AC0A62">
      <w:pPr>
        <w:autoSpaceDE w:val="0"/>
        <w:autoSpaceDN w:val="0"/>
        <w:adjustRightInd w:val="0"/>
        <w:ind w:firstLine="851"/>
        <w:jc w:val="both"/>
      </w:pPr>
      <w:r>
        <w:t>до 0,8 - 1 га;</w:t>
      </w:r>
    </w:p>
    <w:p w:rsidR="003D3093" w:rsidRDefault="003D3093" w:rsidP="00AC0A62">
      <w:pPr>
        <w:autoSpaceDE w:val="0"/>
        <w:autoSpaceDN w:val="0"/>
        <w:adjustRightInd w:val="0"/>
        <w:ind w:firstLine="851"/>
        <w:jc w:val="both"/>
      </w:pPr>
      <w:r>
        <w:t>свыше 0,8 - до 12 - 2 га;</w:t>
      </w:r>
    </w:p>
    <w:p w:rsidR="003D3093" w:rsidRDefault="003D3093" w:rsidP="00AC0A62">
      <w:pPr>
        <w:autoSpaceDE w:val="0"/>
        <w:autoSpaceDN w:val="0"/>
        <w:adjustRightInd w:val="0"/>
        <w:ind w:firstLine="851"/>
        <w:jc w:val="both"/>
      </w:pPr>
      <w:r>
        <w:t>свыше 12 - до 32 - 3 га;</w:t>
      </w:r>
    </w:p>
    <w:p w:rsidR="003D3093" w:rsidRDefault="003D3093" w:rsidP="00AC0A62">
      <w:pPr>
        <w:autoSpaceDE w:val="0"/>
        <w:autoSpaceDN w:val="0"/>
        <w:adjustRightInd w:val="0"/>
        <w:ind w:firstLine="851"/>
        <w:jc w:val="both"/>
      </w:pPr>
      <w:r>
        <w:t>свыше 32 - до 80 - 4 га;</w:t>
      </w:r>
    </w:p>
    <w:p w:rsidR="003D3093" w:rsidRDefault="003D3093" w:rsidP="00AC0A62">
      <w:pPr>
        <w:autoSpaceDE w:val="0"/>
        <w:autoSpaceDN w:val="0"/>
        <w:adjustRightInd w:val="0"/>
        <w:ind w:firstLine="851"/>
        <w:jc w:val="both"/>
      </w:pPr>
      <w:r>
        <w:lastRenderedPageBreak/>
        <w:t>свыше 80 - до 125 - 6 га;</w:t>
      </w:r>
    </w:p>
    <w:p w:rsidR="003D3093" w:rsidRDefault="003D3093" w:rsidP="00AC0A62">
      <w:pPr>
        <w:autoSpaceDE w:val="0"/>
        <w:autoSpaceDN w:val="0"/>
        <w:adjustRightInd w:val="0"/>
        <w:ind w:firstLine="851"/>
        <w:jc w:val="both"/>
      </w:pPr>
      <w:r>
        <w:t>свыше 125 - до 250 - 12 га;</w:t>
      </w:r>
    </w:p>
    <w:p w:rsidR="003D3093" w:rsidRDefault="003D3093" w:rsidP="00AC0A62">
      <w:pPr>
        <w:autoSpaceDE w:val="0"/>
        <w:autoSpaceDN w:val="0"/>
        <w:adjustRightInd w:val="0"/>
        <w:ind w:firstLine="851"/>
        <w:jc w:val="both"/>
      </w:pPr>
      <w:r>
        <w:t>свыше 250 - до 400 - 18 га;</w:t>
      </w:r>
    </w:p>
    <w:p w:rsidR="003D3093" w:rsidRDefault="003D3093" w:rsidP="00AC0A62">
      <w:pPr>
        <w:autoSpaceDE w:val="0"/>
        <w:autoSpaceDN w:val="0"/>
        <w:adjustRightInd w:val="0"/>
        <w:ind w:firstLine="851"/>
        <w:jc w:val="both"/>
      </w:pPr>
      <w:r>
        <w:t>свыше 400 - до 800 - 24 га.</w:t>
      </w:r>
    </w:p>
    <w:p w:rsidR="003D3093" w:rsidRDefault="00AC0A62" w:rsidP="00AC0A62">
      <w:pPr>
        <w:autoSpaceDE w:val="0"/>
        <w:autoSpaceDN w:val="0"/>
        <w:adjustRightInd w:val="0"/>
        <w:ind w:firstLine="851"/>
        <w:jc w:val="both"/>
      </w:pPr>
      <w:r>
        <w:t>3.4.1.43.</w:t>
      </w:r>
      <w:r w:rsidR="003D3093">
        <w:t>Расходные склады для хранения сильнодействующих ядовитых веществ на площадке водопроводных сооружений следует размещать:</w:t>
      </w:r>
    </w:p>
    <w:p w:rsidR="003D3093" w:rsidRDefault="003D3093" w:rsidP="00AC0A62">
      <w:pPr>
        <w:autoSpaceDE w:val="0"/>
        <w:autoSpaceDN w:val="0"/>
        <w:adjustRightInd w:val="0"/>
        <w:ind w:firstLine="851"/>
        <w:jc w:val="both"/>
      </w:pPr>
      <w:r>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rsidR="003D3093" w:rsidRDefault="003D3093" w:rsidP="00AC0A62">
      <w:pPr>
        <w:autoSpaceDE w:val="0"/>
        <w:autoSpaceDN w:val="0"/>
        <w:adjustRightInd w:val="0"/>
        <w:ind w:firstLine="851"/>
        <w:jc w:val="both"/>
      </w:pPr>
      <w:r>
        <w:t>от зданий без постоянного пребывания людей - согласно СНиП П-89-80*;</w:t>
      </w:r>
    </w:p>
    <w:p w:rsidR="003D3093" w:rsidRDefault="003D3093" w:rsidP="00AC0A62">
      <w:pPr>
        <w:autoSpaceDE w:val="0"/>
        <w:autoSpaceDN w:val="0"/>
        <w:adjustRightInd w:val="0"/>
        <w:ind w:firstLine="851"/>
        <w:jc w:val="both"/>
      </w:pPr>
      <w:r>
        <w:t>от жилых, общественных и производственных зданий (вне площадки) при хранении сильнодействующих ядовитых веществ:</w:t>
      </w:r>
    </w:p>
    <w:p w:rsidR="003D3093" w:rsidRDefault="003D3093" w:rsidP="00AC0A62">
      <w:pPr>
        <w:autoSpaceDE w:val="0"/>
        <w:autoSpaceDN w:val="0"/>
        <w:adjustRightInd w:val="0"/>
        <w:ind w:firstLine="851"/>
        <w:jc w:val="both"/>
      </w:pPr>
      <w:r>
        <w:t>в стационарных емкостях (цистернах, танках) - не менее 300 м;</w:t>
      </w:r>
    </w:p>
    <w:p w:rsidR="003D3093" w:rsidRDefault="003D3093" w:rsidP="00AC0A62">
      <w:pPr>
        <w:autoSpaceDE w:val="0"/>
        <w:autoSpaceDN w:val="0"/>
        <w:adjustRightInd w:val="0"/>
        <w:ind w:firstLine="851"/>
        <w:jc w:val="both"/>
      </w:pPr>
      <w:r>
        <w:t>в контейнерах или баллонах - не менее 100 м.</w:t>
      </w:r>
    </w:p>
    <w:p w:rsidR="003D3093" w:rsidRDefault="00AC0A62" w:rsidP="00AC0A62">
      <w:pPr>
        <w:autoSpaceDE w:val="0"/>
        <w:autoSpaceDN w:val="0"/>
        <w:adjustRightInd w:val="0"/>
        <w:ind w:firstLine="851"/>
        <w:jc w:val="both"/>
      </w:pPr>
      <w:r>
        <w:t>3.4.1.44.</w:t>
      </w:r>
      <w:r w:rsidR="003D3093">
        <w:t>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rsidR="003D3093" w:rsidRDefault="00AC0A62" w:rsidP="00AC0A62">
      <w:pPr>
        <w:autoSpaceDE w:val="0"/>
        <w:autoSpaceDN w:val="0"/>
        <w:adjustRightInd w:val="0"/>
        <w:ind w:firstLine="851"/>
        <w:jc w:val="both"/>
      </w:pPr>
      <w:r>
        <w:t>3.4.1.45.</w:t>
      </w:r>
      <w:r w:rsidR="003D3093">
        <w:t>При проектировании магистральных водоводов предусматривать оборудование для защиты от гидроударов.</w:t>
      </w:r>
    </w:p>
    <w:p w:rsidR="003D3093" w:rsidRDefault="00AC0A62" w:rsidP="00AC0A62">
      <w:pPr>
        <w:autoSpaceDE w:val="0"/>
        <w:autoSpaceDN w:val="0"/>
        <w:adjustRightInd w:val="0"/>
        <w:ind w:firstLine="851"/>
        <w:jc w:val="both"/>
      </w:pPr>
      <w:r>
        <w:t>3.4.1.46.</w:t>
      </w:r>
      <w:r w:rsidR="003D3093">
        <w:t>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p w:rsidR="003D3093" w:rsidRDefault="003D3093" w:rsidP="00AC0A62">
      <w:pPr>
        <w:autoSpaceDE w:val="0"/>
        <w:autoSpaceDN w:val="0"/>
        <w:adjustRightInd w:val="0"/>
        <w:ind w:firstLine="851"/>
        <w:jc w:val="both"/>
      </w:pPr>
      <w:r>
        <w:t>При проектировании станций водоподготовки предусматривать многоступенчатую очистку воды, нано-, микро-, ультрафильтрацию.</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3.4.2. Канализация</w:t>
      </w:r>
    </w:p>
    <w:p w:rsidR="003D3093" w:rsidRDefault="003D3093">
      <w:pPr>
        <w:autoSpaceDE w:val="0"/>
        <w:autoSpaceDN w:val="0"/>
        <w:adjustRightInd w:val="0"/>
        <w:ind w:firstLine="540"/>
        <w:jc w:val="both"/>
      </w:pPr>
    </w:p>
    <w:p w:rsidR="003D3093" w:rsidRDefault="003D3093" w:rsidP="00AC0A62">
      <w:pPr>
        <w:autoSpaceDE w:val="0"/>
        <w:autoSpaceDN w:val="0"/>
        <w:adjustRightInd w:val="0"/>
        <w:ind w:firstLine="851"/>
        <w:jc w:val="both"/>
      </w:pPr>
      <w:r>
        <w:t>3.4.2.1.Канализацию объектов следует проектировать на основе генеральных планов поселени</w:t>
      </w:r>
      <w:r w:rsidR="004465EF">
        <w:t>я</w:t>
      </w:r>
      <w:r>
        <w:t>, схем комплексного использования и охраны вод, генеральных планов промышленных узлов.</w:t>
      </w:r>
    </w:p>
    <w:p w:rsidR="003D3093" w:rsidRDefault="003D3093" w:rsidP="00AC0A62">
      <w:pPr>
        <w:autoSpaceDE w:val="0"/>
        <w:autoSpaceDN w:val="0"/>
        <w:adjustRightInd w:val="0"/>
        <w:ind w:firstLine="851"/>
        <w:jc w:val="both"/>
      </w:pPr>
      <w:r>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3D3093" w:rsidRDefault="003D3093" w:rsidP="00AC0A62">
      <w:pPr>
        <w:autoSpaceDE w:val="0"/>
        <w:autoSpaceDN w:val="0"/>
        <w:adjustRightInd w:val="0"/>
        <w:ind w:firstLine="851"/>
        <w:jc w:val="both"/>
      </w:pPr>
      <w:r>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3D3093" w:rsidRDefault="003D3093" w:rsidP="00AC0A62">
      <w:pPr>
        <w:autoSpaceDE w:val="0"/>
        <w:autoSpaceDN w:val="0"/>
        <w:adjustRightInd w:val="0"/>
        <w:ind w:firstLine="851"/>
        <w:jc w:val="both"/>
      </w:pPr>
      <w:r>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w:t>
      </w:r>
      <w:proofErr w:type="spellStart"/>
      <w:r>
        <w:t>гипохлорид</w:t>
      </w:r>
      <w:proofErr w:type="spellEnd"/>
      <w:r>
        <w:t>,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rsidR="003D3093" w:rsidRDefault="00AC0A62" w:rsidP="00AC0A62">
      <w:pPr>
        <w:autoSpaceDE w:val="0"/>
        <w:autoSpaceDN w:val="0"/>
        <w:adjustRightInd w:val="0"/>
        <w:ind w:firstLine="851"/>
        <w:jc w:val="both"/>
      </w:pPr>
      <w:r>
        <w:t>3.4.2.2.</w:t>
      </w:r>
      <w:r w:rsidR="003D3093">
        <w:t>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СНиП 2.04.03-85 и СанПиН 2.2.1/2.1.1.1200-03.</w:t>
      </w:r>
    </w:p>
    <w:p w:rsidR="003D3093" w:rsidRDefault="00AC0A62" w:rsidP="00AC0A62">
      <w:pPr>
        <w:autoSpaceDE w:val="0"/>
        <w:autoSpaceDN w:val="0"/>
        <w:adjustRightInd w:val="0"/>
        <w:ind w:firstLine="851"/>
        <w:jc w:val="both"/>
      </w:pPr>
      <w:r>
        <w:lastRenderedPageBreak/>
        <w:t>3.4.2.3.</w:t>
      </w:r>
      <w:r w:rsidR="003D3093">
        <w:t>Удельное среднесуточное водоотведение бытовых сточных вод следует принимать равным удельному среднесуточному водопотреблению (подпунктами 3.4.1.3 и 3.4.1.4 настоящего раздела) без учета расхода воды на полив территорий и зеленых насаждений.</w:t>
      </w:r>
    </w:p>
    <w:p w:rsidR="003D3093" w:rsidRDefault="003D3093" w:rsidP="00AC0A62">
      <w:pPr>
        <w:autoSpaceDE w:val="0"/>
        <w:autoSpaceDN w:val="0"/>
        <w:adjustRightInd w:val="0"/>
        <w:ind w:firstLine="851"/>
        <w:jc w:val="both"/>
      </w:pPr>
      <w: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3D3093" w:rsidRDefault="003D3093" w:rsidP="00AC0A62">
      <w:pPr>
        <w:autoSpaceDE w:val="0"/>
        <w:autoSpaceDN w:val="0"/>
        <w:adjustRightInd w:val="0"/>
        <w:ind w:firstLine="851"/>
        <w:jc w:val="both"/>
      </w:pPr>
      <w:r>
        <w:t xml:space="preserve">Удельное водоотведение в </w:t>
      </w:r>
      <w:proofErr w:type="spellStart"/>
      <w:r>
        <w:t>неканализованных</w:t>
      </w:r>
      <w:proofErr w:type="spellEnd"/>
      <w:r>
        <w:t xml:space="preserve"> районах следует принимать из расчета 25 л/</w:t>
      </w:r>
      <w:proofErr w:type="spellStart"/>
      <w:r>
        <w:t>сут</w:t>
      </w:r>
      <w:proofErr w:type="spellEnd"/>
      <w:r>
        <w:t>. на одного жителя.</w:t>
      </w:r>
    </w:p>
    <w:p w:rsidR="003D3093" w:rsidRDefault="003D3093" w:rsidP="00AC0A62">
      <w:pPr>
        <w:autoSpaceDE w:val="0"/>
        <w:autoSpaceDN w:val="0"/>
        <w:adjustRightInd w:val="0"/>
        <w:ind w:firstLine="851"/>
        <w:jc w:val="both"/>
      </w:pPr>
      <w:r>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rsidR="003D3093" w:rsidRDefault="00AC0A62" w:rsidP="00AC0A62">
      <w:pPr>
        <w:autoSpaceDE w:val="0"/>
        <w:autoSpaceDN w:val="0"/>
        <w:adjustRightInd w:val="0"/>
        <w:ind w:firstLine="851"/>
        <w:jc w:val="both"/>
      </w:pPr>
      <w:r>
        <w:t>3.4.2.4.</w:t>
      </w:r>
      <w:r w:rsidR="003D3093">
        <w:t xml:space="preserve">Канализование населенных пунктов следует предусматривать по системам: раздельной - полной или неполной, </w:t>
      </w:r>
      <w:proofErr w:type="spellStart"/>
      <w:r w:rsidR="003D3093">
        <w:t>полураздельной</w:t>
      </w:r>
      <w:proofErr w:type="spellEnd"/>
      <w:r w:rsidR="003D3093">
        <w:t>, а также комбинированной.</w:t>
      </w:r>
    </w:p>
    <w:p w:rsidR="003D3093" w:rsidRDefault="003D3093" w:rsidP="00AC0A62">
      <w:pPr>
        <w:autoSpaceDE w:val="0"/>
        <w:autoSpaceDN w:val="0"/>
        <w:adjustRightInd w:val="0"/>
        <w:ind w:firstLine="851"/>
        <w:jc w:val="both"/>
      </w:pPr>
      <w:r>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rsidR="003D3093" w:rsidRDefault="003D3093" w:rsidP="00AC0A62">
      <w:pPr>
        <w:autoSpaceDE w:val="0"/>
        <w:autoSpaceDN w:val="0"/>
        <w:adjustRightInd w:val="0"/>
        <w:ind w:firstLine="851"/>
        <w:jc w:val="both"/>
      </w:pPr>
      <w:r>
        <w:t>Выбор системы канализации следует производить с учетом требований к очистке поверхностных сточных вод, рельефа местности и других факторов.</w:t>
      </w:r>
    </w:p>
    <w:p w:rsidR="003D3093" w:rsidRDefault="00AC0A62" w:rsidP="00AC0A62">
      <w:pPr>
        <w:autoSpaceDE w:val="0"/>
        <w:autoSpaceDN w:val="0"/>
        <w:adjustRightInd w:val="0"/>
        <w:ind w:firstLine="851"/>
        <w:jc w:val="both"/>
      </w:pPr>
      <w:r>
        <w:t>3.4.2.5.</w:t>
      </w:r>
      <w:r w:rsidR="003D3093">
        <w:t>Канализацию населенных пунктов до 5000 человек следует предусматривать по неполной раздельной системе.</w:t>
      </w:r>
    </w:p>
    <w:p w:rsidR="003D3093" w:rsidRDefault="003D3093" w:rsidP="00AC0A62">
      <w:pPr>
        <w:autoSpaceDE w:val="0"/>
        <w:autoSpaceDN w:val="0"/>
        <w:adjustRightInd w:val="0"/>
        <w:ind w:firstLine="851"/>
        <w:jc w:val="both"/>
      </w:pPr>
      <w:r>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rsidR="003D3093" w:rsidRDefault="00AC0A62" w:rsidP="00AC0A62">
      <w:pPr>
        <w:autoSpaceDE w:val="0"/>
        <w:autoSpaceDN w:val="0"/>
        <w:adjustRightInd w:val="0"/>
        <w:ind w:firstLine="851"/>
        <w:jc w:val="both"/>
      </w:pPr>
      <w:r>
        <w:t>3.4.2.6.</w:t>
      </w:r>
      <w:r w:rsidR="003D3093">
        <w:t>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3D3093" w:rsidRDefault="003D3093" w:rsidP="00AC0A62">
      <w:pPr>
        <w:autoSpaceDE w:val="0"/>
        <w:autoSpaceDN w:val="0"/>
        <w:adjustRightInd w:val="0"/>
        <w:ind w:firstLine="851"/>
        <w:jc w:val="both"/>
      </w:pPr>
      <w:r>
        <w:t>Устройство централизованных схем раздельно для жилой и производственной зон допускается при технико-экономическом обосновании.</w:t>
      </w:r>
    </w:p>
    <w:p w:rsidR="003D3093" w:rsidRDefault="00AC0A62" w:rsidP="00AC0A62">
      <w:pPr>
        <w:autoSpaceDE w:val="0"/>
        <w:autoSpaceDN w:val="0"/>
        <w:adjustRightInd w:val="0"/>
        <w:ind w:firstLine="851"/>
        <w:jc w:val="both"/>
      </w:pPr>
      <w:r>
        <w:t>3.4.2.7.</w:t>
      </w:r>
      <w:r w:rsidR="003D3093">
        <w:t>Децентрализованные схемы канализации допускается предусматривать:</w:t>
      </w:r>
    </w:p>
    <w:p w:rsidR="003D3093" w:rsidRDefault="003D3093" w:rsidP="00AC0A62">
      <w:pPr>
        <w:autoSpaceDE w:val="0"/>
        <w:autoSpaceDN w:val="0"/>
        <w:adjustRightInd w:val="0"/>
        <w:ind w:firstLine="851"/>
        <w:jc w:val="both"/>
      </w:pPr>
      <w:r>
        <w:t>при отсутствии опасности загрязнения используемых для водоснабжения водоносных горизонтов;</w:t>
      </w:r>
    </w:p>
    <w:p w:rsidR="003D3093" w:rsidRDefault="003D3093" w:rsidP="00AC0A62">
      <w:pPr>
        <w:autoSpaceDE w:val="0"/>
        <w:autoSpaceDN w:val="0"/>
        <w:adjustRightInd w:val="0"/>
        <w:ind w:firstLine="851"/>
        <w:jc w:val="both"/>
      </w:pPr>
      <w:r>
        <w:t xml:space="preserve">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w:t>
      </w:r>
      <w:proofErr w:type="spellStart"/>
      <w:r>
        <w:t>канализования</w:t>
      </w:r>
      <w:proofErr w:type="spellEnd"/>
      <w:r>
        <w:t xml:space="preserve"> на расстоянии не менее 500 м;</w:t>
      </w:r>
    </w:p>
    <w:p w:rsidR="003D3093" w:rsidRDefault="003D3093" w:rsidP="00AC0A62">
      <w:pPr>
        <w:autoSpaceDE w:val="0"/>
        <w:autoSpaceDN w:val="0"/>
        <w:adjustRightInd w:val="0"/>
        <w:ind w:firstLine="851"/>
        <w:jc w:val="both"/>
      </w:pPr>
      <w:r>
        <w:t xml:space="preserve">при необходимости </w:t>
      </w:r>
      <w:proofErr w:type="spellStart"/>
      <w:r>
        <w:t>канализования</w:t>
      </w:r>
      <w:proofErr w:type="spellEnd"/>
      <w:r>
        <w:t xml:space="preserve"> групп или отдельных зданий.</w:t>
      </w:r>
    </w:p>
    <w:p w:rsidR="003D3093" w:rsidRDefault="00AC0A62" w:rsidP="00AC0A62">
      <w:pPr>
        <w:autoSpaceDE w:val="0"/>
        <w:autoSpaceDN w:val="0"/>
        <w:adjustRightInd w:val="0"/>
        <w:ind w:firstLine="851"/>
        <w:jc w:val="both"/>
      </w:pPr>
      <w:r>
        <w:t>3.4.2.8.</w:t>
      </w:r>
      <w:r w:rsidR="003D3093">
        <w:t>Канализование промышленных предприятий следует предусматривать по полной раздельной системе.</w:t>
      </w:r>
    </w:p>
    <w:p w:rsidR="003D3093" w:rsidRDefault="003D3093" w:rsidP="00AC0A62">
      <w:pPr>
        <w:autoSpaceDE w:val="0"/>
        <w:autoSpaceDN w:val="0"/>
        <w:adjustRightInd w:val="0"/>
        <w:ind w:firstLine="851"/>
        <w:jc w:val="both"/>
      </w:pPr>
      <w:r>
        <w:t xml:space="preserve">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proofErr w:type="spellStart"/>
      <w:r>
        <w:t>водообеспечения</w:t>
      </w:r>
      <w:proofErr w:type="spellEnd"/>
      <w:r>
        <w:t>.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3D3093" w:rsidRDefault="003D3093" w:rsidP="00AC0A62">
      <w:pPr>
        <w:autoSpaceDE w:val="0"/>
        <w:autoSpaceDN w:val="0"/>
        <w:adjustRightInd w:val="0"/>
        <w:ind w:firstLine="851"/>
        <w:jc w:val="both"/>
      </w:pPr>
      <w:r>
        <w:t>3.4.</w:t>
      </w:r>
      <w:r w:rsidR="00AC0A62">
        <w:t>2.9.</w:t>
      </w:r>
      <w:r>
        <w:t>Наименьшие уклоны трубопроводов для всех систем канализации следует принимать в процентах:</w:t>
      </w:r>
    </w:p>
    <w:p w:rsidR="003D3093" w:rsidRDefault="003D3093" w:rsidP="00AC0A62">
      <w:pPr>
        <w:autoSpaceDE w:val="0"/>
        <w:autoSpaceDN w:val="0"/>
        <w:adjustRightInd w:val="0"/>
        <w:ind w:firstLine="851"/>
        <w:jc w:val="both"/>
      </w:pPr>
      <w:r>
        <w:t>0,008 - для труб диаметром 150 мм;</w:t>
      </w:r>
    </w:p>
    <w:p w:rsidR="003D3093" w:rsidRDefault="003D3093" w:rsidP="00AC0A62">
      <w:pPr>
        <w:autoSpaceDE w:val="0"/>
        <w:autoSpaceDN w:val="0"/>
        <w:adjustRightInd w:val="0"/>
        <w:ind w:firstLine="851"/>
        <w:jc w:val="both"/>
      </w:pPr>
      <w:r>
        <w:lastRenderedPageBreak/>
        <w:t>0,007 - для труб диаметром 200 мм.</w:t>
      </w:r>
    </w:p>
    <w:p w:rsidR="003D3093" w:rsidRDefault="003D3093" w:rsidP="00AC0A62">
      <w:pPr>
        <w:autoSpaceDE w:val="0"/>
        <w:autoSpaceDN w:val="0"/>
        <w:adjustRightInd w:val="0"/>
        <w:ind w:firstLine="851"/>
        <w:jc w:val="both"/>
      </w:pPr>
      <w:r>
        <w:t>В зависимости от местных условий при соответствующем обосновании для отдельных участков сети допускается принимать уклоны в процентах:</w:t>
      </w:r>
    </w:p>
    <w:p w:rsidR="003D3093" w:rsidRDefault="003D3093" w:rsidP="00AC0A62">
      <w:pPr>
        <w:autoSpaceDE w:val="0"/>
        <w:autoSpaceDN w:val="0"/>
        <w:adjustRightInd w:val="0"/>
        <w:ind w:firstLine="851"/>
        <w:jc w:val="both"/>
      </w:pPr>
      <w:r>
        <w:t>0,007 - для труб диаметром 150 мм;</w:t>
      </w:r>
    </w:p>
    <w:p w:rsidR="003D3093" w:rsidRDefault="003D3093" w:rsidP="00AC0A62">
      <w:pPr>
        <w:autoSpaceDE w:val="0"/>
        <w:autoSpaceDN w:val="0"/>
        <w:adjustRightInd w:val="0"/>
        <w:ind w:firstLine="851"/>
        <w:jc w:val="both"/>
      </w:pPr>
      <w:r>
        <w:t>0,005 - для труб диаметром 200 мм.</w:t>
      </w:r>
    </w:p>
    <w:p w:rsidR="003D3093" w:rsidRDefault="003D3093" w:rsidP="00AC0A62">
      <w:pPr>
        <w:autoSpaceDE w:val="0"/>
        <w:autoSpaceDN w:val="0"/>
        <w:adjustRightInd w:val="0"/>
        <w:ind w:firstLine="851"/>
        <w:jc w:val="both"/>
      </w:pPr>
      <w:r>
        <w:t>Уклон присоединения от дождеприемников следует принимать 0,02 процента.</w:t>
      </w:r>
    </w:p>
    <w:p w:rsidR="003D3093" w:rsidRDefault="00AC0A62" w:rsidP="00AC0A62">
      <w:pPr>
        <w:autoSpaceDE w:val="0"/>
        <w:autoSpaceDN w:val="0"/>
        <w:adjustRightInd w:val="0"/>
        <w:ind w:firstLine="851"/>
        <w:jc w:val="both"/>
      </w:pPr>
      <w:r>
        <w:t>3.4.2.10.</w:t>
      </w:r>
      <w:r w:rsidR="003D3093">
        <w:t>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м2 жилой застройки.</w:t>
      </w:r>
    </w:p>
    <w:p w:rsidR="003D3093" w:rsidRDefault="00AC0A62" w:rsidP="00AC0A62">
      <w:pPr>
        <w:autoSpaceDE w:val="0"/>
        <w:autoSpaceDN w:val="0"/>
        <w:adjustRightInd w:val="0"/>
        <w:ind w:firstLine="851"/>
        <w:jc w:val="both"/>
      </w:pPr>
      <w:r>
        <w:t>3.4.2.11.</w:t>
      </w:r>
      <w:r w:rsidR="003D3093">
        <w:t>На пересечении канализационных сетей с водоемами и водотоками следует предусматривать дюкеры не менее чем в две рабочие линии.</w:t>
      </w:r>
    </w:p>
    <w:p w:rsidR="003D3093" w:rsidRDefault="003D3093" w:rsidP="00AC0A62">
      <w:pPr>
        <w:autoSpaceDE w:val="0"/>
        <w:autoSpaceDN w:val="0"/>
        <w:adjustRightInd w:val="0"/>
        <w:ind w:firstLine="851"/>
        <w:jc w:val="both"/>
      </w:pPr>
      <w: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3D3093" w:rsidRDefault="003D3093" w:rsidP="00AC0A62">
      <w:pPr>
        <w:autoSpaceDE w:val="0"/>
        <w:autoSpaceDN w:val="0"/>
        <w:adjustRightInd w:val="0"/>
        <w:ind w:firstLine="851"/>
        <w:jc w:val="both"/>
      </w:pPr>
      <w:r>
        <w:t>При пересечении оврагов допускается предусматривать дюкеры в одну линию.</w:t>
      </w:r>
    </w:p>
    <w:p w:rsidR="003D3093" w:rsidRDefault="00AC0A62" w:rsidP="00AC0A62">
      <w:pPr>
        <w:autoSpaceDE w:val="0"/>
        <w:autoSpaceDN w:val="0"/>
        <w:adjustRightInd w:val="0"/>
        <w:ind w:firstLine="851"/>
        <w:jc w:val="both"/>
      </w:pPr>
      <w:r>
        <w:t>3.4.2.12.</w:t>
      </w:r>
      <w:r w:rsidR="003D3093">
        <w:t xml:space="preserve">Прием сточных вод от </w:t>
      </w:r>
      <w:proofErr w:type="spellStart"/>
      <w:r w:rsidR="003D3093">
        <w:t>неканализованных</w:t>
      </w:r>
      <w:proofErr w:type="spellEnd"/>
      <w:r w:rsidR="003D3093">
        <w:t xml:space="preserve"> районов следует осуществлять через сливные станции.</w:t>
      </w:r>
    </w:p>
    <w:p w:rsidR="003D3093" w:rsidRDefault="003D3093" w:rsidP="00AC0A62">
      <w:pPr>
        <w:autoSpaceDE w:val="0"/>
        <w:autoSpaceDN w:val="0"/>
        <w:adjustRightInd w:val="0"/>
        <w:ind w:firstLine="851"/>
        <w:jc w:val="both"/>
      </w:pPr>
      <w:r>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rsidR="003D3093" w:rsidRDefault="00AC0A62" w:rsidP="00AC0A62">
      <w:pPr>
        <w:autoSpaceDE w:val="0"/>
        <w:autoSpaceDN w:val="0"/>
        <w:adjustRightInd w:val="0"/>
        <w:ind w:firstLine="851"/>
        <w:jc w:val="both"/>
      </w:pPr>
      <w:r>
        <w:t>3.4.2.13.</w:t>
      </w:r>
      <w:r w:rsidR="003D3093">
        <w:t xml:space="preserve">Для отдельно стоящих </w:t>
      </w:r>
      <w:proofErr w:type="spellStart"/>
      <w:r w:rsidR="003D3093">
        <w:t>неканализованных</w:t>
      </w:r>
      <w:proofErr w:type="spellEnd"/>
      <w:r w:rsidR="003D3093">
        <w:t xml:space="preserve"> зданий при расходе сточных вод до 1 м3/</w:t>
      </w:r>
      <w:proofErr w:type="spellStart"/>
      <w:r w:rsidR="003D3093">
        <w:t>сут</w:t>
      </w:r>
      <w:proofErr w:type="spellEnd"/>
      <w:r w:rsidR="003D3093">
        <w:t>. допускается применение гидроизолированных снаружи и изнутри выгребов с вывозом стоков на очистные сооружения.</w:t>
      </w:r>
    </w:p>
    <w:p w:rsidR="003D3093" w:rsidRDefault="003D3093" w:rsidP="00AC0A62">
      <w:pPr>
        <w:autoSpaceDE w:val="0"/>
        <w:autoSpaceDN w:val="0"/>
        <w:adjustRightInd w:val="0"/>
        <w:ind w:firstLine="851"/>
        <w:jc w:val="both"/>
      </w:pPr>
      <w:r>
        <w:t xml:space="preserve">3.4.2.14.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3 "Производственная территория" настоящих </w:t>
      </w:r>
      <w:r w:rsidR="003A0022">
        <w:t>Местных н</w:t>
      </w:r>
      <w:r>
        <w:t>ормативов и требованиями к устройству санитарно-защитных зон СанПиН 1200-03.</w:t>
      </w:r>
    </w:p>
    <w:p w:rsidR="003D3093" w:rsidRDefault="003D3093" w:rsidP="00AC0A62">
      <w:pPr>
        <w:autoSpaceDE w:val="0"/>
        <w:autoSpaceDN w:val="0"/>
        <w:adjustRightInd w:val="0"/>
        <w:ind w:firstLine="851"/>
        <w:jc w:val="both"/>
      </w:pPr>
      <w:r>
        <w:t xml:space="preserve">При проектировании сетей и сооружений канализации на подрабатываемых территориях необходимо учитывать дополнительные воздействия от </w:t>
      </w:r>
      <w:proofErr w:type="spellStart"/>
      <w:r>
        <w:t>сдвижений</w:t>
      </w:r>
      <w:proofErr w:type="spellEnd"/>
      <w:r>
        <w:t xml:space="preserve"> и деформаций земной поверхности. Размещение полей фильтрации на подрабатываемых территориях не допускается.</w:t>
      </w:r>
    </w:p>
    <w:p w:rsidR="003D3093" w:rsidRDefault="003D3093" w:rsidP="00AC0A62">
      <w:pPr>
        <w:autoSpaceDE w:val="0"/>
        <w:autoSpaceDN w:val="0"/>
        <w:adjustRightInd w:val="0"/>
        <w:ind w:firstLine="851"/>
        <w:jc w:val="both"/>
      </w:pPr>
      <w:r>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rsidR="003D3093" w:rsidRDefault="00845827" w:rsidP="00AC0A62">
      <w:pPr>
        <w:autoSpaceDE w:val="0"/>
        <w:autoSpaceDN w:val="0"/>
        <w:adjustRightInd w:val="0"/>
        <w:ind w:firstLine="851"/>
        <w:jc w:val="both"/>
      </w:pPr>
      <w:r>
        <w:t>3.4.2.15.</w:t>
      </w:r>
      <w:r w:rsidR="003D3093">
        <w:t>Выбор, отвод и использование земель для магистральных канализационных коллекторов осуществляются в соответствии с требованиями СН 456-73.</w:t>
      </w:r>
    </w:p>
    <w:p w:rsidR="003D3093" w:rsidRDefault="003D3093" w:rsidP="00AC0A62">
      <w:pPr>
        <w:autoSpaceDE w:val="0"/>
        <w:autoSpaceDN w:val="0"/>
        <w:adjustRightInd w:val="0"/>
        <w:ind w:firstLine="851"/>
        <w:jc w:val="both"/>
      </w:pPr>
      <w:r>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rsidR="003D3093" w:rsidRDefault="00845827" w:rsidP="00AC0A62">
      <w:pPr>
        <w:autoSpaceDE w:val="0"/>
        <w:autoSpaceDN w:val="0"/>
        <w:adjustRightInd w:val="0"/>
        <w:ind w:firstLine="851"/>
        <w:jc w:val="both"/>
      </w:pPr>
      <w:r>
        <w:t>3.4.2.16.</w:t>
      </w:r>
      <w:r w:rsidR="003D3093">
        <w:t>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3D3093" w:rsidRDefault="003D3093" w:rsidP="00AC0A62">
      <w:pPr>
        <w:autoSpaceDE w:val="0"/>
        <w:autoSpaceDN w:val="0"/>
        <w:adjustRightInd w:val="0"/>
        <w:ind w:firstLine="851"/>
        <w:jc w:val="both"/>
      </w:pPr>
      <w:r>
        <w:t>Очистные сооружения производственной и дождевой канализации следует размещать на территории промышленных предприятий.</w:t>
      </w:r>
    </w:p>
    <w:p w:rsidR="003D3093" w:rsidRDefault="00845827" w:rsidP="00AC0A62">
      <w:pPr>
        <w:autoSpaceDE w:val="0"/>
        <w:autoSpaceDN w:val="0"/>
        <w:adjustRightInd w:val="0"/>
        <w:ind w:firstLine="851"/>
        <w:jc w:val="both"/>
      </w:pPr>
      <w:r>
        <w:t>3.4.2.17.</w:t>
      </w:r>
      <w:r w:rsidR="003D3093">
        <w:t>Размеры земельных участков для очистных сооружений канализации должны быть не более указанных в таблице 31.</w:t>
      </w:r>
    </w:p>
    <w:p w:rsidR="003D3093" w:rsidRDefault="003D3093">
      <w:pPr>
        <w:autoSpaceDE w:val="0"/>
        <w:autoSpaceDN w:val="0"/>
        <w:adjustRightInd w:val="0"/>
        <w:ind w:firstLine="540"/>
        <w:jc w:val="both"/>
      </w:pPr>
    </w:p>
    <w:p w:rsidR="00845827" w:rsidRDefault="00845827">
      <w:pPr>
        <w:autoSpaceDE w:val="0"/>
        <w:autoSpaceDN w:val="0"/>
        <w:adjustRightInd w:val="0"/>
        <w:ind w:firstLine="540"/>
        <w:jc w:val="both"/>
      </w:pPr>
    </w:p>
    <w:p w:rsidR="003D3093" w:rsidRDefault="003D3093">
      <w:pPr>
        <w:autoSpaceDE w:val="0"/>
        <w:autoSpaceDN w:val="0"/>
        <w:adjustRightInd w:val="0"/>
        <w:jc w:val="right"/>
        <w:outlineLvl w:val="4"/>
      </w:pPr>
      <w:r>
        <w:t>Таблица 31</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3510"/>
        <w:gridCol w:w="1485"/>
        <w:gridCol w:w="1215"/>
        <w:gridCol w:w="3780"/>
      </w:tblGrid>
      <w:tr w:rsidR="003D3093">
        <w:trPr>
          <w:cantSplit/>
          <w:trHeight w:val="240"/>
        </w:trPr>
        <w:tc>
          <w:tcPr>
            <w:tcW w:w="351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Производительность    </w:t>
            </w:r>
            <w:r>
              <w:rPr>
                <w:rFonts w:ascii="Times New Roman" w:hAnsi="Times New Roman" w:cs="Times New Roman"/>
                <w:sz w:val="24"/>
                <w:szCs w:val="24"/>
              </w:rPr>
              <w:br/>
            </w:r>
            <w:r>
              <w:rPr>
                <w:rFonts w:ascii="Times New Roman" w:hAnsi="Times New Roman" w:cs="Times New Roman"/>
                <w:sz w:val="24"/>
                <w:szCs w:val="24"/>
              </w:rPr>
              <w:lastRenderedPageBreak/>
              <w:t>очистных со</w:t>
            </w:r>
            <w:r w:rsidR="00845827">
              <w:rPr>
                <w:rFonts w:ascii="Times New Roman" w:hAnsi="Times New Roman" w:cs="Times New Roman"/>
                <w:sz w:val="24"/>
                <w:szCs w:val="24"/>
              </w:rPr>
              <w:t xml:space="preserve">оружений   </w:t>
            </w:r>
            <w:r w:rsidR="00845827">
              <w:rPr>
                <w:rFonts w:ascii="Times New Roman" w:hAnsi="Times New Roman" w:cs="Times New Roman"/>
                <w:sz w:val="24"/>
                <w:szCs w:val="24"/>
              </w:rPr>
              <w:br/>
              <w:t>канализации, тыс. м</w:t>
            </w:r>
            <w:r w:rsidR="00845827">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w:t>
            </w:r>
          </w:p>
        </w:tc>
        <w:tc>
          <w:tcPr>
            <w:tcW w:w="648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Размер земельного участка, га         </w:t>
            </w:r>
          </w:p>
        </w:tc>
      </w:tr>
      <w:tr w:rsidR="003D3093">
        <w:trPr>
          <w:cantSplit/>
          <w:trHeight w:val="480"/>
        </w:trPr>
        <w:tc>
          <w:tcPr>
            <w:tcW w:w="351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очистных </w:t>
            </w:r>
            <w:r>
              <w:rPr>
                <w:rFonts w:ascii="Times New Roman" w:hAnsi="Times New Roman" w:cs="Times New Roman"/>
                <w:sz w:val="24"/>
                <w:szCs w:val="24"/>
              </w:rPr>
              <w:br/>
              <w:t>сооружений</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иловых </w:t>
            </w:r>
            <w:r>
              <w:rPr>
                <w:rFonts w:ascii="Times New Roman" w:hAnsi="Times New Roman" w:cs="Times New Roman"/>
                <w:sz w:val="24"/>
                <w:szCs w:val="24"/>
              </w:rPr>
              <w:br/>
              <w:t>площадок</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биологических прудов    </w:t>
            </w:r>
            <w:r>
              <w:rPr>
                <w:rFonts w:ascii="Times New Roman" w:hAnsi="Times New Roman" w:cs="Times New Roman"/>
                <w:sz w:val="24"/>
                <w:szCs w:val="24"/>
              </w:rPr>
              <w:br/>
              <w:t xml:space="preserve">глубокой очистки сточных  </w:t>
            </w:r>
            <w:r>
              <w:rPr>
                <w:rFonts w:ascii="Times New Roman" w:hAnsi="Times New Roman" w:cs="Times New Roman"/>
                <w:sz w:val="24"/>
                <w:szCs w:val="24"/>
              </w:rPr>
              <w:br/>
              <w:t xml:space="preserve">вод            </w:t>
            </w:r>
          </w:p>
        </w:tc>
      </w:tr>
      <w:tr w:rsidR="003D3093">
        <w:trPr>
          <w:cantSplit/>
          <w:trHeight w:val="240"/>
        </w:trPr>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до 0,7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40"/>
        </w:trPr>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0,7 до 17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trPr>
          <w:cantSplit/>
          <w:trHeight w:val="240"/>
        </w:trPr>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17 до 40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3D3093">
        <w:trPr>
          <w:cantSplit/>
          <w:trHeight w:val="240"/>
        </w:trPr>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40 до 130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trPr>
          <w:cantSplit/>
          <w:trHeight w:val="240"/>
        </w:trPr>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130 до 175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trPr>
          <w:cantSplit/>
          <w:trHeight w:val="240"/>
        </w:trPr>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175 до 280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Примечание. Размеры земельных участков очистных сооружений произ</w:t>
      </w:r>
      <w:r w:rsidR="00845827">
        <w:t>водительностью свыше 280 тыс. м</w:t>
      </w:r>
      <w:r w:rsidR="00845827">
        <w:rPr>
          <w:vertAlign w:val="superscript"/>
        </w:rPr>
        <w:t>3</w:t>
      </w:r>
      <w:r>
        <w:t>/</w:t>
      </w:r>
      <w:proofErr w:type="spellStart"/>
      <w:r>
        <w:t>сут</w:t>
      </w:r>
      <w:proofErr w:type="spellEnd"/>
      <w:r>
        <w:t>. следует принимать по проектам, разработанным при согласовании с органами санитарно-эпидемиологического и экологического надзора.</w:t>
      </w:r>
    </w:p>
    <w:p w:rsidR="003D3093" w:rsidRDefault="003D3093">
      <w:pPr>
        <w:autoSpaceDE w:val="0"/>
        <w:autoSpaceDN w:val="0"/>
        <w:adjustRightInd w:val="0"/>
        <w:ind w:firstLine="540"/>
        <w:jc w:val="both"/>
      </w:pPr>
    </w:p>
    <w:p w:rsidR="003D3093" w:rsidRDefault="00845827" w:rsidP="00845827">
      <w:pPr>
        <w:autoSpaceDE w:val="0"/>
        <w:autoSpaceDN w:val="0"/>
        <w:adjustRightInd w:val="0"/>
        <w:ind w:firstLine="851"/>
        <w:jc w:val="both"/>
      </w:pPr>
      <w:r>
        <w:t>3.4.2.18.</w:t>
      </w:r>
      <w:r w:rsidR="003D3093">
        <w:t>Санитарно-защитные зоны (далее - СЗЗ) для канализационных очистных сооружений следует принимать в соответствии с СанПиН 2.2.1/2.1.1.1200-03 по таблице 32.</w:t>
      </w:r>
    </w:p>
    <w:p w:rsidR="003D3093" w:rsidRDefault="003D3093" w:rsidP="00845827">
      <w:pPr>
        <w:autoSpaceDE w:val="0"/>
        <w:autoSpaceDN w:val="0"/>
        <w:adjustRightInd w:val="0"/>
        <w:ind w:firstLine="851"/>
        <w:jc w:val="both"/>
      </w:pPr>
    </w:p>
    <w:p w:rsidR="003D3093" w:rsidRDefault="003D3093">
      <w:pPr>
        <w:autoSpaceDE w:val="0"/>
        <w:autoSpaceDN w:val="0"/>
        <w:adjustRightInd w:val="0"/>
        <w:jc w:val="right"/>
        <w:outlineLvl w:val="4"/>
      </w:pPr>
      <w:r>
        <w:t>Таблица 32</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0"/>
        <w:gridCol w:w="810"/>
        <w:gridCol w:w="1350"/>
        <w:gridCol w:w="1215"/>
        <w:gridCol w:w="1215"/>
      </w:tblGrid>
      <w:tr w:rsidR="003D3093">
        <w:trPr>
          <w:cantSplit/>
          <w:trHeight w:val="480"/>
        </w:trPr>
        <w:tc>
          <w:tcPr>
            <w:tcW w:w="540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Сооружение для очистки сточных вод   </w:t>
            </w:r>
          </w:p>
        </w:tc>
        <w:tc>
          <w:tcPr>
            <w:tcW w:w="4590" w:type="dxa"/>
            <w:gridSpan w:val="4"/>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Расстояние в метрах при расчетной</w:t>
            </w:r>
            <w:r>
              <w:rPr>
                <w:rFonts w:ascii="Times New Roman" w:hAnsi="Times New Roman" w:cs="Times New Roman"/>
                <w:sz w:val="24"/>
                <w:szCs w:val="24"/>
              </w:rPr>
              <w:br/>
              <w:t>производительности</w:t>
            </w:r>
            <w:r w:rsidR="00845827">
              <w:rPr>
                <w:rFonts w:ascii="Times New Roman" w:hAnsi="Times New Roman" w:cs="Times New Roman"/>
                <w:sz w:val="24"/>
                <w:szCs w:val="24"/>
              </w:rPr>
              <w:t xml:space="preserve"> очистных   </w:t>
            </w:r>
            <w:r w:rsidR="00845827">
              <w:rPr>
                <w:rFonts w:ascii="Times New Roman" w:hAnsi="Times New Roman" w:cs="Times New Roman"/>
                <w:sz w:val="24"/>
                <w:szCs w:val="24"/>
              </w:rPr>
              <w:br/>
              <w:t>сооружений (тыс. м</w:t>
            </w:r>
            <w:r w:rsidR="00845827">
              <w:rPr>
                <w:rFonts w:ascii="Times New Roman" w:hAnsi="Times New Roman" w:cs="Times New Roman"/>
                <w:sz w:val="24"/>
                <w:szCs w:val="24"/>
                <w:vertAlign w:val="super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xml:space="preserve">.)    </w:t>
            </w:r>
          </w:p>
        </w:tc>
      </w:tr>
      <w:tr w:rsidR="003D3093">
        <w:trPr>
          <w:cantSplit/>
          <w:trHeight w:val="480"/>
        </w:trPr>
        <w:tc>
          <w:tcPr>
            <w:tcW w:w="540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rPr>
              <w:br/>
              <w:t xml:space="preserve">0,2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w:t>
            </w:r>
            <w:r>
              <w:rPr>
                <w:rFonts w:ascii="Times New Roman" w:hAnsi="Times New Roman" w:cs="Times New Roman"/>
                <w:sz w:val="24"/>
                <w:szCs w:val="24"/>
              </w:rPr>
              <w:br/>
              <w:t xml:space="preserve">0,2 до  </w:t>
            </w:r>
            <w:r>
              <w:rPr>
                <w:rFonts w:ascii="Times New Roman" w:hAnsi="Times New Roman" w:cs="Times New Roman"/>
                <w:sz w:val="24"/>
                <w:szCs w:val="24"/>
              </w:rPr>
              <w:br/>
              <w:t xml:space="preserve">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w:t>
            </w:r>
            <w:r>
              <w:rPr>
                <w:rFonts w:ascii="Times New Roman" w:hAnsi="Times New Roman" w:cs="Times New Roman"/>
                <w:sz w:val="24"/>
                <w:szCs w:val="24"/>
              </w:rPr>
              <w:br/>
              <w:t xml:space="preserve">5,0 до </w:t>
            </w:r>
            <w:r>
              <w:rPr>
                <w:rFonts w:ascii="Times New Roman" w:hAnsi="Times New Roman" w:cs="Times New Roman"/>
                <w:sz w:val="24"/>
                <w:szCs w:val="24"/>
              </w:rPr>
              <w:br/>
              <w:t xml:space="preserve">50,0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w:t>
            </w:r>
            <w:r>
              <w:rPr>
                <w:rFonts w:ascii="Times New Roman" w:hAnsi="Times New Roman" w:cs="Times New Roman"/>
                <w:sz w:val="24"/>
                <w:szCs w:val="24"/>
              </w:rPr>
              <w:br/>
              <w:t xml:space="preserve">50,0 до </w:t>
            </w:r>
            <w:r>
              <w:rPr>
                <w:rFonts w:ascii="Times New Roman" w:hAnsi="Times New Roman" w:cs="Times New Roman"/>
                <w:sz w:val="24"/>
                <w:szCs w:val="24"/>
              </w:rPr>
              <w:br/>
              <w:t xml:space="preserve">280   </w:t>
            </w:r>
          </w:p>
        </w:tc>
      </w:tr>
      <w:tr w:rsidR="003D3093">
        <w:trPr>
          <w:cantSplit/>
          <w:trHeight w:val="360"/>
        </w:trPr>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Насосные станции и                     </w:t>
            </w:r>
            <w:r>
              <w:rPr>
                <w:rFonts w:ascii="Times New Roman" w:hAnsi="Times New Roman" w:cs="Times New Roman"/>
                <w:sz w:val="24"/>
                <w:szCs w:val="24"/>
              </w:rPr>
              <w:br/>
              <w:t xml:space="preserve">аварийно-регулирующие резервуары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trPr>
          <w:cantSplit/>
          <w:trHeight w:val="600"/>
        </w:trPr>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Сооружения для механической и          </w:t>
            </w:r>
            <w:r>
              <w:rPr>
                <w:rFonts w:ascii="Times New Roman" w:hAnsi="Times New Roman" w:cs="Times New Roman"/>
                <w:sz w:val="24"/>
                <w:szCs w:val="24"/>
              </w:rPr>
              <w:br/>
              <w:t xml:space="preserve">биологической очистки с иловыми        </w:t>
            </w:r>
            <w:r>
              <w:rPr>
                <w:rFonts w:ascii="Times New Roman" w:hAnsi="Times New Roman" w:cs="Times New Roman"/>
                <w:sz w:val="24"/>
                <w:szCs w:val="24"/>
              </w:rPr>
              <w:br/>
              <w:t xml:space="preserve">площадками для </w:t>
            </w:r>
            <w:proofErr w:type="spellStart"/>
            <w:r>
              <w:rPr>
                <w:rFonts w:ascii="Times New Roman" w:hAnsi="Times New Roman" w:cs="Times New Roman"/>
                <w:sz w:val="24"/>
                <w:szCs w:val="24"/>
              </w:rPr>
              <w:t>сброженных</w:t>
            </w:r>
            <w:proofErr w:type="spellEnd"/>
            <w:r>
              <w:rPr>
                <w:rFonts w:ascii="Times New Roman" w:hAnsi="Times New Roman" w:cs="Times New Roman"/>
                <w:sz w:val="24"/>
                <w:szCs w:val="24"/>
              </w:rPr>
              <w:t xml:space="preserve"> осадков, а   </w:t>
            </w:r>
            <w:r>
              <w:rPr>
                <w:rFonts w:ascii="Times New Roman" w:hAnsi="Times New Roman" w:cs="Times New Roman"/>
                <w:sz w:val="24"/>
                <w:szCs w:val="24"/>
              </w:rPr>
              <w:br/>
              <w:t xml:space="preserve">также иловые площадки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r>
      <w:tr w:rsidR="003D3093">
        <w:trPr>
          <w:cantSplit/>
          <w:trHeight w:val="600"/>
        </w:trPr>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Сооружения для механической и          </w:t>
            </w:r>
            <w:r>
              <w:rPr>
                <w:rFonts w:ascii="Times New Roman" w:hAnsi="Times New Roman" w:cs="Times New Roman"/>
                <w:sz w:val="24"/>
                <w:szCs w:val="24"/>
              </w:rPr>
              <w:br/>
              <w:t xml:space="preserve">биологической очистки с                </w:t>
            </w:r>
            <w:r>
              <w:rPr>
                <w:rFonts w:ascii="Times New Roman" w:hAnsi="Times New Roman" w:cs="Times New Roman"/>
                <w:sz w:val="24"/>
                <w:szCs w:val="24"/>
              </w:rPr>
              <w:br/>
              <w:t xml:space="preserve">термомеханической обработкой осадка в  </w:t>
            </w:r>
            <w:r>
              <w:rPr>
                <w:rFonts w:ascii="Times New Roman" w:hAnsi="Times New Roman" w:cs="Times New Roman"/>
                <w:sz w:val="24"/>
                <w:szCs w:val="24"/>
              </w:rPr>
              <w:br/>
              <w:t xml:space="preserve">закрытых помещениях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r>
      <w:tr w:rsidR="003D3093">
        <w:trPr>
          <w:cantSplit/>
          <w:trHeight w:val="240"/>
        </w:trPr>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Поля: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фильтрации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w:t>
            </w:r>
          </w:p>
        </w:tc>
      </w:tr>
      <w:tr w:rsidR="003D3093">
        <w:trPr>
          <w:cantSplit/>
          <w:trHeight w:val="240"/>
        </w:trPr>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орошения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w:t>
            </w:r>
          </w:p>
        </w:tc>
      </w:tr>
      <w:tr w:rsidR="003D3093">
        <w:trPr>
          <w:cantSplit/>
          <w:trHeight w:val="240"/>
        </w:trPr>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Биологические пруды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r>
    </w:tbl>
    <w:p w:rsidR="003D3093" w:rsidRDefault="003D3093" w:rsidP="00845827">
      <w:pPr>
        <w:autoSpaceDE w:val="0"/>
        <w:autoSpaceDN w:val="0"/>
        <w:adjustRightInd w:val="0"/>
        <w:ind w:firstLine="851"/>
        <w:jc w:val="both"/>
      </w:pPr>
    </w:p>
    <w:p w:rsidR="003D3093" w:rsidRDefault="003D3093" w:rsidP="00845827">
      <w:pPr>
        <w:autoSpaceDE w:val="0"/>
        <w:autoSpaceDN w:val="0"/>
        <w:adjustRightInd w:val="0"/>
        <w:ind w:firstLine="851"/>
        <w:jc w:val="both"/>
      </w:pPr>
      <w:r>
        <w:t>Примечания.</w:t>
      </w:r>
    </w:p>
    <w:p w:rsidR="003D3093" w:rsidRDefault="00845827" w:rsidP="00845827">
      <w:pPr>
        <w:autoSpaceDE w:val="0"/>
        <w:autoSpaceDN w:val="0"/>
        <w:adjustRightInd w:val="0"/>
        <w:ind w:firstLine="851"/>
        <w:jc w:val="both"/>
      </w:pPr>
      <w:r>
        <w:t>1.</w:t>
      </w:r>
      <w:r w:rsidR="003D3093">
        <w:t>СЗЗ канализационных очистных сооружений производительностью более 280 тыс. м3/</w:t>
      </w:r>
      <w:proofErr w:type="spellStart"/>
      <w:r w:rsidR="003D3093">
        <w:t>сут</w:t>
      </w:r>
      <w:proofErr w:type="spellEnd"/>
      <w:r w:rsidR="003D3093">
        <w:t>.,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rsidR="003D3093" w:rsidRDefault="00845827" w:rsidP="00845827">
      <w:pPr>
        <w:autoSpaceDE w:val="0"/>
        <w:autoSpaceDN w:val="0"/>
        <w:adjustRightInd w:val="0"/>
        <w:ind w:firstLine="851"/>
        <w:jc w:val="both"/>
      </w:pPr>
      <w:r>
        <w:t>2.</w:t>
      </w:r>
      <w:r w:rsidR="003D3093">
        <w:t>При отсутствии иловых площадок на территории очистных сооружений произ</w:t>
      </w:r>
      <w:r>
        <w:t>водительностью свыше 0,2 тыс. м</w:t>
      </w:r>
      <w:r>
        <w:rPr>
          <w:vertAlign w:val="superscript"/>
        </w:rPr>
        <w:t>3</w:t>
      </w:r>
      <w:r w:rsidR="003D3093">
        <w:t>/</w:t>
      </w:r>
      <w:proofErr w:type="spellStart"/>
      <w:r w:rsidR="003D3093">
        <w:t>сут</w:t>
      </w:r>
      <w:proofErr w:type="spellEnd"/>
      <w:r w:rsidR="003D3093">
        <w:t>. размер зоны следует сокращать на 30 процентов.</w:t>
      </w:r>
    </w:p>
    <w:p w:rsidR="003D3093" w:rsidRDefault="00845827" w:rsidP="00845827">
      <w:pPr>
        <w:autoSpaceDE w:val="0"/>
        <w:autoSpaceDN w:val="0"/>
        <w:adjustRightInd w:val="0"/>
        <w:ind w:firstLine="851"/>
        <w:jc w:val="both"/>
      </w:pPr>
      <w:r>
        <w:t>3.</w:t>
      </w:r>
      <w:r w:rsidR="003D3093">
        <w:t xml:space="preserve">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w:t>
      </w:r>
      <w:r>
        <w:t>вод производительностью до 50 м</w:t>
      </w:r>
      <w:r>
        <w:rPr>
          <w:vertAlign w:val="superscript"/>
        </w:rPr>
        <w:t>3</w:t>
      </w:r>
      <w:r w:rsidR="003D3093">
        <w:t>/</w:t>
      </w:r>
      <w:proofErr w:type="spellStart"/>
      <w:r w:rsidR="003D3093">
        <w:t>сут</w:t>
      </w:r>
      <w:proofErr w:type="spellEnd"/>
      <w:r w:rsidR="003D3093">
        <w:t>. СЗЗ следует принимать размером 100 м.</w:t>
      </w:r>
    </w:p>
    <w:p w:rsidR="003D3093" w:rsidRDefault="00845827" w:rsidP="00845827">
      <w:pPr>
        <w:autoSpaceDE w:val="0"/>
        <w:autoSpaceDN w:val="0"/>
        <w:adjustRightInd w:val="0"/>
        <w:ind w:firstLine="851"/>
        <w:jc w:val="both"/>
      </w:pPr>
      <w:r>
        <w:lastRenderedPageBreak/>
        <w:t>4.</w:t>
      </w:r>
      <w:r w:rsidR="003D3093">
        <w:t xml:space="preserve">Для полей подземной фильтрации </w:t>
      </w:r>
      <w:r>
        <w:t>пропускной способностью до 15 м</w:t>
      </w:r>
      <w:r>
        <w:rPr>
          <w:vertAlign w:val="superscript"/>
        </w:rPr>
        <w:t>3</w:t>
      </w:r>
      <w:r w:rsidR="003D3093">
        <w:t>/</w:t>
      </w:r>
      <w:proofErr w:type="spellStart"/>
      <w:r w:rsidR="003D3093">
        <w:t>сут</w:t>
      </w:r>
      <w:proofErr w:type="spellEnd"/>
      <w:r w:rsidR="003D3093">
        <w:t>. СЗЗ следует принимать размером 50 м.</w:t>
      </w:r>
    </w:p>
    <w:p w:rsidR="003D3093" w:rsidRDefault="00845827" w:rsidP="00845827">
      <w:pPr>
        <w:autoSpaceDE w:val="0"/>
        <w:autoSpaceDN w:val="0"/>
        <w:adjustRightInd w:val="0"/>
        <w:ind w:firstLine="851"/>
        <w:jc w:val="both"/>
      </w:pPr>
      <w:r>
        <w:t>5.</w:t>
      </w:r>
      <w:r w:rsidR="003D3093">
        <w:t xml:space="preserve">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w:t>
      </w:r>
      <w:r>
        <w:t>при производительности до 700 м</w:t>
      </w:r>
      <w:r>
        <w:rPr>
          <w:vertAlign w:val="superscript"/>
        </w:rPr>
        <w:t>3</w:t>
      </w:r>
      <w:r>
        <w:t>/сут.-</w:t>
      </w:r>
      <w:r w:rsidR="003D3093">
        <w:t>50м.</w:t>
      </w:r>
    </w:p>
    <w:p w:rsidR="003D3093" w:rsidRDefault="00845827" w:rsidP="00845827">
      <w:pPr>
        <w:autoSpaceDE w:val="0"/>
        <w:autoSpaceDN w:val="0"/>
        <w:adjustRightInd w:val="0"/>
        <w:ind w:firstLine="851"/>
        <w:jc w:val="both"/>
      </w:pPr>
      <w:r>
        <w:t>6.</w:t>
      </w:r>
      <w:r w:rsidR="003D3093">
        <w:t>СЗЗ от очистных сооружений поверхностного стока открытого типа до жилой территории следует принимать 100 м, закрытого типа - 50 м.</w:t>
      </w:r>
    </w:p>
    <w:p w:rsidR="003D3093" w:rsidRDefault="00845827" w:rsidP="00845827">
      <w:pPr>
        <w:autoSpaceDE w:val="0"/>
        <w:autoSpaceDN w:val="0"/>
        <w:adjustRightInd w:val="0"/>
        <w:ind w:firstLine="851"/>
        <w:jc w:val="both"/>
      </w:pPr>
      <w:r>
        <w:t>7.</w:t>
      </w:r>
      <w:r w:rsidR="003D3093">
        <w:t xml:space="preserve">СЗЗ, указанные в таблице 32 настоящих </w:t>
      </w:r>
      <w:r w:rsidR="003A0022">
        <w:t>Местных н</w:t>
      </w:r>
      <w:r w:rsidR="003D3093">
        <w:t>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3D3093" w:rsidRDefault="00845827" w:rsidP="00845827">
      <w:pPr>
        <w:autoSpaceDE w:val="0"/>
        <w:autoSpaceDN w:val="0"/>
        <w:adjustRightInd w:val="0"/>
        <w:ind w:firstLine="851"/>
        <w:jc w:val="both"/>
      </w:pPr>
      <w:r>
        <w:t>3.4.2.19.</w:t>
      </w:r>
      <w:r w:rsidR="003D3093">
        <w:t xml:space="preserve">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таблице 32 настоящих </w:t>
      </w:r>
      <w:r w:rsidR="003A0022">
        <w:t>Местных н</w:t>
      </w:r>
      <w:r w:rsidR="003D3093">
        <w:t>ормативов.</w:t>
      </w:r>
    </w:p>
    <w:p w:rsidR="003D3093" w:rsidRDefault="00845827" w:rsidP="00845827">
      <w:pPr>
        <w:autoSpaceDE w:val="0"/>
        <w:autoSpaceDN w:val="0"/>
        <w:adjustRightInd w:val="0"/>
        <w:ind w:firstLine="851"/>
        <w:jc w:val="both"/>
      </w:pPr>
      <w:r>
        <w:t>3.4.2.20.</w:t>
      </w:r>
      <w:r w:rsidR="003D3093">
        <w:t>Кроме того, устанавливаются санитарно-защитные зоны:</w:t>
      </w:r>
    </w:p>
    <w:p w:rsidR="003D3093" w:rsidRDefault="003D3093" w:rsidP="00845827">
      <w:pPr>
        <w:autoSpaceDE w:val="0"/>
        <w:autoSpaceDN w:val="0"/>
        <w:adjustRightInd w:val="0"/>
        <w:ind w:firstLine="851"/>
        <w:jc w:val="both"/>
      </w:pPr>
      <w:r>
        <w:t>от сливных станций - в 300 м;</w:t>
      </w:r>
    </w:p>
    <w:p w:rsidR="003D3093" w:rsidRDefault="003D3093" w:rsidP="00845827">
      <w:pPr>
        <w:autoSpaceDE w:val="0"/>
        <w:autoSpaceDN w:val="0"/>
        <w:adjustRightInd w:val="0"/>
        <w:ind w:firstLine="851"/>
        <w:jc w:val="both"/>
      </w:pPr>
      <w:r>
        <w:t xml:space="preserve">от </w:t>
      </w:r>
      <w:proofErr w:type="spellStart"/>
      <w:r>
        <w:t>шламонакопителей</w:t>
      </w:r>
      <w:proofErr w:type="spellEnd"/>
      <w:r>
        <w:t xml:space="preserve"> - в зависимости от состава и свойств шлама по согласованию с органами санитарно-эпидемиологического надзора;</w:t>
      </w:r>
    </w:p>
    <w:p w:rsidR="003D3093" w:rsidRDefault="003D3093" w:rsidP="00845827">
      <w:pPr>
        <w:autoSpaceDE w:val="0"/>
        <w:autoSpaceDN w:val="0"/>
        <w:adjustRightInd w:val="0"/>
        <w:ind w:firstLine="851"/>
        <w:jc w:val="both"/>
      </w:pPr>
      <w:r>
        <w:t xml:space="preserve">от снеготаялок и </w:t>
      </w:r>
      <w:proofErr w:type="spellStart"/>
      <w:r>
        <w:t>снегосплавных</w:t>
      </w:r>
      <w:proofErr w:type="spellEnd"/>
      <w:r>
        <w:t xml:space="preserve"> пунктов до жилой территории - не менее чем в </w:t>
      </w:r>
      <w:r w:rsidR="00845827">
        <w:t xml:space="preserve">     </w:t>
      </w:r>
      <w:r>
        <w:t>100 м.</w:t>
      </w:r>
    </w:p>
    <w:p w:rsidR="003D3093" w:rsidRDefault="00845827" w:rsidP="00845827">
      <w:pPr>
        <w:autoSpaceDE w:val="0"/>
        <w:autoSpaceDN w:val="0"/>
        <w:adjustRightInd w:val="0"/>
        <w:ind w:firstLine="851"/>
        <w:jc w:val="both"/>
      </w:pPr>
      <w:r>
        <w:t>3.4.2.21.</w:t>
      </w:r>
      <w:r w:rsidR="003D3093">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3D3093" w:rsidRDefault="00845827" w:rsidP="00845827">
      <w:pPr>
        <w:autoSpaceDE w:val="0"/>
        <w:autoSpaceDN w:val="0"/>
        <w:adjustRightInd w:val="0"/>
        <w:ind w:firstLine="851"/>
        <w:jc w:val="both"/>
      </w:pPr>
      <w:r>
        <w:t>3.4.2.22.</w:t>
      </w:r>
      <w:r w:rsidR="003D3093">
        <w:t>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p w:rsidR="003D3093" w:rsidRDefault="003D3093" w:rsidP="00845827">
      <w:pPr>
        <w:autoSpaceDE w:val="0"/>
        <w:autoSpaceDN w:val="0"/>
        <w:adjustRightInd w:val="0"/>
        <w:ind w:firstLine="851"/>
        <w:jc w:val="both"/>
      </w:pPr>
      <w:r>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rsidR="003D3093" w:rsidRDefault="00845827" w:rsidP="00845827">
      <w:pPr>
        <w:autoSpaceDE w:val="0"/>
        <w:autoSpaceDN w:val="0"/>
        <w:adjustRightInd w:val="0"/>
        <w:ind w:firstLine="851"/>
        <w:jc w:val="both"/>
      </w:pPr>
      <w:r>
        <w:t>3.4.2.23.</w:t>
      </w:r>
      <w:r w:rsidR="003D3093">
        <w:t>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3D3093" w:rsidRDefault="00845827" w:rsidP="00845827">
      <w:pPr>
        <w:autoSpaceDE w:val="0"/>
        <w:autoSpaceDN w:val="0"/>
        <w:adjustRightInd w:val="0"/>
        <w:ind w:firstLine="851"/>
        <w:jc w:val="both"/>
      </w:pPr>
      <w:r>
        <w:t>3.4.2.24.</w:t>
      </w:r>
      <w:r w:rsidR="003D3093">
        <w:t>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p w:rsidR="003D3093" w:rsidRDefault="003D3093" w:rsidP="00845827">
      <w:pPr>
        <w:autoSpaceDE w:val="0"/>
        <w:autoSpaceDN w:val="0"/>
        <w:adjustRightInd w:val="0"/>
        <w:ind w:firstLine="851"/>
        <w:jc w:val="both"/>
      </w:pPr>
      <w:r>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3D3093" w:rsidRDefault="003D3093" w:rsidP="00845827">
      <w:pPr>
        <w:autoSpaceDE w:val="0"/>
        <w:autoSpaceDN w:val="0"/>
        <w:adjustRightInd w:val="0"/>
        <w:ind w:firstLine="851"/>
        <w:jc w:val="both"/>
      </w:pPr>
      <w:r>
        <w:t xml:space="preserve">Для хранения осадков следует предусматривать открытые площадки с твердым покрытием, а при соответствующем обосновании - закрытые склады. Для </w:t>
      </w:r>
      <w:proofErr w:type="spellStart"/>
      <w:r>
        <w:t>неутилизируемых</w:t>
      </w:r>
      <w:proofErr w:type="spellEnd"/>
      <w:r>
        <w:t xml:space="preserve">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rsidR="003D3093" w:rsidRDefault="003D3093" w:rsidP="00845827">
      <w:pPr>
        <w:autoSpaceDE w:val="0"/>
        <w:autoSpaceDN w:val="0"/>
        <w:adjustRightInd w:val="0"/>
        <w:ind w:firstLine="851"/>
        <w:jc w:val="both"/>
      </w:pPr>
      <w:r>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rsidR="003D3093" w:rsidRDefault="003D3093">
      <w:pPr>
        <w:autoSpaceDE w:val="0"/>
        <w:autoSpaceDN w:val="0"/>
        <w:adjustRightInd w:val="0"/>
        <w:jc w:val="center"/>
      </w:pPr>
    </w:p>
    <w:p w:rsidR="003D3093" w:rsidRDefault="003D3093">
      <w:pPr>
        <w:autoSpaceDE w:val="0"/>
        <w:autoSpaceDN w:val="0"/>
        <w:adjustRightInd w:val="0"/>
        <w:jc w:val="center"/>
        <w:outlineLvl w:val="4"/>
      </w:pPr>
      <w:r>
        <w:lastRenderedPageBreak/>
        <w:t>Дождевая канализация</w:t>
      </w:r>
    </w:p>
    <w:p w:rsidR="003D3093" w:rsidRDefault="003D3093">
      <w:pPr>
        <w:autoSpaceDE w:val="0"/>
        <w:autoSpaceDN w:val="0"/>
        <w:adjustRightInd w:val="0"/>
        <w:ind w:firstLine="540"/>
        <w:jc w:val="both"/>
      </w:pPr>
    </w:p>
    <w:p w:rsidR="003D3093" w:rsidRDefault="00845827" w:rsidP="00845827">
      <w:pPr>
        <w:autoSpaceDE w:val="0"/>
        <w:autoSpaceDN w:val="0"/>
        <w:adjustRightInd w:val="0"/>
        <w:ind w:firstLine="851"/>
        <w:jc w:val="both"/>
      </w:pPr>
      <w:r>
        <w:t>3.4.2.25.</w:t>
      </w:r>
      <w:r w:rsidR="003D3093">
        <w:t>Отвод поверхностных вод должен осуществляться в соответствии с требованиями СанПиН 2.1.5.980-00.</w:t>
      </w:r>
    </w:p>
    <w:p w:rsidR="003D3093" w:rsidRDefault="003D3093" w:rsidP="00845827">
      <w:pPr>
        <w:autoSpaceDE w:val="0"/>
        <w:autoSpaceDN w:val="0"/>
        <w:adjustRightInd w:val="0"/>
        <w:ind w:firstLine="851"/>
        <w:jc w:val="both"/>
      </w:pPr>
      <w:r>
        <w:t>Выпуски в водные объекты следует размещать в местах с повышенной турбулентностью потока (сужениях, протоках, порогах и прочих).</w:t>
      </w:r>
    </w:p>
    <w:p w:rsidR="003D3093" w:rsidRDefault="003D3093" w:rsidP="00845827">
      <w:pPr>
        <w:autoSpaceDE w:val="0"/>
        <w:autoSpaceDN w:val="0"/>
        <w:adjustRightInd w:val="0"/>
        <w:ind w:firstLine="851"/>
        <w:jc w:val="both"/>
      </w:pPr>
      <w:r>
        <w:t>В водоемы, предназначенные для купания, возможен сброс поверхностных сточных вод при условии их глубокой очистки.</w:t>
      </w:r>
    </w:p>
    <w:p w:rsidR="003D3093" w:rsidRDefault="00845827" w:rsidP="00845827">
      <w:pPr>
        <w:autoSpaceDE w:val="0"/>
        <w:autoSpaceDN w:val="0"/>
        <w:adjustRightInd w:val="0"/>
        <w:ind w:firstLine="851"/>
        <w:jc w:val="both"/>
      </w:pPr>
      <w:r>
        <w:t>3.4.2.26.</w:t>
      </w:r>
      <w:r w:rsidR="003D3093">
        <w:t>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3D3093" w:rsidRDefault="003D3093" w:rsidP="00845827">
      <w:pPr>
        <w:autoSpaceDE w:val="0"/>
        <w:autoSpaceDN w:val="0"/>
        <w:adjustRightInd w:val="0"/>
        <w:ind w:firstLine="851"/>
        <w:jc w:val="both"/>
      </w:pPr>
      <w:r>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3D3093" w:rsidRDefault="003D3093" w:rsidP="00845827">
      <w:pPr>
        <w:autoSpaceDE w:val="0"/>
        <w:autoSpaceDN w:val="0"/>
        <w:adjustRightInd w:val="0"/>
        <w:ind w:firstLine="851"/>
        <w:jc w:val="both"/>
      </w:pPr>
      <w:r>
        <w:t>Открытая дождевая канализация состоит из лотков и канав с искусственной или естественной одеждой и выпусков упрощенных конструкций.</w:t>
      </w:r>
    </w:p>
    <w:p w:rsidR="003D3093" w:rsidRDefault="00845827" w:rsidP="00845827">
      <w:pPr>
        <w:autoSpaceDE w:val="0"/>
        <w:autoSpaceDN w:val="0"/>
        <w:adjustRightInd w:val="0"/>
        <w:ind w:firstLine="851"/>
        <w:jc w:val="both"/>
      </w:pPr>
      <w:r>
        <w:t>3.4.2.27.</w:t>
      </w:r>
      <w:r w:rsidR="003D3093">
        <w:t>В открытой дождевой сети наименьшие уклоны следует принимать в процентах:</w:t>
      </w:r>
    </w:p>
    <w:p w:rsidR="003D3093" w:rsidRDefault="003D3093" w:rsidP="00845827">
      <w:pPr>
        <w:autoSpaceDE w:val="0"/>
        <w:autoSpaceDN w:val="0"/>
        <w:adjustRightInd w:val="0"/>
        <w:ind w:firstLine="851"/>
        <w:jc w:val="both"/>
      </w:pPr>
      <w:r>
        <w:t>для лотков проезжей части:</w:t>
      </w:r>
    </w:p>
    <w:p w:rsidR="003D3093" w:rsidRDefault="003D3093" w:rsidP="00845827">
      <w:pPr>
        <w:autoSpaceDE w:val="0"/>
        <w:autoSpaceDN w:val="0"/>
        <w:adjustRightInd w:val="0"/>
        <w:ind w:firstLine="851"/>
        <w:jc w:val="both"/>
      </w:pPr>
      <w:r>
        <w:t>при асфальтобетонном покрытии - 0,003;</w:t>
      </w:r>
    </w:p>
    <w:p w:rsidR="003D3093" w:rsidRDefault="003D3093" w:rsidP="00845827">
      <w:pPr>
        <w:autoSpaceDE w:val="0"/>
        <w:autoSpaceDN w:val="0"/>
        <w:adjustRightInd w:val="0"/>
        <w:ind w:firstLine="851"/>
        <w:jc w:val="both"/>
      </w:pPr>
      <w:r>
        <w:t>при брусчатом или щебеночном покрытии - 0,004;</w:t>
      </w:r>
    </w:p>
    <w:p w:rsidR="003D3093" w:rsidRDefault="003D3093" w:rsidP="00845827">
      <w:pPr>
        <w:autoSpaceDE w:val="0"/>
        <w:autoSpaceDN w:val="0"/>
        <w:adjustRightInd w:val="0"/>
        <w:ind w:firstLine="851"/>
        <w:jc w:val="both"/>
      </w:pPr>
      <w:r>
        <w:t>при булыжной мостовой - 0,005;</w:t>
      </w:r>
    </w:p>
    <w:p w:rsidR="003D3093" w:rsidRDefault="003D3093" w:rsidP="00845827">
      <w:pPr>
        <w:autoSpaceDE w:val="0"/>
        <w:autoSpaceDN w:val="0"/>
        <w:adjustRightInd w:val="0"/>
        <w:ind w:firstLine="851"/>
        <w:jc w:val="both"/>
      </w:pPr>
      <w:r>
        <w:t>для отдельных лотков и кюветов - 0,005;</w:t>
      </w:r>
    </w:p>
    <w:p w:rsidR="003D3093" w:rsidRDefault="003D3093" w:rsidP="00845827">
      <w:pPr>
        <w:autoSpaceDE w:val="0"/>
        <w:autoSpaceDN w:val="0"/>
        <w:adjustRightInd w:val="0"/>
        <w:ind w:firstLine="851"/>
        <w:jc w:val="both"/>
      </w:pPr>
      <w:r>
        <w:t>для водоотводных канав - 0,003;</w:t>
      </w:r>
    </w:p>
    <w:p w:rsidR="003D3093" w:rsidRDefault="003D3093" w:rsidP="00845827">
      <w:pPr>
        <w:autoSpaceDE w:val="0"/>
        <w:autoSpaceDN w:val="0"/>
        <w:adjustRightInd w:val="0"/>
        <w:ind w:firstLine="851"/>
        <w:jc w:val="both"/>
      </w:pPr>
      <w:r>
        <w:t>присоединения от дождеприемников - 0,02.</w:t>
      </w:r>
    </w:p>
    <w:p w:rsidR="003D3093" w:rsidRDefault="003D3093" w:rsidP="00EE1B49">
      <w:pPr>
        <w:autoSpaceDE w:val="0"/>
        <w:autoSpaceDN w:val="0"/>
        <w:adjustRightInd w:val="0"/>
        <w:ind w:firstLine="851"/>
        <w:jc w:val="both"/>
      </w:pPr>
      <w:r>
        <w:t>3.4.2.28. Дождеприемники следует предусматривать:</w:t>
      </w:r>
    </w:p>
    <w:p w:rsidR="003D3093" w:rsidRDefault="003D3093" w:rsidP="00EE1B49">
      <w:pPr>
        <w:autoSpaceDE w:val="0"/>
        <w:autoSpaceDN w:val="0"/>
        <w:adjustRightInd w:val="0"/>
        <w:ind w:firstLine="851"/>
        <w:jc w:val="both"/>
      </w:pPr>
      <w:r>
        <w:t>на затяжных участках спусков (подъемов);</w:t>
      </w:r>
    </w:p>
    <w:p w:rsidR="003D3093" w:rsidRDefault="003D3093" w:rsidP="00EE1B49">
      <w:pPr>
        <w:autoSpaceDE w:val="0"/>
        <w:autoSpaceDN w:val="0"/>
        <w:adjustRightInd w:val="0"/>
        <w:ind w:firstLine="851"/>
        <w:jc w:val="both"/>
      </w:pPr>
      <w:r>
        <w:t>на перекрестках и пешеходных переходах со стороны притока поверхностных вод;</w:t>
      </w:r>
    </w:p>
    <w:p w:rsidR="003D3093" w:rsidRDefault="003D3093" w:rsidP="00EE1B49">
      <w:pPr>
        <w:autoSpaceDE w:val="0"/>
        <w:autoSpaceDN w:val="0"/>
        <w:adjustRightInd w:val="0"/>
        <w:ind w:firstLine="851"/>
        <w:jc w:val="both"/>
      </w:pPr>
      <w:r>
        <w:t>в пониженных местах в конце затяжных участков спусков;</w:t>
      </w:r>
    </w:p>
    <w:p w:rsidR="003D3093" w:rsidRDefault="003D3093" w:rsidP="00EE1B49">
      <w:pPr>
        <w:autoSpaceDE w:val="0"/>
        <w:autoSpaceDN w:val="0"/>
        <w:adjustRightInd w:val="0"/>
        <w:ind w:firstLine="851"/>
        <w:jc w:val="both"/>
      </w:pPr>
      <w:r>
        <w:t>в пониженных местах при пилообразном профиле лотков улиц;</w:t>
      </w:r>
    </w:p>
    <w:p w:rsidR="003D3093" w:rsidRDefault="003D3093" w:rsidP="00EE1B49">
      <w:pPr>
        <w:autoSpaceDE w:val="0"/>
        <w:autoSpaceDN w:val="0"/>
        <w:adjustRightInd w:val="0"/>
        <w:ind w:firstLine="851"/>
        <w:jc w:val="both"/>
      </w:pPr>
      <w:r>
        <w:t>в местах улиц, дворовых и парковых территорий, не имеющих стока поверхностных вод.</w:t>
      </w:r>
    </w:p>
    <w:p w:rsidR="003D3093" w:rsidRDefault="00EE1B49" w:rsidP="00EE1B49">
      <w:pPr>
        <w:autoSpaceDE w:val="0"/>
        <w:autoSpaceDN w:val="0"/>
        <w:adjustRightInd w:val="0"/>
        <w:ind w:firstLine="851"/>
        <w:jc w:val="both"/>
      </w:pPr>
      <w:r>
        <w:t>3.4.2.29.</w:t>
      </w:r>
      <w:r w:rsidR="003D3093">
        <w:t>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3D3093" w:rsidRDefault="00EE1B49" w:rsidP="00EE1B49">
      <w:pPr>
        <w:autoSpaceDE w:val="0"/>
        <w:autoSpaceDN w:val="0"/>
        <w:adjustRightInd w:val="0"/>
        <w:ind w:firstLine="851"/>
        <w:jc w:val="both"/>
      </w:pPr>
      <w:r>
        <w:t>3.4.2.30.</w:t>
      </w:r>
      <w:r w:rsidR="003D3093">
        <w:t>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3D3093" w:rsidRDefault="00EE1B49" w:rsidP="00EE1B49">
      <w:pPr>
        <w:autoSpaceDE w:val="0"/>
        <w:autoSpaceDN w:val="0"/>
        <w:adjustRightInd w:val="0"/>
        <w:ind w:firstLine="851"/>
        <w:jc w:val="both"/>
      </w:pPr>
      <w:r>
        <w:t>3.4.2.31.</w:t>
      </w:r>
      <w:r w:rsidR="003D3093">
        <w:t>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3D3093" w:rsidRDefault="003D3093" w:rsidP="00EE1B49">
      <w:pPr>
        <w:autoSpaceDE w:val="0"/>
        <w:autoSpaceDN w:val="0"/>
        <w:adjustRightInd w:val="0"/>
        <w:ind w:firstLine="851"/>
        <w:jc w:val="both"/>
      </w:pPr>
      <w:r>
        <w:t xml:space="preserve">Смесь поверхностных вод с бытовыми и производственными сточными водами при </w:t>
      </w:r>
      <w:proofErr w:type="spellStart"/>
      <w:r>
        <w:t>полураздельной</w:t>
      </w:r>
      <w:proofErr w:type="spellEnd"/>
      <w:r>
        <w:t xml:space="preserve"> системе канализации следует очищать по полной схеме очистки, принятой для городских сточных вод.</w:t>
      </w:r>
    </w:p>
    <w:p w:rsidR="003D3093" w:rsidRDefault="00EE1B49" w:rsidP="00EE1B49">
      <w:pPr>
        <w:autoSpaceDE w:val="0"/>
        <w:autoSpaceDN w:val="0"/>
        <w:adjustRightInd w:val="0"/>
        <w:ind w:firstLine="851"/>
        <w:jc w:val="both"/>
      </w:pPr>
      <w:r>
        <w:t>3.4.2.32.</w:t>
      </w:r>
      <w:r w:rsidR="003D3093">
        <w:t xml:space="preserve">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w:t>
      </w:r>
      <w:r w:rsidR="003D3093">
        <w:lastRenderedPageBreak/>
        <w:t>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rsidR="003D3093" w:rsidRDefault="00EE1B49" w:rsidP="00EE1B49">
      <w:pPr>
        <w:autoSpaceDE w:val="0"/>
        <w:autoSpaceDN w:val="0"/>
        <w:adjustRightInd w:val="0"/>
        <w:ind w:firstLine="851"/>
        <w:jc w:val="both"/>
      </w:pPr>
      <w:r>
        <w:t>3.4.2.33.</w:t>
      </w:r>
      <w:r w:rsidR="003D3093">
        <w:t>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3D3093" w:rsidRDefault="003D3093" w:rsidP="00EE1B49">
      <w:pPr>
        <w:autoSpaceDE w:val="0"/>
        <w:autoSpaceDN w:val="0"/>
        <w:adjustRightInd w:val="0"/>
        <w:ind w:firstLine="851"/>
        <w:jc w:val="both"/>
      </w:pPr>
      <w: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3D3093" w:rsidRDefault="003D3093" w:rsidP="00EE1B49">
      <w:pPr>
        <w:autoSpaceDE w:val="0"/>
        <w:autoSpaceDN w:val="0"/>
        <w:adjustRightInd w:val="0"/>
        <w:ind w:firstLine="851"/>
        <w:jc w:val="both"/>
      </w:pPr>
      <w:r>
        <w:t xml:space="preserve">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t>дождеприемные</w:t>
      </w:r>
      <w:proofErr w:type="spellEnd"/>
      <w:r>
        <w:t xml:space="preserve">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rsidR="003D3093" w:rsidRDefault="00EE1B49" w:rsidP="00EE1B49">
      <w:pPr>
        <w:autoSpaceDE w:val="0"/>
        <w:autoSpaceDN w:val="0"/>
        <w:adjustRightInd w:val="0"/>
        <w:ind w:firstLine="851"/>
        <w:jc w:val="both"/>
      </w:pPr>
      <w:r>
        <w:t>3.4.2.34.</w:t>
      </w:r>
      <w:r w:rsidR="003D3093">
        <w:t>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3D3093" w:rsidRDefault="00EE1B49" w:rsidP="00EE1B49">
      <w:pPr>
        <w:autoSpaceDE w:val="0"/>
        <w:autoSpaceDN w:val="0"/>
        <w:adjustRightInd w:val="0"/>
        <w:ind w:firstLine="851"/>
        <w:jc w:val="both"/>
      </w:pPr>
      <w:r>
        <w:t>3.4.2.35.</w:t>
      </w:r>
      <w:r w:rsidR="003D3093">
        <w:t>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p w:rsidR="003D3093" w:rsidRDefault="00EE1B49" w:rsidP="00EE1B49">
      <w:pPr>
        <w:autoSpaceDE w:val="0"/>
        <w:autoSpaceDN w:val="0"/>
        <w:adjustRightInd w:val="0"/>
        <w:ind w:firstLine="851"/>
        <w:jc w:val="both"/>
      </w:pPr>
      <w:proofErr w:type="spellStart"/>
      <w:r>
        <w:t>Примечание.</w:t>
      </w:r>
      <w:r w:rsidR="003D3093">
        <w:t>В</w:t>
      </w:r>
      <w:proofErr w:type="spellEnd"/>
      <w:r w:rsidR="003D3093">
        <w:t xml:space="preserve"> водоемы, предназначенные для купания, возможен сброс поверхностных сточных вод только при условии их глубокой очистки.</w:t>
      </w:r>
    </w:p>
    <w:p w:rsidR="003D3093" w:rsidRDefault="00EE1B49" w:rsidP="00EE1B49">
      <w:pPr>
        <w:autoSpaceDE w:val="0"/>
        <w:autoSpaceDN w:val="0"/>
        <w:adjustRightInd w:val="0"/>
        <w:ind w:firstLine="851"/>
        <w:jc w:val="both"/>
      </w:pPr>
      <w:r>
        <w:t>3.4.2.36.</w:t>
      </w:r>
      <w:r w:rsidR="003D3093">
        <w:t>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rsidR="003D3093" w:rsidRDefault="00EE1B49" w:rsidP="00EE1B49">
      <w:pPr>
        <w:autoSpaceDE w:val="0"/>
        <w:autoSpaceDN w:val="0"/>
        <w:adjustRightInd w:val="0"/>
        <w:ind w:firstLine="851"/>
        <w:jc w:val="both"/>
      </w:pPr>
      <w:r>
        <w:t>3.4.2.37.</w:t>
      </w:r>
      <w:r w:rsidR="003D3093">
        <w:t>Расчет водосточной сети следует производить на дождевой сток по СНиП 2.04.03-85.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СНиП 2.04.03-85.</w:t>
      </w:r>
    </w:p>
    <w:p w:rsidR="003D3093" w:rsidRDefault="00EE1B49" w:rsidP="00EE1B49">
      <w:pPr>
        <w:autoSpaceDE w:val="0"/>
        <w:autoSpaceDN w:val="0"/>
        <w:adjustRightInd w:val="0"/>
        <w:ind w:firstLine="851"/>
        <w:jc w:val="both"/>
      </w:pPr>
      <w:r>
        <w:t>3.4.2.38.</w:t>
      </w:r>
      <w:r w:rsidR="003D3093">
        <w:t>Качество очистки поверхностных сточных вод, сбрасываемых в водные объекты, должно отвечать требованиям Водного кодекса Российской Федерации, СанПиН 2.1.5.980-00 в соответствии с категорией водопользования водоема.</w:t>
      </w:r>
    </w:p>
    <w:p w:rsidR="003D3093" w:rsidRDefault="003D3093" w:rsidP="00EE1B49">
      <w:pPr>
        <w:autoSpaceDE w:val="0"/>
        <w:autoSpaceDN w:val="0"/>
        <w:adjustRightInd w:val="0"/>
        <w:ind w:firstLine="851"/>
        <w:jc w:val="center"/>
      </w:pPr>
    </w:p>
    <w:p w:rsidR="003D3093" w:rsidRDefault="003D3093">
      <w:pPr>
        <w:autoSpaceDE w:val="0"/>
        <w:autoSpaceDN w:val="0"/>
        <w:adjustRightInd w:val="0"/>
        <w:jc w:val="center"/>
        <w:outlineLvl w:val="3"/>
      </w:pPr>
      <w:r>
        <w:t>3.4.3. Мелиоративные системы и сооружения</w:t>
      </w:r>
    </w:p>
    <w:p w:rsidR="003D3093" w:rsidRDefault="003D3093">
      <w:pPr>
        <w:autoSpaceDE w:val="0"/>
        <w:autoSpaceDN w:val="0"/>
        <w:adjustRightInd w:val="0"/>
        <w:jc w:val="center"/>
      </w:pPr>
    </w:p>
    <w:p w:rsidR="003D3093" w:rsidRDefault="003D3093">
      <w:pPr>
        <w:autoSpaceDE w:val="0"/>
        <w:autoSpaceDN w:val="0"/>
        <w:adjustRightInd w:val="0"/>
        <w:jc w:val="center"/>
        <w:outlineLvl w:val="4"/>
      </w:pPr>
      <w:r>
        <w:t>Оросительные системы</w:t>
      </w:r>
    </w:p>
    <w:p w:rsidR="003D3093" w:rsidRDefault="003D3093">
      <w:pPr>
        <w:autoSpaceDE w:val="0"/>
        <w:autoSpaceDN w:val="0"/>
        <w:adjustRightInd w:val="0"/>
        <w:jc w:val="center"/>
      </w:pPr>
    </w:p>
    <w:p w:rsidR="003D3093" w:rsidRDefault="00EE1B49" w:rsidP="00EE1B49">
      <w:pPr>
        <w:autoSpaceDE w:val="0"/>
        <w:autoSpaceDN w:val="0"/>
        <w:adjustRightInd w:val="0"/>
        <w:ind w:firstLine="851"/>
        <w:jc w:val="both"/>
      </w:pPr>
      <w:r>
        <w:t>3.4.3.1.</w:t>
      </w:r>
      <w:r w:rsidR="003D3093">
        <w:t xml:space="preserve">В состав оросительной системы входят водохранилища, водозаборные и </w:t>
      </w:r>
      <w:proofErr w:type="spellStart"/>
      <w:r w:rsidR="003D3093">
        <w:t>рыбозащитные</w:t>
      </w:r>
      <w:proofErr w:type="spellEnd"/>
      <w:r w:rsidR="003D3093">
        <w:t xml:space="preserve"> сооружения на естественных или искусственных </w:t>
      </w:r>
      <w:proofErr w:type="spellStart"/>
      <w:r w:rsidR="003D3093">
        <w:t>водоисточниках</w:t>
      </w:r>
      <w:proofErr w:type="spellEnd"/>
      <w:r w:rsidR="003D3093">
        <w:t>,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rsidR="003D3093" w:rsidRDefault="00EE1B49" w:rsidP="00EE1B49">
      <w:pPr>
        <w:autoSpaceDE w:val="0"/>
        <w:autoSpaceDN w:val="0"/>
        <w:adjustRightInd w:val="0"/>
        <w:ind w:firstLine="851"/>
        <w:jc w:val="both"/>
      </w:pPr>
      <w:r>
        <w:t>3.4.3.2.</w:t>
      </w:r>
      <w:r w:rsidR="003D3093">
        <w:t xml:space="preserve">При проектировании водозаборов на </w:t>
      </w:r>
      <w:proofErr w:type="spellStart"/>
      <w:r w:rsidR="003D3093">
        <w:t>рыбохозяйственных</w:t>
      </w:r>
      <w:proofErr w:type="spellEnd"/>
      <w:r w:rsidR="003D3093">
        <w:t xml:space="preserve"> водоемах необходимо предусматривать по согласованию с органами рыбоохраны установку </w:t>
      </w:r>
      <w:proofErr w:type="spellStart"/>
      <w:r w:rsidR="003D3093">
        <w:t>рыбозащитных</w:t>
      </w:r>
      <w:proofErr w:type="spellEnd"/>
      <w:r w:rsidR="003D3093">
        <w:t xml:space="preserve"> сооружений для предохранения рыбы от попадания в водозаборные сооружения. Водозаборы с </w:t>
      </w:r>
      <w:proofErr w:type="spellStart"/>
      <w:r w:rsidR="003D3093">
        <w:t>рыбозащитными</w:t>
      </w:r>
      <w:proofErr w:type="spellEnd"/>
      <w:r w:rsidR="003D3093">
        <w:t xml:space="preserve">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rsidR="003D3093" w:rsidRDefault="00EE1B49" w:rsidP="00EE1B49">
      <w:pPr>
        <w:autoSpaceDE w:val="0"/>
        <w:autoSpaceDN w:val="0"/>
        <w:adjustRightInd w:val="0"/>
        <w:ind w:firstLine="851"/>
        <w:jc w:val="both"/>
      </w:pPr>
      <w:r>
        <w:t>3.4.3.3.</w:t>
      </w:r>
      <w:r w:rsidR="003D3093">
        <w:t xml:space="preserve">Величину расчетных расходов и уровня воды в </w:t>
      </w:r>
      <w:proofErr w:type="spellStart"/>
      <w:r w:rsidR="003D3093">
        <w:t>водоисточниках</w:t>
      </w:r>
      <w:proofErr w:type="spellEnd"/>
      <w:r w:rsidR="003D3093">
        <w:t>, водоприемниках, каналах необходимо определять согласно СП 33-101-2003 с учетом особенностей формирования стока на водосборной площади.</w:t>
      </w:r>
    </w:p>
    <w:p w:rsidR="003D3093" w:rsidRDefault="00EE1B49" w:rsidP="00EE1B49">
      <w:pPr>
        <w:autoSpaceDE w:val="0"/>
        <w:autoSpaceDN w:val="0"/>
        <w:adjustRightInd w:val="0"/>
        <w:ind w:firstLine="851"/>
        <w:jc w:val="both"/>
      </w:pPr>
      <w:r>
        <w:t>3.4.3.4.</w:t>
      </w:r>
      <w:r w:rsidR="003D3093">
        <w:t xml:space="preserve">Сооружения оросительной системы, их отдельные конструкции должны проектироваться в соответствии с требованиями СНиП 33-01-2003, СНиП 2.06.05-84*, СНиП 2.06.06-85, СНиП 2.06.07-87, СНиП 2.06.04-82* и настоящих </w:t>
      </w:r>
      <w:r w:rsidR="003A0022">
        <w:t>Местных н</w:t>
      </w:r>
      <w:r w:rsidR="003D3093">
        <w:t>ормативов.</w:t>
      </w:r>
    </w:p>
    <w:p w:rsidR="003D3093" w:rsidRDefault="003D3093" w:rsidP="00EE1B49">
      <w:pPr>
        <w:autoSpaceDE w:val="0"/>
        <w:autoSpaceDN w:val="0"/>
        <w:adjustRightInd w:val="0"/>
        <w:ind w:firstLine="851"/>
        <w:jc w:val="both"/>
      </w:pPr>
      <w:r>
        <w:t>3.4.3.5.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rsidR="003D3093" w:rsidRDefault="00EE1B49" w:rsidP="00EE1B49">
      <w:pPr>
        <w:autoSpaceDE w:val="0"/>
        <w:autoSpaceDN w:val="0"/>
        <w:adjustRightInd w:val="0"/>
        <w:ind w:firstLine="851"/>
        <w:jc w:val="both"/>
      </w:pPr>
      <w:r>
        <w:t>3.4.3.6.</w:t>
      </w:r>
      <w:r w:rsidR="003D3093">
        <w:t>Оросительная сеть состоит из магистрального канала (трубопровода, лотка), его ветвей, распределителей различных порядков и оросителей.</w:t>
      </w:r>
    </w:p>
    <w:p w:rsidR="003D3093" w:rsidRDefault="003D3093" w:rsidP="00EE1B49">
      <w:pPr>
        <w:autoSpaceDE w:val="0"/>
        <w:autoSpaceDN w:val="0"/>
        <w:adjustRightInd w:val="0"/>
        <w:ind w:firstLine="851"/>
        <w:jc w:val="both"/>
      </w:pPr>
      <w:r>
        <w:t>Оросительную сеть следует проектировать закрытой в виде трубопроводов или открытой в виде каналов и лотков.</w:t>
      </w:r>
    </w:p>
    <w:p w:rsidR="003D3093" w:rsidRDefault="003D3093" w:rsidP="00EE1B49">
      <w:pPr>
        <w:autoSpaceDE w:val="0"/>
        <w:autoSpaceDN w:val="0"/>
        <w:adjustRightInd w:val="0"/>
        <w:ind w:firstLine="851"/>
        <w:jc w:val="both"/>
      </w:pPr>
      <w:r>
        <w:t>При поверхностном поливе на уклонах местности более 0,003 следует предусматривать самотечно-напорную трубчатую оросительную сеть.</w:t>
      </w:r>
    </w:p>
    <w:p w:rsidR="003D3093" w:rsidRDefault="003D3093" w:rsidP="00EE1B49">
      <w:pPr>
        <w:autoSpaceDE w:val="0"/>
        <w:autoSpaceDN w:val="0"/>
        <w:adjustRightInd w:val="0"/>
        <w:ind w:firstLine="851"/>
        <w:jc w:val="both"/>
      </w:pPr>
      <w:r>
        <w:t>3</w:t>
      </w:r>
      <w:r w:rsidR="00EE1B49">
        <w:t>.4.3.7.</w:t>
      </w:r>
      <w:r>
        <w:t>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водного и земельного законодательства и в соответствии с требованиями СН 474-75.</w:t>
      </w:r>
    </w:p>
    <w:p w:rsidR="003D3093" w:rsidRDefault="00EE1B49" w:rsidP="00EE1B49">
      <w:pPr>
        <w:autoSpaceDE w:val="0"/>
        <w:autoSpaceDN w:val="0"/>
        <w:adjustRightInd w:val="0"/>
        <w:ind w:firstLine="851"/>
        <w:jc w:val="both"/>
      </w:pPr>
      <w:r>
        <w:t>3.4.3.8.</w:t>
      </w:r>
      <w:r w:rsidR="003D3093">
        <w:t>На магистральных каналах и крупных распредели</w:t>
      </w:r>
      <w:r>
        <w:t>телях с расходом воды более 5 м</w:t>
      </w:r>
      <w:r>
        <w:rPr>
          <w:vertAlign w:val="superscript"/>
        </w:rPr>
        <w:t>3</w:t>
      </w:r>
      <w:r w:rsidR="003D3093">
        <w:t>/с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p w:rsidR="003D3093" w:rsidRDefault="003D3093" w:rsidP="00EE1B49">
      <w:pPr>
        <w:autoSpaceDE w:val="0"/>
        <w:autoSpaceDN w:val="0"/>
        <w:adjustRightInd w:val="0"/>
        <w:ind w:firstLine="851"/>
        <w:jc w:val="both"/>
      </w:pPr>
      <w:r>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rsidR="003D3093" w:rsidRDefault="00EE1B49" w:rsidP="00EE1B49">
      <w:pPr>
        <w:autoSpaceDE w:val="0"/>
        <w:autoSpaceDN w:val="0"/>
        <w:adjustRightInd w:val="0"/>
        <w:ind w:firstLine="851"/>
        <w:jc w:val="both"/>
      </w:pPr>
      <w:r>
        <w:t>3.4.3.9.</w:t>
      </w:r>
      <w:r w:rsidR="003D3093">
        <w:t>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p w:rsidR="003D3093" w:rsidRDefault="003D3093" w:rsidP="00EE1B49">
      <w:pPr>
        <w:autoSpaceDE w:val="0"/>
        <w:autoSpaceDN w:val="0"/>
        <w:adjustRightInd w:val="0"/>
        <w:ind w:firstLine="851"/>
        <w:jc w:val="both"/>
      </w:pPr>
      <w:r>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rsidR="003D3093" w:rsidRDefault="003D3093" w:rsidP="00EE1B49">
      <w:pPr>
        <w:autoSpaceDE w:val="0"/>
        <w:autoSpaceDN w:val="0"/>
        <w:adjustRightInd w:val="0"/>
        <w:ind w:firstLine="851"/>
        <w:jc w:val="both"/>
      </w:pPr>
      <w:r>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rsidR="003D3093" w:rsidRDefault="00EE1B49" w:rsidP="00EE1B49">
      <w:pPr>
        <w:autoSpaceDE w:val="0"/>
        <w:autoSpaceDN w:val="0"/>
        <w:adjustRightInd w:val="0"/>
        <w:ind w:firstLine="851"/>
        <w:jc w:val="both"/>
      </w:pPr>
      <w:r>
        <w:lastRenderedPageBreak/>
        <w:t>3.4.3.10.</w:t>
      </w:r>
      <w:r w:rsidR="003D3093">
        <w:t>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3D3093" w:rsidRDefault="00EE1B49" w:rsidP="00EE1B49">
      <w:pPr>
        <w:autoSpaceDE w:val="0"/>
        <w:autoSpaceDN w:val="0"/>
        <w:adjustRightInd w:val="0"/>
        <w:ind w:firstLine="851"/>
        <w:jc w:val="both"/>
      </w:pPr>
      <w:r>
        <w:t>3.4.3.11.</w:t>
      </w:r>
      <w:r w:rsidR="003D3093">
        <w:t xml:space="preserve">На мелиоративных системах следует предусматривать защитные лесные насаждения в соответствии с требованиями раздела 5 "Зоны особо охраняемых территорий" настоящих </w:t>
      </w:r>
      <w:r w:rsidR="003A0022">
        <w:t>Местных н</w:t>
      </w:r>
      <w:r w:rsidR="003D3093">
        <w:t>ормативов.</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3.4.4. Санитарная очистка</w:t>
      </w:r>
    </w:p>
    <w:p w:rsidR="003D3093" w:rsidRDefault="003D3093">
      <w:pPr>
        <w:autoSpaceDE w:val="0"/>
        <w:autoSpaceDN w:val="0"/>
        <w:adjustRightInd w:val="0"/>
        <w:ind w:firstLine="540"/>
        <w:jc w:val="both"/>
      </w:pPr>
    </w:p>
    <w:p w:rsidR="003D3093" w:rsidRDefault="00EE1B49" w:rsidP="00EE1B49">
      <w:pPr>
        <w:autoSpaceDE w:val="0"/>
        <w:autoSpaceDN w:val="0"/>
        <w:adjustRightInd w:val="0"/>
        <w:ind w:firstLine="851"/>
        <w:jc w:val="both"/>
      </w:pPr>
      <w:r>
        <w:t>3.4.4.1.</w:t>
      </w:r>
      <w:r w:rsidR="003D3093">
        <w:t>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3D3093" w:rsidRDefault="003D3093" w:rsidP="00EE1B49">
      <w:pPr>
        <w:autoSpaceDE w:val="0"/>
        <w:autoSpaceDN w:val="0"/>
        <w:adjustRightInd w:val="0"/>
        <w:ind w:firstLine="851"/>
        <w:jc w:val="both"/>
      </w:pPr>
      <w: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3D3093" w:rsidRDefault="00EE1B49" w:rsidP="00EE1B49">
      <w:pPr>
        <w:autoSpaceDE w:val="0"/>
        <w:autoSpaceDN w:val="0"/>
        <w:adjustRightInd w:val="0"/>
        <w:ind w:firstLine="851"/>
        <w:jc w:val="both"/>
      </w:pPr>
      <w:r>
        <w:t>3.4.4.2.</w:t>
      </w:r>
      <w:r w:rsidR="003D3093">
        <w:t xml:space="preserve">При разработке проектов планировки селитебных территорий следует предусматривать мероприятия по регулярному </w:t>
      </w:r>
      <w:proofErr w:type="spellStart"/>
      <w:r w:rsidR="003D3093">
        <w:t>мусороудалению</w:t>
      </w:r>
      <w:proofErr w:type="spellEnd"/>
      <w:r w:rsidR="003D3093">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3D3093" w:rsidRDefault="00EE1B49" w:rsidP="00EE1B49">
      <w:pPr>
        <w:autoSpaceDE w:val="0"/>
        <w:autoSpaceDN w:val="0"/>
        <w:adjustRightInd w:val="0"/>
        <w:ind w:firstLine="851"/>
        <w:jc w:val="both"/>
      </w:pPr>
      <w:r>
        <w:t>3.4.4.3.</w:t>
      </w:r>
      <w:r w:rsidR="003D3093">
        <w:t>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3D3093" w:rsidRDefault="003D3093" w:rsidP="00EE1B49">
      <w:pPr>
        <w:autoSpaceDE w:val="0"/>
        <w:autoSpaceDN w:val="0"/>
        <w:adjustRightInd w:val="0"/>
        <w:ind w:firstLine="851"/>
        <w:jc w:val="both"/>
      </w:pPr>
      <w: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3D3093" w:rsidRDefault="003D3093" w:rsidP="00EE1B49">
      <w:pPr>
        <w:autoSpaceDE w:val="0"/>
        <w:autoSpaceDN w:val="0"/>
        <w:adjustRightInd w:val="0"/>
        <w:ind w:firstLine="851"/>
        <w:jc w:val="both"/>
      </w:pPr>
      <w: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3D3093" w:rsidRDefault="00EE1B49" w:rsidP="00EE1B49">
      <w:pPr>
        <w:autoSpaceDE w:val="0"/>
        <w:autoSpaceDN w:val="0"/>
        <w:adjustRightInd w:val="0"/>
        <w:ind w:firstLine="851"/>
        <w:jc w:val="both"/>
      </w:pPr>
      <w:r>
        <w:t>3.4.4.4.</w:t>
      </w:r>
      <w:r w:rsidR="003D3093">
        <w:t>Нормы накопления бытовых отходов принимаются в соответствии с таблицей 33.</w:t>
      </w:r>
    </w:p>
    <w:p w:rsidR="003D3093" w:rsidRDefault="003D3093">
      <w:pPr>
        <w:autoSpaceDE w:val="0"/>
        <w:autoSpaceDN w:val="0"/>
        <w:adjustRightInd w:val="0"/>
      </w:pPr>
    </w:p>
    <w:p w:rsidR="003D3093" w:rsidRDefault="003D3093">
      <w:pPr>
        <w:autoSpaceDE w:val="0"/>
        <w:autoSpaceDN w:val="0"/>
        <w:adjustRightInd w:val="0"/>
        <w:jc w:val="right"/>
        <w:outlineLvl w:val="4"/>
      </w:pPr>
      <w:r>
        <w:t>Таблица 33</w:t>
      </w:r>
    </w:p>
    <w:p w:rsidR="003D3093" w:rsidRDefault="003D3093">
      <w:pPr>
        <w:autoSpaceDE w:val="0"/>
        <w:autoSpaceDN w:val="0"/>
        <w:adjustRightInd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6210"/>
        <w:gridCol w:w="1485"/>
        <w:gridCol w:w="2295"/>
      </w:tblGrid>
      <w:tr w:rsidR="003D3093">
        <w:trPr>
          <w:cantSplit/>
          <w:trHeight w:val="360"/>
        </w:trPr>
        <w:tc>
          <w:tcPr>
            <w:tcW w:w="621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Бытовые отходы                </w:t>
            </w:r>
          </w:p>
        </w:tc>
        <w:tc>
          <w:tcPr>
            <w:tcW w:w="378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бытовых отходов </w:t>
            </w:r>
            <w:r>
              <w:rPr>
                <w:rFonts w:ascii="Times New Roman" w:hAnsi="Times New Roman" w:cs="Times New Roman"/>
                <w:sz w:val="24"/>
                <w:szCs w:val="24"/>
              </w:rPr>
              <w:br/>
              <w:t xml:space="preserve">на 1 человека в год    </w:t>
            </w:r>
          </w:p>
        </w:tc>
      </w:tr>
      <w:tr w:rsidR="003D3093">
        <w:trPr>
          <w:cantSplit/>
          <w:trHeight w:val="240"/>
        </w:trPr>
        <w:tc>
          <w:tcPr>
            <w:tcW w:w="621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кг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        </w:t>
            </w:r>
          </w:p>
        </w:tc>
      </w:tr>
      <w:tr w:rsidR="003D3093">
        <w:trPr>
          <w:cantSplit/>
          <w:trHeight w:val="480"/>
        </w:trPr>
        <w:tc>
          <w:tcPr>
            <w:tcW w:w="62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Твердые:                                     </w:t>
            </w:r>
            <w:r>
              <w:rPr>
                <w:rFonts w:ascii="Times New Roman" w:hAnsi="Times New Roman" w:cs="Times New Roman"/>
                <w:sz w:val="24"/>
                <w:szCs w:val="24"/>
              </w:rPr>
              <w:br/>
              <w:t xml:space="preserve">от жилых зданий, оборудованных водопроводом, </w:t>
            </w:r>
            <w:r>
              <w:rPr>
                <w:rFonts w:ascii="Times New Roman" w:hAnsi="Times New Roman" w:cs="Times New Roman"/>
                <w:sz w:val="24"/>
                <w:szCs w:val="24"/>
              </w:rPr>
              <w:br/>
              <w:t xml:space="preserve">канализацией, центральным отоплением и газом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190 - 225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900 - 1000      </w:t>
            </w:r>
          </w:p>
        </w:tc>
      </w:tr>
      <w:tr w:rsidR="003D3093">
        <w:trPr>
          <w:cantSplit/>
          <w:trHeight w:val="240"/>
        </w:trPr>
        <w:tc>
          <w:tcPr>
            <w:tcW w:w="62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прочих жилых зданий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300 - 450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1100 - 1500     </w:t>
            </w:r>
          </w:p>
        </w:tc>
      </w:tr>
      <w:tr w:rsidR="003D3093">
        <w:trPr>
          <w:cantSplit/>
          <w:trHeight w:val="360"/>
        </w:trPr>
        <w:tc>
          <w:tcPr>
            <w:tcW w:w="62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Общее количество по городу с учетом          </w:t>
            </w:r>
            <w:r>
              <w:rPr>
                <w:rFonts w:ascii="Times New Roman" w:hAnsi="Times New Roman" w:cs="Times New Roman"/>
                <w:sz w:val="24"/>
                <w:szCs w:val="24"/>
              </w:rPr>
              <w:br/>
              <w:t xml:space="preserve">общественных зданий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280 - 300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1400 - 1500     </w:t>
            </w:r>
          </w:p>
        </w:tc>
      </w:tr>
      <w:tr w:rsidR="003D3093">
        <w:trPr>
          <w:cantSplit/>
          <w:trHeight w:val="360"/>
        </w:trPr>
        <w:tc>
          <w:tcPr>
            <w:tcW w:w="62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Жидкие из выгребов (при отсутствии           </w:t>
            </w:r>
            <w:r>
              <w:rPr>
                <w:rFonts w:ascii="Times New Roman" w:hAnsi="Times New Roman" w:cs="Times New Roman"/>
                <w:sz w:val="24"/>
                <w:szCs w:val="24"/>
              </w:rPr>
              <w:br/>
              <w:t xml:space="preserve">канализации)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2000 - 3500     </w:t>
            </w:r>
          </w:p>
        </w:tc>
      </w:tr>
      <w:tr w:rsidR="003D3093">
        <w:trPr>
          <w:cantSplit/>
          <w:trHeight w:val="360"/>
        </w:trPr>
        <w:tc>
          <w:tcPr>
            <w:tcW w:w="62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Смет с 1 квадратного метра твердых покрытий  </w:t>
            </w:r>
            <w:r>
              <w:rPr>
                <w:rFonts w:ascii="Times New Roman" w:hAnsi="Times New Roman" w:cs="Times New Roman"/>
                <w:sz w:val="24"/>
                <w:szCs w:val="24"/>
              </w:rPr>
              <w:br/>
              <w:t xml:space="preserve">улиц, площадей и парков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5 - 15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8 - 20          </w:t>
            </w:r>
          </w:p>
        </w:tc>
      </w:tr>
    </w:tbl>
    <w:p w:rsidR="003D3093" w:rsidRDefault="003D3093">
      <w:pPr>
        <w:autoSpaceDE w:val="0"/>
        <w:autoSpaceDN w:val="0"/>
        <w:adjustRightInd w:val="0"/>
        <w:ind w:firstLine="540"/>
        <w:jc w:val="both"/>
      </w:pPr>
    </w:p>
    <w:p w:rsidR="003D3093" w:rsidRDefault="003D3093" w:rsidP="00EE1B49">
      <w:pPr>
        <w:autoSpaceDE w:val="0"/>
        <w:autoSpaceDN w:val="0"/>
        <w:adjustRightInd w:val="0"/>
        <w:ind w:firstLine="851"/>
        <w:jc w:val="both"/>
      </w:pPr>
      <w:r>
        <w:t>Примечания.</w:t>
      </w:r>
    </w:p>
    <w:p w:rsidR="003D3093" w:rsidRDefault="00EE1B49" w:rsidP="00EE1B49">
      <w:pPr>
        <w:autoSpaceDE w:val="0"/>
        <w:autoSpaceDN w:val="0"/>
        <w:adjustRightInd w:val="0"/>
        <w:ind w:firstLine="851"/>
        <w:jc w:val="both"/>
      </w:pPr>
      <w:r>
        <w:t>1.</w:t>
      </w:r>
      <w:r w:rsidR="003D3093">
        <w:t>Большие значения норм накопления отходов следует принимать для крупных и больших городов.</w:t>
      </w:r>
    </w:p>
    <w:p w:rsidR="003D3093" w:rsidRDefault="00EE1B49" w:rsidP="00EE1B49">
      <w:pPr>
        <w:autoSpaceDE w:val="0"/>
        <w:autoSpaceDN w:val="0"/>
        <w:adjustRightInd w:val="0"/>
        <w:ind w:firstLine="851"/>
        <w:jc w:val="both"/>
      </w:pPr>
      <w:r>
        <w:t>2.</w:t>
      </w:r>
      <w:r w:rsidR="003D3093">
        <w:t>Нормы накопления крупногабаритных бытовых отходов следует принимать в размере 5 процентов в составе приведенных значений твердых бытовых отходов.</w:t>
      </w:r>
    </w:p>
    <w:p w:rsidR="003D3093" w:rsidRDefault="003D3093" w:rsidP="00EE1B49">
      <w:pPr>
        <w:autoSpaceDE w:val="0"/>
        <w:autoSpaceDN w:val="0"/>
        <w:adjustRightInd w:val="0"/>
        <w:ind w:firstLine="851"/>
        <w:jc w:val="both"/>
      </w:pPr>
    </w:p>
    <w:p w:rsidR="003D3093" w:rsidRDefault="00EE1B49" w:rsidP="00EE1B49">
      <w:pPr>
        <w:autoSpaceDE w:val="0"/>
        <w:autoSpaceDN w:val="0"/>
        <w:adjustRightInd w:val="0"/>
        <w:ind w:firstLine="851"/>
        <w:jc w:val="both"/>
      </w:pPr>
      <w:r>
        <w:t>3.4.4.5.</w:t>
      </w:r>
      <w:r w:rsidR="003D3093">
        <w:t xml:space="preserve">Для сбора жидких отходов от </w:t>
      </w:r>
      <w:proofErr w:type="spellStart"/>
      <w:r w:rsidR="003D3093">
        <w:t>неканализованных</w:t>
      </w:r>
      <w:proofErr w:type="spellEnd"/>
      <w:r w:rsidR="003D3093">
        <w:t xml:space="preserve"> зданий устраиваются дворовые </w:t>
      </w:r>
      <w:proofErr w:type="spellStart"/>
      <w:r w:rsidR="003D3093">
        <w:t>помойницы</w:t>
      </w:r>
      <w:proofErr w:type="spellEnd"/>
      <w:r w:rsidR="003D3093">
        <w:t>,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3D3093" w:rsidRDefault="003D3093" w:rsidP="00EE1B49">
      <w:pPr>
        <w:autoSpaceDE w:val="0"/>
        <w:autoSpaceDN w:val="0"/>
        <w:adjustRightInd w:val="0"/>
        <w:ind w:firstLine="851"/>
        <w:jc w:val="both"/>
      </w:pPr>
      <w:r>
        <w:t>Дворовые уборные должны быть удалены от жилых зданий, детских учреждений, школ, площадок для игр детей и отдыха населения на рассто</w:t>
      </w:r>
      <w:r w:rsidR="00EE1B49">
        <w:t>яние не менее 20 и не более 100</w:t>
      </w:r>
      <w:r>
        <w:t>м.</w:t>
      </w:r>
    </w:p>
    <w:p w:rsidR="003D3093" w:rsidRDefault="003D3093" w:rsidP="00EE1B49">
      <w:pPr>
        <w:autoSpaceDE w:val="0"/>
        <w:autoSpaceDN w:val="0"/>
        <w:adjustRightInd w:val="0"/>
        <w:ind w:firstLine="851"/>
        <w:jc w:val="both"/>
      </w:pPr>
      <w: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3D3093" w:rsidRDefault="003D3093" w:rsidP="00EE1B49">
      <w:pPr>
        <w:autoSpaceDE w:val="0"/>
        <w:autoSpaceDN w:val="0"/>
        <w:adjustRightInd w:val="0"/>
        <w:ind w:firstLine="851"/>
        <w:jc w:val="both"/>
      </w:pPr>
      <w: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3D3093" w:rsidRDefault="003D3093" w:rsidP="00EE1B49">
      <w:pPr>
        <w:autoSpaceDE w:val="0"/>
        <w:autoSpaceDN w:val="0"/>
        <w:adjustRightInd w:val="0"/>
        <w:ind w:firstLine="851"/>
        <w:jc w:val="both"/>
      </w:pPr>
      <w:r>
        <w:t>Мусоросборники, дворовые туалеты и помойные ямы должны быть расположены на расстоянии не менее 4 метров от границ участка домовладения.</w:t>
      </w:r>
    </w:p>
    <w:p w:rsidR="003D3093" w:rsidRDefault="00EE1B49" w:rsidP="00EE1B49">
      <w:pPr>
        <w:autoSpaceDE w:val="0"/>
        <w:autoSpaceDN w:val="0"/>
        <w:adjustRightInd w:val="0"/>
        <w:ind w:firstLine="851"/>
        <w:jc w:val="both"/>
      </w:pPr>
      <w:r>
        <w:t>3.4.4.6.</w:t>
      </w:r>
      <w:r w:rsidR="003D3093">
        <w:t xml:space="preserve">Обезвреживание твердых и жидких бытовых отходов производится на специально отведенных полигонах в соответствии с требованиями раздела 6 "Зоны специального назначения" настоящих </w:t>
      </w:r>
      <w:r w:rsidR="003A0022">
        <w:t>Местных н</w:t>
      </w:r>
      <w:r w:rsidR="003D3093">
        <w:t>ормативов. Запрещается вывозить отходы на другие, не предназначенные для этого территории, а также закапывать их на сельскохозяйственных полях.</w:t>
      </w:r>
    </w:p>
    <w:p w:rsidR="003D3093" w:rsidRDefault="003D3093" w:rsidP="00EE1B49">
      <w:pPr>
        <w:autoSpaceDE w:val="0"/>
        <w:autoSpaceDN w:val="0"/>
        <w:adjustRightInd w:val="0"/>
        <w:ind w:firstLine="851"/>
        <w:jc w:val="both"/>
      </w:pPr>
      <w:r>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раздела 6 "Зоны специального назначения" настоящих </w:t>
      </w:r>
      <w:r w:rsidR="003A0022">
        <w:t>Местных н</w:t>
      </w:r>
      <w:r>
        <w:t>ормативов.</w:t>
      </w:r>
    </w:p>
    <w:p w:rsidR="003D3093" w:rsidRDefault="00EE1B49" w:rsidP="00EE1B49">
      <w:pPr>
        <w:autoSpaceDE w:val="0"/>
        <w:autoSpaceDN w:val="0"/>
        <w:adjustRightInd w:val="0"/>
        <w:ind w:firstLine="851"/>
        <w:jc w:val="both"/>
      </w:pPr>
      <w:r>
        <w:t>3.4.4.7.</w:t>
      </w:r>
      <w:r w:rsidR="003D3093">
        <w:t>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таблице 34.</w:t>
      </w:r>
    </w:p>
    <w:p w:rsidR="003D3093" w:rsidRDefault="003D3093" w:rsidP="00EE1B49">
      <w:pPr>
        <w:autoSpaceDE w:val="0"/>
        <w:autoSpaceDN w:val="0"/>
        <w:adjustRightInd w:val="0"/>
        <w:ind w:firstLine="851"/>
        <w:jc w:val="both"/>
      </w:pPr>
    </w:p>
    <w:p w:rsidR="003D3093" w:rsidRDefault="003D3093">
      <w:pPr>
        <w:autoSpaceDE w:val="0"/>
        <w:autoSpaceDN w:val="0"/>
        <w:adjustRightInd w:val="0"/>
        <w:jc w:val="right"/>
        <w:outlineLvl w:val="4"/>
      </w:pPr>
      <w:r>
        <w:t>Таблица 34</w:t>
      </w:r>
    </w:p>
    <w:p w:rsidR="003D3093" w:rsidRDefault="003D3093">
      <w:pPr>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0"/>
        <w:gridCol w:w="3240"/>
      </w:tblGrid>
      <w:tr w:rsidR="003D3093">
        <w:trPr>
          <w:cantSplit/>
          <w:trHeight w:val="600"/>
        </w:trPr>
        <w:tc>
          <w:tcPr>
            <w:tcW w:w="67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Предприятие и сооружение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 земельного   </w:t>
            </w:r>
            <w:r>
              <w:rPr>
                <w:rFonts w:ascii="Times New Roman" w:hAnsi="Times New Roman" w:cs="Times New Roman"/>
                <w:sz w:val="24"/>
                <w:szCs w:val="24"/>
              </w:rPr>
              <w:br/>
              <w:t xml:space="preserve">участка на 1000 т   </w:t>
            </w:r>
            <w:r>
              <w:rPr>
                <w:rFonts w:ascii="Times New Roman" w:hAnsi="Times New Roman" w:cs="Times New Roman"/>
                <w:sz w:val="24"/>
                <w:szCs w:val="24"/>
              </w:rPr>
              <w:br/>
              <w:t>твердых бытовых отходов</w:t>
            </w:r>
            <w:r>
              <w:rPr>
                <w:rFonts w:ascii="Times New Roman" w:hAnsi="Times New Roman" w:cs="Times New Roman"/>
                <w:sz w:val="24"/>
                <w:szCs w:val="24"/>
              </w:rPr>
              <w:br/>
              <w:t xml:space="preserve">в год, га       </w:t>
            </w:r>
          </w:p>
        </w:tc>
      </w:tr>
      <w:tr w:rsidR="003D3093">
        <w:trPr>
          <w:cantSplit/>
          <w:trHeight w:val="360"/>
        </w:trPr>
        <w:tc>
          <w:tcPr>
            <w:tcW w:w="67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Предприятия по промышленной переработке бытовых  </w:t>
            </w:r>
            <w:r>
              <w:rPr>
                <w:rFonts w:ascii="Times New Roman" w:hAnsi="Times New Roman" w:cs="Times New Roman"/>
                <w:sz w:val="24"/>
                <w:szCs w:val="24"/>
              </w:rPr>
              <w:br/>
              <w:t xml:space="preserve">отходов мощностью, тыс. т в год: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67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100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0,05                   </w:t>
            </w:r>
          </w:p>
        </w:tc>
      </w:tr>
      <w:tr w:rsidR="003D3093">
        <w:trPr>
          <w:cantSplit/>
          <w:trHeight w:val="240"/>
        </w:trPr>
        <w:tc>
          <w:tcPr>
            <w:tcW w:w="67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100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0,05                   </w:t>
            </w:r>
          </w:p>
        </w:tc>
      </w:tr>
      <w:tr w:rsidR="003D3093">
        <w:trPr>
          <w:cantSplit/>
          <w:trHeight w:val="240"/>
        </w:trPr>
        <w:tc>
          <w:tcPr>
            <w:tcW w:w="67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Склады свежего компоста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0,04                   </w:t>
            </w:r>
          </w:p>
        </w:tc>
      </w:tr>
      <w:tr w:rsidR="003D3093">
        <w:trPr>
          <w:cantSplit/>
          <w:trHeight w:val="240"/>
        </w:trPr>
        <w:tc>
          <w:tcPr>
            <w:tcW w:w="67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Полигоны &lt;*&gt;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0,02 - 0,05            </w:t>
            </w:r>
          </w:p>
        </w:tc>
      </w:tr>
      <w:tr w:rsidR="003D3093">
        <w:trPr>
          <w:cantSplit/>
          <w:trHeight w:val="240"/>
        </w:trPr>
        <w:tc>
          <w:tcPr>
            <w:tcW w:w="67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Поля компостирования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0,5 - 1,0              </w:t>
            </w:r>
          </w:p>
        </w:tc>
      </w:tr>
      <w:tr w:rsidR="003D3093">
        <w:trPr>
          <w:cantSplit/>
          <w:trHeight w:val="240"/>
        </w:trPr>
        <w:tc>
          <w:tcPr>
            <w:tcW w:w="67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Поля ассенизации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2 - 4                  </w:t>
            </w:r>
          </w:p>
        </w:tc>
      </w:tr>
      <w:tr w:rsidR="003D3093">
        <w:trPr>
          <w:cantSplit/>
          <w:trHeight w:val="240"/>
        </w:trPr>
        <w:tc>
          <w:tcPr>
            <w:tcW w:w="67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Сливные станции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                    </w:t>
            </w:r>
          </w:p>
        </w:tc>
      </w:tr>
      <w:tr w:rsidR="003D3093">
        <w:trPr>
          <w:cantSplit/>
          <w:trHeight w:val="240"/>
        </w:trPr>
        <w:tc>
          <w:tcPr>
            <w:tcW w:w="67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Мусороперегрузочные станции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0,04                   </w:t>
            </w:r>
          </w:p>
        </w:tc>
      </w:tr>
      <w:tr w:rsidR="003D3093">
        <w:trPr>
          <w:cantSplit/>
          <w:trHeight w:val="360"/>
        </w:trPr>
        <w:tc>
          <w:tcPr>
            <w:tcW w:w="67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Поля складирования и захоронения обезвреженных   </w:t>
            </w:r>
            <w:r>
              <w:rPr>
                <w:rFonts w:ascii="Times New Roman" w:hAnsi="Times New Roman" w:cs="Times New Roman"/>
                <w:sz w:val="24"/>
                <w:szCs w:val="24"/>
              </w:rPr>
              <w:br/>
              <w:t xml:space="preserve">осадков (по сухому веществу)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 xml:space="preserve">&lt;*&gt;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6 "Зоны специального назначения" настоящих </w:t>
      </w:r>
      <w:r w:rsidR="003A0022">
        <w:t>Местных н</w:t>
      </w:r>
      <w:r>
        <w:t>ормативов.</w:t>
      </w:r>
    </w:p>
    <w:p w:rsidR="003D3093" w:rsidRDefault="003D3093">
      <w:pPr>
        <w:autoSpaceDE w:val="0"/>
        <w:autoSpaceDN w:val="0"/>
        <w:adjustRightInd w:val="0"/>
        <w:ind w:firstLine="540"/>
        <w:jc w:val="both"/>
      </w:pPr>
    </w:p>
    <w:p w:rsidR="003D3093" w:rsidRDefault="00EE1B49" w:rsidP="00EE1B49">
      <w:pPr>
        <w:autoSpaceDE w:val="0"/>
        <w:autoSpaceDN w:val="0"/>
        <w:adjustRightInd w:val="0"/>
        <w:ind w:firstLine="851"/>
        <w:jc w:val="both"/>
      </w:pPr>
      <w:r>
        <w:t>3.4.4.8.</w:t>
      </w:r>
      <w:r w:rsidR="003D3093">
        <w:t>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3D3093" w:rsidRDefault="00EE1B49" w:rsidP="00EE1B49">
      <w:pPr>
        <w:autoSpaceDE w:val="0"/>
        <w:autoSpaceDN w:val="0"/>
        <w:adjustRightInd w:val="0"/>
        <w:ind w:firstLine="851"/>
        <w:jc w:val="both"/>
      </w:pPr>
      <w:r>
        <w:t>3.4.4.9.</w:t>
      </w:r>
      <w:r w:rsidR="003D3093">
        <w:t>На территории рынков:</w:t>
      </w:r>
    </w:p>
    <w:p w:rsidR="003D3093" w:rsidRDefault="003D3093" w:rsidP="00EE1B49">
      <w:pPr>
        <w:autoSpaceDE w:val="0"/>
        <w:autoSpaceDN w:val="0"/>
        <w:adjustRightInd w:val="0"/>
        <w:ind w:firstLine="851"/>
        <w:jc w:val="both"/>
      </w:pPr>
      <w:r>
        <w:t>должна быть организована уборка территорий, прилегающих к торговым павильонам, в радиусе 5 м;</w:t>
      </w:r>
    </w:p>
    <w:p w:rsidR="003D3093" w:rsidRDefault="003D3093" w:rsidP="00EE1B49">
      <w:pPr>
        <w:autoSpaceDE w:val="0"/>
        <w:autoSpaceDN w:val="0"/>
        <w:adjustRightInd w:val="0"/>
        <w:ind w:firstLine="851"/>
        <w:jc w:val="both"/>
      </w:pPr>
      <w:r>
        <w:t>хозяйственные площадки необходимо располагать на расстоянии не менее 30 м от мест торговли;</w:t>
      </w:r>
    </w:p>
    <w:p w:rsidR="003D3093" w:rsidRDefault="003D3093" w:rsidP="00EE1B49">
      <w:pPr>
        <w:autoSpaceDE w:val="0"/>
        <w:autoSpaceDN w:val="0"/>
        <w:adjustRightInd w:val="0"/>
        <w:ind w:firstLine="851"/>
        <w:jc w:val="both"/>
      </w:pPr>
      <w:r>
        <w:t>урны располагаются из расч</w:t>
      </w:r>
      <w:r w:rsidR="00EE1B49">
        <w:t>ета не менее одной урны на 50 м</w:t>
      </w:r>
      <w:r w:rsidR="00EE1B49">
        <w:rPr>
          <w:vertAlign w:val="superscript"/>
        </w:rPr>
        <w:t>2</w:t>
      </w:r>
      <w:r>
        <w:t xml:space="preserve"> площади рынка, расстояние между ними вдоль линии торговых прилавков не должно превышать 10 м;</w:t>
      </w:r>
    </w:p>
    <w:p w:rsidR="003D3093" w:rsidRDefault="003D3093" w:rsidP="00EE1B49">
      <w:pPr>
        <w:autoSpaceDE w:val="0"/>
        <w:autoSpaceDN w:val="0"/>
        <w:adjustRightInd w:val="0"/>
        <w:ind w:firstLine="851"/>
        <w:jc w:val="both"/>
      </w:pPr>
      <w:r>
        <w:t>мусоросборники вместимостью до 100 л располагаются из расчета не м</w:t>
      </w:r>
      <w:r w:rsidR="00EE1B49">
        <w:t>енее одного контейнера на 200 м</w:t>
      </w:r>
      <w:r w:rsidR="00EE1B49">
        <w:rPr>
          <w:vertAlign w:val="superscript"/>
        </w:rPr>
        <w:t>2</w:t>
      </w:r>
      <w:r>
        <w:t xml:space="preserve">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w:t>
      </w:r>
      <w:r w:rsidR="00EE1B49">
        <w:t>ь в контейнерах емкостью 0,75 м</w:t>
      </w:r>
      <w:r w:rsidR="00EE1B49">
        <w:rPr>
          <w:vertAlign w:val="superscript"/>
        </w:rPr>
        <w:t>3</w:t>
      </w:r>
      <w:r>
        <w:t>;</w:t>
      </w:r>
    </w:p>
    <w:p w:rsidR="003D3093" w:rsidRDefault="003D3093" w:rsidP="00EE1B49">
      <w:pPr>
        <w:autoSpaceDE w:val="0"/>
        <w:autoSpaceDN w:val="0"/>
        <w:adjustRightInd w:val="0"/>
        <w:ind w:firstLine="851"/>
        <w:jc w:val="both"/>
      </w:pPr>
      <w: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3D3093" w:rsidRDefault="003D3093" w:rsidP="00EE1B49">
      <w:pPr>
        <w:autoSpaceDE w:val="0"/>
        <w:autoSpaceDN w:val="0"/>
        <w:adjustRightInd w:val="0"/>
        <w:ind w:firstLine="851"/>
        <w:jc w:val="both"/>
      </w:pPr>
      <w:r>
        <w:t>3.4.4.10. На территории парков:</w:t>
      </w:r>
    </w:p>
    <w:p w:rsidR="003D3093" w:rsidRDefault="003D3093" w:rsidP="00EE1B49">
      <w:pPr>
        <w:autoSpaceDE w:val="0"/>
        <w:autoSpaceDN w:val="0"/>
        <w:adjustRightInd w:val="0"/>
        <w:ind w:firstLine="851"/>
        <w:jc w:val="both"/>
      </w:pPr>
      <w: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3D3093" w:rsidRDefault="003D3093" w:rsidP="00EE1B49">
      <w:pPr>
        <w:autoSpaceDE w:val="0"/>
        <w:autoSpaceDN w:val="0"/>
        <w:adjustRightInd w:val="0"/>
        <w:ind w:firstLine="851"/>
        <w:jc w:val="both"/>
      </w:pPr>
      <w:r>
        <w:t>урны располагаютс</w:t>
      </w:r>
      <w:r w:rsidR="00EE1B49">
        <w:t>я из расчета одна урна на 800 м</w:t>
      </w:r>
      <w:r w:rsidR="00EE1B49">
        <w:rPr>
          <w:vertAlign w:val="superscript"/>
        </w:rPr>
        <w:t>2</w:t>
      </w:r>
      <w:r>
        <w:t xml:space="preserve">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3D3093" w:rsidRDefault="003D3093" w:rsidP="00EE1B49">
      <w:pPr>
        <w:autoSpaceDE w:val="0"/>
        <w:autoSpaceDN w:val="0"/>
        <w:adjustRightInd w:val="0"/>
        <w:ind w:firstLine="851"/>
        <w:jc w:val="both"/>
      </w:pPr>
      <w:r>
        <w:t>при определении числа контейнеров для хозяйственных площадок следует исходить из среднего накопления отходов за 3 дня;</w:t>
      </w:r>
    </w:p>
    <w:p w:rsidR="003D3093" w:rsidRDefault="003D3093" w:rsidP="00EE1B49">
      <w:pPr>
        <w:autoSpaceDE w:val="0"/>
        <w:autoSpaceDN w:val="0"/>
        <w:adjustRightInd w:val="0"/>
        <w:ind w:firstLine="851"/>
        <w:jc w:val="both"/>
      </w:pPr>
      <w:r>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3D3093" w:rsidRDefault="00EE1B49" w:rsidP="00EE1B49">
      <w:pPr>
        <w:autoSpaceDE w:val="0"/>
        <w:autoSpaceDN w:val="0"/>
        <w:adjustRightInd w:val="0"/>
        <w:ind w:firstLine="851"/>
        <w:jc w:val="both"/>
      </w:pPr>
      <w:r>
        <w:t>3.4.4.11.</w:t>
      </w:r>
      <w:r w:rsidR="003D3093">
        <w:t>На территории лечебно-профилактических организаций хозяйственная площадка для установки контейнеров до</w:t>
      </w:r>
      <w:r>
        <w:t>лжна иметь размер не менее 40 м</w:t>
      </w:r>
      <w:r>
        <w:rPr>
          <w:vertAlign w:val="superscript"/>
        </w:rPr>
        <w:t>2</w:t>
      </w:r>
      <w:r w:rsidR="003D3093">
        <w:t xml:space="preserve">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3D3093" w:rsidRDefault="00EE1B49" w:rsidP="00EE1B49">
      <w:pPr>
        <w:autoSpaceDE w:val="0"/>
        <w:autoSpaceDN w:val="0"/>
        <w:adjustRightInd w:val="0"/>
        <w:ind w:firstLine="851"/>
        <w:jc w:val="both"/>
      </w:pPr>
      <w:r>
        <w:t>3.4.4.12.</w:t>
      </w:r>
      <w:r w:rsidR="003D3093">
        <w:t>На территории пляжей:</w:t>
      </w:r>
    </w:p>
    <w:p w:rsidR="003D3093" w:rsidRDefault="003D3093" w:rsidP="00EE1B49">
      <w:pPr>
        <w:autoSpaceDE w:val="0"/>
        <w:autoSpaceDN w:val="0"/>
        <w:adjustRightInd w:val="0"/>
        <w:ind w:firstLine="851"/>
        <w:jc w:val="both"/>
      </w:pPr>
      <w:r>
        <w:t xml:space="preserve">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w:t>
      </w:r>
      <w:r w:rsidR="00EE1B49">
        <w:t>урны на 1600 м</w:t>
      </w:r>
      <w:r w:rsidR="00EE1B49">
        <w:rPr>
          <w:vertAlign w:val="superscript"/>
        </w:rPr>
        <w:t>2</w:t>
      </w:r>
      <w:r>
        <w:t xml:space="preserve"> территории пляжа. Расстояние между установленными урнами не должно превышать 40 м;</w:t>
      </w:r>
    </w:p>
    <w:p w:rsidR="003D3093" w:rsidRDefault="00EE1B49" w:rsidP="00EE1B49">
      <w:pPr>
        <w:tabs>
          <w:tab w:val="left" w:pos="851"/>
        </w:tabs>
        <w:autoSpaceDE w:val="0"/>
        <w:autoSpaceDN w:val="0"/>
        <w:adjustRightInd w:val="0"/>
        <w:ind w:firstLine="851"/>
        <w:jc w:val="both"/>
      </w:pPr>
      <w:r>
        <w:lastRenderedPageBreak/>
        <w:t>контейнеры емкостью 0,75 м</w:t>
      </w:r>
      <w:r>
        <w:rPr>
          <w:vertAlign w:val="superscript"/>
        </w:rPr>
        <w:t>3</w:t>
      </w:r>
      <w:r w:rsidR="003D3093">
        <w:t xml:space="preserve"> следует устанавливать из расчета один конте</w:t>
      </w:r>
      <w:r>
        <w:t>йнер на 3500 - 4000 м</w:t>
      </w:r>
      <w:r>
        <w:rPr>
          <w:vertAlign w:val="superscript"/>
        </w:rPr>
        <w:t>2</w:t>
      </w:r>
      <w:r w:rsidR="003D3093">
        <w:t xml:space="preserve"> площади пляжа;</w:t>
      </w:r>
    </w:p>
    <w:p w:rsidR="003D3093" w:rsidRDefault="003D3093" w:rsidP="00EE1B49">
      <w:pPr>
        <w:tabs>
          <w:tab w:val="left" w:pos="851"/>
        </w:tabs>
        <w:autoSpaceDE w:val="0"/>
        <w:autoSpaceDN w:val="0"/>
        <w:adjustRightInd w:val="0"/>
        <w:ind w:firstLine="851"/>
        <w:jc w:val="both"/>
      </w:pPr>
      <w:r>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rsidR="003D3093" w:rsidRDefault="003D3093" w:rsidP="00EE1B49">
      <w:pPr>
        <w:tabs>
          <w:tab w:val="left" w:pos="851"/>
        </w:tabs>
        <w:autoSpaceDE w:val="0"/>
        <w:autoSpaceDN w:val="0"/>
        <w:adjustRightInd w:val="0"/>
        <w:ind w:firstLine="851"/>
        <w:jc w:val="both"/>
      </w:pPr>
      <w:r>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3D3093" w:rsidRDefault="003D3093" w:rsidP="00EE1B49">
      <w:pPr>
        <w:tabs>
          <w:tab w:val="left" w:pos="851"/>
        </w:tabs>
        <w:autoSpaceDE w:val="0"/>
        <w:autoSpaceDN w:val="0"/>
        <w:adjustRightInd w:val="0"/>
        <w:jc w:val="center"/>
      </w:pPr>
    </w:p>
    <w:p w:rsidR="003D3093" w:rsidRDefault="003D3093">
      <w:pPr>
        <w:autoSpaceDE w:val="0"/>
        <w:autoSpaceDN w:val="0"/>
        <w:adjustRightInd w:val="0"/>
        <w:jc w:val="center"/>
        <w:outlineLvl w:val="3"/>
      </w:pPr>
      <w:r>
        <w:t>3.4.5. Теплоснабжение</w:t>
      </w:r>
    </w:p>
    <w:p w:rsidR="003D3093" w:rsidRDefault="003D3093">
      <w:pPr>
        <w:autoSpaceDE w:val="0"/>
        <w:autoSpaceDN w:val="0"/>
        <w:adjustRightInd w:val="0"/>
        <w:ind w:firstLine="540"/>
        <w:jc w:val="both"/>
      </w:pPr>
    </w:p>
    <w:p w:rsidR="003D3093" w:rsidRDefault="00EE1B49" w:rsidP="003A0022">
      <w:pPr>
        <w:autoSpaceDE w:val="0"/>
        <w:autoSpaceDN w:val="0"/>
        <w:adjustRightInd w:val="0"/>
        <w:ind w:firstLine="851"/>
        <w:jc w:val="both"/>
      </w:pPr>
      <w:r>
        <w:t>3.4.5.1.</w:t>
      </w:r>
      <w:r w:rsidR="003D3093">
        <w:t>Теплоснабжение населенных пунктов следует предусматривать в соответствии с утвержденными схемами теплоснабжения.</w:t>
      </w:r>
    </w:p>
    <w:p w:rsidR="003D3093" w:rsidRDefault="003D3093" w:rsidP="003A0022">
      <w:pPr>
        <w:autoSpaceDE w:val="0"/>
        <w:autoSpaceDN w:val="0"/>
        <w:adjustRightInd w:val="0"/>
        <w:ind w:firstLine="851"/>
        <w:jc w:val="both"/>
      </w:pPr>
      <w:r>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rsidR="003D3093" w:rsidRDefault="003D3093" w:rsidP="003A0022">
      <w:pPr>
        <w:autoSpaceDE w:val="0"/>
        <w:autoSpaceDN w:val="0"/>
        <w:adjustRightInd w:val="0"/>
        <w:ind w:firstLine="851"/>
        <w:jc w:val="both"/>
      </w:pPr>
      <w: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3D3093" w:rsidRDefault="003D3093" w:rsidP="003A0022">
      <w:pPr>
        <w:autoSpaceDE w:val="0"/>
        <w:autoSpaceDN w:val="0"/>
        <w:adjustRightInd w:val="0"/>
        <w:ind w:firstLine="851"/>
        <w:jc w:val="both"/>
      </w:pPr>
      <w:r>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rsidR="003D3093" w:rsidRDefault="00EE1B49" w:rsidP="003A0022">
      <w:pPr>
        <w:autoSpaceDE w:val="0"/>
        <w:autoSpaceDN w:val="0"/>
        <w:adjustRightInd w:val="0"/>
        <w:ind w:firstLine="851"/>
        <w:jc w:val="both"/>
      </w:pPr>
      <w:r>
        <w:t>3.4.5.2.</w:t>
      </w:r>
      <w:r w:rsidR="003D3093">
        <w:t>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p w:rsidR="003D3093" w:rsidRDefault="003D3093" w:rsidP="003A0022">
      <w:pPr>
        <w:autoSpaceDE w:val="0"/>
        <w:autoSpaceDN w:val="0"/>
        <w:adjustRightInd w:val="0"/>
        <w:ind w:firstLine="851"/>
        <w:jc w:val="both"/>
      </w:pPr>
      <w: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СНиП 2.07.01-89*, СНиП 41-01-2003.</w:t>
      </w:r>
    </w:p>
    <w:p w:rsidR="003D3093" w:rsidRDefault="003D3093" w:rsidP="003A0022">
      <w:pPr>
        <w:autoSpaceDE w:val="0"/>
        <w:autoSpaceDN w:val="0"/>
        <w:adjustRightInd w:val="0"/>
        <w:ind w:firstLine="851"/>
        <w:jc w:val="both"/>
      </w:pPr>
      <w:r>
        <w:t>Для жилой застройки и нежилых зон следует применять раздельные тепловые сети, идущие непосредственно от источника теплоснабжения.</w:t>
      </w:r>
    </w:p>
    <w:p w:rsidR="003D3093" w:rsidRDefault="00EE1B49" w:rsidP="00EE1B49">
      <w:pPr>
        <w:tabs>
          <w:tab w:val="left" w:pos="851"/>
        </w:tabs>
        <w:autoSpaceDE w:val="0"/>
        <w:autoSpaceDN w:val="0"/>
        <w:adjustRightInd w:val="0"/>
        <w:ind w:firstLine="851"/>
        <w:jc w:val="both"/>
      </w:pPr>
      <w:r>
        <w:t>3.4.5.3.</w:t>
      </w:r>
      <w:r w:rsidR="003D3093">
        <w:t>Размеры санитарно-защитных зон от источников теплоснабжения устанавливаются:</w:t>
      </w:r>
    </w:p>
    <w:p w:rsidR="003D3093" w:rsidRDefault="003D3093" w:rsidP="003A0022">
      <w:pPr>
        <w:autoSpaceDE w:val="0"/>
        <w:autoSpaceDN w:val="0"/>
        <w:adjustRightInd w:val="0"/>
        <w:ind w:firstLine="851"/>
        <w:jc w:val="both"/>
      </w:pPr>
      <w:r>
        <w:t>от тепловых электростанций эквивалентной электрической мощностью 600 мВт и выше:</w:t>
      </w:r>
    </w:p>
    <w:p w:rsidR="003D3093" w:rsidRDefault="003D3093" w:rsidP="003A0022">
      <w:pPr>
        <w:autoSpaceDE w:val="0"/>
        <w:autoSpaceDN w:val="0"/>
        <w:adjustRightInd w:val="0"/>
        <w:ind w:firstLine="851"/>
        <w:jc w:val="both"/>
      </w:pPr>
      <w:r>
        <w:t>работающих на угольном и мазутном топливе - не менее 1000 м;</w:t>
      </w:r>
    </w:p>
    <w:p w:rsidR="003D3093" w:rsidRDefault="003D3093" w:rsidP="003A0022">
      <w:pPr>
        <w:autoSpaceDE w:val="0"/>
        <w:autoSpaceDN w:val="0"/>
        <w:adjustRightInd w:val="0"/>
        <w:ind w:firstLine="851"/>
        <w:jc w:val="both"/>
      </w:pPr>
      <w:r>
        <w:t>работающих на газовом и газо-мазутном топливе - не менее 500 м;</w:t>
      </w:r>
    </w:p>
    <w:p w:rsidR="003D3093" w:rsidRDefault="003D3093" w:rsidP="003A0022">
      <w:pPr>
        <w:autoSpaceDE w:val="0"/>
        <w:autoSpaceDN w:val="0"/>
        <w:adjustRightInd w:val="0"/>
        <w:ind w:firstLine="851"/>
        <w:jc w:val="both"/>
      </w:pPr>
      <w:r>
        <w:t>от ТЭЦ и районных котельных тепловой мощностью 200 Гкал и выше:</w:t>
      </w:r>
    </w:p>
    <w:p w:rsidR="003D3093" w:rsidRDefault="003D3093" w:rsidP="003A0022">
      <w:pPr>
        <w:autoSpaceDE w:val="0"/>
        <w:autoSpaceDN w:val="0"/>
        <w:adjustRightInd w:val="0"/>
        <w:ind w:firstLine="851"/>
        <w:jc w:val="both"/>
      </w:pPr>
      <w:r>
        <w:t>работающих на угольном и мазутном топливе - не менее 500 м;</w:t>
      </w:r>
    </w:p>
    <w:p w:rsidR="003D3093" w:rsidRDefault="003D3093" w:rsidP="003A0022">
      <w:pPr>
        <w:autoSpaceDE w:val="0"/>
        <w:autoSpaceDN w:val="0"/>
        <w:adjustRightInd w:val="0"/>
        <w:ind w:firstLine="851"/>
        <w:jc w:val="both"/>
      </w:pPr>
      <w:r>
        <w:t>работающих на газовом и газо-мазутном топливе - не менее 300 м;</w:t>
      </w:r>
    </w:p>
    <w:p w:rsidR="003D3093" w:rsidRDefault="003D3093" w:rsidP="003A0022">
      <w:pPr>
        <w:autoSpaceDE w:val="0"/>
        <w:autoSpaceDN w:val="0"/>
        <w:adjustRightInd w:val="0"/>
        <w:ind w:firstLine="851"/>
        <w:jc w:val="both"/>
      </w:pPr>
      <w:r>
        <w:t>от ТЭЦ и районных котельных тепловой мощностью менее 200 Гкал - не менее 50 м;</w:t>
      </w:r>
    </w:p>
    <w:p w:rsidR="003D3093" w:rsidRDefault="003D3093" w:rsidP="003A0022">
      <w:pPr>
        <w:autoSpaceDE w:val="0"/>
        <w:autoSpaceDN w:val="0"/>
        <w:adjustRightInd w:val="0"/>
        <w:ind w:firstLine="851"/>
        <w:jc w:val="both"/>
      </w:pPr>
      <w:r>
        <w:t xml:space="preserve">от </w:t>
      </w:r>
      <w:proofErr w:type="spellStart"/>
      <w:r>
        <w:t>золоотвалов</w:t>
      </w:r>
      <w:proofErr w:type="spellEnd"/>
      <w:r>
        <w:t xml:space="preserve"> тепловых электростанций - не менее 300 м с осуществлением древесно-кустарниковых посадок по периметру </w:t>
      </w:r>
      <w:proofErr w:type="spellStart"/>
      <w:r>
        <w:t>золоотвала</w:t>
      </w:r>
      <w:proofErr w:type="spellEnd"/>
      <w:r>
        <w:t>.</w:t>
      </w:r>
    </w:p>
    <w:p w:rsidR="003D3093" w:rsidRDefault="003D3093" w:rsidP="003A0022">
      <w:pPr>
        <w:autoSpaceDE w:val="0"/>
        <w:autoSpaceDN w:val="0"/>
        <w:adjustRightInd w:val="0"/>
        <w:ind w:firstLine="851"/>
        <w:jc w:val="both"/>
      </w:pPr>
      <w:r>
        <w:t xml:space="preserve">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w:t>
      </w:r>
      <w:r>
        <w:lastRenderedPageBreak/>
        <w:t>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3D3093" w:rsidRDefault="00EE1B49" w:rsidP="003A0022">
      <w:pPr>
        <w:autoSpaceDE w:val="0"/>
        <w:autoSpaceDN w:val="0"/>
        <w:adjustRightInd w:val="0"/>
        <w:ind w:firstLine="851"/>
        <w:jc w:val="both"/>
      </w:pPr>
      <w:r>
        <w:t>3.4.5.4.</w:t>
      </w:r>
      <w:r w:rsidR="003D3093">
        <w:t>Отдельно стоящие котельные используются для обслуживания группы зданий.</w:t>
      </w:r>
    </w:p>
    <w:p w:rsidR="003D3093" w:rsidRDefault="003D3093" w:rsidP="003A0022">
      <w:pPr>
        <w:autoSpaceDE w:val="0"/>
        <w:autoSpaceDN w:val="0"/>
        <w:adjustRightInd w:val="0"/>
        <w:ind w:firstLine="851"/>
        <w:jc w:val="both"/>
      </w:pPr>
      <w:r>
        <w:t>Индивидуальные и крышные котельные используются для обслуживания одного здания или сооружения.</w:t>
      </w:r>
    </w:p>
    <w:p w:rsidR="003D3093" w:rsidRDefault="003D3093" w:rsidP="003A0022">
      <w:pPr>
        <w:autoSpaceDE w:val="0"/>
        <w:autoSpaceDN w:val="0"/>
        <w:adjustRightInd w:val="0"/>
        <w:ind w:firstLine="851"/>
        <w:jc w:val="both"/>
      </w:pPr>
      <w:r>
        <w:t>Индивидуальные котельные могут быть отдельно стоящими, встроенными и пристроенными.</w:t>
      </w:r>
    </w:p>
    <w:p w:rsidR="003D3093" w:rsidRDefault="00EE1B49" w:rsidP="003A0022">
      <w:pPr>
        <w:autoSpaceDE w:val="0"/>
        <w:autoSpaceDN w:val="0"/>
        <w:adjustRightInd w:val="0"/>
        <w:ind w:firstLine="851"/>
        <w:jc w:val="both"/>
      </w:pPr>
      <w:r>
        <w:t>3.4.5.5.</w:t>
      </w:r>
      <w:r w:rsidR="003D3093">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3D3093" w:rsidRDefault="003D3093" w:rsidP="003A0022">
      <w:pPr>
        <w:autoSpaceDE w:val="0"/>
        <w:autoSpaceDN w:val="0"/>
        <w:adjustRightInd w:val="0"/>
        <w:ind w:firstLine="851"/>
        <w:jc w:val="both"/>
      </w:pPr>
      <w:r>
        <w:t>Не допускается размещение:</w:t>
      </w:r>
    </w:p>
    <w:p w:rsidR="003D3093" w:rsidRDefault="003D3093" w:rsidP="003A0022">
      <w:pPr>
        <w:autoSpaceDE w:val="0"/>
        <w:autoSpaceDN w:val="0"/>
        <w:adjustRightInd w:val="0"/>
        <w:ind w:firstLine="851"/>
        <w:jc w:val="both"/>
      </w:pPr>
      <w:r>
        <w:t>котельных, встроенных в многоквартирные жилые здания;</w:t>
      </w:r>
    </w:p>
    <w:p w:rsidR="003D3093" w:rsidRDefault="003D3093" w:rsidP="003A0022">
      <w:pPr>
        <w:autoSpaceDE w:val="0"/>
        <w:autoSpaceDN w:val="0"/>
        <w:adjustRightInd w:val="0"/>
        <w:ind w:firstLine="851"/>
        <w:jc w:val="both"/>
      </w:pPr>
      <w: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3D3093" w:rsidRDefault="003D3093" w:rsidP="003A0022">
      <w:pPr>
        <w:autoSpaceDE w:val="0"/>
        <w:autoSpaceDN w:val="0"/>
        <w:adjustRightInd w:val="0"/>
        <w:ind w:firstLine="851"/>
        <w:jc w:val="both"/>
      </w:pPr>
      <w: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3D3093" w:rsidRDefault="00EE1B49" w:rsidP="003A0022">
      <w:pPr>
        <w:autoSpaceDE w:val="0"/>
        <w:autoSpaceDN w:val="0"/>
        <w:adjustRightInd w:val="0"/>
        <w:ind w:firstLine="851"/>
        <w:jc w:val="both"/>
      </w:pPr>
      <w:r>
        <w:t>3.4.5.6.</w:t>
      </w:r>
      <w:r w:rsidR="003D3093">
        <w:t>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p w:rsidR="003D3093" w:rsidRDefault="003D3093" w:rsidP="003A0022">
      <w:pPr>
        <w:autoSpaceDE w:val="0"/>
        <w:autoSpaceDN w:val="0"/>
        <w:adjustRightInd w:val="0"/>
        <w:ind w:firstLine="851"/>
        <w:jc w:val="both"/>
      </w:pPr>
      <w:r>
        <w:t>Размеры земельных участков для отдельно стоящих котельных, размещаемых в районах жилой застройки, следует принимать в соответствии с таблицей 35.</w:t>
      </w:r>
    </w:p>
    <w:p w:rsidR="003D3093" w:rsidRDefault="003D3093" w:rsidP="003A0022">
      <w:pPr>
        <w:autoSpaceDE w:val="0"/>
        <w:autoSpaceDN w:val="0"/>
        <w:adjustRightInd w:val="0"/>
        <w:ind w:firstLine="851"/>
        <w:jc w:val="both"/>
      </w:pPr>
    </w:p>
    <w:p w:rsidR="003D3093" w:rsidRDefault="003D3093" w:rsidP="003A0022">
      <w:pPr>
        <w:autoSpaceDE w:val="0"/>
        <w:autoSpaceDN w:val="0"/>
        <w:adjustRightInd w:val="0"/>
        <w:ind w:firstLine="851"/>
        <w:jc w:val="right"/>
        <w:outlineLvl w:val="4"/>
      </w:pPr>
      <w:r>
        <w:t>Таблица 35</w:t>
      </w:r>
    </w:p>
    <w:p w:rsidR="003D3093" w:rsidRDefault="003D3093" w:rsidP="003A0022">
      <w:pPr>
        <w:autoSpaceDE w:val="0"/>
        <w:autoSpaceDN w:val="0"/>
        <w:adjustRightInd w:val="0"/>
        <w:ind w:firstLine="851"/>
      </w:pPr>
    </w:p>
    <w:tbl>
      <w:tblPr>
        <w:tblW w:w="0" w:type="auto"/>
        <w:tblInd w:w="70" w:type="dxa"/>
        <w:tblLayout w:type="fixed"/>
        <w:tblCellMar>
          <w:left w:w="70" w:type="dxa"/>
          <w:right w:w="70" w:type="dxa"/>
        </w:tblCellMar>
        <w:tblLook w:val="0000" w:firstRow="0" w:lastRow="0" w:firstColumn="0" w:lastColumn="0" w:noHBand="0" w:noVBand="0"/>
      </w:tblPr>
      <w:tblGrid>
        <w:gridCol w:w="5805"/>
        <w:gridCol w:w="2025"/>
        <w:gridCol w:w="2160"/>
      </w:tblGrid>
      <w:tr w:rsidR="003D3093">
        <w:trPr>
          <w:cantSplit/>
          <w:trHeight w:val="360"/>
        </w:trPr>
        <w:tc>
          <w:tcPr>
            <w:tcW w:w="5805" w:type="dxa"/>
            <w:vMerge w:val="restart"/>
            <w:tcBorders>
              <w:top w:val="single" w:sz="6" w:space="0" w:color="auto"/>
              <w:left w:val="single" w:sz="6" w:space="0" w:color="auto"/>
              <w:bottom w:val="nil"/>
              <w:right w:val="single" w:sz="6" w:space="0" w:color="auto"/>
            </w:tcBorders>
          </w:tcPr>
          <w:p w:rsidR="003D3093" w:rsidRDefault="003D3093" w:rsidP="00EE1B49">
            <w:pPr>
              <w:pStyle w:val="ConsPlusCell"/>
              <w:widowControl/>
              <w:ind w:firstLine="851"/>
              <w:jc w:val="center"/>
              <w:rPr>
                <w:rFonts w:ascii="Times New Roman" w:hAnsi="Times New Roman" w:cs="Times New Roman"/>
                <w:sz w:val="24"/>
                <w:szCs w:val="24"/>
              </w:rPr>
            </w:pPr>
            <w:proofErr w:type="spellStart"/>
            <w:r>
              <w:rPr>
                <w:rFonts w:ascii="Times New Roman" w:hAnsi="Times New Roman" w:cs="Times New Roman"/>
                <w:sz w:val="24"/>
                <w:szCs w:val="24"/>
              </w:rPr>
              <w:t>Теплопроизводительность</w:t>
            </w:r>
            <w:proofErr w:type="spellEnd"/>
            <w:r>
              <w:rPr>
                <w:rFonts w:ascii="Times New Roman" w:hAnsi="Times New Roman" w:cs="Times New Roman"/>
                <w:sz w:val="24"/>
                <w:szCs w:val="24"/>
              </w:rPr>
              <w:t xml:space="preserve"> котельных,    </w:t>
            </w:r>
            <w:r>
              <w:rPr>
                <w:rFonts w:ascii="Times New Roman" w:hAnsi="Times New Roman" w:cs="Times New Roman"/>
                <w:sz w:val="24"/>
                <w:szCs w:val="24"/>
              </w:rPr>
              <w:br/>
              <w:t>Гкал/ч (МВт)</w:t>
            </w:r>
          </w:p>
        </w:tc>
        <w:tc>
          <w:tcPr>
            <w:tcW w:w="4185" w:type="dxa"/>
            <w:gridSpan w:val="2"/>
            <w:tcBorders>
              <w:top w:val="single" w:sz="6" w:space="0" w:color="auto"/>
              <w:left w:val="single" w:sz="6" w:space="0" w:color="auto"/>
              <w:bottom w:val="single" w:sz="6" w:space="0" w:color="auto"/>
              <w:right w:val="single" w:sz="6" w:space="0" w:color="auto"/>
            </w:tcBorders>
          </w:tcPr>
          <w:p w:rsidR="003D3093" w:rsidRDefault="003D3093" w:rsidP="00EE1B4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Размер земельного участка (га)</w:t>
            </w:r>
            <w:r>
              <w:rPr>
                <w:rFonts w:ascii="Times New Roman" w:hAnsi="Times New Roman" w:cs="Times New Roman"/>
                <w:sz w:val="24"/>
                <w:szCs w:val="24"/>
              </w:rPr>
              <w:br/>
              <w:t>котельных, работающих</w:t>
            </w:r>
          </w:p>
        </w:tc>
      </w:tr>
      <w:tr w:rsidR="003D3093">
        <w:trPr>
          <w:cantSplit/>
          <w:trHeight w:val="360"/>
        </w:trPr>
        <w:tc>
          <w:tcPr>
            <w:tcW w:w="5805" w:type="dxa"/>
            <w:vMerge/>
            <w:tcBorders>
              <w:top w:val="nil"/>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D3093" w:rsidRDefault="003D3093" w:rsidP="00EE1B4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 твердом  </w:t>
            </w:r>
            <w:r>
              <w:rPr>
                <w:rFonts w:ascii="Times New Roman" w:hAnsi="Times New Roman" w:cs="Times New Roman"/>
                <w:sz w:val="24"/>
                <w:szCs w:val="24"/>
              </w:rPr>
              <w:br/>
              <w:t>топливе</w:t>
            </w:r>
          </w:p>
        </w:tc>
        <w:tc>
          <w:tcPr>
            <w:tcW w:w="2160" w:type="dxa"/>
            <w:tcBorders>
              <w:top w:val="single" w:sz="6" w:space="0" w:color="auto"/>
              <w:left w:val="single" w:sz="6" w:space="0" w:color="auto"/>
              <w:bottom w:val="single" w:sz="6" w:space="0" w:color="auto"/>
              <w:right w:val="single" w:sz="6" w:space="0" w:color="auto"/>
            </w:tcBorders>
          </w:tcPr>
          <w:p w:rsidR="003D3093" w:rsidRDefault="003D3093" w:rsidP="00EE1B4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Pr>
                <w:rFonts w:ascii="Times New Roman" w:hAnsi="Times New Roman" w:cs="Times New Roman"/>
                <w:sz w:val="24"/>
                <w:szCs w:val="24"/>
              </w:rPr>
              <w:t>газомазутном</w:t>
            </w:r>
            <w:proofErr w:type="spellEnd"/>
            <w:r>
              <w:rPr>
                <w:rFonts w:ascii="Times New Roman" w:hAnsi="Times New Roman" w:cs="Times New Roman"/>
                <w:sz w:val="24"/>
                <w:szCs w:val="24"/>
              </w:rPr>
              <w:br/>
              <w:t>топливе</w:t>
            </w:r>
          </w:p>
        </w:tc>
      </w:tr>
      <w:tr w:rsidR="003D3093">
        <w:trPr>
          <w:cantSplit/>
          <w:trHeight w:val="240"/>
        </w:trPr>
        <w:tc>
          <w:tcPr>
            <w:tcW w:w="5805"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до 5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0,7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0,7            </w:t>
            </w:r>
          </w:p>
        </w:tc>
      </w:tr>
      <w:tr w:rsidR="003D3093">
        <w:trPr>
          <w:cantSplit/>
          <w:trHeight w:val="240"/>
        </w:trPr>
        <w:tc>
          <w:tcPr>
            <w:tcW w:w="5805"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от 5 до 10 (от 6 до 12)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1,0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5805"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от 10 до 50 (от 12 до 58)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2,0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240"/>
        </w:trPr>
        <w:tc>
          <w:tcPr>
            <w:tcW w:w="5805"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от 50 до 100 (от 58 до 116)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3,0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240"/>
        </w:trPr>
        <w:tc>
          <w:tcPr>
            <w:tcW w:w="5805"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от 100 до 200 (от 116 до 233)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3,7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3,0            </w:t>
            </w:r>
          </w:p>
        </w:tc>
      </w:tr>
      <w:tr w:rsidR="003D3093">
        <w:trPr>
          <w:cantSplit/>
          <w:trHeight w:val="240"/>
        </w:trPr>
        <w:tc>
          <w:tcPr>
            <w:tcW w:w="5805"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от 200 до 400 (от 233 до 466)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4,3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rsidP="003A0022">
            <w:pPr>
              <w:pStyle w:val="ConsPlusCell"/>
              <w:widowControl/>
              <w:ind w:firstLine="851"/>
              <w:rPr>
                <w:rFonts w:ascii="Times New Roman" w:hAnsi="Times New Roman" w:cs="Times New Roman"/>
                <w:sz w:val="24"/>
                <w:szCs w:val="24"/>
              </w:rPr>
            </w:pPr>
            <w:r>
              <w:rPr>
                <w:rFonts w:ascii="Times New Roman" w:hAnsi="Times New Roman" w:cs="Times New Roman"/>
                <w:sz w:val="24"/>
                <w:szCs w:val="24"/>
              </w:rPr>
              <w:t xml:space="preserve">3,5            </w:t>
            </w:r>
          </w:p>
        </w:tc>
      </w:tr>
    </w:tbl>
    <w:p w:rsidR="003D3093" w:rsidRDefault="003D3093" w:rsidP="003A0022">
      <w:pPr>
        <w:autoSpaceDE w:val="0"/>
        <w:autoSpaceDN w:val="0"/>
        <w:adjustRightInd w:val="0"/>
        <w:ind w:firstLine="851"/>
        <w:jc w:val="both"/>
      </w:pPr>
    </w:p>
    <w:p w:rsidR="003D3093" w:rsidRDefault="003D3093" w:rsidP="003A0022">
      <w:pPr>
        <w:autoSpaceDE w:val="0"/>
        <w:autoSpaceDN w:val="0"/>
        <w:adjustRightInd w:val="0"/>
        <w:ind w:firstLine="851"/>
        <w:jc w:val="both"/>
      </w:pPr>
      <w:r>
        <w:t>Примечания.</w:t>
      </w:r>
    </w:p>
    <w:p w:rsidR="003D3093" w:rsidRDefault="00EE1B49" w:rsidP="003A0022">
      <w:pPr>
        <w:autoSpaceDE w:val="0"/>
        <w:autoSpaceDN w:val="0"/>
        <w:adjustRightInd w:val="0"/>
        <w:ind w:firstLine="851"/>
        <w:jc w:val="both"/>
      </w:pPr>
      <w:r>
        <w:t>1.</w:t>
      </w:r>
      <w:r w:rsidR="003D3093">
        <w:t xml:space="preserve">Размеры земельных участков отопительных котельных, обеспечивающих потребителей горячей водой с непосредственным </w:t>
      </w:r>
      <w:proofErr w:type="spellStart"/>
      <w:r w:rsidR="003D3093">
        <w:t>водоразбором</w:t>
      </w:r>
      <w:proofErr w:type="spellEnd"/>
      <w:r w:rsidR="003D3093">
        <w:t>, а также котельных, доставка топлива которым предусматривается по железной дороге, следует увеличивать на 20 процентов.</w:t>
      </w:r>
    </w:p>
    <w:p w:rsidR="003D3093" w:rsidRDefault="00EE1B49" w:rsidP="003A0022">
      <w:pPr>
        <w:autoSpaceDE w:val="0"/>
        <w:autoSpaceDN w:val="0"/>
        <w:adjustRightInd w:val="0"/>
        <w:ind w:firstLine="851"/>
        <w:jc w:val="both"/>
      </w:pPr>
      <w:r>
        <w:t>2.</w:t>
      </w:r>
      <w:r w:rsidR="003D3093">
        <w:t xml:space="preserve">Размещение </w:t>
      </w:r>
      <w:proofErr w:type="spellStart"/>
      <w:r w:rsidR="003D3093">
        <w:t>золошлакоотвалов</w:t>
      </w:r>
      <w:proofErr w:type="spellEnd"/>
      <w:r w:rsidR="003D3093">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003D3093">
        <w:t>золошлакоотвалов</w:t>
      </w:r>
      <w:proofErr w:type="spellEnd"/>
      <w:r w:rsidR="003D3093">
        <w:t xml:space="preserve"> и размеры площадок для них должны соответствовать требованиям СНиП 41-02-2003.</w:t>
      </w:r>
    </w:p>
    <w:p w:rsidR="003D3093" w:rsidRDefault="003D3093" w:rsidP="003A0022">
      <w:pPr>
        <w:autoSpaceDE w:val="0"/>
        <w:autoSpaceDN w:val="0"/>
        <w:adjustRightInd w:val="0"/>
        <w:ind w:firstLine="851"/>
        <w:jc w:val="both"/>
      </w:pPr>
    </w:p>
    <w:p w:rsidR="003D3093" w:rsidRDefault="00EE1B49" w:rsidP="003A0022">
      <w:pPr>
        <w:autoSpaceDE w:val="0"/>
        <w:autoSpaceDN w:val="0"/>
        <w:adjustRightInd w:val="0"/>
        <w:ind w:firstLine="851"/>
        <w:jc w:val="both"/>
      </w:pPr>
      <w:r>
        <w:t>3.4.5.7.</w:t>
      </w:r>
      <w:r w:rsidR="003D3093">
        <w:t>Трассы и способы прокладки тепловых сетей следует предусматривать в соответствии со СНиП И-89-80, СНиП 41-02-2003, СНиП 2.07.01-89*, ВСН 11-94.</w:t>
      </w:r>
    </w:p>
    <w:p w:rsidR="003D3093" w:rsidRDefault="003D3093" w:rsidP="003A0022">
      <w:pPr>
        <w:autoSpaceDE w:val="0"/>
        <w:autoSpaceDN w:val="0"/>
        <w:adjustRightInd w:val="0"/>
        <w:ind w:firstLine="851"/>
        <w:jc w:val="both"/>
      </w:pPr>
      <w:r>
        <w:lastRenderedPageBreak/>
        <w:t xml:space="preserve">Размещение тепловых сетей производится в соответствии с требованиями подраздела 3.4 "Зоны инженерной инфраструктуры" настоящих </w:t>
      </w:r>
      <w:r w:rsidR="003A0022">
        <w:t>Местных н</w:t>
      </w:r>
      <w:r>
        <w:t>ормативов.</w:t>
      </w:r>
    </w:p>
    <w:p w:rsidR="003D3093" w:rsidRDefault="003D3093" w:rsidP="003A0022">
      <w:pPr>
        <w:autoSpaceDE w:val="0"/>
        <w:autoSpaceDN w:val="0"/>
        <w:adjustRightInd w:val="0"/>
        <w:ind w:firstLine="851"/>
        <w:jc w:val="center"/>
      </w:pPr>
    </w:p>
    <w:p w:rsidR="003D3093" w:rsidRDefault="003D3093" w:rsidP="003A0022">
      <w:pPr>
        <w:autoSpaceDE w:val="0"/>
        <w:autoSpaceDN w:val="0"/>
        <w:adjustRightInd w:val="0"/>
        <w:ind w:firstLine="851"/>
        <w:jc w:val="center"/>
        <w:outlineLvl w:val="3"/>
      </w:pPr>
      <w:r>
        <w:t>3.4.6. Газоснабжение</w:t>
      </w:r>
    </w:p>
    <w:p w:rsidR="003D3093" w:rsidRDefault="003D3093" w:rsidP="003A0022">
      <w:pPr>
        <w:autoSpaceDE w:val="0"/>
        <w:autoSpaceDN w:val="0"/>
        <w:adjustRightInd w:val="0"/>
        <w:ind w:firstLine="851"/>
        <w:jc w:val="center"/>
      </w:pPr>
    </w:p>
    <w:p w:rsidR="003D3093" w:rsidRDefault="00BF288E" w:rsidP="003A0022">
      <w:pPr>
        <w:autoSpaceDE w:val="0"/>
        <w:autoSpaceDN w:val="0"/>
        <w:adjustRightInd w:val="0"/>
        <w:ind w:firstLine="851"/>
        <w:jc w:val="both"/>
      </w:pPr>
      <w:r>
        <w:t>3.4.6.1.</w:t>
      </w:r>
      <w:r w:rsidR="003D3093">
        <w:t>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rsidR="003D3093" w:rsidRDefault="00BF288E" w:rsidP="003A0022">
      <w:pPr>
        <w:autoSpaceDE w:val="0"/>
        <w:autoSpaceDN w:val="0"/>
        <w:adjustRightInd w:val="0"/>
        <w:ind w:firstLine="851"/>
        <w:jc w:val="both"/>
      </w:pPr>
      <w:r>
        <w:t>3.4.6.2.</w:t>
      </w:r>
      <w:r w:rsidR="003D3093">
        <w:t>Газораспределительная система должна обеспечивать подачу газа потребителям в необходимом объеме и требуемых параметров.</w:t>
      </w:r>
    </w:p>
    <w:p w:rsidR="003D3093" w:rsidRDefault="003D3093" w:rsidP="003A0022">
      <w:pPr>
        <w:autoSpaceDE w:val="0"/>
        <w:autoSpaceDN w:val="0"/>
        <w:adjustRightInd w:val="0"/>
        <w:ind w:firstLine="851"/>
        <w:jc w:val="both"/>
      </w:pPr>
      <w:r>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t>закольцевания</w:t>
      </w:r>
      <w:proofErr w:type="spellEnd"/>
      <w:r>
        <w:t xml:space="preserve"> газопроводов или другими способами.</w:t>
      </w:r>
    </w:p>
    <w:p w:rsidR="003D3093" w:rsidRDefault="00BF288E" w:rsidP="003A0022">
      <w:pPr>
        <w:autoSpaceDE w:val="0"/>
        <w:autoSpaceDN w:val="0"/>
        <w:adjustRightInd w:val="0"/>
        <w:ind w:firstLine="851"/>
        <w:jc w:val="both"/>
      </w:pPr>
      <w:r>
        <w:t>3.4.6.3.</w:t>
      </w:r>
      <w:r w:rsidR="003D3093">
        <w:t>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3D3093" w:rsidRDefault="003D3093" w:rsidP="003A0022">
      <w:pPr>
        <w:autoSpaceDE w:val="0"/>
        <w:autoSpaceDN w:val="0"/>
        <w:adjustRightInd w:val="0"/>
        <w:ind w:firstLine="851"/>
        <w:jc w:val="both"/>
      </w:pPr>
      <w:r>
        <w:t>В качестве топлива индивидуальных котельных для административных и жилых зданий следует использовать природный газ.</w:t>
      </w:r>
    </w:p>
    <w:p w:rsidR="003D3093" w:rsidRDefault="00BF288E" w:rsidP="003A0022">
      <w:pPr>
        <w:autoSpaceDE w:val="0"/>
        <w:autoSpaceDN w:val="0"/>
        <w:adjustRightInd w:val="0"/>
        <w:ind w:firstLine="851"/>
        <w:jc w:val="both"/>
      </w:pPr>
      <w:r>
        <w:t>3.4.6.4.</w:t>
      </w:r>
      <w:r w:rsidR="003D3093">
        <w:t>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3D3093" w:rsidRDefault="003D3093" w:rsidP="003A0022">
      <w:pPr>
        <w:autoSpaceDE w:val="0"/>
        <w:autoSpaceDN w:val="0"/>
        <w:adjustRightInd w:val="0"/>
        <w:ind w:firstLine="851"/>
        <w:jc w:val="both"/>
      </w:pPr>
      <w:r>
        <w:t>При строительстве в районах со сложными геологическими условиями должны учитываться специальные требования СНиП 22-02-2003 и СНиП 2.01.09-91.</w:t>
      </w:r>
    </w:p>
    <w:p w:rsidR="003D3093" w:rsidRDefault="00BF288E" w:rsidP="003A0022">
      <w:pPr>
        <w:autoSpaceDE w:val="0"/>
        <w:autoSpaceDN w:val="0"/>
        <w:adjustRightInd w:val="0"/>
        <w:ind w:firstLine="851"/>
        <w:jc w:val="both"/>
      </w:pPr>
      <w:r>
        <w:t>3.4.6.5.</w:t>
      </w:r>
      <w:r w:rsidR="003D3093">
        <w:t>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СНиП 42-01-2002.</w:t>
      </w:r>
    </w:p>
    <w:p w:rsidR="003D3093" w:rsidRDefault="00BF288E" w:rsidP="003A0022">
      <w:pPr>
        <w:autoSpaceDE w:val="0"/>
        <w:autoSpaceDN w:val="0"/>
        <w:adjustRightInd w:val="0"/>
        <w:ind w:firstLine="851"/>
        <w:jc w:val="both"/>
      </w:pPr>
      <w:r>
        <w:t>3.4.6.6.</w:t>
      </w:r>
      <w:r w:rsidR="003D3093">
        <w:t>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3D3093" w:rsidRDefault="00BF288E" w:rsidP="003A0022">
      <w:pPr>
        <w:autoSpaceDE w:val="0"/>
        <w:autoSpaceDN w:val="0"/>
        <w:adjustRightInd w:val="0"/>
        <w:ind w:firstLine="851"/>
        <w:jc w:val="both"/>
      </w:pPr>
      <w:r>
        <w:t>3.4.6.7.</w:t>
      </w:r>
      <w:r w:rsidR="003D3093">
        <w:t>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СН 452-73.</w:t>
      </w:r>
    </w:p>
    <w:p w:rsidR="003D3093" w:rsidRDefault="00BF288E" w:rsidP="003A0022">
      <w:pPr>
        <w:autoSpaceDE w:val="0"/>
        <w:autoSpaceDN w:val="0"/>
        <w:adjustRightInd w:val="0"/>
        <w:ind w:firstLine="851"/>
        <w:jc w:val="both"/>
      </w:pPr>
      <w:r>
        <w:t>3.4.6.8.</w:t>
      </w:r>
      <w:r w:rsidR="003D3093">
        <w:t>Размещение магистральных газопроводов по территории городских округов и поселений не допускается.</w:t>
      </w:r>
    </w:p>
    <w:p w:rsidR="003D3093" w:rsidRDefault="00BF288E" w:rsidP="003A0022">
      <w:pPr>
        <w:autoSpaceDE w:val="0"/>
        <w:autoSpaceDN w:val="0"/>
        <w:adjustRightInd w:val="0"/>
        <w:ind w:firstLine="851"/>
        <w:jc w:val="both"/>
      </w:pPr>
      <w:r>
        <w:t>3.4.6.9.</w:t>
      </w:r>
      <w:r w:rsidR="003D309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3D3093" w:rsidRDefault="003D3093" w:rsidP="003A0022">
      <w:pPr>
        <w:autoSpaceDE w:val="0"/>
        <w:autoSpaceDN w:val="0"/>
        <w:adjustRightInd w:val="0"/>
        <w:ind w:firstLine="851"/>
        <w:jc w:val="both"/>
      </w:pPr>
      <w:r>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 и на расстоянии до кровли не менее 0,2 м.</w:t>
      </w:r>
    </w:p>
    <w:p w:rsidR="003D3093" w:rsidRDefault="003D3093" w:rsidP="003A0022">
      <w:pPr>
        <w:autoSpaceDE w:val="0"/>
        <w:autoSpaceDN w:val="0"/>
        <w:adjustRightInd w:val="0"/>
        <w:ind w:firstLine="851"/>
        <w:jc w:val="both"/>
      </w:pPr>
      <w:r>
        <w:lastRenderedPageBreak/>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 (далее - ГРП).</w:t>
      </w:r>
    </w:p>
    <w:p w:rsidR="003D3093" w:rsidRDefault="00BF288E" w:rsidP="003A0022">
      <w:pPr>
        <w:autoSpaceDE w:val="0"/>
        <w:autoSpaceDN w:val="0"/>
        <w:adjustRightInd w:val="0"/>
        <w:ind w:firstLine="851"/>
        <w:jc w:val="both"/>
      </w:pPr>
      <w:r>
        <w:t>3.4.6.10.</w:t>
      </w:r>
      <w:r w:rsidR="003D3093">
        <w:t>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p w:rsidR="003D3093" w:rsidRDefault="003D3093" w:rsidP="003A0022">
      <w:pPr>
        <w:autoSpaceDE w:val="0"/>
        <w:autoSpaceDN w:val="0"/>
        <w:adjustRightInd w:val="0"/>
        <w:ind w:firstLine="851"/>
        <w:jc w:val="both"/>
      </w:pPr>
      <w:r>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rsidR="003D3093" w:rsidRDefault="00BF288E" w:rsidP="003A0022">
      <w:pPr>
        <w:autoSpaceDE w:val="0"/>
        <w:autoSpaceDN w:val="0"/>
        <w:adjustRightInd w:val="0"/>
        <w:ind w:firstLine="851"/>
        <w:jc w:val="both"/>
      </w:pPr>
      <w:r>
        <w:t>3.4.6.11.</w:t>
      </w:r>
      <w:r w:rsidR="003D3093">
        <w:t>Классификация газопроводов по рабочему давлению транспортируемого газа приведена в таблице 36.</w:t>
      </w:r>
    </w:p>
    <w:p w:rsidR="003D3093" w:rsidRDefault="003D3093" w:rsidP="003A0022">
      <w:pPr>
        <w:autoSpaceDE w:val="0"/>
        <w:autoSpaceDN w:val="0"/>
        <w:adjustRightInd w:val="0"/>
        <w:ind w:firstLine="851"/>
        <w:jc w:val="both"/>
      </w:pPr>
    </w:p>
    <w:p w:rsidR="003D3093" w:rsidRDefault="003D3093">
      <w:pPr>
        <w:autoSpaceDE w:val="0"/>
        <w:autoSpaceDN w:val="0"/>
        <w:adjustRightInd w:val="0"/>
        <w:jc w:val="right"/>
        <w:outlineLvl w:val="4"/>
      </w:pPr>
      <w:r>
        <w:t>Таблица 36</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1350"/>
        <w:gridCol w:w="1890"/>
        <w:gridCol w:w="2430"/>
        <w:gridCol w:w="4320"/>
      </w:tblGrid>
      <w:tr w:rsidR="003D3093">
        <w:trPr>
          <w:cantSplit/>
          <w:trHeight w:val="480"/>
        </w:trPr>
        <w:tc>
          <w:tcPr>
            <w:tcW w:w="324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Классификация     </w:t>
            </w:r>
            <w:r>
              <w:rPr>
                <w:rFonts w:ascii="Times New Roman" w:hAnsi="Times New Roman" w:cs="Times New Roman"/>
                <w:sz w:val="24"/>
                <w:szCs w:val="24"/>
              </w:rPr>
              <w:br/>
              <w:t xml:space="preserve">газопроводов по    </w:t>
            </w:r>
            <w:r>
              <w:rPr>
                <w:rFonts w:ascii="Times New Roman" w:hAnsi="Times New Roman" w:cs="Times New Roman"/>
                <w:sz w:val="24"/>
                <w:szCs w:val="24"/>
              </w:rPr>
              <w:br/>
              <w:t xml:space="preserve">давлению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w:t>
            </w:r>
            <w:r>
              <w:rPr>
                <w:rFonts w:ascii="Times New Roman" w:hAnsi="Times New Roman" w:cs="Times New Roman"/>
                <w:sz w:val="24"/>
                <w:szCs w:val="24"/>
              </w:rPr>
              <w:br/>
              <w:t>транспортируемого</w:t>
            </w:r>
            <w:r>
              <w:rPr>
                <w:rFonts w:ascii="Times New Roman" w:hAnsi="Times New Roman" w:cs="Times New Roman"/>
                <w:sz w:val="24"/>
                <w:szCs w:val="24"/>
              </w:rPr>
              <w:br/>
              <w:t xml:space="preserve">газа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Рабочее давление в газопроводе,</w:t>
            </w:r>
            <w:r>
              <w:rPr>
                <w:rFonts w:ascii="Times New Roman" w:hAnsi="Times New Roman" w:cs="Times New Roman"/>
                <w:sz w:val="24"/>
                <w:szCs w:val="24"/>
              </w:rPr>
              <w:br/>
              <w:t xml:space="preserve">МПа              </w:t>
            </w:r>
          </w:p>
        </w:tc>
      </w:tr>
      <w:tr w:rsidR="003D3093">
        <w:trPr>
          <w:cantSplit/>
          <w:trHeight w:val="240"/>
        </w:trPr>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Высокое  </w:t>
            </w:r>
          </w:p>
        </w:tc>
        <w:tc>
          <w:tcPr>
            <w:tcW w:w="18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категория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Природный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0,6 до 1,2 включительно  </w:t>
            </w:r>
          </w:p>
        </w:tc>
      </w:tr>
      <w:tr w:rsidR="003D3093">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СУГ &lt;*&gt;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0,6 до 1,6 включительно  </w:t>
            </w:r>
          </w:p>
        </w:tc>
      </w:tr>
      <w:tr w:rsidR="003D3093">
        <w:trPr>
          <w:cantSplit/>
          <w:trHeight w:val="240"/>
        </w:trPr>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категория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Природный и СУГ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0,3 до 0,6 включительно  </w:t>
            </w:r>
          </w:p>
        </w:tc>
      </w:tr>
      <w:tr w:rsidR="003D3093">
        <w:trPr>
          <w:cantSplit/>
          <w:trHeight w:val="240"/>
        </w:trPr>
        <w:tc>
          <w:tcPr>
            <w:tcW w:w="324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Среднее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Природный и СУГ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 0,005 до 0,3 включительно</w:t>
            </w:r>
          </w:p>
        </w:tc>
      </w:tr>
      <w:tr w:rsidR="003D3093">
        <w:trPr>
          <w:cantSplit/>
          <w:trHeight w:val="240"/>
        </w:trPr>
        <w:tc>
          <w:tcPr>
            <w:tcW w:w="324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Низкое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Природный и СУГ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0,005 включительно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СУГ - сжиженный углеводородный газ</w:t>
      </w:r>
    </w:p>
    <w:p w:rsidR="003D3093" w:rsidRDefault="003D3093">
      <w:pPr>
        <w:autoSpaceDE w:val="0"/>
        <w:autoSpaceDN w:val="0"/>
        <w:adjustRightInd w:val="0"/>
        <w:ind w:firstLine="540"/>
        <w:jc w:val="both"/>
      </w:pPr>
    </w:p>
    <w:p w:rsidR="003D3093" w:rsidRDefault="00BF288E" w:rsidP="003A0022">
      <w:pPr>
        <w:autoSpaceDE w:val="0"/>
        <w:autoSpaceDN w:val="0"/>
        <w:adjustRightInd w:val="0"/>
        <w:ind w:firstLine="851"/>
        <w:jc w:val="both"/>
      </w:pPr>
      <w:r>
        <w:t>3.4.6.12.</w:t>
      </w:r>
      <w:r w:rsidR="003D3093">
        <w:t>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N 878, устанавливаются следующие охранные зоны:</w:t>
      </w:r>
    </w:p>
    <w:p w:rsidR="003D3093" w:rsidRDefault="003D3093" w:rsidP="003A0022">
      <w:pPr>
        <w:autoSpaceDE w:val="0"/>
        <w:autoSpaceDN w:val="0"/>
        <w:adjustRightInd w:val="0"/>
        <w:ind w:firstLine="851"/>
        <w:jc w:val="both"/>
      </w:pPr>
      <w: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D3093" w:rsidRDefault="003D3093" w:rsidP="003A0022">
      <w:pPr>
        <w:autoSpaceDE w:val="0"/>
        <w:autoSpaceDN w:val="0"/>
        <w:adjustRightInd w:val="0"/>
        <w:ind w:firstLine="851"/>
        <w:jc w:val="both"/>
      </w:pPr>
      <w: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3D3093" w:rsidRDefault="003D3093" w:rsidP="003A0022">
      <w:pPr>
        <w:autoSpaceDE w:val="0"/>
        <w:autoSpaceDN w:val="0"/>
        <w:adjustRightInd w:val="0"/>
        <w:ind w:firstLine="851"/>
        <w:jc w:val="both"/>
      </w:pPr>
      <w: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D3093" w:rsidRDefault="003D3093" w:rsidP="003A0022">
      <w:pPr>
        <w:autoSpaceDE w:val="0"/>
        <w:autoSpaceDN w:val="0"/>
        <w:adjustRightInd w:val="0"/>
        <w:ind w:firstLine="851"/>
        <w:jc w:val="both"/>
      </w:pPr>
      <w: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3D3093" w:rsidRDefault="003D3093" w:rsidP="003A0022">
      <w:pPr>
        <w:autoSpaceDE w:val="0"/>
        <w:autoSpaceDN w:val="0"/>
        <w:adjustRightInd w:val="0"/>
        <w:ind w:firstLine="851"/>
        <w:jc w:val="both"/>
      </w:pPr>
      <w: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D3093" w:rsidRDefault="003D3093" w:rsidP="003A0022">
      <w:pPr>
        <w:autoSpaceDE w:val="0"/>
        <w:autoSpaceDN w:val="0"/>
        <w:adjustRightInd w:val="0"/>
        <w:ind w:firstLine="851"/>
        <w:jc w:val="both"/>
      </w:pPr>
      <w: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D3093" w:rsidRDefault="00BF288E" w:rsidP="003A0022">
      <w:pPr>
        <w:autoSpaceDE w:val="0"/>
        <w:autoSpaceDN w:val="0"/>
        <w:adjustRightInd w:val="0"/>
        <w:ind w:firstLine="851"/>
        <w:jc w:val="both"/>
      </w:pPr>
      <w:r>
        <w:lastRenderedPageBreak/>
        <w:t>3.4.6.13.</w:t>
      </w:r>
      <w:r w:rsidR="003D3093">
        <w:t>Размеры земельных участков ГНС в зависимости от их производительности следует принимать по проекту для станций производительностью:</w:t>
      </w:r>
    </w:p>
    <w:p w:rsidR="003D3093" w:rsidRDefault="003D3093" w:rsidP="003A0022">
      <w:pPr>
        <w:autoSpaceDE w:val="0"/>
        <w:autoSpaceDN w:val="0"/>
        <w:adjustRightInd w:val="0"/>
        <w:ind w:firstLine="851"/>
        <w:jc w:val="both"/>
      </w:pPr>
      <w:r>
        <w:t>10 тыс. т/год - не более 6 га;</w:t>
      </w:r>
    </w:p>
    <w:p w:rsidR="003D3093" w:rsidRDefault="003D3093" w:rsidP="003A0022">
      <w:pPr>
        <w:autoSpaceDE w:val="0"/>
        <w:autoSpaceDN w:val="0"/>
        <w:adjustRightInd w:val="0"/>
        <w:ind w:firstLine="851"/>
        <w:jc w:val="both"/>
      </w:pPr>
      <w:r>
        <w:t>20 тыс. т/год - не более 7 га;</w:t>
      </w:r>
    </w:p>
    <w:p w:rsidR="003D3093" w:rsidRDefault="003D3093" w:rsidP="003A0022">
      <w:pPr>
        <w:autoSpaceDE w:val="0"/>
        <w:autoSpaceDN w:val="0"/>
        <w:adjustRightInd w:val="0"/>
        <w:ind w:firstLine="851"/>
        <w:jc w:val="both"/>
      </w:pPr>
      <w:r>
        <w:t>40 тыс. т/год - не более 8 га.</w:t>
      </w:r>
    </w:p>
    <w:p w:rsidR="003D3093" w:rsidRDefault="003D3093" w:rsidP="003A0022">
      <w:pPr>
        <w:autoSpaceDE w:val="0"/>
        <w:autoSpaceDN w:val="0"/>
        <w:adjustRightInd w:val="0"/>
        <w:ind w:firstLine="851"/>
        <w:jc w:val="both"/>
      </w:pPr>
      <w:r>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rsidR="003D3093" w:rsidRDefault="00BF288E" w:rsidP="003A0022">
      <w:pPr>
        <w:autoSpaceDE w:val="0"/>
        <w:autoSpaceDN w:val="0"/>
        <w:adjustRightInd w:val="0"/>
        <w:ind w:firstLine="851"/>
        <w:jc w:val="both"/>
      </w:pPr>
      <w:r>
        <w:t>3.4.6.14.</w:t>
      </w:r>
      <w:r w:rsidR="003D3093">
        <w:t>Размеры земельных участков ГНП и промежуточных складов баллонов следует принимать не более 0,6 га.</w:t>
      </w:r>
    </w:p>
    <w:p w:rsidR="003D3093" w:rsidRDefault="00BF288E" w:rsidP="003A0022">
      <w:pPr>
        <w:autoSpaceDE w:val="0"/>
        <w:autoSpaceDN w:val="0"/>
        <w:adjustRightInd w:val="0"/>
        <w:ind w:firstLine="851"/>
        <w:jc w:val="both"/>
      </w:pPr>
      <w:r>
        <w:t>3.4.6.15.</w:t>
      </w:r>
      <w:r w:rsidR="003D3093">
        <w:t>Газорегуляторные пункты (далее - ГРП) следует размещать:</w:t>
      </w:r>
    </w:p>
    <w:p w:rsidR="003D3093" w:rsidRDefault="003D3093" w:rsidP="003A0022">
      <w:pPr>
        <w:autoSpaceDE w:val="0"/>
        <w:autoSpaceDN w:val="0"/>
        <w:adjustRightInd w:val="0"/>
        <w:ind w:firstLine="851"/>
        <w:jc w:val="both"/>
      </w:pPr>
      <w:r>
        <w:t>отдельно стоящими;</w:t>
      </w:r>
    </w:p>
    <w:p w:rsidR="003D3093" w:rsidRDefault="003D3093" w:rsidP="003A0022">
      <w:pPr>
        <w:autoSpaceDE w:val="0"/>
        <w:autoSpaceDN w:val="0"/>
        <w:adjustRightInd w:val="0"/>
        <w:ind w:firstLine="851"/>
        <w:jc w:val="both"/>
      </w:pPr>
      <w:r>
        <w:t>пристроенными к газифицируемым производственным зданиям, котельным и общественным зданиям с помещениями производственного характера;</w:t>
      </w:r>
    </w:p>
    <w:p w:rsidR="003D3093" w:rsidRDefault="003D3093" w:rsidP="003A0022">
      <w:pPr>
        <w:autoSpaceDE w:val="0"/>
        <w:autoSpaceDN w:val="0"/>
        <w:adjustRightInd w:val="0"/>
        <w:ind w:firstLine="851"/>
        <w:jc w:val="both"/>
      </w:pPr>
      <w: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3D3093" w:rsidRDefault="003D3093" w:rsidP="003A0022">
      <w:pPr>
        <w:autoSpaceDE w:val="0"/>
        <w:autoSpaceDN w:val="0"/>
        <w:adjustRightInd w:val="0"/>
        <w:ind w:firstLine="851"/>
        <w:jc w:val="both"/>
      </w:pPr>
      <w:r>
        <w:t xml:space="preserve">на покрытиях газифицируемых производственных зданий I и II степеней огнестойкости класса С </w:t>
      </w:r>
      <w:proofErr w:type="spellStart"/>
      <w:r>
        <w:t>с</w:t>
      </w:r>
      <w:proofErr w:type="spellEnd"/>
      <w:r>
        <w:t xml:space="preserve"> негорючим утеплителем;</w:t>
      </w:r>
    </w:p>
    <w:p w:rsidR="003D3093" w:rsidRDefault="003D3093" w:rsidP="003A0022">
      <w:pPr>
        <w:autoSpaceDE w:val="0"/>
        <w:autoSpaceDN w:val="0"/>
        <w:adjustRightInd w:val="0"/>
        <w:ind w:firstLine="851"/>
        <w:jc w:val="both"/>
      </w:pPr>
      <w:r>
        <w:t>вне зданий на открытых огражденных площадках под навесом на территории промышленных предприятий.</w:t>
      </w:r>
    </w:p>
    <w:p w:rsidR="003D3093" w:rsidRDefault="003D3093" w:rsidP="003A0022">
      <w:pPr>
        <w:autoSpaceDE w:val="0"/>
        <w:autoSpaceDN w:val="0"/>
        <w:adjustRightInd w:val="0"/>
        <w:ind w:firstLine="851"/>
        <w:jc w:val="both"/>
      </w:pPr>
      <w:r>
        <w:t>Блочные газорегуляторные пункты (далее - ГРПБ) следует размещать отдельно стоящими.</w:t>
      </w:r>
    </w:p>
    <w:p w:rsidR="003D3093" w:rsidRDefault="00BF288E" w:rsidP="003A0022">
      <w:pPr>
        <w:autoSpaceDE w:val="0"/>
        <w:autoSpaceDN w:val="0"/>
        <w:adjustRightInd w:val="0"/>
        <w:ind w:firstLine="851"/>
        <w:jc w:val="both"/>
      </w:pPr>
      <w:r>
        <w:t>3.4.6.16.</w:t>
      </w:r>
      <w:r w:rsidR="003D3093">
        <w:t>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p w:rsidR="003D3093" w:rsidRDefault="00BF288E" w:rsidP="003A0022">
      <w:pPr>
        <w:autoSpaceDE w:val="0"/>
        <w:autoSpaceDN w:val="0"/>
        <w:adjustRightInd w:val="0"/>
        <w:ind w:firstLine="851"/>
        <w:jc w:val="both"/>
      </w:pPr>
      <w:r>
        <w:t>3.4.6.17.</w:t>
      </w:r>
      <w:r w:rsidR="003D3093">
        <w:t>Расстояния от ограждений ГРС, ГГРП и ГРП до зданий и сооружений принимаются в зависимости от класса входного газопровода:</w:t>
      </w:r>
    </w:p>
    <w:p w:rsidR="003D3093" w:rsidRDefault="003D3093" w:rsidP="003A0022">
      <w:pPr>
        <w:autoSpaceDE w:val="0"/>
        <w:autoSpaceDN w:val="0"/>
        <w:adjustRightInd w:val="0"/>
        <w:ind w:firstLine="851"/>
        <w:jc w:val="both"/>
      </w:pPr>
      <w:r>
        <w:t>от ГГРП с входным давлением Р = 1,2 МПа при условии прокладки газопровода по территории городских округов и городских поселений - 15 м;</w:t>
      </w:r>
    </w:p>
    <w:p w:rsidR="003D3093" w:rsidRDefault="003D3093" w:rsidP="003A0022">
      <w:pPr>
        <w:autoSpaceDE w:val="0"/>
        <w:autoSpaceDN w:val="0"/>
        <w:adjustRightInd w:val="0"/>
        <w:ind w:firstLine="851"/>
        <w:jc w:val="both"/>
      </w:pPr>
      <w:r>
        <w:t>от ГРП с входным давлением Р = 0,6 МПа - 10 м.</w:t>
      </w:r>
    </w:p>
    <w:p w:rsidR="003D3093" w:rsidRDefault="003D3093" w:rsidP="003A0022">
      <w:pPr>
        <w:autoSpaceDE w:val="0"/>
        <w:autoSpaceDN w:val="0"/>
        <w:adjustRightInd w:val="0"/>
        <w:ind w:firstLine="851"/>
        <w:jc w:val="both"/>
      </w:pPr>
      <w:r>
        <w:t>3.4.6.18. Отдельно стоящие газорегуляторные пункты в поселениях должны располагаться на расстояниях от зданий и сооружений не менее приведенных в таблице 37, а на территории промышленных предприятий - согласно требованиям СНиП П-89-80*.</w:t>
      </w:r>
    </w:p>
    <w:p w:rsidR="003D3093" w:rsidRDefault="003D3093" w:rsidP="003A0022">
      <w:pPr>
        <w:autoSpaceDE w:val="0"/>
        <w:autoSpaceDN w:val="0"/>
        <w:adjustRightInd w:val="0"/>
        <w:ind w:firstLine="851"/>
        <w:jc w:val="both"/>
      </w:pPr>
      <w:r>
        <w:t>В стесненных условиях разрешается уменьшение на 30 процентов расстояний от зданий и сооружений до газорегуляторных пунктов про</w:t>
      </w:r>
      <w:r w:rsidR="00BF288E">
        <w:t>пускной способностью до 10000 м</w:t>
      </w:r>
      <w:r w:rsidR="00BF288E">
        <w:rPr>
          <w:vertAlign w:val="superscript"/>
        </w:rPr>
        <w:t>3</w:t>
      </w:r>
      <w:r>
        <w:t>/ч.</w:t>
      </w:r>
    </w:p>
    <w:p w:rsidR="003D3093" w:rsidRDefault="003D3093">
      <w:pPr>
        <w:autoSpaceDE w:val="0"/>
        <w:autoSpaceDN w:val="0"/>
        <w:adjustRightInd w:val="0"/>
        <w:jc w:val="right"/>
      </w:pPr>
    </w:p>
    <w:p w:rsidR="003D3093" w:rsidRDefault="003D3093">
      <w:pPr>
        <w:autoSpaceDE w:val="0"/>
        <w:autoSpaceDN w:val="0"/>
        <w:adjustRightInd w:val="0"/>
        <w:jc w:val="right"/>
        <w:outlineLvl w:val="4"/>
      </w:pPr>
      <w:r>
        <w:t>Таблица 37</w:t>
      </w:r>
    </w:p>
    <w:p w:rsidR="003D3093" w:rsidRDefault="003D3093">
      <w:pPr>
        <w:autoSpaceDE w:val="0"/>
        <w:autoSpaceDN w:val="0"/>
        <w:adjustRightInd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1890"/>
        <w:gridCol w:w="1485"/>
        <w:gridCol w:w="2565"/>
        <w:gridCol w:w="1890"/>
        <w:gridCol w:w="2160"/>
      </w:tblGrid>
      <w:tr w:rsidR="003D3093">
        <w:trPr>
          <w:cantSplit/>
          <w:trHeight w:val="360"/>
        </w:trPr>
        <w:tc>
          <w:tcPr>
            <w:tcW w:w="18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Давление газа</w:t>
            </w:r>
            <w:r>
              <w:rPr>
                <w:rFonts w:ascii="Times New Roman" w:hAnsi="Times New Roman" w:cs="Times New Roman"/>
                <w:sz w:val="24"/>
                <w:szCs w:val="24"/>
              </w:rPr>
              <w:br/>
              <w:t xml:space="preserve">на вводе в  </w:t>
            </w:r>
            <w:r>
              <w:rPr>
                <w:rFonts w:ascii="Times New Roman" w:hAnsi="Times New Roman" w:cs="Times New Roman"/>
                <w:sz w:val="24"/>
                <w:szCs w:val="24"/>
              </w:rPr>
              <w:br/>
              <w:t xml:space="preserve">ГРП, ГРПБ,  </w:t>
            </w:r>
            <w:r>
              <w:rPr>
                <w:rFonts w:ascii="Times New Roman" w:hAnsi="Times New Roman" w:cs="Times New Roman"/>
                <w:sz w:val="24"/>
                <w:szCs w:val="24"/>
              </w:rPr>
              <w:br/>
              <w:t xml:space="preserve">ШРП, МПа   </w:t>
            </w:r>
          </w:p>
        </w:tc>
        <w:tc>
          <w:tcPr>
            <w:tcW w:w="8100" w:type="dxa"/>
            <w:gridSpan w:val="4"/>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Расстояние в свету от отдельно стоящих ГРП, ГРПБ и отдельно</w:t>
            </w:r>
            <w:r>
              <w:rPr>
                <w:rFonts w:ascii="Times New Roman" w:hAnsi="Times New Roman" w:cs="Times New Roman"/>
                <w:sz w:val="24"/>
                <w:szCs w:val="24"/>
              </w:rPr>
              <w:br/>
              <w:t xml:space="preserve">стоящих ШРП по горизонтали (м) до             </w:t>
            </w:r>
          </w:p>
        </w:tc>
      </w:tr>
      <w:tr w:rsidR="003D3093">
        <w:trPr>
          <w:cantSplit/>
          <w:trHeight w:val="480"/>
        </w:trPr>
        <w:tc>
          <w:tcPr>
            <w:tcW w:w="18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зданий и </w:t>
            </w:r>
            <w:r>
              <w:rPr>
                <w:rFonts w:ascii="Times New Roman" w:hAnsi="Times New Roman" w:cs="Times New Roman"/>
                <w:sz w:val="24"/>
                <w:szCs w:val="24"/>
              </w:rPr>
              <w:br/>
              <w:t>сооружений</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железнодорожных  </w:t>
            </w:r>
            <w:r>
              <w:rPr>
                <w:rFonts w:ascii="Times New Roman" w:hAnsi="Times New Roman" w:cs="Times New Roman"/>
                <w:sz w:val="24"/>
                <w:szCs w:val="24"/>
              </w:rPr>
              <w:br/>
              <w:t xml:space="preserve">путей (до     </w:t>
            </w:r>
            <w:r>
              <w:rPr>
                <w:rFonts w:ascii="Times New Roman" w:hAnsi="Times New Roman" w:cs="Times New Roman"/>
                <w:sz w:val="24"/>
                <w:szCs w:val="24"/>
              </w:rPr>
              <w:br/>
              <w:t>ближайшего рельса)</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автомобильных</w:t>
            </w:r>
            <w:r>
              <w:rPr>
                <w:rFonts w:ascii="Times New Roman" w:hAnsi="Times New Roman" w:cs="Times New Roman"/>
                <w:sz w:val="24"/>
                <w:szCs w:val="24"/>
              </w:rPr>
              <w:br/>
              <w:t xml:space="preserve">дорог (до  </w:t>
            </w:r>
            <w:r>
              <w:rPr>
                <w:rFonts w:ascii="Times New Roman" w:hAnsi="Times New Roman" w:cs="Times New Roman"/>
                <w:sz w:val="24"/>
                <w:szCs w:val="24"/>
              </w:rPr>
              <w:br/>
              <w:t xml:space="preserve">обочины)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воздушных линий</w:t>
            </w:r>
            <w:r>
              <w:rPr>
                <w:rFonts w:ascii="Times New Roman" w:hAnsi="Times New Roman" w:cs="Times New Roman"/>
                <w:sz w:val="24"/>
                <w:szCs w:val="24"/>
              </w:rPr>
              <w:br/>
              <w:t>электропередачи</w:t>
            </w:r>
          </w:p>
        </w:tc>
      </w:tr>
      <w:tr w:rsidR="003D3093">
        <w:trPr>
          <w:cantSplit/>
          <w:trHeight w:val="240"/>
        </w:trPr>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0,6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менее 1,5   </w:t>
            </w:r>
            <w:r>
              <w:rPr>
                <w:rFonts w:ascii="Times New Roman" w:hAnsi="Times New Roman" w:cs="Times New Roman"/>
                <w:sz w:val="24"/>
                <w:szCs w:val="24"/>
              </w:rPr>
              <w:br/>
              <w:t xml:space="preserve">высоты опоры   </w:t>
            </w:r>
          </w:p>
        </w:tc>
      </w:tr>
      <w:tr w:rsidR="003D3093">
        <w:trPr>
          <w:cantSplit/>
          <w:trHeight w:val="360"/>
        </w:trPr>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0,6 до </w:t>
            </w:r>
            <w:r>
              <w:rPr>
                <w:rFonts w:ascii="Times New Roman" w:hAnsi="Times New Roman" w:cs="Times New Roman"/>
                <w:sz w:val="24"/>
                <w:szCs w:val="24"/>
              </w:rPr>
              <w:br/>
              <w:t xml:space="preserve">1,2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Примечания.</w:t>
      </w:r>
    </w:p>
    <w:p w:rsidR="003D3093" w:rsidRDefault="00BF288E" w:rsidP="00BF288E">
      <w:pPr>
        <w:autoSpaceDE w:val="0"/>
        <w:autoSpaceDN w:val="0"/>
        <w:adjustRightInd w:val="0"/>
        <w:ind w:firstLine="851"/>
        <w:jc w:val="both"/>
      </w:pPr>
      <w:r>
        <w:t>1.</w:t>
      </w:r>
      <w:r w:rsidR="003D3093">
        <w:t>Расстояние следует принимать от наружных стен зданий ГРП, ГРПБ или ШРП, а при расположении оборудования на открытой площадке - от ограждения.</w:t>
      </w:r>
    </w:p>
    <w:p w:rsidR="003D3093" w:rsidRDefault="00BF288E" w:rsidP="00BF288E">
      <w:pPr>
        <w:autoSpaceDE w:val="0"/>
        <w:autoSpaceDN w:val="0"/>
        <w:adjustRightInd w:val="0"/>
        <w:ind w:firstLine="851"/>
        <w:jc w:val="both"/>
      </w:pPr>
      <w:r>
        <w:t>2.</w:t>
      </w:r>
      <w:r w:rsidR="003D3093">
        <w:t>Требования таблицы 37 распространяются также на узлы учета расхода газа, располагаемые в отдельно стоящих зданиях или в шкафах на отдельно стоящих опорах.</w:t>
      </w:r>
    </w:p>
    <w:p w:rsidR="003D3093" w:rsidRDefault="00BF288E" w:rsidP="00BF288E">
      <w:pPr>
        <w:autoSpaceDE w:val="0"/>
        <w:autoSpaceDN w:val="0"/>
        <w:adjustRightInd w:val="0"/>
        <w:ind w:firstLine="851"/>
        <w:jc w:val="both"/>
      </w:pPr>
      <w:r>
        <w:lastRenderedPageBreak/>
        <w:t>3.</w:t>
      </w:r>
      <w:r w:rsidR="003D3093">
        <w:t>Расстояние от отдельно стоящего ШРП при давлении газа на вводе до 0,3 МПа до зданий и сооружений не нормируется.</w:t>
      </w:r>
    </w:p>
    <w:p w:rsidR="003D3093" w:rsidRDefault="003D3093">
      <w:pPr>
        <w:autoSpaceDE w:val="0"/>
        <w:autoSpaceDN w:val="0"/>
        <w:adjustRightInd w:val="0"/>
        <w:ind w:firstLine="540"/>
        <w:jc w:val="both"/>
      </w:pPr>
    </w:p>
    <w:p w:rsidR="003D3093" w:rsidRDefault="00BF288E" w:rsidP="00BF288E">
      <w:pPr>
        <w:autoSpaceDE w:val="0"/>
        <w:autoSpaceDN w:val="0"/>
        <w:adjustRightInd w:val="0"/>
        <w:ind w:firstLine="851"/>
        <w:jc w:val="both"/>
      </w:pPr>
      <w:r>
        <w:t>3.4.6.19.</w:t>
      </w:r>
      <w:r w:rsidR="003D3093">
        <w:t>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3.4.7. Электроснабжение</w:t>
      </w:r>
    </w:p>
    <w:p w:rsidR="003D3093" w:rsidRDefault="003D3093">
      <w:pPr>
        <w:autoSpaceDE w:val="0"/>
        <w:autoSpaceDN w:val="0"/>
        <w:adjustRightInd w:val="0"/>
        <w:ind w:firstLine="540"/>
        <w:jc w:val="both"/>
      </w:pPr>
    </w:p>
    <w:p w:rsidR="003D3093" w:rsidRDefault="00BF288E" w:rsidP="00BF288E">
      <w:pPr>
        <w:autoSpaceDE w:val="0"/>
        <w:autoSpaceDN w:val="0"/>
        <w:adjustRightInd w:val="0"/>
        <w:ind w:firstLine="851"/>
        <w:jc w:val="both"/>
      </w:pPr>
      <w:r>
        <w:t>3.4.7.1.</w:t>
      </w:r>
      <w:r w:rsidR="003D3093">
        <w:t>Систему электроснабжения поселений, городских округов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Приказом Минтопэнерго Российской Федерации от 29 июня 1999 года N 213).</w:t>
      </w:r>
    </w:p>
    <w:p w:rsidR="003D3093" w:rsidRDefault="003D3093" w:rsidP="00BF288E">
      <w:pPr>
        <w:autoSpaceDE w:val="0"/>
        <w:autoSpaceDN w:val="0"/>
        <w:adjustRightInd w:val="0"/>
        <w:ind w:firstLine="851"/>
        <w:jc w:val="both"/>
      </w:pPr>
      <w:r>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3D3093" w:rsidRDefault="003D3093" w:rsidP="00BF288E">
      <w:pPr>
        <w:autoSpaceDE w:val="0"/>
        <w:autoSpaceDN w:val="0"/>
        <w:adjustRightInd w:val="0"/>
        <w:ind w:firstLine="851"/>
        <w:jc w:val="both"/>
      </w:pPr>
      <w:r>
        <w:t>При реконструкции действующих сетей необходимо максимально использовать существующие электросетевые сооружения.</w:t>
      </w:r>
    </w:p>
    <w:p w:rsidR="003D3093" w:rsidRDefault="003D3093" w:rsidP="00BF288E">
      <w:pPr>
        <w:autoSpaceDE w:val="0"/>
        <w:autoSpaceDN w:val="0"/>
        <w:adjustRightInd w:val="0"/>
        <w:ind w:firstLine="851"/>
        <w:jc w:val="both"/>
      </w:pPr>
      <w:r>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rsidR="003D3093" w:rsidRDefault="003D3093" w:rsidP="00BF288E">
      <w:pPr>
        <w:autoSpaceDE w:val="0"/>
        <w:autoSpaceDN w:val="0"/>
        <w:adjustRightInd w:val="0"/>
        <w:ind w:firstLine="851"/>
        <w:jc w:val="both"/>
      </w:pPr>
      <w:r>
        <w:t xml:space="preserve">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w:t>
      </w:r>
      <w:proofErr w:type="spellStart"/>
      <w:r>
        <w:t>кВ</w:t>
      </w:r>
      <w:proofErr w:type="spellEnd"/>
      <w:r>
        <w:t xml:space="preserve"> и выше, размещение баз предприятий электрических сетей.</w:t>
      </w:r>
    </w:p>
    <w:p w:rsidR="003D3093" w:rsidRDefault="003D3093" w:rsidP="00BF288E">
      <w:pPr>
        <w:autoSpaceDE w:val="0"/>
        <w:autoSpaceDN w:val="0"/>
        <w:adjustRightInd w:val="0"/>
        <w:ind w:firstLine="851"/>
        <w:jc w:val="both"/>
      </w:pPr>
      <w:r>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rsidR="003D3093" w:rsidRDefault="003D3093" w:rsidP="00BF288E">
      <w:pPr>
        <w:autoSpaceDE w:val="0"/>
        <w:autoSpaceDN w:val="0"/>
        <w:adjustRightInd w:val="0"/>
        <w:ind w:firstLine="851"/>
        <w:jc w:val="both"/>
      </w:pPr>
      <w:r>
        <w:t xml:space="preserve">В объем графического материала по развитию электрических сетей 35 </w:t>
      </w:r>
      <w:proofErr w:type="spellStart"/>
      <w:r>
        <w:t>кВ</w:t>
      </w:r>
      <w:proofErr w:type="spellEnd"/>
      <w:r>
        <w:t xml:space="preserve"> и выше включаются схемы электрических соединений и конфигурация сетей 35 </w:t>
      </w:r>
      <w:proofErr w:type="spellStart"/>
      <w:r>
        <w:t>кВ</w:t>
      </w:r>
      <w:proofErr w:type="spellEnd"/>
      <w:r>
        <w:t xml:space="preserve">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rsidR="003D3093" w:rsidRDefault="003D3093" w:rsidP="00BF288E">
      <w:pPr>
        <w:autoSpaceDE w:val="0"/>
        <w:autoSpaceDN w:val="0"/>
        <w:adjustRightInd w:val="0"/>
        <w:ind w:firstLine="851"/>
        <w:jc w:val="both"/>
      </w:pPr>
      <w:r>
        <w:t xml:space="preserve">Электрические сети 10(6) </w:t>
      </w:r>
      <w:proofErr w:type="spellStart"/>
      <w:r>
        <w:t>кВ</w:t>
      </w:r>
      <w:proofErr w:type="spellEnd"/>
      <w: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t>энергоснабжающих</w:t>
      </w:r>
      <w:proofErr w:type="spellEnd"/>
      <w:r>
        <w:t xml:space="preserve">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w:t>
      </w:r>
      <w:r>
        <w:lastRenderedPageBreak/>
        <w:t xml:space="preserve">электрических соединений и конфигурация сетей 10(6) </w:t>
      </w:r>
      <w:proofErr w:type="spellStart"/>
      <w:r>
        <w:t>кВ</w:t>
      </w:r>
      <w:proofErr w:type="spellEnd"/>
      <w:r>
        <w:t xml:space="preserve"> на плане поселения, городского округа в масштабе 1:2000 с указанием основных параметров системы электроснабжения.</w:t>
      </w:r>
    </w:p>
    <w:p w:rsidR="003D3093" w:rsidRDefault="003D3093" w:rsidP="00BF288E">
      <w:pPr>
        <w:autoSpaceDE w:val="0"/>
        <w:autoSpaceDN w:val="0"/>
        <w:adjustRightInd w:val="0"/>
        <w:ind w:firstLine="851"/>
        <w:jc w:val="both"/>
      </w:pPr>
      <w:r>
        <w:t xml:space="preserve">Схемы развития электрических сетей 10(6) и 35 </w:t>
      </w:r>
      <w:proofErr w:type="spellStart"/>
      <w:r>
        <w:t>кВ</w:t>
      </w:r>
      <w:proofErr w:type="spellEnd"/>
      <w:r>
        <w:t xml:space="preserve">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rsidR="003D3093" w:rsidRDefault="003D3093" w:rsidP="00BF288E">
      <w:pPr>
        <w:autoSpaceDE w:val="0"/>
        <w:autoSpaceDN w:val="0"/>
        <w:adjustRightInd w:val="0"/>
        <w:ind w:firstLine="851"/>
        <w:jc w:val="both"/>
      </w:pPr>
      <w:r>
        <w:t xml:space="preserve">В схеме рассматриваются основные направления развития сетей 35 </w:t>
      </w:r>
      <w:proofErr w:type="spellStart"/>
      <w:r>
        <w:t>кВ</w:t>
      </w:r>
      <w:proofErr w:type="spellEnd"/>
      <w:r>
        <w:t xml:space="preserve"> и выше на расчетный срок концепции поселений, городских округов.</w:t>
      </w:r>
    </w:p>
    <w:p w:rsidR="003D3093" w:rsidRDefault="003D3093" w:rsidP="00BF288E">
      <w:pPr>
        <w:autoSpaceDE w:val="0"/>
        <w:autoSpaceDN w:val="0"/>
        <w:adjustRightInd w:val="0"/>
        <w:ind w:firstLine="851"/>
        <w:jc w:val="both"/>
      </w:pPr>
      <w:r>
        <w:t xml:space="preserve">Допускается разработка схемы развития электрических сетей 35 </w:t>
      </w:r>
      <w:proofErr w:type="spellStart"/>
      <w:r>
        <w:t>кВ</w:t>
      </w:r>
      <w:proofErr w:type="spellEnd"/>
      <w:r>
        <w:t xml:space="preserve"> и выше и схемы развития электрических сетей 10(6) </w:t>
      </w:r>
      <w:proofErr w:type="spellStart"/>
      <w:r>
        <w:t>кВ</w:t>
      </w:r>
      <w:proofErr w:type="spellEnd"/>
      <w:r>
        <w:t xml:space="preserve"> в виде двух самостоятельных взаимоувязанных работ.</w:t>
      </w:r>
    </w:p>
    <w:p w:rsidR="003D3093" w:rsidRDefault="003D3093" w:rsidP="00BF288E">
      <w:pPr>
        <w:autoSpaceDE w:val="0"/>
        <w:autoSpaceDN w:val="0"/>
        <w:adjustRightInd w:val="0"/>
        <w:ind w:firstLine="851"/>
        <w:jc w:val="both"/>
      </w:pPr>
      <w:r>
        <w:t xml:space="preserve">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t>энергоснабжающей</w:t>
      </w:r>
      <w:proofErr w:type="spellEnd"/>
      <w:r>
        <w:t xml:space="preserve"> организации, выдаваемым согласно утвержденной в установленном порядке схеме развития электрических сетей.</w:t>
      </w:r>
    </w:p>
    <w:p w:rsidR="003D3093" w:rsidRDefault="00BF288E" w:rsidP="00BF288E">
      <w:pPr>
        <w:autoSpaceDE w:val="0"/>
        <w:autoSpaceDN w:val="0"/>
        <w:adjustRightInd w:val="0"/>
        <w:ind w:firstLine="851"/>
        <w:jc w:val="both"/>
      </w:pPr>
      <w:r>
        <w:t>3.4.7.2.</w:t>
      </w:r>
      <w:r w:rsidR="003D3093">
        <w:t xml:space="preserve">При проектировании электроснабжения городских округов и поселений определение электрической нагрузки на </w:t>
      </w:r>
      <w:proofErr w:type="spellStart"/>
      <w:r w:rsidR="003D3093">
        <w:t>электроисточники</w:t>
      </w:r>
      <w:proofErr w:type="spellEnd"/>
      <w:r w:rsidR="003D3093">
        <w:t xml:space="preserve"> следует производить в соответствии с требованиями РД 34.20.185-94 (СО 153-34.20.185-94) и СП 31-110-2003.</w:t>
      </w:r>
    </w:p>
    <w:p w:rsidR="003D3093" w:rsidRDefault="003D3093" w:rsidP="00BF288E">
      <w:pPr>
        <w:autoSpaceDE w:val="0"/>
        <w:autoSpaceDN w:val="0"/>
        <w:adjustRightInd w:val="0"/>
        <w:ind w:firstLine="851"/>
        <w:jc w:val="both"/>
      </w:pPr>
      <w:r>
        <w:t xml:space="preserve">Укрупненные показатели электропотребления в городских округах и поселениях допускается принимать в соответствии с приложением 13 к настоящим </w:t>
      </w:r>
      <w:r w:rsidR="003A0022">
        <w:t>Местным н</w:t>
      </w:r>
      <w:r>
        <w:t>ормативам.</w:t>
      </w:r>
    </w:p>
    <w:p w:rsidR="003D3093" w:rsidRDefault="003D3093" w:rsidP="00BF288E">
      <w:pPr>
        <w:autoSpaceDE w:val="0"/>
        <w:autoSpaceDN w:val="0"/>
        <w:adjustRightInd w:val="0"/>
        <w:ind w:firstLine="851"/>
        <w:jc w:val="both"/>
      </w:pPr>
      <w:r>
        <w:t>Для предварительных расчетов укрупненные показатели удельной расчетной нагрузки селитебной территории допускается принимать по таблице 38.</w:t>
      </w:r>
    </w:p>
    <w:p w:rsidR="003D3093" w:rsidRDefault="003D3093">
      <w:pPr>
        <w:autoSpaceDE w:val="0"/>
        <w:autoSpaceDN w:val="0"/>
        <w:adjustRightInd w:val="0"/>
        <w:jc w:val="right"/>
      </w:pPr>
    </w:p>
    <w:p w:rsidR="003D3093" w:rsidRDefault="003D3093">
      <w:pPr>
        <w:autoSpaceDE w:val="0"/>
        <w:autoSpaceDN w:val="0"/>
        <w:adjustRightInd w:val="0"/>
        <w:jc w:val="right"/>
        <w:outlineLvl w:val="4"/>
      </w:pPr>
      <w:r>
        <w:t>Таблица 38</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2565"/>
        <w:gridCol w:w="1080"/>
        <w:gridCol w:w="810"/>
        <w:gridCol w:w="1620"/>
        <w:gridCol w:w="1350"/>
        <w:gridCol w:w="810"/>
        <w:gridCol w:w="1755"/>
      </w:tblGrid>
      <w:tr w:rsidR="003D3093">
        <w:trPr>
          <w:cantSplit/>
          <w:trHeight w:val="240"/>
        </w:trPr>
        <w:tc>
          <w:tcPr>
            <w:tcW w:w="256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w:t>
            </w:r>
            <w:r>
              <w:rPr>
                <w:rFonts w:ascii="Times New Roman" w:hAnsi="Times New Roman" w:cs="Times New Roman"/>
                <w:sz w:val="24"/>
                <w:szCs w:val="24"/>
              </w:rPr>
              <w:br/>
              <w:t>городского округа,</w:t>
            </w:r>
            <w:r>
              <w:rPr>
                <w:rFonts w:ascii="Times New Roman" w:hAnsi="Times New Roman" w:cs="Times New Roman"/>
                <w:sz w:val="24"/>
                <w:szCs w:val="24"/>
              </w:rPr>
              <w:br/>
              <w:t xml:space="preserve">поселения     </w:t>
            </w:r>
          </w:p>
        </w:tc>
        <w:tc>
          <w:tcPr>
            <w:tcW w:w="7425" w:type="dxa"/>
            <w:gridSpan w:val="6"/>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Городской округ, поселение (город, район)       </w:t>
            </w:r>
          </w:p>
        </w:tc>
      </w:tr>
      <w:tr w:rsidR="003D3093">
        <w:trPr>
          <w:cantSplit/>
          <w:trHeight w:val="480"/>
        </w:trPr>
        <w:tc>
          <w:tcPr>
            <w:tcW w:w="256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51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плитами на природном  </w:t>
            </w:r>
            <w:r>
              <w:rPr>
                <w:rFonts w:ascii="Times New Roman" w:hAnsi="Times New Roman" w:cs="Times New Roman"/>
                <w:sz w:val="24"/>
                <w:szCs w:val="24"/>
              </w:rPr>
              <w:br/>
              <w:t xml:space="preserve">газе, кВт/чел.      </w:t>
            </w:r>
          </w:p>
        </w:tc>
        <w:tc>
          <w:tcPr>
            <w:tcW w:w="3915"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 стационарными      </w:t>
            </w:r>
            <w:r>
              <w:rPr>
                <w:rFonts w:ascii="Times New Roman" w:hAnsi="Times New Roman" w:cs="Times New Roman"/>
                <w:sz w:val="24"/>
                <w:szCs w:val="24"/>
              </w:rPr>
              <w:br/>
              <w:t xml:space="preserve">электрическими плитами,   </w:t>
            </w:r>
            <w:r>
              <w:rPr>
                <w:rFonts w:ascii="Times New Roman" w:hAnsi="Times New Roman" w:cs="Times New Roman"/>
                <w:sz w:val="24"/>
                <w:szCs w:val="24"/>
              </w:rPr>
              <w:br/>
              <w:t xml:space="preserve">кВт/чел.          </w:t>
            </w:r>
          </w:p>
        </w:tc>
      </w:tr>
      <w:tr w:rsidR="003D3093">
        <w:trPr>
          <w:cantSplit/>
          <w:trHeight w:val="240"/>
        </w:trPr>
        <w:tc>
          <w:tcPr>
            <w:tcW w:w="256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в целом</w:t>
            </w:r>
            <w:r>
              <w:rPr>
                <w:rFonts w:ascii="Times New Roman" w:hAnsi="Times New Roman" w:cs="Times New Roman"/>
                <w:sz w:val="24"/>
                <w:szCs w:val="24"/>
              </w:rPr>
              <w:br/>
              <w:t xml:space="preserve">по   </w:t>
            </w:r>
            <w:r>
              <w:rPr>
                <w:rFonts w:ascii="Times New Roman" w:hAnsi="Times New Roman" w:cs="Times New Roman"/>
                <w:sz w:val="24"/>
                <w:szCs w:val="24"/>
              </w:rPr>
              <w:br/>
              <w:t>городу,</w:t>
            </w:r>
            <w:r>
              <w:rPr>
                <w:rFonts w:ascii="Times New Roman" w:hAnsi="Times New Roman" w:cs="Times New Roman"/>
                <w:sz w:val="24"/>
                <w:szCs w:val="24"/>
              </w:rPr>
              <w:br/>
              <w:t xml:space="preserve">району </w:t>
            </w:r>
          </w:p>
        </w:tc>
        <w:tc>
          <w:tcPr>
            <w:tcW w:w="243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целом </w:t>
            </w:r>
          </w:p>
        </w:tc>
        <w:tc>
          <w:tcPr>
            <w:tcW w:w="256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r>
      <w:tr w:rsidR="003D3093">
        <w:trPr>
          <w:cantSplit/>
          <w:trHeight w:val="480"/>
        </w:trPr>
        <w:tc>
          <w:tcPr>
            <w:tcW w:w="256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центр</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микрорайоны</w:t>
            </w:r>
            <w:r>
              <w:rPr>
                <w:rFonts w:ascii="Times New Roman" w:hAnsi="Times New Roman" w:cs="Times New Roman"/>
                <w:sz w:val="24"/>
                <w:szCs w:val="24"/>
              </w:rPr>
              <w:br/>
              <w:t xml:space="preserve">(кварталы) </w:t>
            </w:r>
            <w:r>
              <w:rPr>
                <w:rFonts w:ascii="Times New Roman" w:hAnsi="Times New Roman" w:cs="Times New Roman"/>
                <w:sz w:val="24"/>
                <w:szCs w:val="24"/>
              </w:rPr>
              <w:br/>
              <w:t xml:space="preserve">застройки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w:t>
            </w:r>
            <w:r>
              <w:rPr>
                <w:rFonts w:ascii="Times New Roman" w:hAnsi="Times New Roman" w:cs="Times New Roman"/>
                <w:sz w:val="24"/>
                <w:szCs w:val="24"/>
              </w:rPr>
              <w:br/>
              <w:t xml:space="preserve">городу, </w:t>
            </w:r>
            <w:r>
              <w:rPr>
                <w:rFonts w:ascii="Times New Roman" w:hAnsi="Times New Roman" w:cs="Times New Roman"/>
                <w:sz w:val="24"/>
                <w:szCs w:val="24"/>
              </w:rPr>
              <w:br/>
              <w:t xml:space="preserve">району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центр</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микрорайоны </w:t>
            </w:r>
            <w:r>
              <w:rPr>
                <w:rFonts w:ascii="Times New Roman" w:hAnsi="Times New Roman" w:cs="Times New Roman"/>
                <w:sz w:val="24"/>
                <w:szCs w:val="24"/>
              </w:rPr>
              <w:br/>
              <w:t xml:space="preserve">(кварталы) </w:t>
            </w:r>
            <w:r>
              <w:rPr>
                <w:rFonts w:ascii="Times New Roman" w:hAnsi="Times New Roman" w:cs="Times New Roman"/>
                <w:sz w:val="24"/>
                <w:szCs w:val="24"/>
              </w:rPr>
              <w:br/>
              <w:t xml:space="preserve">застройки  </w:t>
            </w:r>
          </w:p>
        </w:tc>
      </w:tr>
      <w:tr w:rsidR="003D3093">
        <w:trPr>
          <w:cantSplit/>
          <w:trHeight w:val="240"/>
        </w:trPr>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Крупный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0,36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0,22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0,43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0,35        </w:t>
            </w:r>
          </w:p>
        </w:tc>
      </w:tr>
      <w:tr w:rsidR="003D3093">
        <w:trPr>
          <w:cantSplit/>
          <w:trHeight w:val="240"/>
        </w:trPr>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Большой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0,33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0,46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0,39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0,32        </w:t>
            </w:r>
          </w:p>
        </w:tc>
      </w:tr>
      <w:tr w:rsidR="003D3093">
        <w:trPr>
          <w:cantSplit/>
          <w:trHeight w:val="240"/>
        </w:trPr>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Средний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0,30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0,19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0,44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0,30        </w:t>
            </w:r>
          </w:p>
        </w:tc>
      </w:tr>
      <w:tr w:rsidR="003D3093">
        <w:trPr>
          <w:cantSplit/>
          <w:trHeight w:val="240"/>
        </w:trPr>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Малый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0,26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0,37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0,18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0,31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0,28        </w:t>
            </w:r>
          </w:p>
        </w:tc>
      </w:tr>
    </w:tbl>
    <w:p w:rsidR="003D3093" w:rsidRDefault="003D3093">
      <w:pPr>
        <w:autoSpaceDE w:val="0"/>
        <w:autoSpaceDN w:val="0"/>
        <w:adjustRightInd w:val="0"/>
        <w:ind w:firstLine="540"/>
        <w:jc w:val="both"/>
      </w:pPr>
    </w:p>
    <w:p w:rsidR="003D3093" w:rsidRDefault="003D3093" w:rsidP="00BF288E">
      <w:pPr>
        <w:autoSpaceDE w:val="0"/>
        <w:autoSpaceDN w:val="0"/>
        <w:adjustRightInd w:val="0"/>
        <w:ind w:firstLine="851"/>
        <w:jc w:val="both"/>
      </w:pPr>
      <w:r>
        <w:t>Примечания.</w:t>
      </w:r>
    </w:p>
    <w:p w:rsidR="003D3093" w:rsidRDefault="00BF288E" w:rsidP="00BF288E">
      <w:pPr>
        <w:autoSpaceDE w:val="0"/>
        <w:autoSpaceDN w:val="0"/>
        <w:adjustRightInd w:val="0"/>
        <w:ind w:firstLine="851"/>
        <w:jc w:val="both"/>
      </w:pPr>
      <w:r>
        <w:t>1.</w:t>
      </w:r>
      <w:r w:rsidR="003D3093">
        <w:t>При наличии в жилом фонде города (района) газовых и электрических плит удельные нагрузки определяются интерполяцией пропорционально их соотношению.</w:t>
      </w:r>
    </w:p>
    <w:p w:rsidR="003D3093" w:rsidRDefault="00BF288E" w:rsidP="00BF288E">
      <w:pPr>
        <w:autoSpaceDE w:val="0"/>
        <w:autoSpaceDN w:val="0"/>
        <w:adjustRightInd w:val="0"/>
        <w:ind w:firstLine="851"/>
        <w:jc w:val="both"/>
      </w:pPr>
      <w:r>
        <w:t>2.</w:t>
      </w:r>
      <w:r w:rsidR="003D3093">
        <w:t>Для районов города, жилой фонд которых оборудован плитами на твердом топливе или сжиженном газе, вводятся следующие коэффициенты:</w:t>
      </w:r>
    </w:p>
    <w:p w:rsidR="003D3093" w:rsidRDefault="003D3093" w:rsidP="00BF288E">
      <w:pPr>
        <w:autoSpaceDE w:val="0"/>
        <w:autoSpaceDN w:val="0"/>
        <w:adjustRightInd w:val="0"/>
        <w:ind w:firstLine="851"/>
        <w:jc w:val="both"/>
      </w:pPr>
      <w:r>
        <w:t>для малого города - 1,3;</w:t>
      </w:r>
    </w:p>
    <w:p w:rsidR="003D3093" w:rsidRDefault="003D3093" w:rsidP="00BF288E">
      <w:pPr>
        <w:autoSpaceDE w:val="0"/>
        <w:autoSpaceDN w:val="0"/>
        <w:adjustRightInd w:val="0"/>
        <w:ind w:firstLine="851"/>
        <w:jc w:val="both"/>
      </w:pPr>
      <w:r>
        <w:t>для среднего города - 1,05.</w:t>
      </w:r>
    </w:p>
    <w:p w:rsidR="003D3093" w:rsidRDefault="00BF288E" w:rsidP="00BF288E">
      <w:pPr>
        <w:autoSpaceDE w:val="0"/>
        <w:autoSpaceDN w:val="0"/>
        <w:adjustRightInd w:val="0"/>
        <w:ind w:firstLine="851"/>
        <w:jc w:val="both"/>
      </w:pPr>
      <w:r>
        <w:t>3.</w:t>
      </w:r>
      <w:r w:rsidR="003D3093">
        <w:t>Приведенные в таблице показатели учитывают нагрузки жилых домов, общественных зданий (административных, учебных, научных, лечебных, торговых, культурных, спортивных), коммунальных предприятий, наружного освещения, электротранспорта (без метрополитена), систем водоснабжения и канализации, систем теплоснабжения.</w:t>
      </w:r>
    </w:p>
    <w:p w:rsidR="003D3093" w:rsidRDefault="00BF288E" w:rsidP="00BF288E">
      <w:pPr>
        <w:autoSpaceDE w:val="0"/>
        <w:autoSpaceDN w:val="0"/>
        <w:adjustRightInd w:val="0"/>
        <w:ind w:firstLine="851"/>
        <w:jc w:val="both"/>
      </w:pPr>
      <w:r>
        <w:lastRenderedPageBreak/>
        <w:t>4.</w:t>
      </w:r>
      <w:r w:rsidR="003D3093">
        <w:t xml:space="preserve">Для учета нагрузки различных </w:t>
      </w:r>
      <w:proofErr w:type="spellStart"/>
      <w:r w:rsidR="003D3093">
        <w:t>мелкопромышленных</w:t>
      </w:r>
      <w:proofErr w:type="spellEnd"/>
      <w:r w:rsidR="003D3093">
        <w:t xml:space="preserve"> и прочих потребителей (кроме перечисленных в пункте 3 примечаний), питающихся по городским распределительным сетям, к значениям показателей таблицы 38 рекомендуется вводить следующие коэффициенты:</w:t>
      </w:r>
    </w:p>
    <w:p w:rsidR="003D3093" w:rsidRDefault="003D3093" w:rsidP="00BF288E">
      <w:pPr>
        <w:autoSpaceDE w:val="0"/>
        <w:autoSpaceDN w:val="0"/>
        <w:adjustRightInd w:val="0"/>
        <w:ind w:firstLine="851"/>
        <w:jc w:val="both"/>
      </w:pPr>
      <w:r>
        <w:t>для районов города с газовыми плитами - 1,2 - 1,6;</w:t>
      </w:r>
    </w:p>
    <w:p w:rsidR="003D3093" w:rsidRDefault="003D3093" w:rsidP="00BF288E">
      <w:pPr>
        <w:autoSpaceDE w:val="0"/>
        <w:autoSpaceDN w:val="0"/>
        <w:adjustRightInd w:val="0"/>
        <w:ind w:firstLine="851"/>
        <w:jc w:val="both"/>
      </w:pPr>
      <w:r>
        <w:t>для районов города с электроплитами - 1,1 - 1,5.</w:t>
      </w:r>
    </w:p>
    <w:p w:rsidR="003D3093" w:rsidRDefault="003D3093" w:rsidP="00BF288E">
      <w:pPr>
        <w:autoSpaceDE w:val="0"/>
        <w:autoSpaceDN w:val="0"/>
        <w:adjustRightInd w:val="0"/>
        <w:ind w:firstLine="851"/>
        <w:jc w:val="both"/>
      </w:pPr>
      <w:r>
        <w:t>Большие значения коэффициентов относятся к центральным районам, меньшие - к микрорайонам (кварталам) преимущественно жилой застройки.</w:t>
      </w:r>
    </w:p>
    <w:p w:rsidR="003D3093" w:rsidRDefault="00BF288E" w:rsidP="00BF288E">
      <w:pPr>
        <w:autoSpaceDE w:val="0"/>
        <w:autoSpaceDN w:val="0"/>
        <w:adjustRightInd w:val="0"/>
        <w:ind w:firstLine="851"/>
        <w:jc w:val="both"/>
      </w:pPr>
      <w:r>
        <w:t>5.</w:t>
      </w:r>
      <w:r w:rsidR="003D3093">
        <w:t>Нагрузки промышленных потребителей и промышленных узлов, питающихся по своим линиям, определяются дополнительно (индивидуально) для каждого предприятия (промышленного узла) по проектам их развития и реконструкции или по анкетным данным.</w:t>
      </w:r>
    </w:p>
    <w:p w:rsidR="003D3093" w:rsidRDefault="003D3093" w:rsidP="00BF288E">
      <w:pPr>
        <w:autoSpaceDE w:val="0"/>
        <w:autoSpaceDN w:val="0"/>
        <w:adjustRightInd w:val="0"/>
        <w:ind w:firstLine="851"/>
        <w:jc w:val="both"/>
      </w:pPr>
      <w:r>
        <w:t>Допускается удельную электрическую нагрузку для жилых зданий и общественных зданий микрорайонного уровня обслужива</w:t>
      </w:r>
      <w:r w:rsidR="00BF288E">
        <w:t>ния населения принимать 28 Вт/м</w:t>
      </w:r>
      <w:r w:rsidR="00BF288E">
        <w:rPr>
          <w:vertAlign w:val="superscript"/>
        </w:rPr>
        <w:t>2</w:t>
      </w:r>
      <w:r>
        <w:t>.</w:t>
      </w:r>
    </w:p>
    <w:p w:rsidR="003D3093" w:rsidRDefault="003D3093" w:rsidP="00BF288E">
      <w:pPr>
        <w:autoSpaceDE w:val="0"/>
        <w:autoSpaceDN w:val="0"/>
        <w:adjustRightInd w:val="0"/>
        <w:ind w:firstLine="851"/>
        <w:jc w:val="both"/>
      </w:pPr>
      <w:r>
        <w:t>3.4</w:t>
      </w:r>
      <w:r w:rsidR="00BF288E">
        <w:t>.7.3.</w:t>
      </w:r>
      <w:r>
        <w:t xml:space="preserve">В крупных городах использование напряжения 35 </w:t>
      </w:r>
      <w:proofErr w:type="spellStart"/>
      <w:r>
        <w:t>кВ</w:t>
      </w:r>
      <w:proofErr w:type="spellEnd"/>
      <w:r>
        <w:t xml:space="preserve"> должно быть ограничено.</w:t>
      </w:r>
    </w:p>
    <w:p w:rsidR="003D3093" w:rsidRDefault="00BF288E" w:rsidP="00BF288E">
      <w:pPr>
        <w:autoSpaceDE w:val="0"/>
        <w:autoSpaceDN w:val="0"/>
        <w:adjustRightInd w:val="0"/>
        <w:ind w:firstLine="851"/>
        <w:jc w:val="both"/>
      </w:pPr>
      <w:r>
        <w:t>3.4.7.4.</w:t>
      </w:r>
      <w:r w:rsidR="003D3093">
        <w:t>При проектировании электроснабжения городских округов и поселений необходимо учитывать требования к обеспечению его надежности в соответствии с категорией проектируемых территорий.</w:t>
      </w:r>
    </w:p>
    <w:p w:rsidR="003D3093" w:rsidRDefault="00BF288E" w:rsidP="00BF288E">
      <w:pPr>
        <w:autoSpaceDE w:val="0"/>
        <w:autoSpaceDN w:val="0"/>
        <w:adjustRightInd w:val="0"/>
        <w:ind w:firstLine="851"/>
        <w:jc w:val="both"/>
      </w:pPr>
      <w:r>
        <w:t>3.4.7.5.</w:t>
      </w:r>
      <w:r w:rsidR="003D3093">
        <w:t xml:space="preserve">Перечень основных </w:t>
      </w:r>
      <w:proofErr w:type="spellStart"/>
      <w:r w:rsidR="003D3093">
        <w:t>электроприемников</w:t>
      </w:r>
      <w:proofErr w:type="spellEnd"/>
      <w:r w:rsidR="003D3093">
        <w:t xml:space="preserve"> потребителей городских округов и поселений с их категорированием по надежности электроснабжения определяется в соответствии с требованиями РД 34.20.185-94 (приложение 2).</w:t>
      </w:r>
    </w:p>
    <w:p w:rsidR="003D3093" w:rsidRDefault="00BF288E" w:rsidP="00BF288E">
      <w:pPr>
        <w:autoSpaceDE w:val="0"/>
        <w:autoSpaceDN w:val="0"/>
        <w:adjustRightInd w:val="0"/>
        <w:ind w:firstLine="851"/>
        <w:jc w:val="both"/>
      </w:pPr>
      <w:r>
        <w:t>3.4.7.6.</w:t>
      </w:r>
      <w:r w:rsidR="003D3093">
        <w:t xml:space="preserve">Проектирование электроснабжения по условиям обеспечения необходимой надежности выполняется применительно к основной массе </w:t>
      </w:r>
      <w:proofErr w:type="spellStart"/>
      <w:r w:rsidR="003D3093">
        <w:t>электроприемников</w:t>
      </w:r>
      <w:proofErr w:type="spellEnd"/>
      <w:r w:rsidR="003D3093">
        <w:t xml:space="preserve"> проектируемой территории. При наличии на них отдельных </w:t>
      </w:r>
      <w:proofErr w:type="spellStart"/>
      <w:r w:rsidR="003D3093">
        <w:t>электроприемников</w:t>
      </w:r>
      <w:proofErr w:type="spellEnd"/>
      <w:r w:rsidR="003D3093">
        <w:t xml:space="preserve">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w:t>
      </w:r>
      <w:proofErr w:type="spellStart"/>
      <w:r w:rsidR="003D3093">
        <w:t>электроприемников</w:t>
      </w:r>
      <w:proofErr w:type="spellEnd"/>
      <w:r w:rsidR="003D3093">
        <w:t>.</w:t>
      </w:r>
    </w:p>
    <w:p w:rsidR="003D3093" w:rsidRDefault="00BF288E" w:rsidP="00BF288E">
      <w:pPr>
        <w:autoSpaceDE w:val="0"/>
        <w:autoSpaceDN w:val="0"/>
        <w:adjustRightInd w:val="0"/>
        <w:ind w:firstLine="851"/>
        <w:jc w:val="both"/>
      </w:pPr>
      <w:r>
        <w:t>3.4.7.7.</w:t>
      </w:r>
      <w:r w:rsidR="003D3093">
        <w:t xml:space="preserve">Передача и распределение электроэнергии в пределах района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w:t>
      </w:r>
      <w:proofErr w:type="spellStart"/>
      <w:r w:rsidR="003D3093">
        <w:t>кВ</w:t>
      </w:r>
      <w:proofErr w:type="spellEnd"/>
      <w:r w:rsidR="003D3093">
        <w:t xml:space="preserve"> при необходимости прокладываются в проходных коллекторах или в блочной канализации с учетом требований, предусмотренных правилами устройства электроустановок (далее - ПУЭ).</w:t>
      </w:r>
    </w:p>
    <w:p w:rsidR="003D3093" w:rsidRDefault="003D3093" w:rsidP="00BF288E">
      <w:pPr>
        <w:autoSpaceDE w:val="0"/>
        <w:autoSpaceDN w:val="0"/>
        <w:adjustRightInd w:val="0"/>
        <w:ind w:firstLine="851"/>
        <w:jc w:val="both"/>
      </w:pPr>
      <w:r>
        <w:t>3.4.</w:t>
      </w:r>
      <w:r w:rsidR="00BF288E">
        <w:t>7.8.</w:t>
      </w:r>
      <w:r>
        <w:t xml:space="preserve">Воздушные линии электропередачи напряжением 35 - 220 </w:t>
      </w:r>
      <w:proofErr w:type="spellStart"/>
      <w:r>
        <w:t>кВ</w:t>
      </w:r>
      <w:proofErr w:type="spellEnd"/>
      <w:r>
        <w:t xml:space="preserve"> рекомендуется размещать за пределами жилой застройки.</w:t>
      </w:r>
    </w:p>
    <w:p w:rsidR="003D3093" w:rsidRDefault="003D3093" w:rsidP="00BF288E">
      <w:pPr>
        <w:autoSpaceDE w:val="0"/>
        <w:autoSpaceDN w:val="0"/>
        <w:adjustRightInd w:val="0"/>
        <w:ind w:firstLine="851"/>
        <w:jc w:val="both"/>
      </w:pPr>
      <w:r>
        <w:t xml:space="preserve">Проектируемые линии электропередачи напряжением 35 - 220 </w:t>
      </w:r>
      <w:proofErr w:type="spellStart"/>
      <w:r>
        <w:t>кВ</w:t>
      </w:r>
      <w:proofErr w:type="spellEnd"/>
      <w:r>
        <w:t xml:space="preserve">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3D3093" w:rsidRDefault="00BF288E" w:rsidP="00BF288E">
      <w:pPr>
        <w:autoSpaceDE w:val="0"/>
        <w:autoSpaceDN w:val="0"/>
        <w:adjustRightInd w:val="0"/>
        <w:ind w:firstLine="851"/>
        <w:jc w:val="both"/>
      </w:pPr>
      <w:r>
        <w:t>3.4.7.9.</w:t>
      </w:r>
      <w:r w:rsidR="003D3093">
        <w:t>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rsidR="003D3093" w:rsidRDefault="00BF288E" w:rsidP="00BF288E">
      <w:pPr>
        <w:autoSpaceDE w:val="0"/>
        <w:autoSpaceDN w:val="0"/>
        <w:adjustRightInd w:val="0"/>
        <w:ind w:firstLine="851"/>
        <w:jc w:val="both"/>
      </w:pPr>
      <w:r>
        <w:t>3.4.7.10.</w:t>
      </w:r>
      <w:r w:rsidR="003D3093">
        <w:t xml:space="preserve">Существующие воздушные линии электропередачи напряжением 35 </w:t>
      </w:r>
      <w:proofErr w:type="spellStart"/>
      <w:r w:rsidR="003D3093">
        <w:t>кВ</w:t>
      </w:r>
      <w:proofErr w:type="spellEnd"/>
      <w:r w:rsidR="003D3093">
        <w:t xml:space="preserve"> и выше рекомендуется предусматривать к выносу за пределы жилой застройки или заменять воздушные линии кабельными.</w:t>
      </w:r>
    </w:p>
    <w:p w:rsidR="003D3093" w:rsidRDefault="00BF288E" w:rsidP="00BF288E">
      <w:pPr>
        <w:autoSpaceDE w:val="0"/>
        <w:autoSpaceDN w:val="0"/>
        <w:adjustRightInd w:val="0"/>
        <w:ind w:firstLine="851"/>
        <w:jc w:val="both"/>
      </w:pPr>
      <w:r>
        <w:t>3.4.7.11.</w:t>
      </w:r>
      <w:r w:rsidR="003D3093">
        <w:t xml:space="preserve">Линии электропередачи напряжением до 10 </w:t>
      </w:r>
      <w:proofErr w:type="spellStart"/>
      <w:r w:rsidR="003D3093">
        <w:t>кВ</w:t>
      </w:r>
      <w:proofErr w:type="spellEnd"/>
      <w:r w:rsidR="003D3093">
        <w:t xml:space="preserve"> на территории жилой зоны в застройке зданиями в 4 этажа и выше должны быть кабельными, а в застройке зданиями в 3 этажа и ниже - воздушными.</w:t>
      </w:r>
    </w:p>
    <w:p w:rsidR="003D3093" w:rsidRDefault="00BF288E" w:rsidP="00BF288E">
      <w:pPr>
        <w:autoSpaceDE w:val="0"/>
        <w:autoSpaceDN w:val="0"/>
        <w:adjustRightInd w:val="0"/>
        <w:ind w:firstLine="851"/>
        <w:jc w:val="both"/>
      </w:pPr>
      <w:r>
        <w:t>3.4.7.12.</w:t>
      </w:r>
      <w:r w:rsidR="003D3093">
        <w:t xml:space="preserve">Выбор, предоставление и использование земель для размещения электрических сетей осуществляется в соответствии с Земельным кодексом Российской </w:t>
      </w:r>
      <w:r w:rsidR="003D3093">
        <w:lastRenderedPageBreak/>
        <w:t>Федерации, Постановлением Правительства Российской Федерации от 11 августа 2003 года N 486 и СН 465-74.</w:t>
      </w:r>
    </w:p>
    <w:p w:rsidR="003D3093" w:rsidRDefault="003D3093" w:rsidP="00BF288E">
      <w:pPr>
        <w:autoSpaceDE w:val="0"/>
        <w:autoSpaceDN w:val="0"/>
        <w:adjustRightInd w:val="0"/>
        <w:ind w:firstLine="851"/>
        <w:jc w:val="both"/>
      </w:pPr>
      <w:r>
        <w:t xml:space="preserve">Минимальный размер земельного участка для установки опоры воздушной линии электропередачи напряжением до 10 </w:t>
      </w:r>
      <w:proofErr w:type="spellStart"/>
      <w:r>
        <w:t>кВ</w:t>
      </w:r>
      <w:proofErr w:type="spellEnd"/>
      <w:r>
        <w:t xml:space="preserve">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3D3093" w:rsidRDefault="003D3093" w:rsidP="00BF288E">
      <w:pPr>
        <w:autoSpaceDE w:val="0"/>
        <w:autoSpaceDN w:val="0"/>
        <w:adjustRightInd w:val="0"/>
        <w:ind w:firstLine="851"/>
        <w:jc w:val="both"/>
      </w:pPr>
      <w:r>
        <w:t xml:space="preserve">Минимальный размер земельного участка для установки опоры воздушной линии электропередачи напряжением свыше 10 </w:t>
      </w:r>
      <w:proofErr w:type="spellStart"/>
      <w:r>
        <w:t>кВ</w:t>
      </w:r>
      <w:proofErr w:type="spellEnd"/>
      <w:r>
        <w:t xml:space="preserve"> определяется как:</w:t>
      </w:r>
    </w:p>
    <w:p w:rsidR="003D3093" w:rsidRDefault="003D3093" w:rsidP="00BF288E">
      <w:pPr>
        <w:autoSpaceDE w:val="0"/>
        <w:autoSpaceDN w:val="0"/>
        <w:adjustRightInd w:val="0"/>
        <w:ind w:firstLine="851"/>
        <w:jc w:val="both"/>
      </w:pPr>
      <w:r>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w:t>
      </w:r>
      <w:r w:rsidR="00BF288E">
        <w:t>ельскохозяйственного назначения.</w:t>
      </w:r>
    </w:p>
    <w:p w:rsidR="003D3093" w:rsidRDefault="00BF288E" w:rsidP="00BF288E">
      <w:pPr>
        <w:autoSpaceDE w:val="0"/>
        <w:autoSpaceDN w:val="0"/>
        <w:adjustRightInd w:val="0"/>
        <w:ind w:firstLine="851"/>
        <w:jc w:val="both"/>
      </w:pPr>
      <w:r>
        <w:t>3.4.7.13.</w:t>
      </w:r>
      <w:r w:rsidR="003D3093">
        <w:t xml:space="preserve">Для проектируемых воздушных линий электропередач (ЛЭП) напряжением 330 </w:t>
      </w:r>
      <w:proofErr w:type="spellStart"/>
      <w:r w:rsidR="003D3093">
        <w:t>кВ</w:t>
      </w:r>
      <w:proofErr w:type="spellEnd"/>
      <w:r w:rsidR="003D3093">
        <w:t xml:space="preserve">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p w:rsidR="003D3093" w:rsidRDefault="003D3093" w:rsidP="00BF288E">
      <w:pPr>
        <w:autoSpaceDE w:val="0"/>
        <w:autoSpaceDN w:val="0"/>
        <w:adjustRightInd w:val="0"/>
        <w:ind w:firstLine="851"/>
        <w:jc w:val="both"/>
      </w:pPr>
      <w:r>
        <w:t xml:space="preserve">20 м - для линий напряжением 330 </w:t>
      </w:r>
      <w:proofErr w:type="spellStart"/>
      <w:r>
        <w:t>кВ</w:t>
      </w:r>
      <w:proofErr w:type="spellEnd"/>
      <w:r>
        <w:t>;</w:t>
      </w:r>
    </w:p>
    <w:p w:rsidR="003D3093" w:rsidRDefault="003D3093" w:rsidP="00BF288E">
      <w:pPr>
        <w:autoSpaceDE w:val="0"/>
        <w:autoSpaceDN w:val="0"/>
        <w:adjustRightInd w:val="0"/>
        <w:ind w:firstLine="851"/>
        <w:jc w:val="both"/>
      </w:pPr>
      <w:r>
        <w:t xml:space="preserve">30 м - для линий напряжением 500 </w:t>
      </w:r>
      <w:proofErr w:type="spellStart"/>
      <w:r>
        <w:t>кВ</w:t>
      </w:r>
      <w:proofErr w:type="spellEnd"/>
      <w:r>
        <w:t>;</w:t>
      </w:r>
    </w:p>
    <w:p w:rsidR="003D3093" w:rsidRDefault="003D3093" w:rsidP="00BF288E">
      <w:pPr>
        <w:autoSpaceDE w:val="0"/>
        <w:autoSpaceDN w:val="0"/>
        <w:adjustRightInd w:val="0"/>
        <w:ind w:firstLine="851"/>
        <w:jc w:val="both"/>
      </w:pPr>
      <w:r>
        <w:t xml:space="preserve">40 м - для линий напряжением 750 </w:t>
      </w:r>
      <w:proofErr w:type="spellStart"/>
      <w:r>
        <w:t>кВ</w:t>
      </w:r>
      <w:proofErr w:type="spellEnd"/>
      <w:r>
        <w:t>;</w:t>
      </w:r>
    </w:p>
    <w:p w:rsidR="003D3093" w:rsidRDefault="003D3093" w:rsidP="00BF288E">
      <w:pPr>
        <w:autoSpaceDE w:val="0"/>
        <w:autoSpaceDN w:val="0"/>
        <w:adjustRightInd w:val="0"/>
        <w:ind w:firstLine="851"/>
        <w:jc w:val="both"/>
      </w:pPr>
      <w:r>
        <w:t xml:space="preserve">55 м - для линий напряжением 1150 </w:t>
      </w:r>
      <w:proofErr w:type="spellStart"/>
      <w:r>
        <w:t>кВ.</w:t>
      </w:r>
      <w:proofErr w:type="spellEnd"/>
    </w:p>
    <w:p w:rsidR="003D3093" w:rsidRDefault="003D3093" w:rsidP="00BF288E">
      <w:pPr>
        <w:autoSpaceDE w:val="0"/>
        <w:autoSpaceDN w:val="0"/>
        <w:adjustRightInd w:val="0"/>
        <w:ind w:firstLine="851"/>
        <w:jc w:val="both"/>
      </w:pPr>
      <w: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3D3093" w:rsidRDefault="003D3093" w:rsidP="00BF288E">
      <w:pPr>
        <w:autoSpaceDE w:val="0"/>
        <w:autoSpaceDN w:val="0"/>
        <w:adjustRightInd w:val="0"/>
        <w:ind w:firstLine="851"/>
        <w:jc w:val="both"/>
      </w:pPr>
      <w:r>
        <w:t>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N 486.</w:t>
      </w:r>
    </w:p>
    <w:p w:rsidR="003D3093" w:rsidRDefault="003D3093" w:rsidP="00BF288E">
      <w:pPr>
        <w:autoSpaceDE w:val="0"/>
        <w:autoSpaceDN w:val="0"/>
        <w:adjustRightInd w:val="0"/>
        <w:ind w:firstLine="851"/>
        <w:jc w:val="both"/>
      </w:pPr>
      <w:r>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rsidR="003D3093" w:rsidRDefault="003D3093" w:rsidP="00BF288E">
      <w:pPr>
        <w:autoSpaceDE w:val="0"/>
        <w:autoSpaceDN w:val="0"/>
        <w:adjustRightInd w:val="0"/>
        <w:ind w:firstLine="851"/>
        <w:jc w:val="both"/>
      </w:pPr>
      <w:r>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3D3093" w:rsidRDefault="003D3093" w:rsidP="00BF288E">
      <w:pPr>
        <w:autoSpaceDE w:val="0"/>
        <w:autoSpaceDN w:val="0"/>
        <w:adjustRightInd w:val="0"/>
        <w:ind w:firstLine="851"/>
        <w:jc w:val="both"/>
      </w:pPr>
      <w:r>
        <w:t xml:space="preserve">Минимальный размер земельного участка для установки опоры воздушной линии электропередачи напряжением до 10 </w:t>
      </w:r>
      <w:proofErr w:type="spellStart"/>
      <w:r>
        <w:t>кВ</w:t>
      </w:r>
      <w:proofErr w:type="spellEnd"/>
      <w:r>
        <w:t xml:space="preserve">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3D3093" w:rsidRDefault="003D3093" w:rsidP="00BF288E">
      <w:pPr>
        <w:autoSpaceDE w:val="0"/>
        <w:autoSpaceDN w:val="0"/>
        <w:adjustRightInd w:val="0"/>
        <w:ind w:firstLine="851"/>
        <w:jc w:val="both"/>
      </w:pPr>
      <w:r>
        <w:t xml:space="preserve">Минимальный размер земельного участка для установки опоры воздушной линии электропередачи напряжением свыше 10 </w:t>
      </w:r>
      <w:proofErr w:type="spellStart"/>
      <w:r>
        <w:t>кВ</w:t>
      </w:r>
      <w:proofErr w:type="spellEnd"/>
      <w:r>
        <w:t xml:space="preserve"> определяется как:</w:t>
      </w:r>
    </w:p>
    <w:p w:rsidR="003D3093" w:rsidRDefault="003D3093" w:rsidP="00BF288E">
      <w:pPr>
        <w:autoSpaceDE w:val="0"/>
        <w:autoSpaceDN w:val="0"/>
        <w:adjustRightInd w:val="0"/>
        <w:ind w:firstLine="851"/>
        <w:jc w:val="both"/>
      </w:pPr>
      <w:r>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3D3093" w:rsidRDefault="003D3093" w:rsidP="00BF288E">
      <w:pPr>
        <w:autoSpaceDE w:val="0"/>
        <w:autoSpaceDN w:val="0"/>
        <w:adjustRightInd w:val="0"/>
        <w:ind w:firstLine="851"/>
        <w:jc w:val="both"/>
      </w:pPr>
      <w:r>
        <w:t xml:space="preserve">площадь контура, отстоящего на 1,5 метра от контура проекции опоры на поверхность земли (для опор на оттяжках - включая оттяжки), - для предназначенных для </w:t>
      </w:r>
      <w:r>
        <w:lastRenderedPageBreak/>
        <w:t>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3D3093" w:rsidRDefault="003D3093" w:rsidP="00BF288E">
      <w:pPr>
        <w:autoSpaceDE w:val="0"/>
        <w:autoSpaceDN w:val="0"/>
        <w:adjustRightInd w:val="0"/>
        <w:ind w:firstLine="851"/>
        <w:jc w:val="both"/>
      </w:pPr>
      <w:r>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rsidR="003D3093" w:rsidRDefault="003D3093" w:rsidP="00BF288E">
      <w:pPr>
        <w:autoSpaceDE w:val="0"/>
        <w:autoSpaceDN w:val="0"/>
        <w:adjustRightInd w:val="0"/>
        <w:ind w:firstLine="851"/>
        <w:jc w:val="both"/>
      </w:pPr>
      <w: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3D3093" w:rsidRDefault="003D3093" w:rsidP="00BF288E">
      <w:pPr>
        <w:autoSpaceDE w:val="0"/>
        <w:autoSpaceDN w:val="0"/>
        <w:adjustRightInd w:val="0"/>
        <w:ind w:firstLine="851"/>
        <w:jc w:val="both"/>
      </w:pPr>
      <w:r>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3D3093" w:rsidRDefault="003D3093" w:rsidP="00BF288E">
      <w:pPr>
        <w:autoSpaceDE w:val="0"/>
        <w:autoSpaceDN w:val="0"/>
        <w:adjustRightInd w:val="0"/>
        <w:ind w:firstLine="851"/>
        <w:jc w:val="both"/>
      </w:pPr>
      <w:r>
        <w:t xml:space="preserve">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w:t>
      </w:r>
      <w:proofErr w:type="spellStart"/>
      <w:r>
        <w:t>кВ</w:t>
      </w:r>
      <w:proofErr w:type="spellEnd"/>
      <w:r>
        <w:t xml:space="preserve"> с горизонтальным расположением фаз, представляют собой отдельные полосы земли шириной 5 метров для каждой фазы.</w:t>
      </w:r>
    </w:p>
    <w:p w:rsidR="003D3093" w:rsidRDefault="009850FB" w:rsidP="009850FB">
      <w:pPr>
        <w:autoSpaceDE w:val="0"/>
        <w:autoSpaceDN w:val="0"/>
        <w:adjustRightInd w:val="0"/>
        <w:ind w:firstLine="851"/>
        <w:jc w:val="both"/>
      </w:pPr>
      <w:r>
        <w:t>3.4.7.14.</w:t>
      </w:r>
      <w:r w:rsidR="003D3093">
        <w:t>В соответствии с Земельным кодексом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3D3093" w:rsidRDefault="003D3093" w:rsidP="009850FB">
      <w:pPr>
        <w:autoSpaceDE w:val="0"/>
        <w:autoSpaceDN w:val="0"/>
        <w:adjustRightInd w:val="0"/>
        <w:ind w:firstLine="851"/>
        <w:jc w:val="both"/>
      </w:pPr>
      <w: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3D3093" w:rsidRDefault="003D3093" w:rsidP="009850FB">
      <w:pPr>
        <w:autoSpaceDE w:val="0"/>
        <w:autoSpaceDN w:val="0"/>
        <w:adjustRightInd w:val="0"/>
        <w:ind w:firstLine="851"/>
        <w:jc w:val="both"/>
      </w:pPr>
      <w:r>
        <w:t xml:space="preserve">для кабельных линий выше 1 </w:t>
      </w:r>
      <w:proofErr w:type="spellStart"/>
      <w:r>
        <w:t>кВ</w:t>
      </w:r>
      <w:proofErr w:type="spellEnd"/>
      <w:r>
        <w:t xml:space="preserve"> - по 1 м с каждой стороны от крайних кабелей;</w:t>
      </w:r>
    </w:p>
    <w:p w:rsidR="003D3093" w:rsidRDefault="003D3093" w:rsidP="009850FB">
      <w:pPr>
        <w:autoSpaceDE w:val="0"/>
        <w:autoSpaceDN w:val="0"/>
        <w:adjustRightInd w:val="0"/>
        <w:ind w:firstLine="851"/>
        <w:jc w:val="both"/>
      </w:pPr>
      <w:r>
        <w:t xml:space="preserve">для кабельных линий до 1 </w:t>
      </w:r>
      <w:proofErr w:type="spellStart"/>
      <w:r>
        <w:t>кВ</w:t>
      </w:r>
      <w:proofErr w:type="spellEnd"/>
      <w:r>
        <w:t xml:space="preserve">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rsidR="003D3093" w:rsidRDefault="003D3093" w:rsidP="009850FB">
      <w:pPr>
        <w:autoSpaceDE w:val="0"/>
        <w:autoSpaceDN w:val="0"/>
        <w:adjustRightInd w:val="0"/>
        <w:ind w:firstLine="851"/>
        <w:jc w:val="both"/>
      </w:pPr>
      <w:r>
        <w:t xml:space="preserve">Для подводных кабельных линий до и выше 1 </w:t>
      </w:r>
      <w:proofErr w:type="spellStart"/>
      <w:r>
        <w:t>кВ</w:t>
      </w:r>
      <w:proofErr w:type="spellEnd"/>
      <w:r>
        <w:t xml:space="preserve"> должна быть установлена охранная зона, определяемая параллельными прямыми на расстоянии 100 м от крайних кабелей.</w:t>
      </w:r>
    </w:p>
    <w:p w:rsidR="003D3093" w:rsidRDefault="009850FB" w:rsidP="009850FB">
      <w:pPr>
        <w:autoSpaceDE w:val="0"/>
        <w:autoSpaceDN w:val="0"/>
        <w:adjustRightInd w:val="0"/>
        <w:ind w:firstLine="851"/>
        <w:jc w:val="both"/>
      </w:pPr>
      <w:r>
        <w:t>3.4.7.15.</w:t>
      </w:r>
      <w:r w:rsidR="003D3093">
        <w:t>Охранные зоны кабельных линий используются с соблюдением требований правил охраны электрических сетей.</w:t>
      </w:r>
    </w:p>
    <w:p w:rsidR="003D3093" w:rsidRDefault="003D3093" w:rsidP="009850FB">
      <w:pPr>
        <w:autoSpaceDE w:val="0"/>
        <w:autoSpaceDN w:val="0"/>
        <w:adjustRightInd w:val="0"/>
        <w:ind w:firstLine="851"/>
        <w:jc w:val="both"/>
      </w:pPr>
      <w: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3D3093" w:rsidRDefault="009850FB" w:rsidP="009850FB">
      <w:pPr>
        <w:autoSpaceDE w:val="0"/>
        <w:autoSpaceDN w:val="0"/>
        <w:adjustRightInd w:val="0"/>
        <w:ind w:firstLine="851"/>
        <w:jc w:val="both"/>
      </w:pPr>
      <w:r>
        <w:t>3.4.7.16.</w:t>
      </w:r>
      <w:r w:rsidR="003D3093">
        <w:t xml:space="preserve">Распределительные и трансформаторные подстанции (РП и ТП) напряжением до 10 </w:t>
      </w:r>
      <w:proofErr w:type="spellStart"/>
      <w:r w:rsidR="003D3093">
        <w:t>кВ</w:t>
      </w:r>
      <w:proofErr w:type="spellEnd"/>
      <w:r w:rsidR="003D3093">
        <w:t xml:space="preserve"> следует предусматривать закрытого типа.</w:t>
      </w:r>
    </w:p>
    <w:p w:rsidR="003D3093" w:rsidRDefault="009850FB" w:rsidP="009850FB">
      <w:pPr>
        <w:autoSpaceDE w:val="0"/>
        <w:autoSpaceDN w:val="0"/>
        <w:adjustRightInd w:val="0"/>
        <w:ind w:firstLine="851"/>
        <w:jc w:val="both"/>
      </w:pPr>
      <w:r>
        <w:t>3.4.7.17.</w:t>
      </w:r>
      <w:r w:rsidR="003D3093">
        <w:t>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3D3093" w:rsidRDefault="003D3093" w:rsidP="009850FB">
      <w:pPr>
        <w:autoSpaceDE w:val="0"/>
        <w:autoSpaceDN w:val="0"/>
        <w:adjustRightInd w:val="0"/>
        <w:ind w:firstLine="851"/>
        <w:jc w:val="both"/>
      </w:pPr>
      <w:r>
        <w:t xml:space="preserve">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w:t>
      </w:r>
      <w:r>
        <w:lastRenderedPageBreak/>
        <w:t>требования по ограничению уровня шума, вибрации и электромагнитного излучения в соответствии с действующими нормами.</w:t>
      </w:r>
    </w:p>
    <w:p w:rsidR="003D3093" w:rsidRDefault="003D3093" w:rsidP="009850FB">
      <w:pPr>
        <w:autoSpaceDE w:val="0"/>
        <w:autoSpaceDN w:val="0"/>
        <w:adjustRightInd w:val="0"/>
        <w:ind w:firstLine="851"/>
        <w:jc w:val="both"/>
      </w:pPr>
      <w:r>
        <w:t>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rsidR="003D3093" w:rsidRDefault="009850FB" w:rsidP="009850FB">
      <w:pPr>
        <w:autoSpaceDE w:val="0"/>
        <w:autoSpaceDN w:val="0"/>
        <w:adjustRightInd w:val="0"/>
        <w:ind w:firstLine="851"/>
        <w:jc w:val="both"/>
      </w:pPr>
      <w:r>
        <w:t>3.4.7.18.</w:t>
      </w:r>
      <w:r w:rsidR="003D3093">
        <w:t>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3D3093" w:rsidRDefault="009850FB" w:rsidP="009850FB">
      <w:pPr>
        <w:autoSpaceDE w:val="0"/>
        <w:autoSpaceDN w:val="0"/>
        <w:adjustRightInd w:val="0"/>
        <w:ind w:firstLine="851"/>
        <w:jc w:val="both"/>
      </w:pPr>
      <w:r>
        <w:t>3.4.7.19.</w:t>
      </w:r>
      <w:r w:rsidR="003D3093">
        <w:t xml:space="preserve">Размеры земельных участков, отводимых для закрытых понизительных подстанций, включая распределительные и комплектные устройства напряжением 110 - 220 </w:t>
      </w:r>
      <w:proofErr w:type="spellStart"/>
      <w:r w:rsidR="003D3093">
        <w:t>кВ</w:t>
      </w:r>
      <w:proofErr w:type="spellEnd"/>
      <w:r w:rsidR="003D3093">
        <w:t>, устанавливаются в соответствии с требованиями СН 465-74.</w:t>
      </w:r>
    </w:p>
    <w:p w:rsidR="003D3093" w:rsidRDefault="003D3093" w:rsidP="009850FB">
      <w:pPr>
        <w:autoSpaceDE w:val="0"/>
        <w:autoSpaceDN w:val="0"/>
        <w:adjustRightInd w:val="0"/>
        <w:ind w:firstLine="851"/>
        <w:jc w:val="both"/>
      </w:pPr>
      <w:r>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3D3093" w:rsidRDefault="003D3093" w:rsidP="009850FB">
      <w:pPr>
        <w:autoSpaceDE w:val="0"/>
        <w:autoSpaceDN w:val="0"/>
        <w:adjustRightInd w:val="0"/>
        <w:ind w:firstLine="851"/>
        <w:jc w:val="both"/>
      </w:pPr>
      <w:r>
        <w:t>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СНиП П-89-80* и СНиП 2.07.01-89* на основании результатов акустического расчета.</w:t>
      </w:r>
    </w:p>
    <w:p w:rsidR="003D3093" w:rsidRDefault="003D3093" w:rsidP="009850FB">
      <w:pPr>
        <w:autoSpaceDE w:val="0"/>
        <w:autoSpaceDN w:val="0"/>
        <w:adjustRightInd w:val="0"/>
        <w:ind w:firstLine="851"/>
        <w:jc w:val="center"/>
      </w:pPr>
    </w:p>
    <w:p w:rsidR="003D3093" w:rsidRDefault="003D3093">
      <w:pPr>
        <w:autoSpaceDE w:val="0"/>
        <w:autoSpaceDN w:val="0"/>
        <w:adjustRightInd w:val="0"/>
        <w:jc w:val="center"/>
        <w:outlineLvl w:val="3"/>
      </w:pPr>
      <w:r>
        <w:t>3.4.8. Объекты связи</w:t>
      </w:r>
    </w:p>
    <w:p w:rsidR="003D3093" w:rsidRDefault="003D3093">
      <w:pPr>
        <w:autoSpaceDE w:val="0"/>
        <w:autoSpaceDN w:val="0"/>
        <w:adjustRightInd w:val="0"/>
        <w:ind w:firstLine="540"/>
        <w:jc w:val="both"/>
      </w:pPr>
    </w:p>
    <w:p w:rsidR="003D3093" w:rsidRDefault="003D3093" w:rsidP="009850FB">
      <w:pPr>
        <w:autoSpaceDE w:val="0"/>
        <w:autoSpaceDN w:val="0"/>
        <w:adjustRightInd w:val="0"/>
        <w:ind w:firstLine="851"/>
        <w:jc w:val="both"/>
      </w:pPr>
      <w:r>
        <w:t xml:space="preserve">3.4.8.1.Размещение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СН 461-74, ВСН 60-89 и настоящих </w:t>
      </w:r>
      <w:r w:rsidR="003A0022">
        <w:t>Местных н</w:t>
      </w:r>
      <w:r>
        <w:t>ормативов.</w:t>
      </w:r>
    </w:p>
    <w:p w:rsidR="003D3093" w:rsidRDefault="003D3093" w:rsidP="009850FB">
      <w:pPr>
        <w:autoSpaceDE w:val="0"/>
        <w:autoSpaceDN w:val="0"/>
        <w:adjustRightInd w:val="0"/>
        <w:ind w:firstLine="851"/>
        <w:jc w:val="both"/>
      </w:pPr>
      <w: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3D3093" w:rsidRDefault="009850FB" w:rsidP="009850FB">
      <w:pPr>
        <w:autoSpaceDE w:val="0"/>
        <w:autoSpaceDN w:val="0"/>
        <w:adjustRightInd w:val="0"/>
        <w:ind w:firstLine="851"/>
        <w:jc w:val="both"/>
      </w:pPr>
      <w:r>
        <w:t>3.4.8.2</w:t>
      </w:r>
      <w:r w:rsidR="003D3093">
        <w:t>.Размеры земельных участков для сооружений связи устанавливаются согласно таблице 40.</w:t>
      </w:r>
    </w:p>
    <w:p w:rsidR="003D3093" w:rsidRDefault="003D3093" w:rsidP="009850FB">
      <w:pPr>
        <w:autoSpaceDE w:val="0"/>
        <w:autoSpaceDN w:val="0"/>
        <w:adjustRightInd w:val="0"/>
        <w:ind w:firstLine="851"/>
        <w:jc w:val="both"/>
      </w:pPr>
    </w:p>
    <w:p w:rsidR="003D3093" w:rsidRDefault="003D3093">
      <w:pPr>
        <w:autoSpaceDE w:val="0"/>
        <w:autoSpaceDN w:val="0"/>
        <w:adjustRightInd w:val="0"/>
        <w:jc w:val="right"/>
        <w:outlineLvl w:val="4"/>
      </w:pPr>
      <w:r>
        <w:t>Таблица 40</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7965"/>
        <w:gridCol w:w="2025"/>
      </w:tblGrid>
      <w:tr w:rsidR="003D3093">
        <w:trPr>
          <w:cantSplit/>
          <w:trHeight w:val="48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Сооружение связи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rPr>
              <w:br/>
              <w:t xml:space="preserve">земельного  </w:t>
            </w:r>
            <w:r>
              <w:rPr>
                <w:rFonts w:ascii="Times New Roman" w:hAnsi="Times New Roman" w:cs="Times New Roman"/>
                <w:sz w:val="24"/>
                <w:szCs w:val="24"/>
              </w:rPr>
              <w:br/>
              <w:t xml:space="preserve">участка, га  </w:t>
            </w:r>
          </w:p>
        </w:tc>
      </w:tr>
      <w:tr w:rsidR="003D3093">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Кабельные линии                             </w:t>
            </w:r>
          </w:p>
        </w:tc>
      </w:tr>
      <w:tr w:rsidR="003D3093">
        <w:trPr>
          <w:cantSplit/>
          <w:trHeight w:val="36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Необслуживаемые усилительные пункты в металлических       </w:t>
            </w:r>
            <w:r>
              <w:rPr>
                <w:rFonts w:ascii="Times New Roman" w:hAnsi="Times New Roman" w:cs="Times New Roman"/>
                <w:sz w:val="24"/>
                <w:szCs w:val="24"/>
              </w:rPr>
              <w:br/>
              <w:t xml:space="preserve">цистернах: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уровне грунтовых вод на глубине до 0,4 м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0,021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на глубине от 0,4 до 1,3 м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0,013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на глубине более 1,3 м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0,006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Необслуживаемые усилительные пункты в контейнерах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0,001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Обслуживаемые усилительные пункты и сетевые узлы выделения</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0,29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Вспомогательные осевые узлы выделения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1,55          </w:t>
            </w:r>
          </w:p>
        </w:tc>
      </w:tr>
      <w:tr w:rsidR="003D3093">
        <w:trPr>
          <w:cantSplit/>
          <w:trHeight w:val="36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Сетевые узлы управления и коммутации с заглублен</w:t>
            </w:r>
            <w:r w:rsidR="009850FB">
              <w:rPr>
                <w:rFonts w:ascii="Times New Roman" w:hAnsi="Times New Roman" w:cs="Times New Roman"/>
                <w:sz w:val="24"/>
                <w:szCs w:val="24"/>
              </w:rPr>
              <w:t xml:space="preserve">ными      </w:t>
            </w:r>
            <w:r w:rsidR="009850FB">
              <w:rPr>
                <w:rFonts w:ascii="Times New Roman" w:hAnsi="Times New Roman" w:cs="Times New Roman"/>
                <w:sz w:val="24"/>
                <w:szCs w:val="24"/>
              </w:rPr>
              <w:br/>
              <w:t>зданиями площадью (м</w:t>
            </w:r>
            <w:r w:rsidR="009850FB">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1,98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9000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Технические службы кабельных участков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0,15          </w:t>
            </w:r>
          </w:p>
        </w:tc>
      </w:tr>
      <w:tr w:rsidR="003D3093">
        <w:trPr>
          <w:cantSplit/>
          <w:trHeight w:val="36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Службы районов технической эксплуатации кабельных и       </w:t>
            </w:r>
            <w:r>
              <w:rPr>
                <w:rFonts w:ascii="Times New Roman" w:hAnsi="Times New Roman" w:cs="Times New Roman"/>
                <w:sz w:val="24"/>
                <w:szCs w:val="24"/>
              </w:rPr>
              <w:br/>
              <w:t xml:space="preserve">радиорелейных магистралей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0,37          </w:t>
            </w:r>
          </w:p>
        </w:tc>
      </w:tr>
      <w:tr w:rsidR="003D3093">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Воздушные линии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Основные усилительные пункты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0,29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Дополнительные усилительные пункты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0,06          </w:t>
            </w:r>
          </w:p>
        </w:tc>
      </w:tr>
      <w:tr w:rsidR="003D3093">
        <w:trPr>
          <w:cantSplit/>
          <w:trHeight w:val="36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Вспомогательные усилительные пункты (со служебной жилой   </w:t>
            </w:r>
            <w:r>
              <w:rPr>
                <w:rFonts w:ascii="Times New Roman" w:hAnsi="Times New Roman" w:cs="Times New Roman"/>
                <w:sz w:val="24"/>
                <w:szCs w:val="24"/>
              </w:rPr>
              <w:br/>
              <w:t xml:space="preserve">площадью)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заданию на </w:t>
            </w:r>
            <w:r>
              <w:rPr>
                <w:rFonts w:ascii="Times New Roman" w:hAnsi="Times New Roman" w:cs="Times New Roman"/>
                <w:sz w:val="24"/>
                <w:szCs w:val="24"/>
              </w:rPr>
              <w:br/>
              <w:t>проектирование</w:t>
            </w:r>
          </w:p>
        </w:tc>
      </w:tr>
      <w:tr w:rsidR="003D3093">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Радиорелейные линии                           </w:t>
            </w:r>
          </w:p>
        </w:tc>
      </w:tr>
      <w:tr w:rsidR="003D3093">
        <w:trPr>
          <w:cantSplit/>
          <w:trHeight w:val="36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Узловые радиорелейные станции с мачтой или башней высотой </w:t>
            </w:r>
            <w:r>
              <w:rPr>
                <w:rFonts w:ascii="Times New Roman" w:hAnsi="Times New Roman" w:cs="Times New Roman"/>
                <w:sz w:val="24"/>
                <w:szCs w:val="24"/>
              </w:rPr>
              <w:br/>
              <w:t xml:space="preserve">(м):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0,80/0,30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1,00/0,40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1,10/0,45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1,30/0,50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1,40/0,55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1,50/0,60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1,65/0,70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1,90/0,80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2,10/0,90     </w:t>
            </w:r>
          </w:p>
        </w:tc>
      </w:tr>
      <w:tr w:rsidR="003D3093">
        <w:trPr>
          <w:cantSplit/>
          <w:trHeight w:val="36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Промежуточные радиорелейные станции с мачтой или башней   </w:t>
            </w:r>
            <w:r>
              <w:rPr>
                <w:rFonts w:ascii="Times New Roman" w:hAnsi="Times New Roman" w:cs="Times New Roman"/>
                <w:sz w:val="24"/>
                <w:szCs w:val="24"/>
              </w:rPr>
              <w:br/>
              <w:t xml:space="preserve">высотой (м):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0,80/0,40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0,85/0,45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1,00/0,50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1,10/0,55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1,30/0,60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1,40/0,65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1,50/0,70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1,65/0,80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1,90/0,90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2,10/1,00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Аварийно-профилактические службы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r>
    </w:tbl>
    <w:p w:rsidR="003D3093" w:rsidRDefault="003D3093">
      <w:pPr>
        <w:autoSpaceDE w:val="0"/>
        <w:autoSpaceDN w:val="0"/>
        <w:adjustRightInd w:val="0"/>
        <w:ind w:firstLine="540"/>
        <w:jc w:val="both"/>
      </w:pPr>
    </w:p>
    <w:p w:rsidR="003D3093" w:rsidRDefault="003D3093" w:rsidP="009850FB">
      <w:pPr>
        <w:autoSpaceDE w:val="0"/>
        <w:autoSpaceDN w:val="0"/>
        <w:adjustRightInd w:val="0"/>
        <w:ind w:firstLine="851"/>
        <w:jc w:val="both"/>
      </w:pPr>
      <w:r>
        <w:t>Примечания.</w:t>
      </w:r>
    </w:p>
    <w:p w:rsidR="003D3093" w:rsidRDefault="009850FB" w:rsidP="009850FB">
      <w:pPr>
        <w:autoSpaceDE w:val="0"/>
        <w:autoSpaceDN w:val="0"/>
        <w:adjustRightInd w:val="0"/>
        <w:ind w:firstLine="851"/>
        <w:jc w:val="both"/>
      </w:pPr>
      <w:r>
        <w:t>1.</w:t>
      </w:r>
      <w:r w:rsidR="003D3093">
        <w:t>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3D3093" w:rsidRDefault="009850FB" w:rsidP="009850FB">
      <w:pPr>
        <w:autoSpaceDE w:val="0"/>
        <w:autoSpaceDN w:val="0"/>
        <w:adjustRightInd w:val="0"/>
        <w:ind w:firstLine="851"/>
        <w:jc w:val="both"/>
      </w:pPr>
      <w:r>
        <w:t>2.</w:t>
      </w:r>
      <w:r w:rsidR="003D3093">
        <w:t>Размеры земельных участков определяются в соответствии с проектами:</w:t>
      </w:r>
    </w:p>
    <w:p w:rsidR="003D3093" w:rsidRDefault="003D3093" w:rsidP="009850FB">
      <w:pPr>
        <w:autoSpaceDE w:val="0"/>
        <w:autoSpaceDN w:val="0"/>
        <w:adjustRightInd w:val="0"/>
        <w:ind w:firstLine="851"/>
        <w:jc w:val="both"/>
      </w:pPr>
      <w:r>
        <w:t>при высоте мачты или башни более 120 м, при уклонах рельефа местности более 0,05, а также при пересеченной местности;</w:t>
      </w:r>
    </w:p>
    <w:p w:rsidR="003D3093" w:rsidRDefault="003D3093" w:rsidP="009850FB">
      <w:pPr>
        <w:autoSpaceDE w:val="0"/>
        <w:autoSpaceDN w:val="0"/>
        <w:adjustRightInd w:val="0"/>
        <w:ind w:firstLine="851"/>
        <w:jc w:val="both"/>
      </w:pPr>
      <w:r>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3D3093" w:rsidRDefault="009850FB" w:rsidP="009850FB">
      <w:pPr>
        <w:autoSpaceDE w:val="0"/>
        <w:autoSpaceDN w:val="0"/>
        <w:adjustRightInd w:val="0"/>
        <w:ind w:firstLine="851"/>
        <w:jc w:val="both"/>
      </w:pPr>
      <w:r>
        <w:t>3.</w:t>
      </w:r>
      <w:r w:rsidR="003D3093">
        <w:t>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3D3093" w:rsidRDefault="009850FB" w:rsidP="009850FB">
      <w:pPr>
        <w:autoSpaceDE w:val="0"/>
        <w:autoSpaceDN w:val="0"/>
        <w:adjustRightInd w:val="0"/>
        <w:ind w:firstLine="851"/>
        <w:jc w:val="both"/>
      </w:pPr>
      <w:r>
        <w:t>4.</w:t>
      </w:r>
      <w:r w:rsidR="003D3093">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3D3093" w:rsidRDefault="003D3093">
      <w:pPr>
        <w:autoSpaceDE w:val="0"/>
        <w:autoSpaceDN w:val="0"/>
        <w:adjustRightInd w:val="0"/>
        <w:ind w:firstLine="540"/>
        <w:jc w:val="both"/>
      </w:pPr>
    </w:p>
    <w:p w:rsidR="003D3093" w:rsidRDefault="009850FB" w:rsidP="009850FB">
      <w:pPr>
        <w:autoSpaceDE w:val="0"/>
        <w:autoSpaceDN w:val="0"/>
        <w:adjustRightInd w:val="0"/>
        <w:ind w:firstLine="851"/>
        <w:jc w:val="both"/>
      </w:pPr>
      <w:r>
        <w:lastRenderedPageBreak/>
        <w:t>3.4.8.3.</w:t>
      </w:r>
      <w:r w:rsidR="003D3093">
        <w:t>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3D3093" w:rsidRDefault="009850FB" w:rsidP="009850FB">
      <w:pPr>
        <w:autoSpaceDE w:val="0"/>
        <w:autoSpaceDN w:val="0"/>
        <w:adjustRightInd w:val="0"/>
        <w:ind w:firstLine="851"/>
        <w:jc w:val="both"/>
      </w:pPr>
      <w:r>
        <w:t>3.4.8.4.</w:t>
      </w:r>
      <w:r w:rsidR="003D3093">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rsidR="003D3093" w:rsidRDefault="009850FB" w:rsidP="009850FB">
      <w:pPr>
        <w:autoSpaceDE w:val="0"/>
        <w:autoSpaceDN w:val="0"/>
        <w:adjustRightInd w:val="0"/>
        <w:ind w:firstLine="851"/>
        <w:jc w:val="both"/>
      </w:pPr>
      <w:r>
        <w:t>3.4.8.5.</w:t>
      </w:r>
      <w:r w:rsidR="003D3093">
        <w:t>Почтамты, городские и районные узлы связи и другие предприятия связи и печати размещаются в зависимости от градостроительных условий.</w:t>
      </w:r>
    </w:p>
    <w:p w:rsidR="003D3093" w:rsidRDefault="003D3093" w:rsidP="009850FB">
      <w:pPr>
        <w:autoSpaceDE w:val="0"/>
        <w:autoSpaceDN w:val="0"/>
        <w:adjustRightInd w:val="0"/>
        <w:ind w:firstLine="851"/>
        <w:jc w:val="both"/>
      </w:pPr>
      <w:r>
        <w:t>Городские отделения связи, укрупненные доставочные отделения связи должны размещаться в зоне жилой застройки.</w:t>
      </w:r>
    </w:p>
    <w:p w:rsidR="003D3093" w:rsidRDefault="009850FB" w:rsidP="009850FB">
      <w:pPr>
        <w:autoSpaceDE w:val="0"/>
        <w:autoSpaceDN w:val="0"/>
        <w:adjustRightInd w:val="0"/>
        <w:ind w:firstLine="851"/>
        <w:jc w:val="both"/>
      </w:pPr>
      <w:r>
        <w:t>3.4.8.6.</w:t>
      </w:r>
      <w:r w:rsidR="003D3093">
        <w:t>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rsidR="003D3093" w:rsidRDefault="009850FB" w:rsidP="009850FB">
      <w:pPr>
        <w:autoSpaceDE w:val="0"/>
        <w:autoSpaceDN w:val="0"/>
        <w:adjustRightInd w:val="0"/>
        <w:ind w:firstLine="851"/>
        <w:jc w:val="both"/>
      </w:pPr>
      <w:r>
        <w:t>3.4.8.7.</w:t>
      </w:r>
      <w:r w:rsidR="003D3093">
        <w:t>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rsidR="003D3093" w:rsidRDefault="009850FB" w:rsidP="009850FB">
      <w:pPr>
        <w:autoSpaceDE w:val="0"/>
        <w:autoSpaceDN w:val="0"/>
        <w:adjustRightInd w:val="0"/>
        <w:ind w:firstLine="851"/>
        <w:jc w:val="both"/>
      </w:pPr>
      <w:r>
        <w:t>3.4.8.8.</w:t>
      </w:r>
      <w:r w:rsidR="003D3093">
        <w:t>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rsidR="003D3093" w:rsidRDefault="009850FB" w:rsidP="009850FB">
      <w:pPr>
        <w:autoSpaceDE w:val="0"/>
        <w:autoSpaceDN w:val="0"/>
        <w:adjustRightInd w:val="0"/>
        <w:ind w:firstLine="851"/>
        <w:jc w:val="both"/>
      </w:pPr>
      <w:r>
        <w:t>3.4.8.9.</w:t>
      </w:r>
      <w:r w:rsidR="003D3093">
        <w:t>Земельный участок должен быть благоустроен, озеленен и огражден.</w:t>
      </w:r>
    </w:p>
    <w:p w:rsidR="003D3093" w:rsidRDefault="003D3093" w:rsidP="009850FB">
      <w:pPr>
        <w:autoSpaceDE w:val="0"/>
        <w:autoSpaceDN w:val="0"/>
        <w:adjustRightInd w:val="0"/>
        <w:ind w:firstLine="851"/>
        <w:jc w:val="both"/>
      </w:pPr>
      <w:r>
        <w:t>Высота ограждения принимается:</w:t>
      </w:r>
    </w:p>
    <w:p w:rsidR="003D3093" w:rsidRDefault="009850FB" w:rsidP="009850FB">
      <w:pPr>
        <w:autoSpaceDE w:val="0"/>
        <w:autoSpaceDN w:val="0"/>
        <w:adjustRightInd w:val="0"/>
        <w:ind w:firstLine="851"/>
        <w:jc w:val="both"/>
      </w:pPr>
      <w:r>
        <w:t>1,2 м-</w:t>
      </w:r>
      <w:r w:rsidR="003D3093">
        <w:t>для хозяйственных дворов междугородных телефонных станций, телеграфных узлов и станций городских телефонных станций;</w:t>
      </w:r>
    </w:p>
    <w:p w:rsidR="003D3093" w:rsidRDefault="009850FB" w:rsidP="009850FB">
      <w:pPr>
        <w:autoSpaceDE w:val="0"/>
        <w:autoSpaceDN w:val="0"/>
        <w:adjustRightInd w:val="0"/>
        <w:ind w:firstLine="851"/>
        <w:jc w:val="both"/>
      </w:pPr>
      <w:r>
        <w:t>1,6 м-</w:t>
      </w:r>
      <w:r w:rsidR="003D3093">
        <w:t xml:space="preserve">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003D3093">
        <w:t>прижелезнодорожных</w:t>
      </w:r>
      <w:proofErr w:type="spellEnd"/>
      <w:r w:rsidR="003D3093">
        <w:t xml:space="preserve"> почтамтов, отделений перевозки почты, почтамтов, районных узлов связи, предприятий Роспечать.</w:t>
      </w:r>
    </w:p>
    <w:p w:rsidR="003D3093" w:rsidRDefault="009850FB" w:rsidP="009850FB">
      <w:pPr>
        <w:autoSpaceDE w:val="0"/>
        <w:autoSpaceDN w:val="0"/>
        <w:adjustRightInd w:val="0"/>
        <w:ind w:firstLine="851"/>
        <w:jc w:val="both"/>
      </w:pPr>
      <w:r>
        <w:t>3.4.8.10.</w:t>
      </w:r>
      <w:r w:rsidR="003D3093">
        <w:t xml:space="preserve">Санитарно-защитные зоны для зданий предприятий связи не предусматриваются, кроме зданий, оговоренных в пункте 3.4.8.5 настоящих </w:t>
      </w:r>
      <w:r w:rsidR="003A0022">
        <w:t>Местных н</w:t>
      </w:r>
      <w:r w:rsidR="003D3093">
        <w:t>ормативов.</w:t>
      </w:r>
    </w:p>
    <w:p w:rsidR="003D3093" w:rsidRDefault="009850FB" w:rsidP="009850FB">
      <w:pPr>
        <w:autoSpaceDE w:val="0"/>
        <w:autoSpaceDN w:val="0"/>
        <w:adjustRightInd w:val="0"/>
        <w:ind w:firstLine="851"/>
        <w:jc w:val="both"/>
      </w:pPr>
      <w:r>
        <w:t>3.4.8.11.</w:t>
      </w:r>
      <w:r w:rsidR="003D3093">
        <w:t>Выбор, отвод и использование земель для линий связи осуществляются в соответствии с требованиями СН 461-74 "Нормы отвода земель для линий связи".</w:t>
      </w:r>
    </w:p>
    <w:p w:rsidR="003D3093" w:rsidRDefault="009850FB" w:rsidP="009850FB">
      <w:pPr>
        <w:autoSpaceDE w:val="0"/>
        <w:autoSpaceDN w:val="0"/>
        <w:adjustRightInd w:val="0"/>
        <w:ind w:firstLine="851"/>
        <w:jc w:val="both"/>
      </w:pPr>
      <w:r>
        <w:t>3.4.8.12.</w:t>
      </w:r>
      <w:r w:rsidR="003D3093">
        <w:t>Проектирование линейно-кабельных сооружений должно осуществляться с учетом перспективного развития первичных сетей связи.</w:t>
      </w:r>
    </w:p>
    <w:p w:rsidR="003D3093" w:rsidRDefault="003D3093" w:rsidP="009850FB">
      <w:pPr>
        <w:autoSpaceDE w:val="0"/>
        <w:autoSpaceDN w:val="0"/>
        <w:adjustRightInd w:val="0"/>
        <w:ind w:firstLine="851"/>
        <w:jc w:val="both"/>
      </w:pPr>
      <w:r>
        <w:t>Размещение трасс (площадок) для линий связи (кабельных, воздушных и других) следует осуществлять в соответствии с Земельным кодексом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3D3093" w:rsidRDefault="003D3093" w:rsidP="009850FB">
      <w:pPr>
        <w:autoSpaceDE w:val="0"/>
        <w:autoSpaceDN w:val="0"/>
        <w:adjustRightInd w:val="0"/>
        <w:ind w:firstLine="851"/>
        <w:jc w:val="both"/>
      </w:pPr>
      <w:r>
        <w:t>вне населенных пунктов и в сельских поселениях - главным образом, вдоль дорог, существующих трасс и границ полей севооборотов;</w:t>
      </w:r>
    </w:p>
    <w:p w:rsidR="003D3093" w:rsidRDefault="003D3093" w:rsidP="009850FB">
      <w:pPr>
        <w:autoSpaceDE w:val="0"/>
        <w:autoSpaceDN w:val="0"/>
        <w:adjustRightInd w:val="0"/>
        <w:ind w:firstLine="851"/>
        <w:jc w:val="both"/>
      </w:pPr>
      <w:r>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rsidR="003D3093" w:rsidRDefault="009850FB" w:rsidP="009850FB">
      <w:pPr>
        <w:autoSpaceDE w:val="0"/>
        <w:autoSpaceDN w:val="0"/>
        <w:adjustRightInd w:val="0"/>
        <w:ind w:firstLine="851"/>
        <w:jc w:val="both"/>
      </w:pPr>
      <w:r>
        <w:t>3.4.8.13.</w:t>
      </w:r>
      <w:r w:rsidR="003D3093">
        <w:t>Кабельные линии связи размещаются вдоль автомобильных дорог при выполнении следующих требований:</w:t>
      </w:r>
    </w:p>
    <w:p w:rsidR="003D3093" w:rsidRDefault="003D3093" w:rsidP="009850FB">
      <w:pPr>
        <w:autoSpaceDE w:val="0"/>
        <w:autoSpaceDN w:val="0"/>
        <w:adjustRightInd w:val="0"/>
        <w:ind w:firstLine="851"/>
        <w:jc w:val="both"/>
      </w:pPr>
      <w:r>
        <w:lastRenderedPageBreak/>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3D3093" w:rsidRDefault="003D3093" w:rsidP="009850FB">
      <w:pPr>
        <w:autoSpaceDE w:val="0"/>
        <w:autoSpaceDN w:val="0"/>
        <w:adjustRightInd w:val="0"/>
        <w:ind w:firstLine="851"/>
        <w:jc w:val="both"/>
      </w:pPr>
      <w:r>
        <w:t>на землях, наименее пригодных для сельского хозяйства, - по показателям загрязнения выбросами автомобильного транспорта;</w:t>
      </w:r>
    </w:p>
    <w:p w:rsidR="003D3093" w:rsidRDefault="003D3093" w:rsidP="009850FB">
      <w:pPr>
        <w:autoSpaceDE w:val="0"/>
        <w:autoSpaceDN w:val="0"/>
        <w:adjustRightInd w:val="0"/>
        <w:ind w:firstLine="851"/>
        <w:jc w:val="both"/>
      </w:pPr>
      <w:r>
        <w:t>соблюдение допустимых расстояний приближения полосы земель связи к границе полосы отвода автомобильных дорог.</w:t>
      </w:r>
    </w:p>
    <w:p w:rsidR="003D3093" w:rsidRDefault="003D3093" w:rsidP="009850FB">
      <w:pPr>
        <w:autoSpaceDE w:val="0"/>
        <w:autoSpaceDN w:val="0"/>
        <w:adjustRightInd w:val="0"/>
        <w:ind w:firstLine="851"/>
        <w:jc w:val="both"/>
      </w:pPr>
      <w:r>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3D3093" w:rsidRDefault="003D3093" w:rsidP="009850FB">
      <w:pPr>
        <w:autoSpaceDE w:val="0"/>
        <w:autoSpaceDN w:val="0"/>
        <w:adjustRightInd w:val="0"/>
        <w:ind w:firstLine="851"/>
        <w:jc w:val="both"/>
      </w:pPr>
      <w: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3D3093" w:rsidRDefault="009850FB" w:rsidP="009850FB">
      <w:pPr>
        <w:autoSpaceDE w:val="0"/>
        <w:autoSpaceDN w:val="0"/>
        <w:adjustRightInd w:val="0"/>
        <w:ind w:firstLine="851"/>
        <w:jc w:val="both"/>
      </w:pPr>
      <w:r>
        <w:t>3.4.8.14.</w:t>
      </w:r>
      <w:r w:rsidR="003D3093">
        <w:t>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p w:rsidR="003D3093" w:rsidRDefault="003D3093" w:rsidP="009850FB">
      <w:pPr>
        <w:autoSpaceDE w:val="0"/>
        <w:autoSpaceDN w:val="0"/>
        <w:adjustRightInd w:val="0"/>
        <w:ind w:firstLine="851"/>
        <w:jc w:val="both"/>
      </w:pPr>
      <w:r>
        <w:t xml:space="preserve">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w:t>
      </w:r>
      <w:proofErr w:type="spellStart"/>
      <w:r>
        <w:t>застроенность</w:t>
      </w:r>
      <w:proofErr w:type="spellEnd"/>
      <w:r>
        <w:t>, смененные условия горной местности.</w:t>
      </w:r>
    </w:p>
    <w:p w:rsidR="003D3093" w:rsidRDefault="003D3093" w:rsidP="009850FB">
      <w:pPr>
        <w:autoSpaceDE w:val="0"/>
        <w:autoSpaceDN w:val="0"/>
        <w:adjustRightInd w:val="0"/>
        <w:ind w:firstLine="851"/>
        <w:jc w:val="both"/>
      </w:pPr>
      <w:r>
        <w:t>В исключительных случаях допускается размещение кабельной линии по обочине автомобильной дороги.</w:t>
      </w:r>
    </w:p>
    <w:p w:rsidR="003D3093" w:rsidRDefault="009850FB" w:rsidP="009850FB">
      <w:pPr>
        <w:autoSpaceDE w:val="0"/>
        <w:autoSpaceDN w:val="0"/>
        <w:adjustRightInd w:val="0"/>
        <w:ind w:firstLine="851"/>
        <w:jc w:val="both"/>
      </w:pPr>
      <w:r>
        <w:t>3.4.8.15.</w:t>
      </w:r>
      <w:r w:rsidR="003D3093">
        <w:t>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p w:rsidR="003D3093" w:rsidRDefault="003D3093" w:rsidP="009850FB">
      <w:pPr>
        <w:autoSpaceDE w:val="0"/>
        <w:autoSpaceDN w:val="0"/>
        <w:adjustRightInd w:val="0"/>
        <w:ind w:firstLine="851"/>
        <w:jc w:val="both"/>
      </w:pPr>
      <w:r>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rsidR="003D3093" w:rsidRDefault="003D3093" w:rsidP="009850FB">
      <w:pPr>
        <w:autoSpaceDE w:val="0"/>
        <w:autoSpaceDN w:val="0"/>
        <w:adjustRightInd w:val="0"/>
        <w:ind w:firstLine="851"/>
        <w:jc w:val="both"/>
      </w:pPr>
      <w:r>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rsidR="003D3093" w:rsidRDefault="009850FB" w:rsidP="009850FB">
      <w:pPr>
        <w:autoSpaceDE w:val="0"/>
        <w:autoSpaceDN w:val="0"/>
        <w:adjustRightInd w:val="0"/>
        <w:ind w:firstLine="851"/>
        <w:jc w:val="both"/>
      </w:pPr>
      <w:r>
        <w:t>3.4.8.16.</w:t>
      </w:r>
      <w:r w:rsidR="003D3093">
        <w:t>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3D3093" w:rsidRDefault="009850FB" w:rsidP="009850FB">
      <w:pPr>
        <w:autoSpaceDE w:val="0"/>
        <w:autoSpaceDN w:val="0"/>
        <w:adjustRightInd w:val="0"/>
        <w:ind w:firstLine="851"/>
        <w:jc w:val="both"/>
      </w:pPr>
      <w:r>
        <w:t>3.4.8.17.</w:t>
      </w:r>
      <w:r w:rsidR="003D3093">
        <w:t xml:space="preserve">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w:t>
      </w:r>
      <w:proofErr w:type="spellStart"/>
      <w:r w:rsidR="003D3093">
        <w:t>незаболоченных</w:t>
      </w:r>
      <w:proofErr w:type="spellEnd"/>
      <w:r w:rsidR="003D3093">
        <w:t xml:space="preserve">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rsidR="003D3093" w:rsidRDefault="009850FB" w:rsidP="009850FB">
      <w:pPr>
        <w:autoSpaceDE w:val="0"/>
        <w:autoSpaceDN w:val="0"/>
        <w:adjustRightInd w:val="0"/>
        <w:ind w:firstLine="851"/>
        <w:jc w:val="both"/>
      </w:pPr>
      <w:r>
        <w:t>3.4.8.18.</w:t>
      </w:r>
      <w:r w:rsidR="003D3093">
        <w:t>В городских округах и городских поселениях должно предусматриваться устройство кабельной канализации:</w:t>
      </w:r>
    </w:p>
    <w:p w:rsidR="003D3093" w:rsidRDefault="003D3093" w:rsidP="009850FB">
      <w:pPr>
        <w:autoSpaceDE w:val="0"/>
        <w:autoSpaceDN w:val="0"/>
        <w:adjustRightInd w:val="0"/>
        <w:ind w:firstLine="851"/>
        <w:jc w:val="both"/>
      </w:pPr>
      <w:r>
        <w:t>на территориях с законченной горизонтальной и вертикальной планировкой для прокладки кабелей связи и проводного вещания;</w:t>
      </w:r>
    </w:p>
    <w:p w:rsidR="003D3093" w:rsidRDefault="003D3093" w:rsidP="009850FB">
      <w:pPr>
        <w:autoSpaceDE w:val="0"/>
        <w:autoSpaceDN w:val="0"/>
        <w:adjustRightInd w:val="0"/>
        <w:ind w:firstLine="851"/>
        <w:jc w:val="both"/>
      </w:pPr>
      <w:r>
        <w:t>при расширении телефонных сетей и невозможности прокладки кабелей в существующей кабельной канализации.</w:t>
      </w:r>
    </w:p>
    <w:p w:rsidR="003D3093" w:rsidRDefault="003D3093" w:rsidP="009850FB">
      <w:pPr>
        <w:autoSpaceDE w:val="0"/>
        <w:autoSpaceDN w:val="0"/>
        <w:adjustRightInd w:val="0"/>
        <w:ind w:firstLine="851"/>
        <w:jc w:val="both"/>
      </w:pPr>
      <w:r>
        <w:t xml:space="preserve">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w:t>
      </w:r>
      <w:r>
        <w:lastRenderedPageBreak/>
        <w:t>планировки, подверженных пучению, заболоченных, по улицам, подлежащим закрытию, перепланировке или реконструкции</w:t>
      </w:r>
      <w:r w:rsidR="00BB3C70">
        <w:t>.</w:t>
      </w:r>
    </w:p>
    <w:p w:rsidR="003D3093" w:rsidRDefault="003D3093" w:rsidP="009850FB">
      <w:pPr>
        <w:autoSpaceDE w:val="0"/>
        <w:autoSpaceDN w:val="0"/>
        <w:adjustRightInd w:val="0"/>
        <w:ind w:firstLine="851"/>
        <w:jc w:val="both"/>
      </w:pPr>
      <w:r>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rsidR="003D3093" w:rsidRDefault="009850FB" w:rsidP="009850FB">
      <w:pPr>
        <w:autoSpaceDE w:val="0"/>
        <w:autoSpaceDN w:val="0"/>
        <w:adjustRightInd w:val="0"/>
        <w:ind w:firstLine="851"/>
        <w:jc w:val="both"/>
      </w:pPr>
      <w:r>
        <w:t>3.4.8.19.</w:t>
      </w:r>
      <w:r w:rsidR="003D3093">
        <w:t>Смотровые устройства (колодцы) кабельной канализации должны устанавливаться:</w:t>
      </w:r>
    </w:p>
    <w:p w:rsidR="003D3093" w:rsidRDefault="003D3093" w:rsidP="009850FB">
      <w:pPr>
        <w:autoSpaceDE w:val="0"/>
        <w:autoSpaceDN w:val="0"/>
        <w:adjustRightInd w:val="0"/>
        <w:ind w:firstLine="851"/>
        <w:jc w:val="both"/>
      </w:pPr>
      <w:r>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rsidR="003D3093" w:rsidRDefault="003D3093" w:rsidP="009850FB">
      <w:pPr>
        <w:autoSpaceDE w:val="0"/>
        <w:autoSpaceDN w:val="0"/>
        <w:adjustRightInd w:val="0"/>
        <w:ind w:firstLine="851"/>
        <w:jc w:val="both"/>
      </w:pPr>
      <w:r>
        <w:t>угловые - в местах поворота трассы более чем на 15 градусов;</w:t>
      </w:r>
    </w:p>
    <w:p w:rsidR="003D3093" w:rsidRDefault="003D3093" w:rsidP="009850FB">
      <w:pPr>
        <w:autoSpaceDE w:val="0"/>
        <w:autoSpaceDN w:val="0"/>
        <w:adjustRightInd w:val="0"/>
        <w:ind w:firstLine="851"/>
        <w:jc w:val="both"/>
      </w:pPr>
      <w:proofErr w:type="spellStart"/>
      <w:r>
        <w:t>разветвительные</w:t>
      </w:r>
      <w:proofErr w:type="spellEnd"/>
      <w:r>
        <w:t xml:space="preserve"> - в местах разветвления трассы на два (три) направления;</w:t>
      </w:r>
    </w:p>
    <w:p w:rsidR="003D3093" w:rsidRDefault="003D3093" w:rsidP="009850FB">
      <w:pPr>
        <w:autoSpaceDE w:val="0"/>
        <w:autoSpaceDN w:val="0"/>
        <w:adjustRightInd w:val="0"/>
        <w:ind w:firstLine="851"/>
        <w:jc w:val="both"/>
      </w:pPr>
      <w:r>
        <w:t>станционные - в местах ввода кабелей в здания телефонных станций.</w:t>
      </w:r>
    </w:p>
    <w:p w:rsidR="003D3093" w:rsidRDefault="003D3093" w:rsidP="009850FB">
      <w:pPr>
        <w:autoSpaceDE w:val="0"/>
        <w:autoSpaceDN w:val="0"/>
        <w:adjustRightInd w:val="0"/>
        <w:ind w:firstLine="851"/>
        <w:jc w:val="both"/>
      </w:pPr>
      <w:r>
        <w:t>Расстояния между колодцами кабельной канализации не должны превышать 150 м, а при прокладке кабелей с количеством пар 1400 и выше - 120 м.</w:t>
      </w:r>
    </w:p>
    <w:p w:rsidR="003D3093" w:rsidRDefault="009850FB" w:rsidP="009850FB">
      <w:pPr>
        <w:autoSpaceDE w:val="0"/>
        <w:autoSpaceDN w:val="0"/>
        <w:adjustRightInd w:val="0"/>
        <w:ind w:firstLine="851"/>
        <w:jc w:val="both"/>
      </w:pPr>
      <w:r>
        <w:t>3.4.8.20.</w:t>
      </w:r>
      <w:r w:rsidR="003D3093">
        <w:t>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p w:rsidR="003D3093" w:rsidRDefault="003D3093" w:rsidP="009850FB">
      <w:pPr>
        <w:autoSpaceDE w:val="0"/>
        <w:autoSpaceDN w:val="0"/>
        <w:adjustRightInd w:val="0"/>
        <w:ind w:firstLine="851"/>
        <w:jc w:val="both"/>
      </w:pPr>
      <w:r>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3D3093" w:rsidRDefault="003D3093" w:rsidP="009850FB">
      <w:pPr>
        <w:autoSpaceDE w:val="0"/>
        <w:autoSpaceDN w:val="0"/>
        <w:adjustRightInd w:val="0"/>
        <w:ind w:firstLine="851"/>
        <w:jc w:val="both"/>
      </w:pPr>
      <w:r>
        <w:t>На территории населенных пунктов могут быть использованы стоечные опоры, устанавливаемые на крышах зданий.</w:t>
      </w:r>
    </w:p>
    <w:p w:rsidR="003D3093" w:rsidRDefault="009850FB" w:rsidP="009850FB">
      <w:pPr>
        <w:autoSpaceDE w:val="0"/>
        <w:autoSpaceDN w:val="0"/>
        <w:adjustRightInd w:val="0"/>
        <w:ind w:firstLine="851"/>
        <w:jc w:val="both"/>
      </w:pPr>
      <w:r>
        <w:t>3.4.8.21.</w:t>
      </w:r>
      <w:r w:rsidR="003D3093">
        <w:t>Размещение воздушных линий связи в пределах придорожных полос возможно при соблюдении требований:</w:t>
      </w:r>
    </w:p>
    <w:p w:rsidR="003D3093" w:rsidRDefault="003D3093" w:rsidP="009850FB">
      <w:pPr>
        <w:autoSpaceDE w:val="0"/>
        <w:autoSpaceDN w:val="0"/>
        <w:adjustRightInd w:val="0"/>
        <w:ind w:firstLine="851"/>
        <w:jc w:val="both"/>
      </w:pPr>
      <w:r>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3D3093" w:rsidRDefault="003D3093" w:rsidP="009850FB">
      <w:pPr>
        <w:autoSpaceDE w:val="0"/>
        <w:autoSpaceDN w:val="0"/>
        <w:adjustRightInd w:val="0"/>
        <w:ind w:firstLine="851"/>
        <w:jc w:val="both"/>
      </w:pPr>
      <w:r>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3D3093" w:rsidRDefault="003D3093" w:rsidP="009850FB">
      <w:pPr>
        <w:autoSpaceDE w:val="0"/>
        <w:autoSpaceDN w:val="0"/>
        <w:adjustRightInd w:val="0"/>
        <w:ind w:firstLine="851"/>
        <w:jc w:val="both"/>
      </w:pPr>
      <w: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rsidR="003D3093" w:rsidRDefault="003D3093" w:rsidP="009850FB">
      <w:pPr>
        <w:autoSpaceDE w:val="0"/>
        <w:autoSpaceDN w:val="0"/>
        <w:adjustRightInd w:val="0"/>
        <w:ind w:firstLine="851"/>
        <w:jc w:val="both"/>
      </w:pPr>
      <w:r>
        <w:t>3.4.8.2</w:t>
      </w:r>
      <w:r w:rsidR="009850FB">
        <w:t>2.</w:t>
      </w:r>
      <w:r>
        <w:t>Кабельные переходы через водные преграды в зависимости от назначения линий и местных условий могут выполняться:</w:t>
      </w:r>
    </w:p>
    <w:p w:rsidR="003D3093" w:rsidRDefault="003D3093" w:rsidP="009850FB">
      <w:pPr>
        <w:autoSpaceDE w:val="0"/>
        <w:autoSpaceDN w:val="0"/>
        <w:adjustRightInd w:val="0"/>
        <w:ind w:firstLine="851"/>
        <w:jc w:val="both"/>
      </w:pPr>
      <w:r>
        <w:t>кабелями, прокладываемыми под водой;</w:t>
      </w:r>
    </w:p>
    <w:p w:rsidR="003D3093" w:rsidRDefault="003D3093" w:rsidP="009850FB">
      <w:pPr>
        <w:autoSpaceDE w:val="0"/>
        <w:autoSpaceDN w:val="0"/>
        <w:adjustRightInd w:val="0"/>
        <w:ind w:firstLine="851"/>
        <w:jc w:val="both"/>
      </w:pPr>
      <w:r>
        <w:t>кабелями, прокладываемыми по мостам;</w:t>
      </w:r>
    </w:p>
    <w:p w:rsidR="003D3093" w:rsidRDefault="003D3093" w:rsidP="009850FB">
      <w:pPr>
        <w:autoSpaceDE w:val="0"/>
        <w:autoSpaceDN w:val="0"/>
        <w:adjustRightInd w:val="0"/>
        <w:ind w:firstLine="851"/>
        <w:jc w:val="both"/>
      </w:pPr>
      <w:r>
        <w:t>подвесными кабелями на опорах.</w:t>
      </w:r>
    </w:p>
    <w:p w:rsidR="003D3093" w:rsidRDefault="003D3093" w:rsidP="009850FB">
      <w:pPr>
        <w:autoSpaceDE w:val="0"/>
        <w:autoSpaceDN w:val="0"/>
        <w:adjustRightInd w:val="0"/>
        <w:ind w:firstLine="851"/>
        <w:jc w:val="both"/>
      </w:pPr>
      <w:r>
        <w:t>Кабельные переходы через водные преграды размещаются в соответствии с требованиями к проектированию линейно-кабельных сооружений.</w:t>
      </w:r>
    </w:p>
    <w:p w:rsidR="003D3093" w:rsidRDefault="009850FB" w:rsidP="009850FB">
      <w:pPr>
        <w:autoSpaceDE w:val="0"/>
        <w:autoSpaceDN w:val="0"/>
        <w:adjustRightInd w:val="0"/>
        <w:ind w:firstLine="851"/>
        <w:jc w:val="both"/>
      </w:pPr>
      <w:r>
        <w:t>3.4.8.23.</w:t>
      </w:r>
      <w:r w:rsidR="003D3093">
        <w:t>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подраздела 3.4 "Зоны инженерной инфраструктуры" настоящего раздела.</w:t>
      </w:r>
    </w:p>
    <w:p w:rsidR="003D3093" w:rsidRDefault="009850FB" w:rsidP="009850FB">
      <w:pPr>
        <w:autoSpaceDE w:val="0"/>
        <w:autoSpaceDN w:val="0"/>
        <w:adjustRightInd w:val="0"/>
        <w:ind w:firstLine="851"/>
        <w:jc w:val="both"/>
      </w:pPr>
      <w:r>
        <w:t>3.4.8.24.</w:t>
      </w:r>
      <w:r w:rsidR="003D3093">
        <w:t>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3D3093" w:rsidRDefault="003D3093" w:rsidP="009850FB">
      <w:pPr>
        <w:autoSpaceDE w:val="0"/>
        <w:autoSpaceDN w:val="0"/>
        <w:adjustRightInd w:val="0"/>
        <w:ind w:firstLine="851"/>
        <w:jc w:val="both"/>
      </w:pPr>
      <w:r>
        <w:lastRenderedPageBreak/>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3D3093" w:rsidRDefault="003D3093" w:rsidP="009850FB">
      <w:pPr>
        <w:autoSpaceDE w:val="0"/>
        <w:autoSpaceDN w:val="0"/>
        <w:adjustRightInd w:val="0"/>
        <w:ind w:firstLine="851"/>
        <w:jc w:val="both"/>
      </w:pPr>
      <w:r>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3D3093" w:rsidRDefault="003D3093" w:rsidP="009850FB">
      <w:pPr>
        <w:autoSpaceDE w:val="0"/>
        <w:autoSpaceDN w:val="0"/>
        <w:adjustRightInd w:val="0"/>
        <w:ind w:firstLine="851"/>
        <w:jc w:val="both"/>
      </w:pPr>
      <w:r>
        <w:t>Рекомендуется размещение антенн на отдельно стоящих опорах и мачтах.</w:t>
      </w:r>
    </w:p>
    <w:p w:rsidR="003D3093" w:rsidRDefault="009850FB" w:rsidP="009850FB">
      <w:pPr>
        <w:autoSpaceDE w:val="0"/>
        <w:autoSpaceDN w:val="0"/>
        <w:adjustRightInd w:val="0"/>
        <w:ind w:firstLine="851"/>
        <w:jc w:val="both"/>
      </w:pPr>
      <w:r>
        <w:t>3.4.8.25.</w:t>
      </w:r>
      <w:r w:rsidR="003D3093">
        <w:t>Уровни электромагнитных излучений не должны превышать предельно допустимые уровни (ПДУ) согласно приложению 1 к СанПиН 2.1.8/2.2.4.1383-03.</w:t>
      </w:r>
    </w:p>
    <w:p w:rsidR="003D3093" w:rsidRDefault="003D3093" w:rsidP="009850FB">
      <w:pPr>
        <w:autoSpaceDE w:val="0"/>
        <w:autoSpaceDN w:val="0"/>
        <w:adjustRightInd w:val="0"/>
        <w:ind w:firstLine="851"/>
        <w:jc w:val="both"/>
      </w:pPr>
      <w: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3D3093" w:rsidRDefault="003D3093" w:rsidP="009850FB">
      <w:pPr>
        <w:autoSpaceDE w:val="0"/>
        <w:autoSpaceDN w:val="0"/>
        <w:adjustRightInd w:val="0"/>
        <w:ind w:firstLine="851"/>
        <w:jc w:val="both"/>
      </w:pPr>
      <w:r>
        <w:t>Границы санитарно-защитных зон определяются на высоте 2 м от поверхности земли по ПДУ.</w:t>
      </w:r>
    </w:p>
    <w:p w:rsidR="003D3093" w:rsidRDefault="003D3093" w:rsidP="009850FB">
      <w:pPr>
        <w:autoSpaceDE w:val="0"/>
        <w:autoSpaceDN w:val="0"/>
        <w:adjustRightInd w:val="0"/>
        <w:ind w:firstLine="851"/>
        <w:jc w:val="both"/>
      </w:pPr>
      <w: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3D3093" w:rsidRDefault="009850FB" w:rsidP="009850FB">
      <w:pPr>
        <w:autoSpaceDE w:val="0"/>
        <w:autoSpaceDN w:val="0"/>
        <w:adjustRightInd w:val="0"/>
        <w:ind w:firstLine="851"/>
        <w:jc w:val="both"/>
      </w:pPr>
      <w:r>
        <w:t>3.4.8.26.</w:t>
      </w:r>
      <w:r w:rsidR="003D3093">
        <w:t>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p w:rsidR="003D3093" w:rsidRDefault="003D3093" w:rsidP="009850FB">
      <w:pPr>
        <w:autoSpaceDE w:val="0"/>
        <w:autoSpaceDN w:val="0"/>
        <w:adjustRightInd w:val="0"/>
        <w:ind w:firstLine="851"/>
        <w:jc w:val="both"/>
      </w:pPr>
      <w:r>
        <w:t>Диспетчерские пункты размещаются в зданиях эксплуатационных служб или в обслуживаемых зданиях.</w:t>
      </w:r>
    </w:p>
    <w:p w:rsidR="003D3093" w:rsidRDefault="009850FB" w:rsidP="009850FB">
      <w:pPr>
        <w:autoSpaceDE w:val="0"/>
        <w:autoSpaceDN w:val="0"/>
        <w:adjustRightInd w:val="0"/>
        <w:ind w:firstLine="851"/>
        <w:jc w:val="both"/>
      </w:pPr>
      <w:r>
        <w:t>3.4.8.27.</w:t>
      </w:r>
      <w:r w:rsidR="003D3093">
        <w:t>Установки пожаротушения и сигнализации проектируются в соответствии с требованиями НПБ 88-2001*.</w:t>
      </w:r>
    </w:p>
    <w:p w:rsidR="003D3093" w:rsidRDefault="009850FB" w:rsidP="009850FB">
      <w:pPr>
        <w:autoSpaceDE w:val="0"/>
        <w:autoSpaceDN w:val="0"/>
        <w:adjustRightInd w:val="0"/>
        <w:ind w:firstLine="851"/>
        <w:jc w:val="both"/>
      </w:pPr>
      <w:r>
        <w:t>3.4.8.28.</w:t>
      </w:r>
      <w:r w:rsidR="003D3093">
        <w:t>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41.</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4"/>
      </w:pPr>
      <w:r>
        <w:t>Таблица 41</w:t>
      </w:r>
    </w:p>
    <w:p w:rsidR="003D3093" w:rsidRDefault="003D3093">
      <w:pPr>
        <w:autoSpaceDE w:val="0"/>
        <w:autoSpaceDN w:val="0"/>
        <w:adjustRightInd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2295"/>
        <w:gridCol w:w="5265"/>
        <w:gridCol w:w="2430"/>
      </w:tblGrid>
      <w:tr w:rsidR="003D3093">
        <w:trPr>
          <w:cantSplit/>
          <w:trHeight w:val="36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объектов    </w:t>
            </w:r>
          </w:p>
        </w:tc>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Основные параметры зоны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Вид использования</w:t>
            </w:r>
          </w:p>
        </w:tc>
      </w:tr>
      <w:tr w:rsidR="003D3093">
        <w:trPr>
          <w:cantSplit/>
          <w:trHeight w:val="60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Общие коллекторы</w:t>
            </w:r>
            <w:r>
              <w:rPr>
                <w:rFonts w:ascii="Times New Roman" w:hAnsi="Times New Roman" w:cs="Times New Roman"/>
                <w:sz w:val="24"/>
                <w:szCs w:val="24"/>
              </w:rPr>
              <w:br/>
              <w:t xml:space="preserve">для подземных   </w:t>
            </w:r>
            <w:r>
              <w:rPr>
                <w:rFonts w:ascii="Times New Roman" w:hAnsi="Times New Roman" w:cs="Times New Roman"/>
                <w:sz w:val="24"/>
                <w:szCs w:val="24"/>
              </w:rPr>
              <w:br/>
              <w:t xml:space="preserve">коммуникаций    </w:t>
            </w:r>
          </w:p>
        </w:tc>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охранная зона городского коллектора - </w:t>
            </w:r>
            <w:r>
              <w:rPr>
                <w:rFonts w:ascii="Times New Roman" w:hAnsi="Times New Roman" w:cs="Times New Roman"/>
                <w:sz w:val="24"/>
                <w:szCs w:val="24"/>
              </w:rPr>
              <w:br/>
              <w:t xml:space="preserve">по 5 м в каждую сторону от края       </w:t>
            </w:r>
            <w:r>
              <w:rPr>
                <w:rFonts w:ascii="Times New Roman" w:hAnsi="Times New Roman" w:cs="Times New Roman"/>
                <w:sz w:val="24"/>
                <w:szCs w:val="24"/>
              </w:rPr>
              <w:br/>
              <w:t xml:space="preserve">коллектора охранная зона оголовка     </w:t>
            </w:r>
            <w:r>
              <w:rPr>
                <w:rFonts w:ascii="Times New Roman" w:hAnsi="Times New Roman" w:cs="Times New Roman"/>
                <w:sz w:val="24"/>
                <w:szCs w:val="24"/>
              </w:rPr>
              <w:br/>
            </w:r>
            <w:proofErr w:type="spellStart"/>
            <w:r>
              <w:rPr>
                <w:rFonts w:ascii="Times New Roman" w:hAnsi="Times New Roman" w:cs="Times New Roman"/>
                <w:sz w:val="24"/>
                <w:szCs w:val="24"/>
              </w:rPr>
              <w:t>вентшахты</w:t>
            </w:r>
            <w:proofErr w:type="spellEnd"/>
            <w:r>
              <w:rPr>
                <w:rFonts w:ascii="Times New Roman" w:hAnsi="Times New Roman" w:cs="Times New Roman"/>
                <w:sz w:val="24"/>
                <w:szCs w:val="24"/>
              </w:rPr>
              <w:t xml:space="preserve"> коллектора - в радиусе 15 м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озеленение,      </w:t>
            </w:r>
            <w:r>
              <w:rPr>
                <w:rFonts w:ascii="Times New Roman" w:hAnsi="Times New Roman" w:cs="Times New Roman"/>
                <w:sz w:val="24"/>
                <w:szCs w:val="24"/>
              </w:rPr>
              <w:br/>
              <w:t>проезды, площадки</w:t>
            </w:r>
          </w:p>
        </w:tc>
      </w:tr>
      <w:tr w:rsidR="003D3093">
        <w:trPr>
          <w:cantSplit/>
          <w:trHeight w:val="36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Радиорелейные   </w:t>
            </w:r>
            <w:r>
              <w:rPr>
                <w:rFonts w:ascii="Times New Roman" w:hAnsi="Times New Roman" w:cs="Times New Roman"/>
                <w:sz w:val="24"/>
                <w:szCs w:val="24"/>
              </w:rPr>
              <w:br/>
              <w:t xml:space="preserve">линии связи     </w:t>
            </w:r>
          </w:p>
        </w:tc>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охранная зона 50 м в обе стороны луча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мертвая зона     </w:t>
            </w:r>
          </w:p>
        </w:tc>
      </w:tr>
      <w:tr w:rsidR="003D3093">
        <w:trPr>
          <w:cantSplit/>
          <w:trHeight w:val="36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Объекты         </w:t>
            </w:r>
            <w:r>
              <w:rPr>
                <w:rFonts w:ascii="Times New Roman" w:hAnsi="Times New Roman" w:cs="Times New Roman"/>
                <w:sz w:val="24"/>
                <w:szCs w:val="24"/>
              </w:rPr>
              <w:br/>
              <w:t xml:space="preserve">телевидения     </w:t>
            </w:r>
          </w:p>
        </w:tc>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охранная зона d - 500 м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озеленение       </w:t>
            </w:r>
          </w:p>
        </w:tc>
      </w:tr>
      <w:tr w:rsidR="003D3093">
        <w:trPr>
          <w:cantSplit/>
          <w:trHeight w:val="48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Автоматические  </w:t>
            </w:r>
            <w:r>
              <w:rPr>
                <w:rFonts w:ascii="Times New Roman" w:hAnsi="Times New Roman" w:cs="Times New Roman"/>
                <w:sz w:val="24"/>
                <w:szCs w:val="24"/>
              </w:rPr>
              <w:br/>
              <w:t xml:space="preserve">телефонные      </w:t>
            </w:r>
            <w:r>
              <w:rPr>
                <w:rFonts w:ascii="Times New Roman" w:hAnsi="Times New Roman" w:cs="Times New Roman"/>
                <w:sz w:val="24"/>
                <w:szCs w:val="24"/>
              </w:rPr>
              <w:br/>
              <w:t xml:space="preserve">станции         </w:t>
            </w:r>
          </w:p>
        </w:tc>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от АТС до жилых домов - 30 </w:t>
            </w:r>
            <w:r>
              <w:rPr>
                <w:rFonts w:ascii="Times New Roman" w:hAnsi="Times New Roman" w:cs="Times New Roman"/>
                <w:sz w:val="24"/>
                <w:szCs w:val="24"/>
              </w:rPr>
              <w:br/>
              <w:t xml:space="preserve">м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проезды,         </w:t>
            </w:r>
            <w:r>
              <w:rPr>
                <w:rFonts w:ascii="Times New Roman" w:hAnsi="Times New Roman" w:cs="Times New Roman"/>
                <w:sz w:val="24"/>
                <w:szCs w:val="24"/>
              </w:rPr>
              <w:br/>
              <w:t xml:space="preserve">площадки,        </w:t>
            </w:r>
            <w:r>
              <w:rPr>
                <w:rFonts w:ascii="Times New Roman" w:hAnsi="Times New Roman" w:cs="Times New Roman"/>
                <w:sz w:val="24"/>
                <w:szCs w:val="24"/>
              </w:rPr>
              <w:br/>
              <w:t xml:space="preserve">озеленение       </w:t>
            </w: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Примечание.</w:t>
      </w:r>
    </w:p>
    <w:p w:rsidR="003D3093" w:rsidRDefault="003D3093">
      <w:pPr>
        <w:autoSpaceDE w:val="0"/>
        <w:autoSpaceDN w:val="0"/>
        <w:adjustRightInd w:val="0"/>
        <w:ind w:firstLine="540"/>
        <w:jc w:val="both"/>
      </w:pPr>
      <w:r>
        <w:t>В случае применения электронного коммутационного оборудования.</w:t>
      </w:r>
    </w:p>
    <w:p w:rsidR="003D3093" w:rsidRDefault="003D3093">
      <w:pPr>
        <w:autoSpaceDE w:val="0"/>
        <w:autoSpaceDN w:val="0"/>
        <w:adjustRightInd w:val="0"/>
        <w:ind w:firstLine="540"/>
        <w:jc w:val="both"/>
      </w:pPr>
    </w:p>
    <w:p w:rsidR="003D3093" w:rsidRDefault="003D3093">
      <w:pPr>
        <w:autoSpaceDE w:val="0"/>
        <w:autoSpaceDN w:val="0"/>
        <w:adjustRightInd w:val="0"/>
        <w:jc w:val="center"/>
        <w:outlineLvl w:val="3"/>
      </w:pPr>
      <w:r>
        <w:t>3.4.9. Размещение инженерных сетей</w:t>
      </w:r>
    </w:p>
    <w:p w:rsidR="003D3093" w:rsidRDefault="003D3093">
      <w:pPr>
        <w:autoSpaceDE w:val="0"/>
        <w:autoSpaceDN w:val="0"/>
        <w:adjustRightInd w:val="0"/>
        <w:ind w:firstLine="540"/>
        <w:jc w:val="both"/>
      </w:pPr>
    </w:p>
    <w:p w:rsidR="003D3093" w:rsidRDefault="009850FB" w:rsidP="009850FB">
      <w:pPr>
        <w:autoSpaceDE w:val="0"/>
        <w:autoSpaceDN w:val="0"/>
        <w:adjustRightInd w:val="0"/>
        <w:ind w:firstLine="851"/>
        <w:jc w:val="both"/>
      </w:pPr>
      <w:r>
        <w:t>3.4.9.1.</w:t>
      </w:r>
      <w:r w:rsidR="003D3093">
        <w:t>Инженерные сети должны размещаться вдоль улиц, дорог и проездов и только вне пределов проезжей части в полосе озеленения.</w:t>
      </w:r>
    </w:p>
    <w:p w:rsidR="003D3093" w:rsidRDefault="003D3093" w:rsidP="009850FB">
      <w:pPr>
        <w:autoSpaceDE w:val="0"/>
        <w:autoSpaceDN w:val="0"/>
        <w:adjustRightInd w:val="0"/>
        <w:ind w:firstLine="851"/>
        <w:jc w:val="both"/>
      </w:pPr>
      <w:r>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или в технической полосе коммуникаций.</w:t>
      </w:r>
    </w:p>
    <w:p w:rsidR="003D3093" w:rsidRDefault="003D3093" w:rsidP="009850FB">
      <w:pPr>
        <w:autoSpaceDE w:val="0"/>
        <w:autoSpaceDN w:val="0"/>
        <w:adjustRightInd w:val="0"/>
        <w:ind w:firstLine="851"/>
        <w:jc w:val="both"/>
      </w:pPr>
      <w:r>
        <w:t>На полосе между красной линией и линией застройки следует размещать газовые низкого давления и кабельные сети (силовые, связи, сигнализации и диспетчеризации).</w:t>
      </w:r>
    </w:p>
    <w:p w:rsidR="003D3093" w:rsidRDefault="003D3093" w:rsidP="009850FB">
      <w:pPr>
        <w:autoSpaceDE w:val="0"/>
        <w:autoSpaceDN w:val="0"/>
        <w:adjustRightInd w:val="0"/>
        <w:ind w:firstLine="851"/>
        <w:jc w:val="both"/>
      </w:pPr>
      <w:r>
        <w:t>Примечания.</w:t>
      </w:r>
    </w:p>
    <w:p w:rsidR="003D3093" w:rsidRDefault="003D3093" w:rsidP="009850FB">
      <w:pPr>
        <w:autoSpaceDE w:val="0"/>
        <w:autoSpaceDN w:val="0"/>
        <w:adjustRightInd w:val="0"/>
        <w:ind w:firstLine="851"/>
        <w:jc w:val="both"/>
      </w:pPr>
      <w:r>
        <w:t>1. На территории населенных пунктов не допускается:</w:t>
      </w:r>
    </w:p>
    <w:p w:rsidR="003D3093" w:rsidRDefault="003D3093" w:rsidP="009850FB">
      <w:pPr>
        <w:autoSpaceDE w:val="0"/>
        <w:autoSpaceDN w:val="0"/>
        <w:adjustRightInd w:val="0"/>
        <w:ind w:firstLine="851"/>
        <w:jc w:val="both"/>
      </w:pPr>
      <w:r>
        <w:t>надземная и наземная прокладка канализационных сетей;</w:t>
      </w:r>
    </w:p>
    <w:p w:rsidR="003D3093" w:rsidRDefault="003D3093" w:rsidP="009850FB">
      <w:pPr>
        <w:autoSpaceDE w:val="0"/>
        <w:autoSpaceDN w:val="0"/>
        <w:adjustRightInd w:val="0"/>
        <w:ind w:firstLine="851"/>
        <w:jc w:val="both"/>
      </w:pPr>
      <w: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3D3093" w:rsidRDefault="003D3093" w:rsidP="009850FB">
      <w:pPr>
        <w:autoSpaceDE w:val="0"/>
        <w:autoSpaceDN w:val="0"/>
        <w:adjustRightInd w:val="0"/>
        <w:ind w:firstLine="851"/>
        <w:jc w:val="both"/>
      </w:pPr>
      <w:r>
        <w:t>прокладка магистральных трубопроводов.</w:t>
      </w:r>
    </w:p>
    <w:p w:rsidR="003D3093" w:rsidRDefault="009850FB" w:rsidP="009850FB">
      <w:pPr>
        <w:autoSpaceDE w:val="0"/>
        <w:autoSpaceDN w:val="0"/>
        <w:adjustRightInd w:val="0"/>
        <w:ind w:firstLine="851"/>
        <w:jc w:val="both"/>
      </w:pPr>
      <w:r>
        <w:t>2.</w:t>
      </w:r>
      <w:r w:rsidR="003D3093">
        <w:t>Для нефтепродуктопроводов, прокладываемых по территории населенных пунктов, следует руководствоваться СНиП 2.05.13-90.</w:t>
      </w:r>
    </w:p>
    <w:p w:rsidR="003D3093" w:rsidRDefault="009850FB" w:rsidP="009850FB">
      <w:pPr>
        <w:autoSpaceDE w:val="0"/>
        <w:autoSpaceDN w:val="0"/>
        <w:adjustRightInd w:val="0"/>
        <w:ind w:firstLine="851"/>
        <w:jc w:val="both"/>
      </w:pPr>
      <w:r>
        <w:t>3.</w:t>
      </w:r>
      <w:r w:rsidR="003D3093">
        <w:t>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(СНиП И-89-80*).</w:t>
      </w:r>
    </w:p>
    <w:p w:rsidR="003D3093" w:rsidRDefault="003D3093">
      <w:pPr>
        <w:autoSpaceDE w:val="0"/>
        <w:autoSpaceDN w:val="0"/>
        <w:adjustRightInd w:val="0"/>
        <w:ind w:firstLine="540"/>
        <w:jc w:val="both"/>
      </w:pPr>
    </w:p>
    <w:p w:rsidR="003D3093" w:rsidRDefault="009850FB" w:rsidP="009850FB">
      <w:pPr>
        <w:autoSpaceDE w:val="0"/>
        <w:autoSpaceDN w:val="0"/>
        <w:adjustRightInd w:val="0"/>
        <w:ind w:firstLine="851"/>
        <w:jc w:val="both"/>
      </w:pPr>
      <w:r>
        <w:t>3.4.9.2.</w:t>
      </w:r>
      <w:r w:rsidR="003D3093">
        <w:t>Сети водопровода следует размещать по обеим сторонам улицы при ширине:</w:t>
      </w:r>
    </w:p>
    <w:p w:rsidR="003D3093" w:rsidRDefault="003D3093" w:rsidP="009850FB">
      <w:pPr>
        <w:autoSpaceDE w:val="0"/>
        <w:autoSpaceDN w:val="0"/>
        <w:adjustRightInd w:val="0"/>
        <w:ind w:firstLine="851"/>
        <w:jc w:val="both"/>
      </w:pPr>
      <w:r>
        <w:t>проезжей части более 22 м;</w:t>
      </w:r>
    </w:p>
    <w:p w:rsidR="003D3093" w:rsidRDefault="003D3093" w:rsidP="009850FB">
      <w:pPr>
        <w:autoSpaceDE w:val="0"/>
        <w:autoSpaceDN w:val="0"/>
        <w:adjustRightInd w:val="0"/>
        <w:ind w:firstLine="851"/>
        <w:jc w:val="both"/>
      </w:pPr>
      <w:r>
        <w:t>улиц в пределах красных линий 60 м и более.</w:t>
      </w:r>
    </w:p>
    <w:p w:rsidR="003D3093" w:rsidRDefault="009850FB" w:rsidP="009850FB">
      <w:pPr>
        <w:autoSpaceDE w:val="0"/>
        <w:autoSpaceDN w:val="0"/>
        <w:adjustRightInd w:val="0"/>
        <w:ind w:firstLine="851"/>
        <w:jc w:val="both"/>
      </w:pPr>
      <w:r>
        <w:t>3.4.9.3.</w:t>
      </w:r>
      <w:r w:rsidR="003D3093">
        <w:t>По насыпям автомобильных дорог общей сети I, II и III категорий прокладка тепловых сетей не допускается.</w:t>
      </w:r>
    </w:p>
    <w:p w:rsidR="003D3093" w:rsidRDefault="009850FB" w:rsidP="009850FB">
      <w:pPr>
        <w:autoSpaceDE w:val="0"/>
        <w:autoSpaceDN w:val="0"/>
        <w:adjustRightInd w:val="0"/>
        <w:ind w:firstLine="851"/>
        <w:jc w:val="both"/>
      </w:pPr>
      <w:r>
        <w:t>3.4.9.4.</w:t>
      </w:r>
      <w:r w:rsidR="003D3093">
        <w:t>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3D3093" w:rsidRDefault="003D3093" w:rsidP="009850FB">
      <w:pPr>
        <w:autoSpaceDE w:val="0"/>
        <w:autoSpaceDN w:val="0"/>
        <w:adjustRightInd w:val="0"/>
        <w:ind w:firstLine="851"/>
        <w:jc w:val="both"/>
      </w:pPr>
      <w: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3D3093" w:rsidRDefault="009850FB" w:rsidP="009850FB">
      <w:pPr>
        <w:autoSpaceDE w:val="0"/>
        <w:autoSpaceDN w:val="0"/>
        <w:adjustRightInd w:val="0"/>
        <w:ind w:firstLine="851"/>
        <w:jc w:val="both"/>
      </w:pPr>
      <w:r>
        <w:t>3.4.9.5.</w:t>
      </w:r>
      <w:r w:rsidR="003D3093">
        <w:t>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p w:rsidR="003D3093" w:rsidRDefault="003D3093" w:rsidP="009850FB">
      <w:pPr>
        <w:autoSpaceDE w:val="0"/>
        <w:autoSpaceDN w:val="0"/>
        <w:adjustRightInd w:val="0"/>
        <w:ind w:firstLine="851"/>
        <w:jc w:val="both"/>
      </w:pPr>
      <w:r>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3D3093" w:rsidRDefault="009850FB" w:rsidP="009850FB">
      <w:pPr>
        <w:autoSpaceDE w:val="0"/>
        <w:autoSpaceDN w:val="0"/>
        <w:adjustRightInd w:val="0"/>
        <w:ind w:firstLine="851"/>
        <w:jc w:val="both"/>
      </w:pPr>
      <w:r>
        <w:lastRenderedPageBreak/>
        <w:t>3.4.9.6.</w:t>
      </w:r>
      <w:r w:rsidR="003D3093">
        <w:t>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p w:rsidR="003D3093" w:rsidRDefault="003D3093" w:rsidP="009850FB">
      <w:pPr>
        <w:autoSpaceDE w:val="0"/>
        <w:autoSpaceDN w:val="0"/>
        <w:adjustRightInd w:val="0"/>
        <w:ind w:firstLine="851"/>
        <w:jc w:val="both"/>
      </w:pPr>
      <w:r>
        <w:t>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СНиП 41-02-2003.</w:t>
      </w:r>
    </w:p>
    <w:p w:rsidR="003D3093" w:rsidRDefault="009850FB" w:rsidP="009850FB">
      <w:pPr>
        <w:autoSpaceDE w:val="0"/>
        <w:autoSpaceDN w:val="0"/>
        <w:adjustRightInd w:val="0"/>
        <w:ind w:firstLine="851"/>
        <w:jc w:val="both"/>
      </w:pPr>
      <w:r>
        <w:t>3.4.9.7.</w:t>
      </w:r>
      <w:r w:rsidR="003D3093">
        <w:t>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p w:rsidR="003D3093" w:rsidRDefault="003D3093" w:rsidP="009850FB">
      <w:pPr>
        <w:autoSpaceDE w:val="0"/>
        <w:autoSpaceDN w:val="0"/>
        <w:adjustRightInd w:val="0"/>
        <w:ind w:firstLine="851"/>
        <w:jc w:val="both"/>
      </w:pPr>
      <w:r>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rsidR="003D3093" w:rsidRDefault="003D3093" w:rsidP="009850FB">
      <w:pPr>
        <w:autoSpaceDE w:val="0"/>
        <w:autoSpaceDN w:val="0"/>
        <w:adjustRightInd w:val="0"/>
        <w:ind w:firstLine="851"/>
        <w:jc w:val="both"/>
      </w:pPr>
      <w:r>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rsidR="003D3093" w:rsidRDefault="003D3093" w:rsidP="009850FB">
      <w:pPr>
        <w:autoSpaceDE w:val="0"/>
        <w:autoSpaceDN w:val="0"/>
        <w:adjustRightInd w:val="0"/>
        <w:ind w:firstLine="851"/>
        <w:jc w:val="both"/>
      </w:pPr>
      <w:r>
        <w:t>до опор контактной сети - 3 м.</w:t>
      </w:r>
    </w:p>
    <w:p w:rsidR="003D3093" w:rsidRDefault="003D3093" w:rsidP="009850FB">
      <w:pPr>
        <w:autoSpaceDE w:val="0"/>
        <w:autoSpaceDN w:val="0"/>
        <w:adjustRightInd w:val="0"/>
        <w:ind w:firstLine="851"/>
        <w:jc w:val="both"/>
      </w:pPr>
      <w:r>
        <w:t>Разрешается сокращение указанных расстояний по согласованию с организациями, в ведении которых находятся пересекаемые сооружения.</w:t>
      </w:r>
    </w:p>
    <w:p w:rsidR="003D3093" w:rsidRDefault="009850FB" w:rsidP="009850FB">
      <w:pPr>
        <w:autoSpaceDE w:val="0"/>
        <w:autoSpaceDN w:val="0"/>
        <w:adjustRightInd w:val="0"/>
        <w:ind w:firstLine="851"/>
        <w:jc w:val="both"/>
      </w:pPr>
      <w:r>
        <w:t>3.4.9.8.</w:t>
      </w:r>
      <w:r w:rsidR="003D3093">
        <w:t>По пешеходным и автомобильным мостам прокладка газопроводов:</w:t>
      </w:r>
    </w:p>
    <w:p w:rsidR="003D3093" w:rsidRDefault="003D3093" w:rsidP="009850FB">
      <w:pPr>
        <w:autoSpaceDE w:val="0"/>
        <w:autoSpaceDN w:val="0"/>
        <w:adjustRightInd w:val="0"/>
        <w:ind w:firstLine="851"/>
        <w:jc w:val="both"/>
      </w:pPr>
      <w:r>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rsidR="003D3093" w:rsidRDefault="003D3093" w:rsidP="009850FB">
      <w:pPr>
        <w:autoSpaceDE w:val="0"/>
        <w:autoSpaceDN w:val="0"/>
        <w:adjustRightInd w:val="0"/>
        <w:ind w:firstLine="851"/>
        <w:jc w:val="both"/>
      </w:pPr>
      <w:r>
        <w:t>не допускается, если мост построен из горючих материалов.</w:t>
      </w:r>
    </w:p>
    <w:p w:rsidR="003D3093" w:rsidRDefault="009850FB" w:rsidP="009850FB">
      <w:pPr>
        <w:autoSpaceDE w:val="0"/>
        <w:autoSpaceDN w:val="0"/>
        <w:adjustRightInd w:val="0"/>
        <w:ind w:firstLine="851"/>
        <w:jc w:val="both"/>
      </w:pPr>
      <w:r>
        <w:t>3.4.9.9.</w:t>
      </w:r>
      <w:r w:rsidR="003D3093">
        <w:t>Прокладку подземных инженерных сетей следует предусматривать:</w:t>
      </w:r>
    </w:p>
    <w:p w:rsidR="003D3093" w:rsidRDefault="003D3093" w:rsidP="009850FB">
      <w:pPr>
        <w:autoSpaceDE w:val="0"/>
        <w:autoSpaceDN w:val="0"/>
        <w:adjustRightInd w:val="0"/>
        <w:ind w:firstLine="851"/>
        <w:jc w:val="both"/>
      </w:pPr>
      <w:r>
        <w:t>совмещенную в общих траншеях;</w:t>
      </w:r>
    </w:p>
    <w:p w:rsidR="003D3093" w:rsidRDefault="003D3093" w:rsidP="009850FB">
      <w:pPr>
        <w:autoSpaceDE w:val="0"/>
        <w:autoSpaceDN w:val="0"/>
        <w:adjustRightInd w:val="0"/>
        <w:ind w:firstLine="851"/>
        <w:jc w:val="both"/>
      </w:pPr>
      <w:r>
        <w:t xml:space="preserve">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w:t>
      </w:r>
      <w:proofErr w:type="spellStart"/>
      <w:r>
        <w:t>кВ</w:t>
      </w:r>
      <w:proofErr w:type="spellEnd"/>
      <w:r>
        <w:t>,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rsidR="003D3093" w:rsidRDefault="003D3093" w:rsidP="009850FB">
      <w:pPr>
        <w:autoSpaceDE w:val="0"/>
        <w:autoSpaceDN w:val="0"/>
        <w:adjustRightInd w:val="0"/>
        <w:ind w:firstLine="851"/>
        <w:jc w:val="both"/>
      </w:pPr>
      <w:r>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3D3093" w:rsidRDefault="003D3093" w:rsidP="009850FB">
      <w:pPr>
        <w:autoSpaceDE w:val="0"/>
        <w:autoSpaceDN w:val="0"/>
        <w:adjustRightInd w:val="0"/>
        <w:ind w:firstLine="851"/>
        <w:jc w:val="both"/>
      </w:pPr>
      <w:r>
        <w:t>Примечания.</w:t>
      </w:r>
    </w:p>
    <w:p w:rsidR="003D3093" w:rsidRDefault="009850FB" w:rsidP="009850FB">
      <w:pPr>
        <w:autoSpaceDE w:val="0"/>
        <w:autoSpaceDN w:val="0"/>
        <w:adjustRightInd w:val="0"/>
        <w:ind w:firstLine="851"/>
        <w:jc w:val="both"/>
      </w:pPr>
      <w:r>
        <w:t>1.</w:t>
      </w:r>
      <w:r w:rsidR="003D3093">
        <w:t xml:space="preserve">На участках застройки в сложных грунтовых условиях необходимо предусматривать прокладку </w:t>
      </w:r>
      <w:proofErr w:type="spellStart"/>
      <w:r w:rsidR="003D3093">
        <w:t>водонесущих</w:t>
      </w:r>
      <w:proofErr w:type="spellEnd"/>
      <w:r w:rsidR="003D3093">
        <w:t xml:space="preserve"> инженерных сетей в проходных тоннелях.</w:t>
      </w:r>
    </w:p>
    <w:p w:rsidR="003D3093" w:rsidRDefault="009850FB" w:rsidP="009850FB">
      <w:pPr>
        <w:autoSpaceDE w:val="0"/>
        <w:autoSpaceDN w:val="0"/>
        <w:adjustRightInd w:val="0"/>
        <w:ind w:firstLine="851"/>
        <w:jc w:val="both"/>
      </w:pPr>
      <w:r>
        <w:t>2.</w:t>
      </w:r>
      <w:r w:rsidR="003D3093">
        <w:t>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rsidR="003D3093" w:rsidRDefault="003D3093">
      <w:pPr>
        <w:autoSpaceDE w:val="0"/>
        <w:autoSpaceDN w:val="0"/>
        <w:adjustRightInd w:val="0"/>
        <w:ind w:firstLine="540"/>
        <w:jc w:val="both"/>
      </w:pPr>
    </w:p>
    <w:p w:rsidR="003D3093" w:rsidRDefault="009850FB" w:rsidP="009850FB">
      <w:pPr>
        <w:autoSpaceDE w:val="0"/>
        <w:autoSpaceDN w:val="0"/>
        <w:adjustRightInd w:val="0"/>
        <w:ind w:firstLine="851"/>
        <w:jc w:val="both"/>
      </w:pPr>
      <w:r>
        <w:t>3.4.9.10.</w:t>
      </w:r>
      <w:r w:rsidR="003D3093">
        <w:t>Подземную прокладку тепловых сетей допускается принимать совместно со следующими инженерными сетями:</w:t>
      </w:r>
    </w:p>
    <w:p w:rsidR="003D3093" w:rsidRDefault="003D3093" w:rsidP="009850FB">
      <w:pPr>
        <w:autoSpaceDE w:val="0"/>
        <w:autoSpaceDN w:val="0"/>
        <w:adjustRightInd w:val="0"/>
        <w:ind w:firstLine="851"/>
        <w:jc w:val="both"/>
      </w:pPr>
      <w:r>
        <w:t xml:space="preserve">в каналах - с водопроводами, трубопроводами сжатого воздуха давлением до 1,6 МПа, </w:t>
      </w:r>
      <w:proofErr w:type="spellStart"/>
      <w:r>
        <w:t>мазутопроводами</w:t>
      </w:r>
      <w:proofErr w:type="spellEnd"/>
      <w:r>
        <w:t>, контрольными кабелями, предназначенными для обслуживания тепловых сетей;</w:t>
      </w:r>
    </w:p>
    <w:p w:rsidR="003D3093" w:rsidRDefault="003D3093" w:rsidP="009850FB">
      <w:pPr>
        <w:autoSpaceDE w:val="0"/>
        <w:autoSpaceDN w:val="0"/>
        <w:adjustRightInd w:val="0"/>
        <w:ind w:firstLine="851"/>
        <w:jc w:val="both"/>
      </w:pPr>
      <w:r>
        <w:t xml:space="preserve">в тоннелях - с водопроводами диаметром до 500 мм, кабелями связи, силовыми кабелями напряжением до 10 </w:t>
      </w:r>
      <w:proofErr w:type="spellStart"/>
      <w:r>
        <w:t>кВ</w:t>
      </w:r>
      <w:proofErr w:type="spellEnd"/>
      <w:r>
        <w:t>, трубопроводами сжатого воздуха давлением до 1,6 МПа, трубопроводами напорной канализации.</w:t>
      </w:r>
    </w:p>
    <w:p w:rsidR="003D3093" w:rsidRDefault="003D3093" w:rsidP="009850FB">
      <w:pPr>
        <w:autoSpaceDE w:val="0"/>
        <w:autoSpaceDN w:val="0"/>
        <w:adjustRightInd w:val="0"/>
        <w:ind w:firstLine="851"/>
        <w:jc w:val="both"/>
      </w:pPr>
      <w:r>
        <w:t>Прокладка трубопроводов тепловых сетей в каналах и тоннелях с другими инженерными сетями кроме указанных - не допускается.</w:t>
      </w:r>
    </w:p>
    <w:p w:rsidR="003D3093" w:rsidRDefault="003D3093" w:rsidP="009850FB">
      <w:pPr>
        <w:autoSpaceDE w:val="0"/>
        <w:autoSpaceDN w:val="0"/>
        <w:adjustRightInd w:val="0"/>
        <w:ind w:firstLine="851"/>
        <w:jc w:val="both"/>
      </w:pPr>
      <w:r>
        <w:lastRenderedPageBreak/>
        <w:t>3.4.9.11. На площадках промышленных предприятий следует предусматривать преимущественно наземный и надземный способы размещения инженерных сетей.</w:t>
      </w:r>
    </w:p>
    <w:p w:rsidR="003D3093" w:rsidRDefault="003D3093" w:rsidP="009850FB">
      <w:pPr>
        <w:autoSpaceDE w:val="0"/>
        <w:autoSpaceDN w:val="0"/>
        <w:adjustRightInd w:val="0"/>
        <w:ind w:firstLine="851"/>
        <w:jc w:val="both"/>
      </w:pPr>
      <w:r>
        <w:t xml:space="preserve">В </w:t>
      </w:r>
      <w:proofErr w:type="spellStart"/>
      <w:r>
        <w:t>предзаводских</w:t>
      </w:r>
      <w:proofErr w:type="spellEnd"/>
      <w:r>
        <w:t xml:space="preserve"> зонах предприятий и общественных центрах промышленных узлов следует предусматривать подземное размещение инженерных сетей.</w:t>
      </w:r>
    </w:p>
    <w:p w:rsidR="003D3093" w:rsidRDefault="003D3093" w:rsidP="009850FB">
      <w:pPr>
        <w:autoSpaceDE w:val="0"/>
        <w:autoSpaceDN w:val="0"/>
        <w:adjustRightInd w:val="0"/>
        <w:ind w:firstLine="851"/>
        <w:jc w:val="both"/>
      </w:pPr>
      <w:r>
        <w:t>3.4.9.12.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3D3093" w:rsidRDefault="003D3093" w:rsidP="009850FB">
      <w:pPr>
        <w:autoSpaceDE w:val="0"/>
        <w:autoSpaceDN w:val="0"/>
        <w:adjustRightInd w:val="0"/>
        <w:ind w:firstLine="851"/>
        <w:jc w:val="both"/>
      </w:pPr>
      <w:r>
        <w:t>3.4.9.13.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p w:rsidR="003D3093" w:rsidRDefault="003D3093" w:rsidP="009850FB">
      <w:pPr>
        <w:autoSpaceDE w:val="0"/>
        <w:autoSpaceDN w:val="0"/>
        <w:adjustRightInd w:val="0"/>
        <w:ind w:firstLine="851"/>
        <w:jc w:val="both"/>
      </w:pPr>
      <w:r>
        <w:t>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СНиП 42-01-2002.</w:t>
      </w:r>
    </w:p>
    <w:p w:rsidR="003D3093" w:rsidRDefault="003D3093" w:rsidP="009850FB">
      <w:pPr>
        <w:autoSpaceDE w:val="0"/>
        <w:autoSpaceDN w:val="0"/>
        <w:adjustRightInd w:val="0"/>
        <w:ind w:firstLine="851"/>
        <w:jc w:val="both"/>
      </w:pPr>
      <w:r>
        <w:t>3.4.9.14. На низких опорах следует размещать напорные трубопроводы с жидкостями и газами, а также кабели силовые и связи, располагаемые:</w:t>
      </w:r>
    </w:p>
    <w:p w:rsidR="003D3093" w:rsidRDefault="003D3093" w:rsidP="009850FB">
      <w:pPr>
        <w:autoSpaceDE w:val="0"/>
        <w:autoSpaceDN w:val="0"/>
        <w:adjustRightInd w:val="0"/>
        <w:ind w:firstLine="851"/>
        <w:jc w:val="both"/>
      </w:pPr>
      <w:r>
        <w:t>в специально отведенных для этих целей технических полосах площадок предприятий;</w:t>
      </w:r>
    </w:p>
    <w:p w:rsidR="003D3093" w:rsidRDefault="003D3093" w:rsidP="009850FB">
      <w:pPr>
        <w:autoSpaceDE w:val="0"/>
        <w:autoSpaceDN w:val="0"/>
        <w:adjustRightInd w:val="0"/>
        <w:ind w:firstLine="851"/>
        <w:jc w:val="both"/>
      </w:pPr>
      <w:r>
        <w:t>на территории складов жидких продуктов и сжиженных газов.</w:t>
      </w:r>
    </w:p>
    <w:p w:rsidR="003D3093" w:rsidRDefault="003D3093" w:rsidP="009850FB">
      <w:pPr>
        <w:autoSpaceDE w:val="0"/>
        <w:autoSpaceDN w:val="0"/>
        <w:adjustRightInd w:val="0"/>
        <w:ind w:firstLine="851"/>
        <w:jc w:val="both"/>
      </w:pPr>
      <w: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3D3093" w:rsidRDefault="003D3093" w:rsidP="009850FB">
      <w:pPr>
        <w:autoSpaceDE w:val="0"/>
        <w:autoSpaceDN w:val="0"/>
        <w:adjustRightInd w:val="0"/>
        <w:ind w:firstLine="851"/>
        <w:jc w:val="both"/>
      </w:pPr>
      <w:r>
        <w:t>3.4.9.15.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3D3093" w:rsidRDefault="003D3093" w:rsidP="009850FB">
      <w:pPr>
        <w:autoSpaceDE w:val="0"/>
        <w:autoSpaceDN w:val="0"/>
        <w:adjustRightInd w:val="0"/>
        <w:ind w:firstLine="851"/>
        <w:jc w:val="both"/>
      </w:pPr>
      <w:r>
        <w:t>при ширине группы труб не менее 1,5 м - 0,35 м;</w:t>
      </w:r>
    </w:p>
    <w:p w:rsidR="003D3093" w:rsidRDefault="003D3093" w:rsidP="009850FB">
      <w:pPr>
        <w:autoSpaceDE w:val="0"/>
        <w:autoSpaceDN w:val="0"/>
        <w:adjustRightInd w:val="0"/>
        <w:ind w:firstLine="851"/>
        <w:jc w:val="both"/>
      </w:pPr>
      <w:r>
        <w:t>при ширине группы труб от 1,5 м и более - 0,5 м.</w:t>
      </w:r>
    </w:p>
    <w:p w:rsidR="003D3093" w:rsidRDefault="003D3093" w:rsidP="009850FB">
      <w:pPr>
        <w:autoSpaceDE w:val="0"/>
        <w:autoSpaceDN w:val="0"/>
        <w:adjustRightInd w:val="0"/>
        <w:ind w:firstLine="851"/>
        <w:jc w:val="both"/>
      </w:pPr>
      <w: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3D3093" w:rsidRDefault="00FB038B" w:rsidP="00FB038B">
      <w:pPr>
        <w:autoSpaceDE w:val="0"/>
        <w:autoSpaceDN w:val="0"/>
        <w:adjustRightInd w:val="0"/>
        <w:ind w:firstLine="851"/>
        <w:jc w:val="both"/>
      </w:pPr>
      <w:r>
        <w:t>3.4.9.16.</w:t>
      </w:r>
      <w:r w:rsidR="003D3093">
        <w:t>Высоту от уровня земли до низа труб или поверхности изоляции труб, прокладываемых на высоких опорах, следует принимать:</w:t>
      </w:r>
    </w:p>
    <w:p w:rsidR="003D3093" w:rsidRDefault="003D3093" w:rsidP="00FB038B">
      <w:pPr>
        <w:autoSpaceDE w:val="0"/>
        <w:autoSpaceDN w:val="0"/>
        <w:adjustRightInd w:val="0"/>
        <w:ind w:firstLine="851"/>
        <w:jc w:val="both"/>
      </w:pPr>
      <w:r>
        <w:t>в непроезжей части территории, в местах прохода людей - 2,2 м;</w:t>
      </w:r>
    </w:p>
    <w:p w:rsidR="003D3093" w:rsidRDefault="003D3093" w:rsidP="00FB038B">
      <w:pPr>
        <w:autoSpaceDE w:val="0"/>
        <w:autoSpaceDN w:val="0"/>
        <w:adjustRightInd w:val="0"/>
        <w:ind w:firstLine="851"/>
        <w:jc w:val="both"/>
      </w:pPr>
      <w:r>
        <w:t>в местах пересечения с автодорогами (от верха покрытия проезжей части) - 5 м;</w:t>
      </w:r>
    </w:p>
    <w:p w:rsidR="003D3093" w:rsidRDefault="003D3093" w:rsidP="00FB038B">
      <w:pPr>
        <w:autoSpaceDE w:val="0"/>
        <w:autoSpaceDN w:val="0"/>
        <w:adjustRightInd w:val="0"/>
        <w:ind w:firstLine="851"/>
        <w:jc w:val="both"/>
      </w:pPr>
      <w:r>
        <w:t>в местах пересечения с контактной сетью троллейбуса (от верха покрытия проезжей части дороги) - 7,3 м;</w:t>
      </w:r>
    </w:p>
    <w:p w:rsidR="003D3093" w:rsidRDefault="003D3093" w:rsidP="00FB038B">
      <w:pPr>
        <w:autoSpaceDE w:val="0"/>
        <w:autoSpaceDN w:val="0"/>
        <w:adjustRightInd w:val="0"/>
        <w:ind w:firstLine="851"/>
        <w:jc w:val="both"/>
      </w:pPr>
      <w:r>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3D3093" w:rsidRDefault="003D3093" w:rsidP="00FB038B">
      <w:pPr>
        <w:autoSpaceDE w:val="0"/>
        <w:autoSpaceDN w:val="0"/>
        <w:adjustRightInd w:val="0"/>
        <w:ind w:firstLine="851"/>
        <w:jc w:val="both"/>
      </w:pPr>
      <w:r>
        <w:t>3.4.9.17. Расстояния по горизонтали (в свету) от ближайших подземных инженерных сетей до зданий и сооружений следует принимать согласно таблице 42.</w:t>
      </w:r>
    </w:p>
    <w:p w:rsidR="003D3093" w:rsidRDefault="003D3093" w:rsidP="00FB038B">
      <w:pPr>
        <w:autoSpaceDE w:val="0"/>
        <w:autoSpaceDN w:val="0"/>
        <w:adjustRightInd w:val="0"/>
        <w:ind w:firstLine="851"/>
        <w:jc w:val="both"/>
      </w:pPr>
      <w:r>
        <w:t>Расстояния по горизонтали (в свету) между соседними инженерными подземными сетями при их параллельном размещении следует принимать согласно таблице 43, а на вводах инженерных сетей в зданиях сельских поселений - не менее 0,5 м.</w:t>
      </w:r>
    </w:p>
    <w:p w:rsidR="003D3093" w:rsidRDefault="003D3093" w:rsidP="00FB038B">
      <w:pPr>
        <w:autoSpaceDE w:val="0"/>
        <w:autoSpaceDN w:val="0"/>
        <w:adjustRightInd w:val="0"/>
        <w:ind w:firstLine="851"/>
        <w:jc w:val="both"/>
      </w:pPr>
      <w:r>
        <w:t>При разнице в глубине заложения смежных трубопроводов свыше 0,4 м расстояния, указанные в таблице 43, следует увеличивать с учетом крутизны откосов траншей, но не менее глубины траншеи до подошвы насыпи и бровки выемки.</w:t>
      </w:r>
    </w:p>
    <w:p w:rsidR="003D3093" w:rsidRDefault="003D3093" w:rsidP="00FB038B">
      <w:pPr>
        <w:autoSpaceDE w:val="0"/>
        <w:autoSpaceDN w:val="0"/>
        <w:adjustRightInd w:val="0"/>
        <w:ind w:firstLine="851"/>
        <w:jc w:val="both"/>
      </w:pPr>
      <w:r>
        <w:t>Указанные в таблицах 42 и 43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3D3093" w:rsidRDefault="00FB038B" w:rsidP="00FB038B">
      <w:pPr>
        <w:autoSpaceDE w:val="0"/>
        <w:autoSpaceDN w:val="0"/>
        <w:adjustRightInd w:val="0"/>
        <w:ind w:firstLine="851"/>
        <w:jc w:val="both"/>
      </w:pPr>
      <w:r>
        <w:t>3.4.9.18.</w:t>
      </w:r>
      <w:r w:rsidR="003D3093">
        <w:t xml:space="preserve">При прокладке подземных газопроводов давлением до 0,6 МПа в стесненных условиях (когда расстояния, регламентированные нормативными документами, </w:t>
      </w:r>
      <w:r w:rsidR="003D3093">
        <w:lastRenderedPageBreak/>
        <w:t>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42 и 43, разрешается сокращать до 50 процентов.</w:t>
      </w:r>
    </w:p>
    <w:p w:rsidR="003D3093" w:rsidRDefault="003D3093" w:rsidP="00FB038B">
      <w:pPr>
        <w:autoSpaceDE w:val="0"/>
        <w:autoSpaceDN w:val="0"/>
        <w:adjustRightInd w:val="0"/>
        <w:ind w:firstLine="851"/>
        <w:jc w:val="both"/>
      </w:pPr>
    </w:p>
    <w:p w:rsidR="003D3093" w:rsidRDefault="003D3093">
      <w:pPr>
        <w:autoSpaceDE w:val="0"/>
        <w:autoSpaceDN w:val="0"/>
        <w:adjustRightInd w:val="0"/>
        <w:jc w:val="right"/>
        <w:outlineLvl w:val="4"/>
      </w:pPr>
      <w:r>
        <w:t>Таблица 42</w:t>
      </w:r>
    </w:p>
    <w:p w:rsidR="003D3093" w:rsidRDefault="003D3093">
      <w:pPr>
        <w:autoSpaceDE w:val="0"/>
        <w:autoSpaceDN w:val="0"/>
        <w:adjustRightInd w:val="0"/>
      </w:pPr>
    </w:p>
    <w:p w:rsidR="003D3093" w:rsidRDefault="003D3093">
      <w:pPr>
        <w:autoSpaceDE w:val="0"/>
        <w:autoSpaceDN w:val="0"/>
        <w:adjustRightInd w:val="0"/>
        <w:sectPr w:rsidR="003D3093" w:rsidSect="00190273">
          <w:headerReference w:type="default" r:id="rId10"/>
          <w:pgSz w:w="11905" w:h="16838" w:code="9"/>
          <w:pgMar w:top="1134" w:right="567" w:bottom="1134" w:left="1701" w:header="720" w:footer="720" w:gutter="0"/>
          <w:cols w:space="720"/>
        </w:sectPr>
      </w:pP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2700"/>
        <w:gridCol w:w="1620"/>
        <w:gridCol w:w="1755"/>
        <w:gridCol w:w="1215"/>
        <w:gridCol w:w="1215"/>
        <w:gridCol w:w="1620"/>
        <w:gridCol w:w="1215"/>
        <w:gridCol w:w="1755"/>
        <w:gridCol w:w="810"/>
        <w:gridCol w:w="945"/>
      </w:tblGrid>
      <w:tr w:rsidR="003D3093">
        <w:trPr>
          <w:cantSplit/>
          <w:trHeight w:val="240"/>
        </w:trPr>
        <w:tc>
          <w:tcPr>
            <w:tcW w:w="270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Инженерные сети  </w:t>
            </w:r>
          </w:p>
        </w:tc>
        <w:tc>
          <w:tcPr>
            <w:tcW w:w="12150" w:type="dxa"/>
            <w:gridSpan w:val="9"/>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м, по горизонтали (в свету) от подземных сетей до              </w:t>
            </w:r>
          </w:p>
        </w:tc>
      </w:tr>
      <w:tr w:rsidR="003D3093">
        <w:trPr>
          <w:cantSplit/>
          <w:trHeight w:val="600"/>
        </w:trPr>
        <w:tc>
          <w:tcPr>
            <w:tcW w:w="270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Фундаментов</w:t>
            </w:r>
            <w:r>
              <w:rPr>
                <w:rFonts w:ascii="Times New Roman" w:hAnsi="Times New Roman" w:cs="Times New Roman"/>
                <w:sz w:val="24"/>
                <w:szCs w:val="24"/>
              </w:rPr>
              <w:br/>
              <w:t xml:space="preserve">зданий и  </w:t>
            </w:r>
            <w:r>
              <w:rPr>
                <w:rFonts w:ascii="Times New Roman" w:hAnsi="Times New Roman" w:cs="Times New Roman"/>
                <w:sz w:val="24"/>
                <w:szCs w:val="24"/>
              </w:rPr>
              <w:br/>
              <w:t xml:space="preserve">сооружений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Фундаментов </w:t>
            </w:r>
            <w:r>
              <w:rPr>
                <w:rFonts w:ascii="Times New Roman" w:hAnsi="Times New Roman" w:cs="Times New Roman"/>
                <w:sz w:val="24"/>
                <w:szCs w:val="24"/>
              </w:rPr>
              <w:br/>
              <w:t xml:space="preserve">ограждений </w:t>
            </w:r>
            <w:r>
              <w:rPr>
                <w:rFonts w:ascii="Times New Roman" w:hAnsi="Times New Roman" w:cs="Times New Roman"/>
                <w:sz w:val="24"/>
                <w:szCs w:val="24"/>
              </w:rPr>
              <w:br/>
              <w:t>предприятий,</w:t>
            </w:r>
            <w:r>
              <w:rPr>
                <w:rFonts w:ascii="Times New Roman" w:hAnsi="Times New Roman" w:cs="Times New Roman"/>
                <w:sz w:val="24"/>
                <w:szCs w:val="24"/>
              </w:rPr>
              <w:br/>
              <w:t xml:space="preserve">эстакад,  </w:t>
            </w:r>
            <w:r>
              <w:rPr>
                <w:rFonts w:ascii="Times New Roman" w:hAnsi="Times New Roman" w:cs="Times New Roman"/>
                <w:sz w:val="24"/>
                <w:szCs w:val="24"/>
              </w:rPr>
              <w:br/>
              <w:t xml:space="preserve">опор    </w:t>
            </w:r>
            <w:r>
              <w:rPr>
                <w:rFonts w:ascii="Times New Roman" w:hAnsi="Times New Roman" w:cs="Times New Roman"/>
                <w:sz w:val="24"/>
                <w:szCs w:val="24"/>
              </w:rPr>
              <w:br/>
              <w:t xml:space="preserve">контактной </w:t>
            </w:r>
            <w:r>
              <w:rPr>
                <w:rFonts w:ascii="Times New Roman" w:hAnsi="Times New Roman" w:cs="Times New Roman"/>
                <w:sz w:val="24"/>
                <w:szCs w:val="24"/>
              </w:rPr>
              <w:br/>
              <w:t xml:space="preserve">сети и   </w:t>
            </w:r>
            <w:r>
              <w:rPr>
                <w:rFonts w:ascii="Times New Roman" w:hAnsi="Times New Roman" w:cs="Times New Roman"/>
                <w:sz w:val="24"/>
                <w:szCs w:val="24"/>
              </w:rPr>
              <w:br/>
              <w:t xml:space="preserve">связи,   </w:t>
            </w:r>
            <w:r>
              <w:rPr>
                <w:rFonts w:ascii="Times New Roman" w:hAnsi="Times New Roman" w:cs="Times New Roman"/>
                <w:sz w:val="24"/>
                <w:szCs w:val="24"/>
              </w:rPr>
              <w:br/>
              <w:t xml:space="preserve">железных  </w:t>
            </w:r>
            <w:r>
              <w:rPr>
                <w:rFonts w:ascii="Times New Roman" w:hAnsi="Times New Roman" w:cs="Times New Roman"/>
                <w:sz w:val="24"/>
                <w:szCs w:val="24"/>
              </w:rPr>
              <w:br/>
              <w:t xml:space="preserve">дорог    </w:t>
            </w:r>
          </w:p>
        </w:tc>
        <w:tc>
          <w:tcPr>
            <w:tcW w:w="243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оси крайнего пути</w:t>
            </w:r>
          </w:p>
        </w:tc>
        <w:tc>
          <w:tcPr>
            <w:tcW w:w="162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бортового </w:t>
            </w:r>
            <w:r>
              <w:rPr>
                <w:rFonts w:ascii="Times New Roman" w:hAnsi="Times New Roman" w:cs="Times New Roman"/>
                <w:sz w:val="24"/>
                <w:szCs w:val="24"/>
              </w:rPr>
              <w:br/>
              <w:t xml:space="preserve">камня   </w:t>
            </w:r>
            <w:r>
              <w:rPr>
                <w:rFonts w:ascii="Times New Roman" w:hAnsi="Times New Roman" w:cs="Times New Roman"/>
                <w:sz w:val="24"/>
                <w:szCs w:val="24"/>
              </w:rPr>
              <w:br/>
              <w:t xml:space="preserve">улицы,   </w:t>
            </w:r>
            <w:r>
              <w:rPr>
                <w:rFonts w:ascii="Times New Roman" w:hAnsi="Times New Roman" w:cs="Times New Roman"/>
                <w:sz w:val="24"/>
                <w:szCs w:val="24"/>
              </w:rPr>
              <w:br/>
              <w:t xml:space="preserve">дороги   </w:t>
            </w:r>
            <w:r>
              <w:rPr>
                <w:rFonts w:ascii="Times New Roman" w:hAnsi="Times New Roman" w:cs="Times New Roman"/>
                <w:sz w:val="24"/>
                <w:szCs w:val="24"/>
              </w:rPr>
              <w:br/>
              <w:t xml:space="preserve">(кромки  </w:t>
            </w:r>
            <w:r>
              <w:rPr>
                <w:rFonts w:ascii="Times New Roman" w:hAnsi="Times New Roman" w:cs="Times New Roman"/>
                <w:sz w:val="24"/>
                <w:szCs w:val="24"/>
              </w:rPr>
              <w:br/>
              <w:t xml:space="preserve">проезжей  </w:t>
            </w:r>
            <w:r>
              <w:rPr>
                <w:rFonts w:ascii="Times New Roman" w:hAnsi="Times New Roman" w:cs="Times New Roman"/>
                <w:sz w:val="24"/>
                <w:szCs w:val="24"/>
              </w:rPr>
              <w:br/>
              <w:t xml:space="preserve">части,   </w:t>
            </w:r>
            <w:r>
              <w:rPr>
                <w:rFonts w:ascii="Times New Roman" w:hAnsi="Times New Roman" w:cs="Times New Roman"/>
                <w:sz w:val="24"/>
                <w:szCs w:val="24"/>
              </w:rPr>
              <w:br/>
              <w:t>укрепленной</w:t>
            </w:r>
            <w:r>
              <w:rPr>
                <w:rFonts w:ascii="Times New Roman" w:hAnsi="Times New Roman" w:cs="Times New Roman"/>
                <w:sz w:val="24"/>
                <w:szCs w:val="24"/>
              </w:rPr>
              <w:br/>
              <w:t xml:space="preserve">полосы   </w:t>
            </w:r>
            <w:r>
              <w:rPr>
                <w:rFonts w:ascii="Times New Roman" w:hAnsi="Times New Roman" w:cs="Times New Roman"/>
                <w:sz w:val="24"/>
                <w:szCs w:val="24"/>
              </w:rPr>
              <w:br/>
              <w:t xml:space="preserve">обочины)  </w:t>
            </w:r>
          </w:p>
        </w:tc>
        <w:tc>
          <w:tcPr>
            <w:tcW w:w="121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наружной</w:t>
            </w:r>
            <w:r>
              <w:rPr>
                <w:rFonts w:ascii="Times New Roman" w:hAnsi="Times New Roman" w:cs="Times New Roman"/>
                <w:sz w:val="24"/>
                <w:szCs w:val="24"/>
              </w:rPr>
              <w:br/>
              <w:t xml:space="preserve">бровки </w:t>
            </w:r>
            <w:r>
              <w:rPr>
                <w:rFonts w:ascii="Times New Roman" w:hAnsi="Times New Roman" w:cs="Times New Roman"/>
                <w:sz w:val="24"/>
                <w:szCs w:val="24"/>
              </w:rPr>
              <w:br/>
              <w:t xml:space="preserve">кювета </w:t>
            </w:r>
            <w:r>
              <w:rPr>
                <w:rFonts w:ascii="Times New Roman" w:hAnsi="Times New Roman" w:cs="Times New Roman"/>
                <w:sz w:val="24"/>
                <w:szCs w:val="24"/>
              </w:rPr>
              <w:br/>
              <w:t xml:space="preserve">или   </w:t>
            </w:r>
            <w:r>
              <w:rPr>
                <w:rFonts w:ascii="Times New Roman" w:hAnsi="Times New Roman" w:cs="Times New Roman"/>
                <w:sz w:val="24"/>
                <w:szCs w:val="24"/>
              </w:rPr>
              <w:br/>
              <w:t xml:space="preserve">подошвы </w:t>
            </w:r>
            <w:r>
              <w:rPr>
                <w:rFonts w:ascii="Times New Roman" w:hAnsi="Times New Roman" w:cs="Times New Roman"/>
                <w:sz w:val="24"/>
                <w:szCs w:val="24"/>
              </w:rPr>
              <w:br/>
              <w:t xml:space="preserve">насыпи </w:t>
            </w:r>
            <w:r>
              <w:rPr>
                <w:rFonts w:ascii="Times New Roman" w:hAnsi="Times New Roman" w:cs="Times New Roman"/>
                <w:sz w:val="24"/>
                <w:szCs w:val="24"/>
              </w:rPr>
              <w:br/>
              <w:t xml:space="preserve">дороги </w:t>
            </w:r>
          </w:p>
        </w:tc>
        <w:tc>
          <w:tcPr>
            <w:tcW w:w="351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фундаментов опор     </w:t>
            </w:r>
            <w:r>
              <w:rPr>
                <w:rFonts w:ascii="Times New Roman" w:hAnsi="Times New Roman" w:cs="Times New Roman"/>
                <w:sz w:val="24"/>
                <w:szCs w:val="24"/>
              </w:rPr>
              <w:br/>
              <w:t xml:space="preserve">воздушных линий     </w:t>
            </w:r>
            <w:r>
              <w:rPr>
                <w:rFonts w:ascii="Times New Roman" w:hAnsi="Times New Roman" w:cs="Times New Roman"/>
                <w:sz w:val="24"/>
                <w:szCs w:val="24"/>
              </w:rPr>
              <w:br/>
              <w:t xml:space="preserve">электропередачи     </w:t>
            </w:r>
            <w:r>
              <w:rPr>
                <w:rFonts w:ascii="Times New Roman" w:hAnsi="Times New Roman" w:cs="Times New Roman"/>
                <w:sz w:val="24"/>
                <w:szCs w:val="24"/>
              </w:rPr>
              <w:br/>
              <w:t xml:space="preserve">напряжением       </w:t>
            </w:r>
          </w:p>
        </w:tc>
      </w:tr>
      <w:tr w:rsidR="003D3093">
        <w:trPr>
          <w:cantSplit/>
          <w:trHeight w:val="1680"/>
        </w:trPr>
        <w:tc>
          <w:tcPr>
            <w:tcW w:w="270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железных</w:t>
            </w:r>
            <w:r>
              <w:rPr>
                <w:rFonts w:ascii="Times New Roman" w:hAnsi="Times New Roman" w:cs="Times New Roman"/>
                <w:sz w:val="24"/>
                <w:szCs w:val="24"/>
              </w:rPr>
              <w:br/>
              <w:t xml:space="preserve">дорог  </w:t>
            </w:r>
            <w:r>
              <w:rPr>
                <w:rFonts w:ascii="Times New Roman" w:hAnsi="Times New Roman" w:cs="Times New Roman"/>
                <w:sz w:val="24"/>
                <w:szCs w:val="24"/>
              </w:rPr>
              <w:br/>
              <w:t xml:space="preserve">колеи  </w:t>
            </w:r>
            <w:r>
              <w:rPr>
                <w:rFonts w:ascii="Times New Roman" w:hAnsi="Times New Roman" w:cs="Times New Roman"/>
                <w:sz w:val="24"/>
                <w:szCs w:val="24"/>
              </w:rPr>
              <w:br/>
              <w:t>1520 мм,</w:t>
            </w:r>
            <w:r>
              <w:rPr>
                <w:rFonts w:ascii="Times New Roman" w:hAnsi="Times New Roman" w:cs="Times New Roman"/>
                <w:sz w:val="24"/>
                <w:szCs w:val="24"/>
              </w:rPr>
              <w:br/>
              <w:t xml:space="preserve">но не  </w:t>
            </w:r>
            <w:r>
              <w:rPr>
                <w:rFonts w:ascii="Times New Roman" w:hAnsi="Times New Roman" w:cs="Times New Roman"/>
                <w:sz w:val="24"/>
                <w:szCs w:val="24"/>
              </w:rPr>
              <w:br/>
              <w:t xml:space="preserve">менее  </w:t>
            </w:r>
            <w:r>
              <w:rPr>
                <w:rFonts w:ascii="Times New Roman" w:hAnsi="Times New Roman" w:cs="Times New Roman"/>
                <w:sz w:val="24"/>
                <w:szCs w:val="24"/>
              </w:rPr>
              <w:br/>
              <w:t xml:space="preserve">глубины </w:t>
            </w:r>
            <w:r>
              <w:rPr>
                <w:rFonts w:ascii="Times New Roman" w:hAnsi="Times New Roman" w:cs="Times New Roman"/>
                <w:sz w:val="24"/>
                <w:szCs w:val="24"/>
              </w:rPr>
              <w:br/>
              <w:t xml:space="preserve">траншей </w:t>
            </w:r>
            <w:r>
              <w:rPr>
                <w:rFonts w:ascii="Times New Roman" w:hAnsi="Times New Roman" w:cs="Times New Roman"/>
                <w:sz w:val="24"/>
                <w:szCs w:val="24"/>
              </w:rPr>
              <w:br/>
              <w:t xml:space="preserve">до   </w:t>
            </w:r>
            <w:r>
              <w:rPr>
                <w:rFonts w:ascii="Times New Roman" w:hAnsi="Times New Roman" w:cs="Times New Roman"/>
                <w:sz w:val="24"/>
                <w:szCs w:val="24"/>
              </w:rPr>
              <w:br/>
              <w:t xml:space="preserve">подошвы </w:t>
            </w:r>
            <w:r>
              <w:rPr>
                <w:rFonts w:ascii="Times New Roman" w:hAnsi="Times New Roman" w:cs="Times New Roman"/>
                <w:sz w:val="24"/>
                <w:szCs w:val="24"/>
              </w:rPr>
              <w:br/>
              <w:t>насыпи и</w:t>
            </w:r>
            <w:r>
              <w:rPr>
                <w:rFonts w:ascii="Times New Roman" w:hAnsi="Times New Roman" w:cs="Times New Roman"/>
                <w:sz w:val="24"/>
                <w:szCs w:val="24"/>
              </w:rPr>
              <w:br/>
              <w:t xml:space="preserve">бровки </w:t>
            </w:r>
            <w:r>
              <w:rPr>
                <w:rFonts w:ascii="Times New Roman" w:hAnsi="Times New Roman" w:cs="Times New Roman"/>
                <w:sz w:val="24"/>
                <w:szCs w:val="24"/>
              </w:rPr>
              <w:br/>
              <w:t xml:space="preserve">выемки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железных</w:t>
            </w:r>
            <w:r>
              <w:rPr>
                <w:rFonts w:ascii="Times New Roman" w:hAnsi="Times New Roman" w:cs="Times New Roman"/>
                <w:sz w:val="24"/>
                <w:szCs w:val="24"/>
              </w:rPr>
              <w:br/>
              <w:t xml:space="preserve">дорог  </w:t>
            </w:r>
            <w:r>
              <w:rPr>
                <w:rFonts w:ascii="Times New Roman" w:hAnsi="Times New Roman" w:cs="Times New Roman"/>
                <w:sz w:val="24"/>
                <w:szCs w:val="24"/>
              </w:rPr>
              <w:br/>
              <w:t xml:space="preserve">колеи  </w:t>
            </w:r>
            <w:r>
              <w:rPr>
                <w:rFonts w:ascii="Times New Roman" w:hAnsi="Times New Roman" w:cs="Times New Roman"/>
                <w:sz w:val="24"/>
                <w:szCs w:val="24"/>
              </w:rPr>
              <w:br/>
              <w:t xml:space="preserve">750 мм </w:t>
            </w:r>
          </w:p>
        </w:tc>
        <w:tc>
          <w:tcPr>
            <w:tcW w:w="162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наружного  </w:t>
            </w:r>
            <w:r>
              <w:rPr>
                <w:rFonts w:ascii="Times New Roman" w:hAnsi="Times New Roman" w:cs="Times New Roman"/>
                <w:sz w:val="24"/>
                <w:szCs w:val="24"/>
              </w:rPr>
              <w:br/>
              <w:t xml:space="preserve">освещения, </w:t>
            </w:r>
            <w:r>
              <w:rPr>
                <w:rFonts w:ascii="Times New Roman" w:hAnsi="Times New Roman" w:cs="Times New Roman"/>
                <w:sz w:val="24"/>
                <w:szCs w:val="24"/>
              </w:rPr>
              <w:br/>
              <w:t xml:space="preserve">контактной </w:t>
            </w:r>
            <w:r>
              <w:rPr>
                <w:rFonts w:ascii="Times New Roman" w:hAnsi="Times New Roman" w:cs="Times New Roman"/>
                <w:sz w:val="24"/>
                <w:szCs w:val="24"/>
              </w:rPr>
              <w:br/>
              <w:t xml:space="preserve">сети    </w:t>
            </w:r>
            <w:r>
              <w:rPr>
                <w:rFonts w:ascii="Times New Roman" w:hAnsi="Times New Roman" w:cs="Times New Roman"/>
                <w:sz w:val="24"/>
                <w:szCs w:val="24"/>
              </w:rPr>
              <w:br/>
              <w:t>троллейбусов</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w:t>
            </w:r>
            <w:r>
              <w:rPr>
                <w:rFonts w:ascii="Times New Roman" w:hAnsi="Times New Roman" w:cs="Times New Roman"/>
                <w:sz w:val="24"/>
                <w:szCs w:val="24"/>
              </w:rPr>
              <w:br/>
              <w:t xml:space="preserve">1 до </w:t>
            </w:r>
            <w:r>
              <w:rPr>
                <w:rFonts w:ascii="Times New Roman" w:hAnsi="Times New Roman" w:cs="Times New Roman"/>
                <w:sz w:val="24"/>
                <w:szCs w:val="24"/>
              </w:rPr>
              <w:br/>
              <w:t xml:space="preserve">35 </w:t>
            </w:r>
            <w:proofErr w:type="spellStart"/>
            <w:r>
              <w:rPr>
                <w:rFonts w:ascii="Times New Roman" w:hAnsi="Times New Roman" w:cs="Times New Roman"/>
                <w:sz w:val="24"/>
                <w:szCs w:val="24"/>
              </w:rPr>
              <w:t>кВ</w:t>
            </w:r>
            <w:proofErr w:type="spellEnd"/>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 xml:space="preserve">35 до </w:t>
            </w:r>
            <w:r>
              <w:rPr>
                <w:rFonts w:ascii="Times New Roman" w:hAnsi="Times New Roman" w:cs="Times New Roman"/>
                <w:sz w:val="24"/>
                <w:szCs w:val="24"/>
              </w:rPr>
              <w:br/>
              <w:t xml:space="preserve">110  </w:t>
            </w:r>
            <w:r>
              <w:rPr>
                <w:rFonts w:ascii="Times New Roman" w:hAnsi="Times New Roman" w:cs="Times New Roman"/>
                <w:sz w:val="24"/>
                <w:szCs w:val="24"/>
              </w:rPr>
              <w:br/>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w:t>
            </w:r>
            <w:r>
              <w:rPr>
                <w:rFonts w:ascii="Times New Roman" w:hAnsi="Times New Roman" w:cs="Times New Roman"/>
                <w:sz w:val="24"/>
                <w:szCs w:val="24"/>
              </w:rPr>
              <w:br/>
              <w:t xml:space="preserve">выше  </w:t>
            </w:r>
          </w:p>
        </w:tc>
      </w:tr>
      <w:tr w:rsidR="003D3093">
        <w:trPr>
          <w:cantSplit/>
          <w:trHeight w:val="2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48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Водопровод и       </w:t>
            </w:r>
            <w:r>
              <w:rPr>
                <w:rFonts w:ascii="Times New Roman" w:hAnsi="Times New Roman" w:cs="Times New Roman"/>
                <w:sz w:val="24"/>
                <w:szCs w:val="24"/>
              </w:rPr>
              <w:br/>
              <w:t xml:space="preserve">напорная           </w:t>
            </w:r>
            <w:r>
              <w:rPr>
                <w:rFonts w:ascii="Times New Roman" w:hAnsi="Times New Roman" w:cs="Times New Roman"/>
                <w:sz w:val="24"/>
                <w:szCs w:val="24"/>
              </w:rPr>
              <w:br/>
              <w:t xml:space="preserve">канализация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trPr>
          <w:cantSplit/>
          <w:trHeight w:val="60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Самотечная         </w:t>
            </w:r>
            <w:r>
              <w:rPr>
                <w:rFonts w:ascii="Times New Roman" w:hAnsi="Times New Roman" w:cs="Times New Roman"/>
                <w:sz w:val="24"/>
                <w:szCs w:val="24"/>
              </w:rPr>
              <w:br/>
              <w:t xml:space="preserve">канализация        </w:t>
            </w:r>
            <w:r>
              <w:rPr>
                <w:rFonts w:ascii="Times New Roman" w:hAnsi="Times New Roman" w:cs="Times New Roman"/>
                <w:sz w:val="24"/>
                <w:szCs w:val="24"/>
              </w:rPr>
              <w:br/>
              <w:t xml:space="preserve">(бытовая и         </w:t>
            </w:r>
            <w:r>
              <w:rPr>
                <w:rFonts w:ascii="Times New Roman" w:hAnsi="Times New Roman" w:cs="Times New Roman"/>
                <w:sz w:val="24"/>
                <w:szCs w:val="24"/>
              </w:rPr>
              <w:br/>
              <w:t xml:space="preserve">дождевая)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trPr>
          <w:cantSplit/>
          <w:trHeight w:val="2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Дренаж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trPr>
          <w:cantSplit/>
          <w:trHeight w:val="36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Сопутствующий      </w:t>
            </w:r>
            <w:r>
              <w:rPr>
                <w:rFonts w:ascii="Times New Roman" w:hAnsi="Times New Roman" w:cs="Times New Roman"/>
                <w:sz w:val="24"/>
                <w:szCs w:val="24"/>
              </w:rPr>
              <w:br/>
              <w:t xml:space="preserve">дренаж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48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Газопроводы горючих</w:t>
            </w:r>
            <w:r>
              <w:rPr>
                <w:rFonts w:ascii="Times New Roman" w:hAnsi="Times New Roman" w:cs="Times New Roman"/>
                <w:sz w:val="24"/>
                <w:szCs w:val="24"/>
              </w:rPr>
              <w:br/>
              <w:t xml:space="preserve">газов давления,    </w:t>
            </w:r>
            <w:r>
              <w:rPr>
                <w:rFonts w:ascii="Times New Roman" w:hAnsi="Times New Roman" w:cs="Times New Roman"/>
                <w:sz w:val="24"/>
                <w:szCs w:val="24"/>
              </w:rPr>
              <w:br/>
              <w:t xml:space="preserve">МПа: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низкого до 0,005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36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среднего -         </w:t>
            </w:r>
            <w:r>
              <w:rPr>
                <w:rFonts w:ascii="Times New Roman" w:hAnsi="Times New Roman" w:cs="Times New Roman"/>
                <w:sz w:val="24"/>
                <w:szCs w:val="24"/>
              </w:rPr>
              <w:br/>
              <w:t xml:space="preserve">свыше 0,005 до 0,3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4,8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36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высокого:          </w:t>
            </w:r>
            <w:r>
              <w:rPr>
                <w:rFonts w:ascii="Times New Roman" w:hAnsi="Times New Roman" w:cs="Times New Roman"/>
                <w:sz w:val="24"/>
                <w:szCs w:val="24"/>
              </w:rPr>
              <w:br/>
              <w:t xml:space="preserve">свыше 0,3 до 0,6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7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7,8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3,8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2,5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1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10    </w:t>
            </w:r>
          </w:p>
        </w:tc>
      </w:tr>
      <w:tr w:rsidR="003D3093">
        <w:trPr>
          <w:cantSplit/>
          <w:trHeight w:val="2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0,6 до 1,2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10,8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48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Тепловые сети:     </w:t>
            </w:r>
            <w:r>
              <w:rPr>
                <w:rFonts w:ascii="Times New Roman" w:hAnsi="Times New Roman" w:cs="Times New Roman"/>
                <w:sz w:val="24"/>
                <w:szCs w:val="24"/>
              </w:rPr>
              <w:br/>
              <w:t xml:space="preserve">от наружной стенки </w:t>
            </w:r>
            <w:r>
              <w:rPr>
                <w:rFonts w:ascii="Times New Roman" w:hAnsi="Times New Roman" w:cs="Times New Roman"/>
                <w:sz w:val="24"/>
                <w:szCs w:val="24"/>
              </w:rPr>
              <w:br/>
              <w:t xml:space="preserve">канала, тоннеля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trPr>
          <w:cantSplit/>
          <w:trHeight w:val="48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оболочки        </w:t>
            </w:r>
            <w:r>
              <w:rPr>
                <w:rFonts w:ascii="Times New Roman" w:hAnsi="Times New Roman" w:cs="Times New Roman"/>
                <w:sz w:val="24"/>
                <w:szCs w:val="24"/>
              </w:rPr>
              <w:br/>
            </w:r>
            <w:proofErr w:type="spellStart"/>
            <w:r>
              <w:rPr>
                <w:rFonts w:ascii="Times New Roman" w:hAnsi="Times New Roman" w:cs="Times New Roman"/>
                <w:sz w:val="24"/>
                <w:szCs w:val="24"/>
              </w:rPr>
              <w:t>бесканальной</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прокладки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(смотри  </w:t>
            </w:r>
            <w:r>
              <w:rPr>
                <w:rFonts w:ascii="Times New Roman" w:hAnsi="Times New Roman" w:cs="Times New Roman"/>
                <w:sz w:val="24"/>
                <w:szCs w:val="24"/>
              </w:rPr>
              <w:br/>
              <w:t xml:space="preserve">примечание </w:t>
            </w:r>
            <w:r>
              <w:rPr>
                <w:rFonts w:ascii="Times New Roman" w:hAnsi="Times New Roman" w:cs="Times New Roman"/>
                <w:sz w:val="24"/>
                <w:szCs w:val="24"/>
              </w:rPr>
              <w:b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trPr>
          <w:cantSplit/>
          <w:trHeight w:val="48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Кабели силовые всех</w:t>
            </w:r>
            <w:r>
              <w:rPr>
                <w:rFonts w:ascii="Times New Roman" w:hAnsi="Times New Roman" w:cs="Times New Roman"/>
                <w:sz w:val="24"/>
                <w:szCs w:val="24"/>
              </w:rPr>
              <w:br/>
              <w:t>напряжений и кабели</w:t>
            </w:r>
            <w:r>
              <w:rPr>
                <w:rFonts w:ascii="Times New Roman" w:hAnsi="Times New Roman" w:cs="Times New Roman"/>
                <w:sz w:val="24"/>
                <w:szCs w:val="24"/>
              </w:rPr>
              <w:br/>
              <w:t xml:space="preserve">связи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0,6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&lt;*&gt;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5 &lt;*&gt;</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10 &lt;*&gt;</w:t>
            </w:r>
          </w:p>
        </w:tc>
      </w:tr>
      <w:tr w:rsidR="003D3093">
        <w:trPr>
          <w:cantSplit/>
          <w:trHeight w:val="48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Каналы,            </w:t>
            </w:r>
            <w:r>
              <w:rPr>
                <w:rFonts w:ascii="Times New Roman" w:hAnsi="Times New Roman" w:cs="Times New Roman"/>
                <w:sz w:val="24"/>
                <w:szCs w:val="24"/>
              </w:rPr>
              <w:br/>
              <w:t xml:space="preserve">коммуникационные   </w:t>
            </w:r>
            <w:r>
              <w:rPr>
                <w:rFonts w:ascii="Times New Roman" w:hAnsi="Times New Roman" w:cs="Times New Roman"/>
                <w:sz w:val="24"/>
                <w:szCs w:val="24"/>
              </w:rPr>
              <w:br/>
              <w:t xml:space="preserve">тоннели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&lt;*&gt; </w:t>
            </w:r>
          </w:p>
        </w:tc>
      </w:tr>
      <w:tr w:rsidR="003D3093">
        <w:trPr>
          <w:cantSplit/>
          <w:trHeight w:val="36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Наружные           </w:t>
            </w:r>
            <w:r>
              <w:rPr>
                <w:rFonts w:ascii="Times New Roman" w:hAnsi="Times New Roman" w:cs="Times New Roman"/>
                <w:sz w:val="24"/>
                <w:szCs w:val="24"/>
              </w:rPr>
              <w:br/>
            </w:r>
            <w:proofErr w:type="spellStart"/>
            <w:r>
              <w:rPr>
                <w:rFonts w:ascii="Times New Roman" w:hAnsi="Times New Roman" w:cs="Times New Roman"/>
                <w:sz w:val="24"/>
                <w:szCs w:val="24"/>
              </w:rPr>
              <w:t>пневмомусоропроводы</w:t>
            </w:r>
            <w:proofErr w:type="spellEnd"/>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Относится только к расстояниям от силовых кабелей.</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Примечания.</w:t>
      </w:r>
    </w:p>
    <w:p w:rsidR="003D3093" w:rsidRDefault="003D3093">
      <w:pPr>
        <w:autoSpaceDE w:val="0"/>
        <w:autoSpaceDN w:val="0"/>
        <w:adjustRightInd w:val="0"/>
        <w:ind w:firstLine="540"/>
        <w:jc w:val="both"/>
      </w:pPr>
      <w: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3D3093" w:rsidRDefault="003D3093">
      <w:pPr>
        <w:autoSpaceDE w:val="0"/>
        <w:autoSpaceDN w:val="0"/>
        <w:adjustRightInd w:val="0"/>
        <w:ind w:firstLine="540"/>
        <w:jc w:val="both"/>
      </w:pPr>
      <w:r>
        <w:t xml:space="preserve">2. Расстояния от тепловых сетей при </w:t>
      </w:r>
      <w:proofErr w:type="spellStart"/>
      <w:r>
        <w:t>бесканальной</w:t>
      </w:r>
      <w:proofErr w:type="spellEnd"/>
      <w:r>
        <w:t xml:space="preserve"> прокладке до зданий и сооружений следует принимать по таблице Б.3 СНиП 41-02-2003.</w:t>
      </w:r>
    </w:p>
    <w:p w:rsidR="003D3093" w:rsidRDefault="003D3093">
      <w:pPr>
        <w:autoSpaceDE w:val="0"/>
        <w:autoSpaceDN w:val="0"/>
        <w:adjustRightInd w:val="0"/>
        <w:ind w:firstLine="540"/>
        <w:jc w:val="both"/>
      </w:pPr>
      <w:r>
        <w:t xml:space="preserve">3. Расстояния от силовых кабелей напряжением 110 - 220 </w:t>
      </w:r>
      <w:proofErr w:type="spellStart"/>
      <w:r>
        <w:t>кВ</w:t>
      </w:r>
      <w:proofErr w:type="spellEnd"/>
      <w:r>
        <w:t xml:space="preserve"> до фундаментов ограждений предприятий, эстакад, опор контактной сети и линий связи следует принимать 1,5 м.</w:t>
      </w:r>
    </w:p>
    <w:p w:rsidR="003D3093" w:rsidRDefault="003D3093">
      <w:pPr>
        <w:autoSpaceDE w:val="0"/>
        <w:autoSpaceDN w:val="0"/>
        <w:adjustRightInd w:val="0"/>
        <w:ind w:firstLine="540"/>
        <w:jc w:val="both"/>
      </w:pPr>
      <w:r>
        <w:lastRenderedPageBreak/>
        <w:t xml:space="preserve">4. В орошаемых районах при </w:t>
      </w:r>
      <w:proofErr w:type="spellStart"/>
      <w:r>
        <w:t>непросадочных</w:t>
      </w:r>
      <w:proofErr w:type="spellEnd"/>
      <w:r>
        <w:t xml:space="preserve"> грунтах расстояние от подземных инженерных сетей до оросительных каналов следует принимать (до бровки каналов):</w:t>
      </w:r>
    </w:p>
    <w:p w:rsidR="003D3093" w:rsidRDefault="003D3093">
      <w:pPr>
        <w:autoSpaceDE w:val="0"/>
        <w:autoSpaceDN w:val="0"/>
        <w:adjustRightInd w:val="0"/>
        <w:ind w:firstLine="540"/>
        <w:jc w:val="both"/>
      </w:pPr>
      <w:r>
        <w:t>1 м - от газопровода низкого и среднего давления, а также от водопроводов, канализации, водостоков и трубопроводов горючих жидкостей;</w:t>
      </w:r>
    </w:p>
    <w:p w:rsidR="003D3093" w:rsidRDefault="003D3093">
      <w:pPr>
        <w:autoSpaceDE w:val="0"/>
        <w:autoSpaceDN w:val="0"/>
        <w:adjustRightInd w:val="0"/>
        <w:ind w:firstLine="540"/>
        <w:jc w:val="both"/>
      </w:pPr>
      <w:r>
        <w:t>2 м - от газопроводов высокого давления (до 0,6 МПа), теплопроводов, хозяйственно-бытовой и дождевой канализации;</w:t>
      </w:r>
    </w:p>
    <w:p w:rsidR="003D3093" w:rsidRDefault="003D3093">
      <w:pPr>
        <w:autoSpaceDE w:val="0"/>
        <w:autoSpaceDN w:val="0"/>
        <w:adjustRightInd w:val="0"/>
        <w:ind w:firstLine="540"/>
        <w:jc w:val="both"/>
      </w:pPr>
      <w:r>
        <w:t>1,5 м - от силовых кабелей и кабелей связи.</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4"/>
      </w:pPr>
      <w:r>
        <w:t>Таблица 43</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2700"/>
        <w:gridCol w:w="1620"/>
        <w:gridCol w:w="1620"/>
        <w:gridCol w:w="1620"/>
        <w:gridCol w:w="1080"/>
        <w:gridCol w:w="1215"/>
        <w:gridCol w:w="540"/>
        <w:gridCol w:w="675"/>
        <w:gridCol w:w="1485"/>
        <w:gridCol w:w="1080"/>
        <w:gridCol w:w="1215"/>
        <w:gridCol w:w="1755"/>
        <w:gridCol w:w="1215"/>
        <w:gridCol w:w="2835"/>
      </w:tblGrid>
      <w:tr w:rsidR="003D3093">
        <w:trPr>
          <w:cantSplit/>
          <w:trHeight w:val="240"/>
        </w:trPr>
        <w:tc>
          <w:tcPr>
            <w:tcW w:w="270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Инженерные         </w:t>
            </w:r>
            <w:r>
              <w:rPr>
                <w:rFonts w:ascii="Times New Roman" w:hAnsi="Times New Roman" w:cs="Times New Roman"/>
                <w:sz w:val="24"/>
                <w:szCs w:val="24"/>
              </w:rPr>
              <w:br/>
              <w:t xml:space="preserve">сети        </w:t>
            </w:r>
          </w:p>
        </w:tc>
        <w:tc>
          <w:tcPr>
            <w:tcW w:w="17955" w:type="dxa"/>
            <w:gridSpan w:val="1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(м) по горизонтали (в свету) до                                             </w:t>
            </w:r>
          </w:p>
        </w:tc>
      </w:tr>
      <w:tr w:rsidR="003D3093">
        <w:trPr>
          <w:cantSplit/>
          <w:trHeight w:val="360"/>
        </w:trPr>
        <w:tc>
          <w:tcPr>
            <w:tcW w:w="270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водопровода</w:t>
            </w:r>
          </w:p>
        </w:tc>
        <w:tc>
          <w:tcPr>
            <w:tcW w:w="162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канализации</w:t>
            </w:r>
            <w:r>
              <w:rPr>
                <w:rFonts w:ascii="Times New Roman" w:hAnsi="Times New Roman" w:cs="Times New Roman"/>
                <w:sz w:val="24"/>
                <w:szCs w:val="24"/>
              </w:rPr>
              <w:br/>
              <w:t xml:space="preserve">бытовой  </w:t>
            </w:r>
          </w:p>
        </w:tc>
        <w:tc>
          <w:tcPr>
            <w:tcW w:w="162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дренажа и </w:t>
            </w:r>
            <w:r>
              <w:rPr>
                <w:rFonts w:ascii="Times New Roman" w:hAnsi="Times New Roman" w:cs="Times New Roman"/>
                <w:sz w:val="24"/>
                <w:szCs w:val="24"/>
              </w:rPr>
              <w:br/>
              <w:t xml:space="preserve">дождевой  </w:t>
            </w:r>
            <w:r>
              <w:rPr>
                <w:rFonts w:ascii="Times New Roman" w:hAnsi="Times New Roman" w:cs="Times New Roman"/>
                <w:sz w:val="24"/>
                <w:szCs w:val="24"/>
              </w:rPr>
              <w:br/>
              <w:t>канализации</w:t>
            </w:r>
          </w:p>
        </w:tc>
        <w:tc>
          <w:tcPr>
            <w:tcW w:w="3510" w:type="dxa"/>
            <w:gridSpan w:val="4"/>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газопроводов давления,  </w:t>
            </w:r>
            <w:r>
              <w:rPr>
                <w:rFonts w:ascii="Times New Roman" w:hAnsi="Times New Roman" w:cs="Times New Roman"/>
                <w:sz w:val="24"/>
                <w:szCs w:val="24"/>
              </w:rPr>
              <w:br/>
              <w:t xml:space="preserve">МПа (кгс/см2)      </w:t>
            </w:r>
          </w:p>
        </w:tc>
        <w:tc>
          <w:tcPr>
            <w:tcW w:w="148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кабелей  </w:t>
            </w:r>
            <w:r>
              <w:rPr>
                <w:rFonts w:ascii="Times New Roman" w:hAnsi="Times New Roman" w:cs="Times New Roman"/>
                <w:sz w:val="24"/>
                <w:szCs w:val="24"/>
              </w:rPr>
              <w:br/>
              <w:t xml:space="preserve">силовых  </w:t>
            </w:r>
            <w:r>
              <w:rPr>
                <w:rFonts w:ascii="Times New Roman" w:hAnsi="Times New Roman" w:cs="Times New Roman"/>
                <w:sz w:val="24"/>
                <w:szCs w:val="24"/>
              </w:rPr>
              <w:br/>
              <w:t xml:space="preserve">всех   </w:t>
            </w:r>
            <w:r>
              <w:rPr>
                <w:rFonts w:ascii="Times New Roman" w:hAnsi="Times New Roman" w:cs="Times New Roman"/>
                <w:sz w:val="24"/>
                <w:szCs w:val="24"/>
              </w:rPr>
              <w:br/>
              <w:t>напряжений</w:t>
            </w:r>
          </w:p>
        </w:tc>
        <w:tc>
          <w:tcPr>
            <w:tcW w:w="108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кабелей</w:t>
            </w:r>
            <w:r>
              <w:rPr>
                <w:rFonts w:ascii="Times New Roman" w:hAnsi="Times New Roman" w:cs="Times New Roman"/>
                <w:sz w:val="24"/>
                <w:szCs w:val="24"/>
              </w:rPr>
              <w:br/>
              <w:t xml:space="preserve">связи </w:t>
            </w:r>
          </w:p>
        </w:tc>
        <w:tc>
          <w:tcPr>
            <w:tcW w:w="297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тепловых сетей    </w:t>
            </w:r>
          </w:p>
        </w:tc>
        <w:tc>
          <w:tcPr>
            <w:tcW w:w="121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каналов,</w:t>
            </w:r>
            <w:r>
              <w:rPr>
                <w:rFonts w:ascii="Times New Roman" w:hAnsi="Times New Roman" w:cs="Times New Roman"/>
                <w:sz w:val="24"/>
                <w:szCs w:val="24"/>
              </w:rPr>
              <w:br/>
              <w:t>тоннелей</w:t>
            </w:r>
          </w:p>
        </w:tc>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наружных      </w:t>
            </w:r>
            <w:r>
              <w:rPr>
                <w:rFonts w:ascii="Times New Roman" w:hAnsi="Times New Roman" w:cs="Times New Roman"/>
                <w:sz w:val="24"/>
                <w:szCs w:val="24"/>
              </w:rPr>
              <w:br/>
            </w:r>
            <w:proofErr w:type="spellStart"/>
            <w:r>
              <w:rPr>
                <w:rFonts w:ascii="Times New Roman" w:hAnsi="Times New Roman" w:cs="Times New Roman"/>
                <w:sz w:val="24"/>
                <w:szCs w:val="24"/>
              </w:rPr>
              <w:t>пневмомусоропроводов</w:t>
            </w:r>
            <w:proofErr w:type="spellEnd"/>
          </w:p>
        </w:tc>
      </w:tr>
      <w:tr w:rsidR="003D3093">
        <w:trPr>
          <w:cantSplit/>
          <w:trHeight w:val="240"/>
        </w:trPr>
        <w:tc>
          <w:tcPr>
            <w:tcW w:w="270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низкого</w:t>
            </w:r>
            <w:r>
              <w:rPr>
                <w:rFonts w:ascii="Times New Roman" w:hAnsi="Times New Roman" w:cs="Times New Roman"/>
                <w:sz w:val="24"/>
                <w:szCs w:val="24"/>
              </w:rPr>
              <w:br/>
              <w:t xml:space="preserve">до   </w:t>
            </w:r>
            <w:r>
              <w:rPr>
                <w:rFonts w:ascii="Times New Roman" w:hAnsi="Times New Roman" w:cs="Times New Roman"/>
                <w:sz w:val="24"/>
                <w:szCs w:val="24"/>
              </w:rPr>
              <w:br/>
              <w:t xml:space="preserve">0,005 </w:t>
            </w:r>
          </w:p>
        </w:tc>
        <w:tc>
          <w:tcPr>
            <w:tcW w:w="121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среднего</w:t>
            </w:r>
            <w:r>
              <w:rPr>
                <w:rFonts w:ascii="Times New Roman" w:hAnsi="Times New Roman" w:cs="Times New Roman"/>
                <w:sz w:val="24"/>
                <w:szCs w:val="24"/>
              </w:rPr>
              <w:br/>
              <w:t xml:space="preserve">св.   </w:t>
            </w:r>
            <w:r>
              <w:rPr>
                <w:rFonts w:ascii="Times New Roman" w:hAnsi="Times New Roman" w:cs="Times New Roman"/>
                <w:sz w:val="24"/>
                <w:szCs w:val="24"/>
              </w:rPr>
              <w:br/>
              <w:t>0,005 до</w:t>
            </w:r>
            <w:r>
              <w:rPr>
                <w:rFonts w:ascii="Times New Roman" w:hAnsi="Times New Roman" w:cs="Times New Roman"/>
                <w:sz w:val="24"/>
                <w:szCs w:val="24"/>
              </w:rPr>
              <w:br/>
              <w:t xml:space="preserve">0,3   </w:t>
            </w:r>
          </w:p>
        </w:tc>
        <w:tc>
          <w:tcPr>
            <w:tcW w:w="121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высокого</w:t>
            </w:r>
          </w:p>
        </w:tc>
        <w:tc>
          <w:tcPr>
            <w:tcW w:w="148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наружная</w:t>
            </w:r>
            <w:r>
              <w:rPr>
                <w:rFonts w:ascii="Times New Roman" w:hAnsi="Times New Roman" w:cs="Times New Roman"/>
                <w:sz w:val="24"/>
                <w:szCs w:val="24"/>
              </w:rPr>
              <w:br/>
              <w:t xml:space="preserve">стенка </w:t>
            </w:r>
            <w:r>
              <w:rPr>
                <w:rFonts w:ascii="Times New Roman" w:hAnsi="Times New Roman" w:cs="Times New Roman"/>
                <w:sz w:val="24"/>
                <w:szCs w:val="24"/>
              </w:rPr>
              <w:br/>
              <w:t xml:space="preserve">канала, </w:t>
            </w:r>
            <w:r>
              <w:rPr>
                <w:rFonts w:ascii="Times New Roman" w:hAnsi="Times New Roman" w:cs="Times New Roman"/>
                <w:sz w:val="24"/>
                <w:szCs w:val="24"/>
              </w:rPr>
              <w:br/>
              <w:t xml:space="preserve">тоннеля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оболочка  </w:t>
            </w:r>
            <w:r>
              <w:rPr>
                <w:rFonts w:ascii="Times New Roman" w:hAnsi="Times New Roman" w:cs="Times New Roman"/>
                <w:sz w:val="24"/>
                <w:szCs w:val="24"/>
              </w:rPr>
              <w:br/>
            </w:r>
            <w:proofErr w:type="spellStart"/>
            <w:r>
              <w:rPr>
                <w:rFonts w:ascii="Times New Roman" w:hAnsi="Times New Roman" w:cs="Times New Roman"/>
                <w:sz w:val="24"/>
                <w:szCs w:val="24"/>
              </w:rPr>
              <w:t>бесканальной</w:t>
            </w:r>
            <w:proofErr w:type="spellEnd"/>
            <w:r>
              <w:rPr>
                <w:rFonts w:ascii="Times New Roman" w:hAnsi="Times New Roman" w:cs="Times New Roman"/>
                <w:sz w:val="24"/>
                <w:szCs w:val="24"/>
              </w:rPr>
              <w:br/>
              <w:t xml:space="preserve">прокладки  </w:t>
            </w:r>
          </w:p>
        </w:tc>
        <w:tc>
          <w:tcPr>
            <w:tcW w:w="121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840"/>
        </w:trPr>
        <w:tc>
          <w:tcPr>
            <w:tcW w:w="270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w:t>
            </w:r>
            <w:r>
              <w:rPr>
                <w:rFonts w:ascii="Times New Roman" w:hAnsi="Times New Roman" w:cs="Times New Roman"/>
                <w:sz w:val="24"/>
                <w:szCs w:val="24"/>
              </w:rPr>
              <w:br/>
              <w:t>0,3</w:t>
            </w:r>
            <w:r>
              <w:rPr>
                <w:rFonts w:ascii="Times New Roman" w:hAnsi="Times New Roman" w:cs="Times New Roman"/>
                <w:sz w:val="24"/>
                <w:szCs w:val="24"/>
              </w:rPr>
              <w:br/>
              <w:t xml:space="preserve">до </w:t>
            </w:r>
            <w:r>
              <w:rPr>
                <w:rFonts w:ascii="Times New Roman" w:hAnsi="Times New Roman" w:cs="Times New Roman"/>
                <w:sz w:val="24"/>
                <w:szCs w:val="24"/>
              </w:rPr>
              <w:br/>
              <w:t>0,6</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 </w:t>
            </w:r>
            <w:r>
              <w:rPr>
                <w:rFonts w:ascii="Times New Roman" w:hAnsi="Times New Roman" w:cs="Times New Roman"/>
                <w:sz w:val="24"/>
                <w:szCs w:val="24"/>
              </w:rPr>
              <w:br/>
              <w:t xml:space="preserve">0,6 </w:t>
            </w:r>
            <w:r>
              <w:rPr>
                <w:rFonts w:ascii="Times New Roman" w:hAnsi="Times New Roman" w:cs="Times New Roman"/>
                <w:sz w:val="24"/>
                <w:szCs w:val="24"/>
              </w:rPr>
              <w:br/>
              <w:t xml:space="preserve">до </w:t>
            </w:r>
            <w:r>
              <w:rPr>
                <w:rFonts w:ascii="Times New Roman" w:hAnsi="Times New Roman" w:cs="Times New Roman"/>
                <w:sz w:val="24"/>
                <w:szCs w:val="24"/>
              </w:rPr>
              <w:br/>
              <w:t xml:space="preserve">1,2 </w:t>
            </w:r>
          </w:p>
        </w:tc>
        <w:tc>
          <w:tcPr>
            <w:tcW w:w="148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r>
      <w:tr w:rsidR="003D3093">
        <w:trPr>
          <w:cantSplit/>
          <w:trHeight w:val="48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Водопровод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см.        </w:t>
            </w:r>
            <w:r>
              <w:rPr>
                <w:rFonts w:ascii="Times New Roman" w:hAnsi="Times New Roman" w:cs="Times New Roman"/>
                <w:sz w:val="24"/>
                <w:szCs w:val="24"/>
              </w:rPr>
              <w:br/>
              <w:t xml:space="preserve">примечание </w:t>
            </w:r>
            <w:r>
              <w:rPr>
                <w:rFonts w:ascii="Times New Roman" w:hAnsi="Times New Roman" w:cs="Times New Roman"/>
                <w:sz w:val="24"/>
                <w:szCs w:val="24"/>
              </w:rPr>
              <w:br/>
              <w:t xml:space="preserve">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1,5</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&lt;*&gt;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3D3093">
        <w:trPr>
          <w:cantSplit/>
          <w:trHeight w:val="60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Канализация бытовая</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см.        </w:t>
            </w:r>
            <w:r>
              <w:rPr>
                <w:rFonts w:ascii="Times New Roman" w:hAnsi="Times New Roman" w:cs="Times New Roman"/>
                <w:sz w:val="24"/>
                <w:szCs w:val="24"/>
              </w:rPr>
              <w:br/>
              <w:t xml:space="preserve">примечание </w:t>
            </w:r>
            <w:r>
              <w:rPr>
                <w:rFonts w:ascii="Times New Roman" w:hAnsi="Times New Roman" w:cs="Times New Roman"/>
                <w:sz w:val="24"/>
                <w:szCs w:val="24"/>
              </w:rPr>
              <w:br/>
              <w:t xml:space="preserve">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&lt;*&gt;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3D3093">
        <w:trPr>
          <w:cantSplit/>
          <w:trHeight w:val="36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Дождевая           </w:t>
            </w:r>
            <w:r>
              <w:rPr>
                <w:rFonts w:ascii="Times New Roman" w:hAnsi="Times New Roman" w:cs="Times New Roman"/>
                <w:sz w:val="24"/>
                <w:szCs w:val="24"/>
              </w:rPr>
              <w:br/>
              <w:t xml:space="preserve">канализация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&lt;*&gt;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3D3093">
        <w:trPr>
          <w:cantSplit/>
          <w:trHeight w:val="48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Газопроводы        </w:t>
            </w:r>
            <w:r>
              <w:rPr>
                <w:rFonts w:ascii="Times New Roman" w:hAnsi="Times New Roman" w:cs="Times New Roman"/>
                <w:sz w:val="24"/>
                <w:szCs w:val="24"/>
              </w:rPr>
              <w:br/>
              <w:t xml:space="preserve">давления, МПа:     </w:t>
            </w:r>
            <w:r>
              <w:rPr>
                <w:rFonts w:ascii="Times New Roman" w:hAnsi="Times New Roman" w:cs="Times New Roman"/>
                <w:sz w:val="24"/>
                <w:szCs w:val="24"/>
              </w:rPr>
              <w:br/>
              <w:t xml:space="preserve">низкого до 0,005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0,5</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3D3093">
        <w:trPr>
          <w:cantSplit/>
          <w:trHeight w:val="36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среднего свыше     </w:t>
            </w:r>
            <w:r>
              <w:rPr>
                <w:rFonts w:ascii="Times New Roman" w:hAnsi="Times New Roman" w:cs="Times New Roman"/>
                <w:sz w:val="24"/>
                <w:szCs w:val="24"/>
              </w:rPr>
              <w:br/>
              <w:t xml:space="preserve">0,005 до 0,3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0,5</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36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высокого:          </w:t>
            </w:r>
            <w:r>
              <w:rPr>
                <w:rFonts w:ascii="Times New Roman" w:hAnsi="Times New Roman" w:cs="Times New Roman"/>
                <w:sz w:val="24"/>
                <w:szCs w:val="24"/>
              </w:rPr>
              <w:br/>
              <w:t xml:space="preserve">свыше 0,3 до 0,6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1,5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2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2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0,5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0,5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0,5</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0,5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2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2                   </w:t>
            </w:r>
          </w:p>
        </w:tc>
      </w:tr>
      <w:tr w:rsidR="003D3093">
        <w:trPr>
          <w:cantSplit/>
          <w:trHeight w:val="2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0,6 до 1,2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0,5</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3D3093">
        <w:trPr>
          <w:cantSplit/>
          <w:trHeight w:val="36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Кабели силовые всех</w:t>
            </w:r>
            <w:r>
              <w:rPr>
                <w:rFonts w:ascii="Times New Roman" w:hAnsi="Times New Roman" w:cs="Times New Roman"/>
                <w:sz w:val="24"/>
                <w:szCs w:val="24"/>
              </w:rPr>
              <w:br/>
              <w:t xml:space="preserve">напряжений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&lt;*&gt;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&lt;*&gt;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&lt;*&gt;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0,1 - 0,5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2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Кабели связи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3D3093">
        <w:trPr>
          <w:cantSplit/>
          <w:trHeight w:val="2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Тепловые сети: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наружной        </w:t>
            </w:r>
            <w:r>
              <w:rPr>
                <w:rFonts w:ascii="Times New Roman" w:hAnsi="Times New Roman" w:cs="Times New Roman"/>
                <w:sz w:val="24"/>
                <w:szCs w:val="24"/>
              </w:rPr>
              <w:br/>
              <w:t xml:space="preserve">стенки канала,     </w:t>
            </w:r>
            <w:r>
              <w:rPr>
                <w:rFonts w:ascii="Times New Roman" w:hAnsi="Times New Roman" w:cs="Times New Roman"/>
                <w:sz w:val="24"/>
                <w:szCs w:val="24"/>
              </w:rPr>
              <w:br/>
              <w:t xml:space="preserve">тоннеля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3D3093">
        <w:trPr>
          <w:cantSplit/>
          <w:trHeight w:val="48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оболочки        </w:t>
            </w:r>
            <w:r>
              <w:rPr>
                <w:rFonts w:ascii="Times New Roman" w:hAnsi="Times New Roman" w:cs="Times New Roman"/>
                <w:sz w:val="24"/>
                <w:szCs w:val="24"/>
              </w:rPr>
              <w:br/>
            </w:r>
            <w:proofErr w:type="spellStart"/>
            <w:r>
              <w:rPr>
                <w:rFonts w:ascii="Times New Roman" w:hAnsi="Times New Roman" w:cs="Times New Roman"/>
                <w:sz w:val="24"/>
                <w:szCs w:val="24"/>
              </w:rPr>
              <w:t>бесканальной</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прокладки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1,5</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3D3093">
        <w:trPr>
          <w:cantSplit/>
          <w:trHeight w:val="2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Каналы, тоннели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3D3093">
        <w:trPr>
          <w:cantSplit/>
          <w:trHeight w:val="36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Наружные           </w:t>
            </w:r>
            <w:r>
              <w:rPr>
                <w:rFonts w:ascii="Times New Roman" w:hAnsi="Times New Roman" w:cs="Times New Roman"/>
                <w:sz w:val="24"/>
                <w:szCs w:val="24"/>
              </w:rPr>
              <w:br/>
            </w:r>
            <w:proofErr w:type="spellStart"/>
            <w:r>
              <w:rPr>
                <w:rFonts w:ascii="Times New Roman" w:hAnsi="Times New Roman" w:cs="Times New Roman"/>
                <w:sz w:val="24"/>
                <w:szCs w:val="24"/>
              </w:rPr>
              <w:t>пневмомусоропроводы</w:t>
            </w:r>
            <w:proofErr w:type="spellEnd"/>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sectPr w:rsidR="003D3093" w:rsidSect="0057079F">
          <w:pgSz w:w="16838" w:h="11905" w:orient="landscape" w:code="9"/>
          <w:pgMar w:top="1701" w:right="1134" w:bottom="567" w:left="1134" w:header="720" w:footer="720" w:gutter="0"/>
          <w:cols w:space="720"/>
          <w:docGrid w:linePitch="326"/>
        </w:sectPr>
      </w:pPr>
    </w:p>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Допускается уменьшать указанные расстояния до 0,5 м при соблюдении требований раздела 2.3 ПУЭ</w:t>
      </w:r>
    </w:p>
    <w:p w:rsidR="003D3093" w:rsidRDefault="003D3093">
      <w:pPr>
        <w:autoSpaceDE w:val="0"/>
        <w:autoSpaceDN w:val="0"/>
        <w:adjustRightInd w:val="0"/>
        <w:ind w:firstLine="540"/>
        <w:jc w:val="both"/>
      </w:pPr>
    </w:p>
    <w:p w:rsidR="003D3093" w:rsidRDefault="003D3093" w:rsidP="0057079F">
      <w:pPr>
        <w:autoSpaceDE w:val="0"/>
        <w:autoSpaceDN w:val="0"/>
        <w:adjustRightInd w:val="0"/>
        <w:ind w:firstLine="851"/>
        <w:jc w:val="both"/>
      </w:pPr>
      <w:r>
        <w:t>Примечание.</w:t>
      </w:r>
    </w:p>
    <w:p w:rsidR="003D3093" w:rsidRDefault="0057079F" w:rsidP="0057079F">
      <w:pPr>
        <w:autoSpaceDE w:val="0"/>
        <w:autoSpaceDN w:val="0"/>
        <w:adjustRightInd w:val="0"/>
        <w:ind w:firstLine="851"/>
        <w:jc w:val="both"/>
      </w:pPr>
      <w:r>
        <w:t>1.</w:t>
      </w:r>
      <w:r w:rsidR="003D3093">
        <w:t>Расстояние от бытовой канализации до хозяйственно-питьевого водопровода следует принимать:</w:t>
      </w:r>
    </w:p>
    <w:p w:rsidR="003D3093" w:rsidRDefault="003D3093" w:rsidP="0057079F">
      <w:pPr>
        <w:autoSpaceDE w:val="0"/>
        <w:autoSpaceDN w:val="0"/>
        <w:adjustRightInd w:val="0"/>
        <w:ind w:firstLine="851"/>
        <w:jc w:val="both"/>
      </w:pPr>
      <w:r>
        <w:t>до водопровода из железобетонных и асбестоцементных труб - 5 м;</w:t>
      </w:r>
    </w:p>
    <w:p w:rsidR="003D3093" w:rsidRDefault="003D3093" w:rsidP="0057079F">
      <w:pPr>
        <w:autoSpaceDE w:val="0"/>
        <w:autoSpaceDN w:val="0"/>
        <w:adjustRightInd w:val="0"/>
        <w:ind w:firstLine="851"/>
        <w:jc w:val="both"/>
      </w:pPr>
      <w:r>
        <w:t>до водопровода из чугунных труб диаметром:</w:t>
      </w:r>
    </w:p>
    <w:p w:rsidR="003D3093" w:rsidRDefault="003D3093" w:rsidP="0057079F">
      <w:pPr>
        <w:autoSpaceDE w:val="0"/>
        <w:autoSpaceDN w:val="0"/>
        <w:adjustRightInd w:val="0"/>
        <w:ind w:firstLine="851"/>
        <w:jc w:val="both"/>
      </w:pPr>
      <w:r>
        <w:t>до 200 мм - 1,5 м;</w:t>
      </w:r>
    </w:p>
    <w:p w:rsidR="003D3093" w:rsidRDefault="003D3093" w:rsidP="0057079F">
      <w:pPr>
        <w:autoSpaceDE w:val="0"/>
        <w:autoSpaceDN w:val="0"/>
        <w:adjustRightInd w:val="0"/>
        <w:ind w:firstLine="851"/>
        <w:jc w:val="both"/>
      </w:pPr>
      <w:r>
        <w:t>свыше 200 мм - 3 м;</w:t>
      </w:r>
    </w:p>
    <w:p w:rsidR="003D3093" w:rsidRDefault="003D3093" w:rsidP="0057079F">
      <w:pPr>
        <w:autoSpaceDE w:val="0"/>
        <w:autoSpaceDN w:val="0"/>
        <w:adjustRightInd w:val="0"/>
        <w:ind w:firstLine="851"/>
        <w:jc w:val="both"/>
      </w:pPr>
      <w:r>
        <w:t>до водопровода из пластмассовых труб - 1,5 м.</w:t>
      </w:r>
    </w:p>
    <w:p w:rsidR="003D3093" w:rsidRDefault="003D3093" w:rsidP="0057079F">
      <w:pPr>
        <w:autoSpaceDE w:val="0"/>
        <w:autoSpaceDN w:val="0"/>
        <w:adjustRightInd w:val="0"/>
        <w:ind w:firstLine="851"/>
        <w:jc w:val="both"/>
      </w:pPr>
      <w:r>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rsidR="003D3093" w:rsidRDefault="0057079F" w:rsidP="0057079F">
      <w:pPr>
        <w:autoSpaceDE w:val="0"/>
        <w:autoSpaceDN w:val="0"/>
        <w:adjustRightInd w:val="0"/>
        <w:ind w:firstLine="851"/>
        <w:jc w:val="both"/>
      </w:pPr>
      <w:r>
        <w:t>2.</w:t>
      </w:r>
      <w:r w:rsidR="003D3093">
        <w:t>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rsidR="003D3093" w:rsidRDefault="0057079F" w:rsidP="0057079F">
      <w:pPr>
        <w:autoSpaceDE w:val="0"/>
        <w:autoSpaceDN w:val="0"/>
        <w:adjustRightInd w:val="0"/>
        <w:ind w:firstLine="851"/>
        <w:jc w:val="both"/>
      </w:pPr>
      <w:r>
        <w:t>3.</w:t>
      </w:r>
      <w:r w:rsidR="003D3093">
        <w:t>В таблице 43 указаны расстояния до стальных газопроводов. Размещение газопроводов из неметаллических труб следует предусматривать согласно СНиП 42-01-02.</w:t>
      </w:r>
    </w:p>
    <w:p w:rsidR="003D3093" w:rsidRDefault="003D3093">
      <w:pPr>
        <w:autoSpaceDE w:val="0"/>
        <w:autoSpaceDN w:val="0"/>
        <w:adjustRightInd w:val="0"/>
        <w:ind w:firstLine="540"/>
        <w:jc w:val="both"/>
      </w:pPr>
    </w:p>
    <w:p w:rsidR="003D3093" w:rsidRDefault="0057079F" w:rsidP="0057079F">
      <w:pPr>
        <w:autoSpaceDE w:val="0"/>
        <w:autoSpaceDN w:val="0"/>
        <w:adjustRightInd w:val="0"/>
        <w:ind w:firstLine="851"/>
        <w:jc w:val="both"/>
      </w:pPr>
      <w:r>
        <w:t>3.4.9.19.</w:t>
      </w:r>
      <w:r w:rsidR="003D3093">
        <w:t>При пересечении инженерных сетей между собой расстояния по вертикали (в свету) должны быть не менее:</w:t>
      </w:r>
    </w:p>
    <w:p w:rsidR="003D3093" w:rsidRDefault="003D3093" w:rsidP="0057079F">
      <w:pPr>
        <w:autoSpaceDE w:val="0"/>
        <w:autoSpaceDN w:val="0"/>
        <w:adjustRightInd w:val="0"/>
        <w:ind w:firstLine="851"/>
        <w:jc w:val="both"/>
      </w:pPr>
      <w:r>
        <w:t xml:space="preserve">при прокладке кабельной линии параллельно высоковольтной линии (ВЛ) напряжением 110 </w:t>
      </w:r>
      <w:proofErr w:type="spellStart"/>
      <w:r>
        <w:t>кВ</w:t>
      </w:r>
      <w:proofErr w:type="spellEnd"/>
      <w:r>
        <w:t xml:space="preserve">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3D3093" w:rsidRDefault="003D3093" w:rsidP="0057079F">
      <w:pPr>
        <w:autoSpaceDE w:val="0"/>
        <w:autoSpaceDN w:val="0"/>
        <w:adjustRightInd w:val="0"/>
        <w:ind w:firstLine="851"/>
        <w:jc w:val="both"/>
      </w:pPr>
      <w:r>
        <w:t xml:space="preserve">между трубопроводами или </w:t>
      </w:r>
      <w:proofErr w:type="spellStart"/>
      <w:r>
        <w:t>электрокабелями</w:t>
      </w:r>
      <w:proofErr w:type="spellEnd"/>
      <w:r>
        <w:t xml:space="preserve">,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w:t>
      </w:r>
      <w:proofErr w:type="spellStart"/>
      <w:r>
        <w:t>электрокабеля</w:t>
      </w:r>
      <w:proofErr w:type="spellEnd"/>
      <w:r>
        <w:t xml:space="preserve"> - по расчету на прочность сети, - 0,6 м;</w:t>
      </w:r>
    </w:p>
    <w:p w:rsidR="003D3093" w:rsidRDefault="003D3093" w:rsidP="0057079F">
      <w:pPr>
        <w:autoSpaceDE w:val="0"/>
        <w:autoSpaceDN w:val="0"/>
        <w:adjustRightInd w:val="0"/>
        <w:ind w:firstLine="851"/>
        <w:jc w:val="both"/>
      </w:pPr>
      <w:r>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rsidR="003D3093" w:rsidRDefault="003D3093" w:rsidP="0057079F">
      <w:pPr>
        <w:autoSpaceDE w:val="0"/>
        <w:autoSpaceDN w:val="0"/>
        <w:adjustRightInd w:val="0"/>
        <w:ind w:firstLine="851"/>
        <w:jc w:val="both"/>
      </w:pPr>
      <w:r>
        <w:t xml:space="preserve">между трубопроводами и силовыми кабелями напряжением до 35 </w:t>
      </w:r>
      <w:proofErr w:type="spellStart"/>
      <w:r>
        <w:t>кВ</w:t>
      </w:r>
      <w:proofErr w:type="spellEnd"/>
      <w:r>
        <w:t xml:space="preserve"> и кабелями связи - 0,5 м;</w:t>
      </w:r>
    </w:p>
    <w:p w:rsidR="003D3093" w:rsidRDefault="003D3093" w:rsidP="0057079F">
      <w:pPr>
        <w:autoSpaceDE w:val="0"/>
        <w:autoSpaceDN w:val="0"/>
        <w:adjustRightInd w:val="0"/>
        <w:ind w:firstLine="851"/>
        <w:jc w:val="both"/>
      </w:pPr>
      <w:r>
        <w:t xml:space="preserve">между трубопроводами и силовыми кабелями напряжением 110 - 220 </w:t>
      </w:r>
      <w:proofErr w:type="spellStart"/>
      <w:r>
        <w:t>кВ</w:t>
      </w:r>
      <w:proofErr w:type="spellEnd"/>
      <w:r>
        <w:t xml:space="preserve"> - 1 м;</w:t>
      </w:r>
    </w:p>
    <w:p w:rsidR="003D3093" w:rsidRDefault="003D3093" w:rsidP="0057079F">
      <w:pPr>
        <w:autoSpaceDE w:val="0"/>
        <w:autoSpaceDN w:val="0"/>
        <w:adjustRightInd w:val="0"/>
        <w:ind w:firstLine="851"/>
        <w:jc w:val="both"/>
      </w:pPr>
      <w:r>
        <w:t>между трубопроводами и кабелями связи при прокладке в коллекторах - 0,1 м, при этом кабели связи должны располагаться выше трубопроводов;</w:t>
      </w:r>
    </w:p>
    <w:p w:rsidR="003D3093" w:rsidRDefault="003D3093" w:rsidP="0057079F">
      <w:pPr>
        <w:autoSpaceDE w:val="0"/>
        <w:autoSpaceDN w:val="0"/>
        <w:adjustRightInd w:val="0"/>
        <w:ind w:firstLine="851"/>
        <w:jc w:val="both"/>
      </w:pPr>
      <w:r>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3D3093" w:rsidRDefault="003D3093" w:rsidP="0057079F">
      <w:pPr>
        <w:autoSpaceDE w:val="0"/>
        <w:autoSpaceDN w:val="0"/>
        <w:adjustRightInd w:val="0"/>
        <w:ind w:firstLine="851"/>
        <w:jc w:val="both"/>
      </w:pPr>
      <w:r>
        <w:t>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3D3093" w:rsidRDefault="003D3093" w:rsidP="0057079F">
      <w:pPr>
        <w:autoSpaceDE w:val="0"/>
        <w:autoSpaceDN w:val="0"/>
        <w:adjustRightInd w:val="0"/>
        <w:ind w:firstLine="851"/>
        <w:jc w:val="both"/>
      </w:pPr>
      <w:r>
        <w:t xml:space="preserve">между трубопроводами различного назначения (за исключением канализационных, пересекающих водопроводные, и трубопроводов для ядовитых и </w:t>
      </w:r>
      <w:proofErr w:type="spellStart"/>
      <w:r>
        <w:t>дурнопахнущих</w:t>
      </w:r>
      <w:proofErr w:type="spellEnd"/>
      <w:r>
        <w:t xml:space="preserve"> жидкостей) - 0,2 м.</w:t>
      </w:r>
    </w:p>
    <w:p w:rsidR="003D3093" w:rsidRDefault="003D3093" w:rsidP="0057079F">
      <w:pPr>
        <w:autoSpaceDE w:val="0"/>
        <w:autoSpaceDN w:val="0"/>
        <w:adjustRightInd w:val="0"/>
        <w:ind w:firstLine="851"/>
        <w:jc w:val="both"/>
      </w:pPr>
      <w:r>
        <w:lastRenderedPageBreak/>
        <w:t xml:space="preserve">Трубопроводы, транспортирующие воду питьевого качества, следует размещать выше канализационных или трубопроводов, транспортирующих ядовитые и </w:t>
      </w:r>
      <w:proofErr w:type="spellStart"/>
      <w:r>
        <w:t>дурнопахнущие</w:t>
      </w:r>
      <w:proofErr w:type="spellEnd"/>
      <w:r>
        <w:t xml:space="preserve"> жидкости, на 0,4 м.</w:t>
      </w:r>
    </w:p>
    <w:p w:rsidR="003D3093" w:rsidRDefault="003D3093" w:rsidP="0057079F">
      <w:pPr>
        <w:autoSpaceDE w:val="0"/>
        <w:autoSpaceDN w:val="0"/>
        <w:adjustRightInd w:val="0"/>
        <w:ind w:firstLine="851"/>
        <w:jc w:val="both"/>
      </w:pPr>
      <w:r>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3D3093" w:rsidRDefault="003D3093" w:rsidP="0057079F">
      <w:pPr>
        <w:autoSpaceDE w:val="0"/>
        <w:autoSpaceDN w:val="0"/>
        <w:adjustRightInd w:val="0"/>
        <w:ind w:firstLine="851"/>
        <w:jc w:val="both"/>
      </w:pPr>
      <w:r>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3D3093" w:rsidRDefault="003D3093" w:rsidP="0057079F">
      <w:pPr>
        <w:autoSpaceDE w:val="0"/>
        <w:autoSpaceDN w:val="0"/>
        <w:adjustRightInd w:val="0"/>
        <w:ind w:firstLine="851"/>
        <w:jc w:val="both"/>
      </w:pPr>
      <w:r>
        <w:t xml:space="preserve">При </w:t>
      </w:r>
      <w:proofErr w:type="spellStart"/>
      <w:r>
        <w:t>бесканальной</w:t>
      </w:r>
      <w:proofErr w:type="spellEnd"/>
      <w:r>
        <w:t xml:space="preserve">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rsidR="003D3093" w:rsidRDefault="003D3093" w:rsidP="0057079F">
      <w:pPr>
        <w:autoSpaceDE w:val="0"/>
        <w:autoSpaceDN w:val="0"/>
        <w:adjustRightInd w:val="0"/>
        <w:ind w:firstLine="851"/>
        <w:jc w:val="both"/>
      </w:pPr>
      <w:r>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rsidR="003D3093" w:rsidRDefault="0057079F" w:rsidP="0057079F">
      <w:pPr>
        <w:autoSpaceDE w:val="0"/>
        <w:autoSpaceDN w:val="0"/>
        <w:adjustRightInd w:val="0"/>
        <w:ind w:firstLine="851"/>
        <w:jc w:val="both"/>
      </w:pPr>
      <w:r>
        <w:t>3.4.9.20.</w:t>
      </w:r>
      <w:r w:rsidR="003D3093">
        <w:t>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p w:rsidR="003D3093" w:rsidRDefault="003D3093" w:rsidP="0057079F">
      <w:pPr>
        <w:autoSpaceDE w:val="0"/>
        <w:autoSpaceDN w:val="0"/>
        <w:adjustRightInd w:val="0"/>
        <w:ind w:firstLine="851"/>
        <w:jc w:val="both"/>
      </w:pPr>
      <w:r>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3D3093" w:rsidRDefault="0057079F" w:rsidP="0057079F">
      <w:pPr>
        <w:autoSpaceDE w:val="0"/>
        <w:autoSpaceDN w:val="0"/>
        <w:adjustRightInd w:val="0"/>
        <w:ind w:firstLine="851"/>
        <w:jc w:val="both"/>
      </w:pPr>
      <w:r>
        <w:t>3.4.9.21.</w:t>
      </w:r>
      <w:r w:rsidR="003D3093">
        <w:t>Расстояния от резервуарных установок общей вместимостью до 50 м3, считая от крайнего резервуара, до зданий, сооружений различного назначения и коммуникаций должны быть не менее приведенных в таблице 44.</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4"/>
      </w:pPr>
      <w:r>
        <w:t>Таблица 44</w:t>
      </w:r>
    </w:p>
    <w:p w:rsidR="003D3093" w:rsidRDefault="003D3093">
      <w:pPr>
        <w:autoSpaceDE w:val="0"/>
        <w:autoSpaceDN w:val="0"/>
        <w:adjustRightInd w:val="0"/>
        <w:jc w:val="right"/>
      </w:pPr>
    </w:p>
    <w:tbl>
      <w:tblPr>
        <w:tblW w:w="9990" w:type="dxa"/>
        <w:tblInd w:w="70" w:type="dxa"/>
        <w:tblLayout w:type="fixed"/>
        <w:tblCellMar>
          <w:left w:w="70" w:type="dxa"/>
          <w:right w:w="70" w:type="dxa"/>
        </w:tblCellMar>
        <w:tblLook w:val="0000" w:firstRow="0" w:lastRow="0" w:firstColumn="0" w:lastColumn="0" w:noHBand="0" w:noVBand="0"/>
      </w:tblPr>
      <w:tblGrid>
        <w:gridCol w:w="3402"/>
        <w:gridCol w:w="709"/>
        <w:gridCol w:w="851"/>
        <w:gridCol w:w="850"/>
        <w:gridCol w:w="567"/>
        <w:gridCol w:w="851"/>
        <w:gridCol w:w="870"/>
        <w:gridCol w:w="1890"/>
      </w:tblGrid>
      <w:tr w:rsidR="003D3093" w:rsidTr="0057079F">
        <w:trPr>
          <w:cantSplit/>
          <w:trHeight w:val="480"/>
        </w:trPr>
        <w:tc>
          <w:tcPr>
            <w:tcW w:w="3402"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Здания, сооружения и   </w:t>
            </w:r>
            <w:r>
              <w:rPr>
                <w:rFonts w:ascii="Times New Roman" w:hAnsi="Times New Roman" w:cs="Times New Roman"/>
                <w:sz w:val="24"/>
                <w:szCs w:val="24"/>
              </w:rPr>
              <w:br/>
              <w:t xml:space="preserve">коммуникации       </w:t>
            </w:r>
          </w:p>
        </w:tc>
        <w:tc>
          <w:tcPr>
            <w:tcW w:w="4698" w:type="dxa"/>
            <w:gridSpan w:val="6"/>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Расстояние от резервуаров в свету</w:t>
            </w:r>
            <w:r>
              <w:rPr>
                <w:rFonts w:ascii="Times New Roman" w:hAnsi="Times New Roman" w:cs="Times New Roman"/>
                <w:sz w:val="24"/>
                <w:szCs w:val="24"/>
              </w:rPr>
              <w:br/>
              <w:t>при общей вместимости резервуаров</w:t>
            </w:r>
            <w:r>
              <w:rPr>
                <w:rFonts w:ascii="Times New Roman" w:hAnsi="Times New Roman" w:cs="Times New Roman"/>
                <w:sz w:val="24"/>
                <w:szCs w:val="24"/>
              </w:rPr>
              <w:br/>
              <w:t xml:space="preserve">в установке, м          </w:t>
            </w:r>
          </w:p>
        </w:tc>
        <w:tc>
          <w:tcPr>
            <w:tcW w:w="18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Расстояние от</w:t>
            </w:r>
            <w:r>
              <w:rPr>
                <w:rFonts w:ascii="Times New Roman" w:hAnsi="Times New Roman" w:cs="Times New Roman"/>
                <w:sz w:val="24"/>
                <w:szCs w:val="24"/>
              </w:rPr>
              <w:br/>
              <w:t>испарительной</w:t>
            </w:r>
            <w:r>
              <w:rPr>
                <w:rFonts w:ascii="Times New Roman" w:hAnsi="Times New Roman" w:cs="Times New Roman"/>
                <w:sz w:val="24"/>
                <w:szCs w:val="24"/>
              </w:rPr>
              <w:br/>
              <w:t>или групповой</w:t>
            </w:r>
            <w:r>
              <w:rPr>
                <w:rFonts w:ascii="Times New Roman" w:hAnsi="Times New Roman" w:cs="Times New Roman"/>
                <w:sz w:val="24"/>
                <w:szCs w:val="24"/>
              </w:rPr>
              <w:br/>
              <w:t xml:space="preserve">баллонной  </w:t>
            </w:r>
            <w:r>
              <w:rPr>
                <w:rFonts w:ascii="Times New Roman" w:hAnsi="Times New Roman" w:cs="Times New Roman"/>
                <w:sz w:val="24"/>
                <w:szCs w:val="24"/>
              </w:rPr>
              <w:br/>
              <w:t xml:space="preserve">установки в </w:t>
            </w:r>
            <w:r>
              <w:rPr>
                <w:rFonts w:ascii="Times New Roman" w:hAnsi="Times New Roman" w:cs="Times New Roman"/>
                <w:sz w:val="24"/>
                <w:szCs w:val="24"/>
              </w:rPr>
              <w:br/>
              <w:t xml:space="preserve">свету, м   </w:t>
            </w:r>
          </w:p>
        </w:tc>
      </w:tr>
      <w:tr w:rsidR="003D3093" w:rsidTr="0057079F">
        <w:trPr>
          <w:cantSplit/>
          <w:trHeight w:val="240"/>
        </w:trPr>
        <w:tc>
          <w:tcPr>
            <w:tcW w:w="3402"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1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надземных    </w:t>
            </w:r>
          </w:p>
        </w:tc>
        <w:tc>
          <w:tcPr>
            <w:tcW w:w="2288"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подземных   </w:t>
            </w:r>
          </w:p>
        </w:tc>
        <w:tc>
          <w:tcPr>
            <w:tcW w:w="18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57079F">
        <w:trPr>
          <w:cantSplit/>
          <w:trHeight w:val="600"/>
        </w:trPr>
        <w:tc>
          <w:tcPr>
            <w:tcW w:w="3402"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D3093" w:rsidRDefault="0057079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rPr>
              <w:br/>
              <w:t>5 м</w:t>
            </w:r>
            <w:r>
              <w:rPr>
                <w:rFonts w:ascii="Times New Roman" w:hAnsi="Times New Roman" w:cs="Times New Roman"/>
                <w:sz w:val="24"/>
                <w:szCs w:val="24"/>
                <w:vertAlign w:val="superscript"/>
              </w:rPr>
              <w:t>3</w:t>
            </w:r>
            <w:r w:rsidR="003D3093">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3D3093" w:rsidRPr="0057079F" w:rsidRDefault="0057079F">
            <w:pPr>
              <w:pStyle w:val="ConsPlusCell"/>
              <w:widowControl/>
              <w:rPr>
                <w:rFonts w:ascii="Times New Roman" w:hAnsi="Times New Roman" w:cs="Times New Roman"/>
                <w:sz w:val="24"/>
                <w:szCs w:val="24"/>
                <w:vertAlign w:val="superscript"/>
              </w:rPr>
            </w:pPr>
            <w:r>
              <w:rPr>
                <w:rFonts w:ascii="Times New Roman" w:hAnsi="Times New Roman" w:cs="Times New Roman"/>
                <w:sz w:val="24"/>
                <w:szCs w:val="24"/>
              </w:rPr>
              <w:t>свыше</w:t>
            </w:r>
            <w:r>
              <w:rPr>
                <w:rFonts w:ascii="Times New Roman" w:hAnsi="Times New Roman" w:cs="Times New Roman"/>
                <w:sz w:val="24"/>
                <w:szCs w:val="24"/>
              </w:rPr>
              <w:br/>
              <w:t xml:space="preserve">5 до </w:t>
            </w:r>
            <w:r>
              <w:rPr>
                <w:rFonts w:ascii="Times New Roman" w:hAnsi="Times New Roman" w:cs="Times New Roman"/>
                <w:sz w:val="24"/>
                <w:szCs w:val="24"/>
              </w:rPr>
              <w:br/>
              <w:t>10 м</w:t>
            </w:r>
            <w:r>
              <w:rPr>
                <w:rFonts w:ascii="Times New Roman" w:hAnsi="Times New Roman" w:cs="Times New Roman"/>
                <w:sz w:val="24"/>
                <w:szCs w:val="24"/>
                <w:vertAlign w:val="superscript"/>
              </w:rPr>
              <w:t>3</w:t>
            </w:r>
          </w:p>
        </w:tc>
        <w:tc>
          <w:tcPr>
            <w:tcW w:w="850" w:type="dxa"/>
            <w:tcBorders>
              <w:top w:val="single" w:sz="6" w:space="0" w:color="auto"/>
              <w:left w:val="single" w:sz="6" w:space="0" w:color="auto"/>
              <w:bottom w:val="single" w:sz="6" w:space="0" w:color="auto"/>
              <w:right w:val="single" w:sz="6" w:space="0" w:color="auto"/>
            </w:tcBorders>
          </w:tcPr>
          <w:p w:rsidR="003D3093" w:rsidRPr="0057079F" w:rsidRDefault="0057079F">
            <w:pPr>
              <w:pStyle w:val="ConsPlusCell"/>
              <w:widowControl/>
              <w:rPr>
                <w:rFonts w:ascii="Times New Roman" w:hAnsi="Times New Roman" w:cs="Times New Roman"/>
                <w:sz w:val="24"/>
                <w:szCs w:val="24"/>
                <w:vertAlign w:val="superscript"/>
              </w:rPr>
            </w:pPr>
            <w:r>
              <w:rPr>
                <w:rFonts w:ascii="Times New Roman" w:hAnsi="Times New Roman" w:cs="Times New Roman"/>
                <w:sz w:val="24"/>
                <w:szCs w:val="24"/>
              </w:rPr>
              <w:t>свыше</w:t>
            </w:r>
            <w:r>
              <w:rPr>
                <w:rFonts w:ascii="Times New Roman" w:hAnsi="Times New Roman" w:cs="Times New Roman"/>
                <w:sz w:val="24"/>
                <w:szCs w:val="24"/>
              </w:rPr>
              <w:br/>
              <w:t>10 до</w:t>
            </w:r>
            <w:r>
              <w:rPr>
                <w:rFonts w:ascii="Times New Roman" w:hAnsi="Times New Roman" w:cs="Times New Roman"/>
                <w:sz w:val="24"/>
                <w:szCs w:val="24"/>
              </w:rPr>
              <w:br/>
              <w:t>20 м</w:t>
            </w:r>
            <w:r>
              <w:rPr>
                <w:rFonts w:ascii="Times New Roman" w:hAnsi="Times New Roman" w:cs="Times New Roman"/>
                <w:sz w:val="24"/>
                <w:szCs w:val="24"/>
                <w:vertAlign w:val="superscript"/>
              </w:rPr>
              <w:t>3</w:t>
            </w:r>
          </w:p>
        </w:tc>
        <w:tc>
          <w:tcPr>
            <w:tcW w:w="567" w:type="dxa"/>
            <w:tcBorders>
              <w:top w:val="single" w:sz="6" w:space="0" w:color="auto"/>
              <w:left w:val="single" w:sz="6" w:space="0" w:color="auto"/>
              <w:bottom w:val="single" w:sz="6" w:space="0" w:color="auto"/>
              <w:right w:val="single" w:sz="6" w:space="0" w:color="auto"/>
            </w:tcBorders>
          </w:tcPr>
          <w:p w:rsidR="003D3093" w:rsidRDefault="0057079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rPr>
              <w:br/>
              <w:t xml:space="preserve">10 </w:t>
            </w:r>
            <w:r>
              <w:rPr>
                <w:rFonts w:ascii="Times New Roman" w:hAnsi="Times New Roman" w:cs="Times New Roman"/>
                <w:sz w:val="24"/>
                <w:szCs w:val="24"/>
              </w:rPr>
              <w:br/>
              <w:t>м</w:t>
            </w:r>
            <w:r>
              <w:rPr>
                <w:rFonts w:ascii="Times New Roman" w:hAnsi="Times New Roman" w:cs="Times New Roman"/>
                <w:sz w:val="24"/>
                <w:szCs w:val="24"/>
                <w:vertAlign w:val="superscript"/>
              </w:rPr>
              <w:t>3</w:t>
            </w:r>
            <w:r w:rsidR="003D3093">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3D3093" w:rsidRPr="0057079F" w:rsidRDefault="0057079F">
            <w:pPr>
              <w:pStyle w:val="ConsPlusCell"/>
              <w:widowControl/>
              <w:rPr>
                <w:rFonts w:ascii="Times New Roman" w:hAnsi="Times New Roman" w:cs="Times New Roman"/>
                <w:sz w:val="24"/>
                <w:szCs w:val="24"/>
                <w:vertAlign w:val="superscript"/>
              </w:rPr>
            </w:pPr>
            <w:r>
              <w:rPr>
                <w:rFonts w:ascii="Times New Roman" w:hAnsi="Times New Roman" w:cs="Times New Roman"/>
                <w:sz w:val="24"/>
                <w:szCs w:val="24"/>
              </w:rPr>
              <w:t>свыше</w:t>
            </w:r>
            <w:r>
              <w:rPr>
                <w:rFonts w:ascii="Times New Roman" w:hAnsi="Times New Roman" w:cs="Times New Roman"/>
                <w:sz w:val="24"/>
                <w:szCs w:val="24"/>
              </w:rPr>
              <w:br/>
              <w:t xml:space="preserve">10  </w:t>
            </w:r>
            <w:r>
              <w:rPr>
                <w:rFonts w:ascii="Times New Roman" w:hAnsi="Times New Roman" w:cs="Times New Roman"/>
                <w:sz w:val="24"/>
                <w:szCs w:val="24"/>
              </w:rPr>
              <w:br/>
              <w:t xml:space="preserve">до  </w:t>
            </w:r>
            <w:r>
              <w:rPr>
                <w:rFonts w:ascii="Times New Roman" w:hAnsi="Times New Roman" w:cs="Times New Roman"/>
                <w:sz w:val="24"/>
                <w:szCs w:val="24"/>
              </w:rPr>
              <w:br/>
              <w:t>20 м</w:t>
            </w:r>
            <w:r>
              <w:rPr>
                <w:rFonts w:ascii="Times New Roman" w:hAnsi="Times New Roman" w:cs="Times New Roman"/>
                <w:sz w:val="24"/>
                <w:szCs w:val="24"/>
                <w:vertAlign w:val="superscript"/>
              </w:rPr>
              <w:t>3</w:t>
            </w:r>
          </w:p>
        </w:tc>
        <w:tc>
          <w:tcPr>
            <w:tcW w:w="870" w:type="dxa"/>
            <w:tcBorders>
              <w:top w:val="single" w:sz="6" w:space="0" w:color="auto"/>
              <w:left w:val="single" w:sz="6" w:space="0" w:color="auto"/>
              <w:bottom w:val="single" w:sz="6" w:space="0" w:color="auto"/>
              <w:right w:val="single" w:sz="6" w:space="0" w:color="auto"/>
            </w:tcBorders>
          </w:tcPr>
          <w:p w:rsidR="003D3093" w:rsidRPr="0057079F" w:rsidRDefault="0057079F">
            <w:pPr>
              <w:pStyle w:val="ConsPlusCell"/>
              <w:widowControl/>
              <w:rPr>
                <w:rFonts w:ascii="Times New Roman" w:hAnsi="Times New Roman" w:cs="Times New Roman"/>
                <w:sz w:val="24"/>
                <w:szCs w:val="24"/>
                <w:vertAlign w:val="superscript"/>
              </w:rPr>
            </w:pPr>
            <w:r>
              <w:rPr>
                <w:rFonts w:ascii="Times New Roman" w:hAnsi="Times New Roman" w:cs="Times New Roman"/>
                <w:sz w:val="24"/>
                <w:szCs w:val="24"/>
              </w:rPr>
              <w:t>свыше</w:t>
            </w:r>
            <w:r>
              <w:rPr>
                <w:rFonts w:ascii="Times New Roman" w:hAnsi="Times New Roman" w:cs="Times New Roman"/>
                <w:sz w:val="24"/>
                <w:szCs w:val="24"/>
              </w:rPr>
              <w:br/>
              <w:t>20 до</w:t>
            </w:r>
            <w:r>
              <w:rPr>
                <w:rFonts w:ascii="Times New Roman" w:hAnsi="Times New Roman" w:cs="Times New Roman"/>
                <w:sz w:val="24"/>
                <w:szCs w:val="24"/>
              </w:rPr>
              <w:br/>
              <w:t>50 м</w:t>
            </w:r>
            <w:r>
              <w:rPr>
                <w:rFonts w:ascii="Times New Roman" w:hAnsi="Times New Roman" w:cs="Times New Roman"/>
                <w:sz w:val="24"/>
                <w:szCs w:val="24"/>
                <w:vertAlign w:val="superscript"/>
              </w:rPr>
              <w:t>3</w:t>
            </w:r>
          </w:p>
        </w:tc>
        <w:tc>
          <w:tcPr>
            <w:tcW w:w="18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57079F">
        <w:trPr>
          <w:cantSplit/>
          <w:trHeight w:val="240"/>
        </w:trPr>
        <w:tc>
          <w:tcPr>
            <w:tcW w:w="340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70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56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8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r>
      <w:tr w:rsidR="003D3093" w:rsidTr="0057079F">
        <w:trPr>
          <w:cantSplit/>
          <w:trHeight w:val="360"/>
        </w:trPr>
        <w:tc>
          <w:tcPr>
            <w:tcW w:w="340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Общественные здания и    </w:t>
            </w:r>
            <w:r>
              <w:rPr>
                <w:rFonts w:ascii="Times New Roman" w:hAnsi="Times New Roman" w:cs="Times New Roman"/>
                <w:sz w:val="24"/>
                <w:szCs w:val="24"/>
              </w:rPr>
              <w:br/>
              <w:t xml:space="preserve">сооружения               </w:t>
            </w:r>
          </w:p>
        </w:tc>
        <w:tc>
          <w:tcPr>
            <w:tcW w:w="70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br/>
              <w:t xml:space="preserve">&lt;*&gt;  </w:t>
            </w:r>
          </w:p>
        </w:tc>
        <w:tc>
          <w:tcPr>
            <w:tcW w:w="8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z w:val="24"/>
                <w:szCs w:val="24"/>
              </w:rPr>
              <w:br/>
              <w:t xml:space="preserve">&lt;*&gt;  </w:t>
            </w:r>
          </w:p>
        </w:tc>
        <w:tc>
          <w:tcPr>
            <w:tcW w:w="56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8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rsidTr="0057079F">
        <w:trPr>
          <w:cantSplit/>
          <w:trHeight w:val="360"/>
        </w:trPr>
        <w:tc>
          <w:tcPr>
            <w:tcW w:w="340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Жилые здания             </w:t>
            </w:r>
          </w:p>
        </w:tc>
        <w:tc>
          <w:tcPr>
            <w:tcW w:w="70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br/>
              <w:t xml:space="preserve">&lt;*&gt;  </w:t>
            </w:r>
          </w:p>
        </w:tc>
        <w:tc>
          <w:tcPr>
            <w:tcW w:w="8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br/>
              <w:t xml:space="preserve">&lt;*&gt;  </w:t>
            </w:r>
          </w:p>
        </w:tc>
        <w:tc>
          <w:tcPr>
            <w:tcW w:w="56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8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r>
      <w:tr w:rsidR="003D3093" w:rsidTr="0057079F">
        <w:trPr>
          <w:cantSplit/>
          <w:trHeight w:val="600"/>
        </w:trPr>
        <w:tc>
          <w:tcPr>
            <w:tcW w:w="340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Детские и спортивные     </w:t>
            </w:r>
            <w:r>
              <w:rPr>
                <w:rFonts w:ascii="Times New Roman" w:hAnsi="Times New Roman" w:cs="Times New Roman"/>
                <w:sz w:val="24"/>
                <w:szCs w:val="24"/>
              </w:rPr>
              <w:br/>
              <w:t xml:space="preserve">площадки, гаражи (от     </w:t>
            </w:r>
            <w:r>
              <w:rPr>
                <w:rFonts w:ascii="Times New Roman" w:hAnsi="Times New Roman" w:cs="Times New Roman"/>
                <w:sz w:val="24"/>
                <w:szCs w:val="24"/>
              </w:rPr>
              <w:br/>
              <w:t xml:space="preserve">ограды резервуарной      </w:t>
            </w:r>
            <w:r>
              <w:rPr>
                <w:rFonts w:ascii="Times New Roman" w:hAnsi="Times New Roman" w:cs="Times New Roman"/>
                <w:sz w:val="24"/>
                <w:szCs w:val="24"/>
              </w:rPr>
              <w:br/>
              <w:t xml:space="preserve">установки)               </w:t>
            </w:r>
          </w:p>
        </w:tc>
        <w:tc>
          <w:tcPr>
            <w:tcW w:w="70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8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56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8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rsidTr="0057079F">
        <w:trPr>
          <w:cantSplit/>
          <w:trHeight w:val="960"/>
        </w:trPr>
        <w:tc>
          <w:tcPr>
            <w:tcW w:w="340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Производственные здания  </w:t>
            </w:r>
            <w:r>
              <w:rPr>
                <w:rFonts w:ascii="Times New Roman" w:hAnsi="Times New Roman" w:cs="Times New Roman"/>
                <w:sz w:val="24"/>
                <w:szCs w:val="24"/>
              </w:rPr>
              <w:br/>
              <w:t xml:space="preserve">(промышленных,           </w:t>
            </w:r>
            <w:r>
              <w:rPr>
                <w:rFonts w:ascii="Times New Roman" w:hAnsi="Times New Roman" w:cs="Times New Roman"/>
                <w:sz w:val="24"/>
                <w:szCs w:val="24"/>
              </w:rPr>
              <w:br/>
              <w:t xml:space="preserve">сельскохозяйственных     </w:t>
            </w:r>
            <w:r>
              <w:rPr>
                <w:rFonts w:ascii="Times New Roman" w:hAnsi="Times New Roman" w:cs="Times New Roman"/>
                <w:sz w:val="24"/>
                <w:szCs w:val="24"/>
              </w:rPr>
              <w:br/>
              <w:t>предприятий и предприятий</w:t>
            </w:r>
            <w:r>
              <w:rPr>
                <w:rFonts w:ascii="Times New Roman" w:hAnsi="Times New Roman" w:cs="Times New Roman"/>
                <w:sz w:val="24"/>
                <w:szCs w:val="24"/>
              </w:rPr>
              <w:br/>
              <w:t xml:space="preserve">бытового обслуживания    </w:t>
            </w:r>
            <w:r>
              <w:rPr>
                <w:rFonts w:ascii="Times New Roman" w:hAnsi="Times New Roman" w:cs="Times New Roman"/>
                <w:sz w:val="24"/>
                <w:szCs w:val="24"/>
              </w:rPr>
              <w:br/>
              <w:t xml:space="preserve">производственного        </w:t>
            </w:r>
            <w:r>
              <w:rPr>
                <w:rFonts w:ascii="Times New Roman" w:hAnsi="Times New Roman" w:cs="Times New Roman"/>
                <w:sz w:val="24"/>
                <w:szCs w:val="24"/>
              </w:rPr>
              <w:br/>
              <w:t xml:space="preserve">характера)               </w:t>
            </w:r>
          </w:p>
        </w:tc>
        <w:tc>
          <w:tcPr>
            <w:tcW w:w="70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8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56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8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r>
      <w:tr w:rsidR="003D3093" w:rsidTr="0057079F">
        <w:trPr>
          <w:cantSplit/>
          <w:trHeight w:val="360"/>
        </w:trPr>
        <w:tc>
          <w:tcPr>
            <w:tcW w:w="340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Канализация, теплотрасса </w:t>
            </w:r>
            <w:r>
              <w:rPr>
                <w:rFonts w:ascii="Times New Roman" w:hAnsi="Times New Roman" w:cs="Times New Roman"/>
                <w:sz w:val="24"/>
                <w:szCs w:val="24"/>
              </w:rPr>
              <w:br/>
              <w:t xml:space="preserve">(подземные)              </w:t>
            </w:r>
          </w:p>
        </w:tc>
        <w:tc>
          <w:tcPr>
            <w:tcW w:w="70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8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56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3,5</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8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rsidTr="0057079F">
        <w:trPr>
          <w:cantSplit/>
          <w:trHeight w:val="720"/>
        </w:trPr>
        <w:tc>
          <w:tcPr>
            <w:tcW w:w="340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Надземные сооружения и   </w:t>
            </w:r>
            <w:r>
              <w:rPr>
                <w:rFonts w:ascii="Times New Roman" w:hAnsi="Times New Roman" w:cs="Times New Roman"/>
                <w:sz w:val="24"/>
                <w:szCs w:val="24"/>
              </w:rPr>
              <w:br/>
              <w:t xml:space="preserve">коммуникации (эстакады,  </w:t>
            </w:r>
            <w:r>
              <w:rPr>
                <w:rFonts w:ascii="Times New Roman" w:hAnsi="Times New Roman" w:cs="Times New Roman"/>
                <w:sz w:val="24"/>
                <w:szCs w:val="24"/>
              </w:rPr>
              <w:br/>
              <w:t>теплотрасса и прочее), не</w:t>
            </w:r>
            <w:r>
              <w:rPr>
                <w:rFonts w:ascii="Times New Roman" w:hAnsi="Times New Roman" w:cs="Times New Roman"/>
                <w:sz w:val="24"/>
                <w:szCs w:val="24"/>
              </w:rPr>
              <w:br/>
              <w:t xml:space="preserve">относящиеся к            </w:t>
            </w:r>
            <w:r>
              <w:rPr>
                <w:rFonts w:ascii="Times New Roman" w:hAnsi="Times New Roman" w:cs="Times New Roman"/>
                <w:sz w:val="24"/>
                <w:szCs w:val="24"/>
              </w:rPr>
              <w:br/>
              <w:t xml:space="preserve">резервуарной установке   </w:t>
            </w:r>
          </w:p>
        </w:tc>
        <w:tc>
          <w:tcPr>
            <w:tcW w:w="70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56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rsidTr="0057079F">
        <w:trPr>
          <w:cantSplit/>
          <w:trHeight w:val="360"/>
        </w:trPr>
        <w:tc>
          <w:tcPr>
            <w:tcW w:w="340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Водопровод и другие      </w:t>
            </w:r>
            <w:r>
              <w:rPr>
                <w:rFonts w:ascii="Times New Roman" w:hAnsi="Times New Roman" w:cs="Times New Roman"/>
                <w:sz w:val="24"/>
                <w:szCs w:val="24"/>
              </w:rPr>
              <w:br/>
            </w:r>
            <w:proofErr w:type="spellStart"/>
            <w:r>
              <w:rPr>
                <w:rFonts w:ascii="Times New Roman" w:hAnsi="Times New Roman" w:cs="Times New Roman"/>
                <w:sz w:val="24"/>
                <w:szCs w:val="24"/>
              </w:rPr>
              <w:t>бесканальные</w:t>
            </w:r>
            <w:proofErr w:type="spellEnd"/>
            <w:r>
              <w:rPr>
                <w:rFonts w:ascii="Times New Roman" w:hAnsi="Times New Roman" w:cs="Times New Roman"/>
                <w:sz w:val="24"/>
                <w:szCs w:val="24"/>
              </w:rPr>
              <w:t xml:space="preserve"> коммуникации</w:t>
            </w:r>
          </w:p>
        </w:tc>
        <w:tc>
          <w:tcPr>
            <w:tcW w:w="70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56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3D3093" w:rsidTr="0057079F">
        <w:trPr>
          <w:cantSplit/>
          <w:trHeight w:val="360"/>
        </w:trPr>
        <w:tc>
          <w:tcPr>
            <w:tcW w:w="340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Колодцы подземных        </w:t>
            </w:r>
            <w:r>
              <w:rPr>
                <w:rFonts w:ascii="Times New Roman" w:hAnsi="Times New Roman" w:cs="Times New Roman"/>
                <w:sz w:val="24"/>
                <w:szCs w:val="24"/>
              </w:rPr>
              <w:br/>
              <w:t xml:space="preserve">коммуникаций             </w:t>
            </w:r>
          </w:p>
        </w:tc>
        <w:tc>
          <w:tcPr>
            <w:tcW w:w="70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56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rsidTr="0057079F">
        <w:trPr>
          <w:cantSplit/>
          <w:trHeight w:val="600"/>
        </w:trPr>
        <w:tc>
          <w:tcPr>
            <w:tcW w:w="340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Железные дороги общей    </w:t>
            </w:r>
            <w:r>
              <w:rPr>
                <w:rFonts w:ascii="Times New Roman" w:hAnsi="Times New Roman" w:cs="Times New Roman"/>
                <w:sz w:val="24"/>
                <w:szCs w:val="24"/>
              </w:rPr>
              <w:br/>
              <w:t xml:space="preserve">сети (до подошвы насыпи  </w:t>
            </w:r>
            <w:r>
              <w:rPr>
                <w:rFonts w:ascii="Times New Roman" w:hAnsi="Times New Roman" w:cs="Times New Roman"/>
                <w:sz w:val="24"/>
                <w:szCs w:val="24"/>
              </w:rPr>
              <w:br/>
              <w:t xml:space="preserve">или бровки выемки со     </w:t>
            </w:r>
            <w:r>
              <w:rPr>
                <w:rFonts w:ascii="Times New Roman" w:hAnsi="Times New Roman" w:cs="Times New Roman"/>
                <w:sz w:val="24"/>
                <w:szCs w:val="24"/>
              </w:rPr>
              <w:br/>
              <w:t xml:space="preserve">стороны резервуаров)     </w:t>
            </w:r>
          </w:p>
        </w:tc>
        <w:tc>
          <w:tcPr>
            <w:tcW w:w="70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8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56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8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rsidTr="0057079F">
        <w:trPr>
          <w:cantSplit/>
          <w:trHeight w:val="960"/>
        </w:trPr>
        <w:tc>
          <w:tcPr>
            <w:tcW w:w="340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Подъездные пути железных </w:t>
            </w:r>
            <w:r>
              <w:rPr>
                <w:rFonts w:ascii="Times New Roman" w:hAnsi="Times New Roman" w:cs="Times New Roman"/>
                <w:sz w:val="24"/>
                <w:szCs w:val="24"/>
              </w:rPr>
              <w:br/>
              <w:t xml:space="preserve">дорог промышленных       </w:t>
            </w:r>
            <w:r>
              <w:rPr>
                <w:rFonts w:ascii="Times New Roman" w:hAnsi="Times New Roman" w:cs="Times New Roman"/>
                <w:sz w:val="24"/>
                <w:szCs w:val="24"/>
              </w:rPr>
              <w:br/>
              <w:t xml:space="preserve">предприятий, трамвайные  </w:t>
            </w:r>
            <w:r>
              <w:rPr>
                <w:rFonts w:ascii="Times New Roman" w:hAnsi="Times New Roman" w:cs="Times New Roman"/>
                <w:sz w:val="24"/>
                <w:szCs w:val="24"/>
              </w:rPr>
              <w:br/>
              <w:t xml:space="preserve">пути (до оси пути),      </w:t>
            </w:r>
            <w:r>
              <w:rPr>
                <w:rFonts w:ascii="Times New Roman" w:hAnsi="Times New Roman" w:cs="Times New Roman"/>
                <w:sz w:val="24"/>
                <w:szCs w:val="24"/>
              </w:rPr>
              <w:br/>
              <w:t xml:space="preserve">автомобильные дороги I - </w:t>
            </w:r>
            <w:r>
              <w:rPr>
                <w:rFonts w:ascii="Times New Roman" w:hAnsi="Times New Roman" w:cs="Times New Roman"/>
                <w:sz w:val="24"/>
                <w:szCs w:val="24"/>
              </w:rPr>
              <w:br/>
              <w:t xml:space="preserve">III категорий (до края   </w:t>
            </w:r>
            <w:r>
              <w:rPr>
                <w:rFonts w:ascii="Times New Roman" w:hAnsi="Times New Roman" w:cs="Times New Roman"/>
                <w:sz w:val="24"/>
                <w:szCs w:val="24"/>
              </w:rPr>
              <w:br/>
              <w:t xml:space="preserve">проезжей части)          </w:t>
            </w:r>
          </w:p>
        </w:tc>
        <w:tc>
          <w:tcPr>
            <w:tcW w:w="70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8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56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8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rsidTr="0057079F">
        <w:trPr>
          <w:cantSplit/>
          <w:trHeight w:val="600"/>
        </w:trPr>
        <w:tc>
          <w:tcPr>
            <w:tcW w:w="340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Автомобильные дороги IV и</w:t>
            </w:r>
            <w:r>
              <w:rPr>
                <w:rFonts w:ascii="Times New Roman" w:hAnsi="Times New Roman" w:cs="Times New Roman"/>
                <w:sz w:val="24"/>
                <w:szCs w:val="24"/>
              </w:rPr>
              <w:br/>
              <w:t xml:space="preserve">V категорий (до края     </w:t>
            </w:r>
            <w:r>
              <w:rPr>
                <w:rFonts w:ascii="Times New Roman" w:hAnsi="Times New Roman" w:cs="Times New Roman"/>
                <w:sz w:val="24"/>
                <w:szCs w:val="24"/>
              </w:rPr>
              <w:br/>
              <w:t xml:space="preserve">проезжей части) и        </w:t>
            </w:r>
            <w:r>
              <w:rPr>
                <w:rFonts w:ascii="Times New Roman" w:hAnsi="Times New Roman" w:cs="Times New Roman"/>
                <w:sz w:val="24"/>
                <w:szCs w:val="24"/>
              </w:rPr>
              <w:br/>
              <w:t xml:space="preserve">предприятий              </w:t>
            </w:r>
          </w:p>
        </w:tc>
        <w:tc>
          <w:tcPr>
            <w:tcW w:w="70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8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56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rsidTr="0057079F">
        <w:trPr>
          <w:cantSplit/>
          <w:trHeight w:val="240"/>
        </w:trPr>
        <w:tc>
          <w:tcPr>
            <w:tcW w:w="340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ЛЭП, ТП, РП              </w:t>
            </w:r>
          </w:p>
        </w:tc>
        <w:tc>
          <w:tcPr>
            <w:tcW w:w="6588" w:type="dxa"/>
            <w:gridSpan w:val="7"/>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соответствии с ПУЭ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Расстояния от резервуарной установки предприятий до зданий и сооружений, которые ею не обслуживаются.</w:t>
      </w:r>
    </w:p>
    <w:p w:rsidR="003D3093" w:rsidRDefault="003D3093">
      <w:pPr>
        <w:autoSpaceDE w:val="0"/>
        <w:autoSpaceDN w:val="0"/>
        <w:adjustRightInd w:val="0"/>
        <w:ind w:firstLine="540"/>
        <w:jc w:val="both"/>
      </w:pPr>
    </w:p>
    <w:p w:rsidR="003D3093" w:rsidRDefault="0057079F" w:rsidP="0057079F">
      <w:pPr>
        <w:autoSpaceDE w:val="0"/>
        <w:autoSpaceDN w:val="0"/>
        <w:adjustRightInd w:val="0"/>
        <w:ind w:firstLine="851"/>
        <w:jc w:val="both"/>
      </w:pPr>
      <w:r>
        <w:t>3.4.9.22.</w:t>
      </w:r>
      <w:r w:rsidR="003D3093">
        <w:t xml:space="preserve">При реконструкции существующих объектов, а также в стесненных условиях (при новом проектировании) разрешается уменьшение указанных в таблице 44 расстояний до 50 процентов (за исключением расстояний от водопровода и других </w:t>
      </w:r>
      <w:proofErr w:type="spellStart"/>
      <w:r w:rsidR="003D3093">
        <w:t>бесканальных</w:t>
      </w:r>
      <w:proofErr w:type="spellEnd"/>
      <w:r w:rsidR="003D3093">
        <w:t xml:space="preserve">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p w:rsidR="003D3093" w:rsidRDefault="003D3093" w:rsidP="0057079F">
      <w:pPr>
        <w:autoSpaceDE w:val="0"/>
        <w:autoSpaceDN w:val="0"/>
        <w:adjustRightInd w:val="0"/>
        <w:ind w:firstLine="851"/>
        <w:jc w:val="both"/>
      </w:pPr>
      <w:r>
        <w:t>Расстояния от баллонных и испарительных установок, указанные в таблице 44,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rsidR="003D3093" w:rsidRDefault="003D3093" w:rsidP="0057079F">
      <w:pPr>
        <w:autoSpaceDE w:val="0"/>
        <w:autoSpaceDN w:val="0"/>
        <w:adjustRightInd w:val="0"/>
        <w:ind w:firstLine="851"/>
        <w:jc w:val="both"/>
      </w:pPr>
      <w:r>
        <w:t>Расстояния до жилого здания, в котором размещены учреждения (предприятия) общественного назначения, следует принимать как для жилых зданий.</w:t>
      </w:r>
    </w:p>
    <w:p w:rsidR="003D3093" w:rsidRDefault="0057079F" w:rsidP="0057079F">
      <w:pPr>
        <w:autoSpaceDE w:val="0"/>
        <w:autoSpaceDN w:val="0"/>
        <w:adjustRightInd w:val="0"/>
        <w:ind w:firstLine="851"/>
        <w:jc w:val="both"/>
      </w:pPr>
      <w:r>
        <w:lastRenderedPageBreak/>
        <w:t>3.4.9.23.</w:t>
      </w:r>
      <w:r w:rsidR="003D3093">
        <w:t xml:space="preserve">Расстояния от резервуарных установок общей вместимостью свыше 50 м3 принимаются по таблице 45 настоящих </w:t>
      </w:r>
      <w:r w:rsidR="003A0022">
        <w:t>Местных н</w:t>
      </w:r>
      <w:r w:rsidR="003D3093">
        <w:t>ормативов.</w:t>
      </w:r>
    </w:p>
    <w:p w:rsidR="003D3093" w:rsidRDefault="003D3093">
      <w:pPr>
        <w:autoSpaceDE w:val="0"/>
        <w:autoSpaceDN w:val="0"/>
        <w:adjustRightInd w:val="0"/>
        <w:jc w:val="center"/>
      </w:pPr>
    </w:p>
    <w:p w:rsidR="003D3093" w:rsidRDefault="003D3093">
      <w:pPr>
        <w:autoSpaceDE w:val="0"/>
        <w:autoSpaceDN w:val="0"/>
        <w:adjustRightInd w:val="0"/>
        <w:jc w:val="right"/>
        <w:outlineLvl w:val="4"/>
      </w:pPr>
      <w:r>
        <w:t>Таблица 45</w:t>
      </w:r>
    </w:p>
    <w:p w:rsidR="003D3093" w:rsidRDefault="003D3093">
      <w:pPr>
        <w:autoSpaceDE w:val="0"/>
        <w:autoSpaceDN w:val="0"/>
        <w:adjustRightInd w:val="0"/>
        <w:jc w:val="center"/>
      </w:pPr>
    </w:p>
    <w:p w:rsidR="003D3093" w:rsidRDefault="003D3093">
      <w:pPr>
        <w:autoSpaceDE w:val="0"/>
        <w:autoSpaceDN w:val="0"/>
        <w:adjustRightInd w:val="0"/>
        <w:jc w:val="center"/>
        <w:sectPr w:rsidR="003D3093" w:rsidSect="00190273">
          <w:pgSz w:w="11905" w:h="16838" w:code="9"/>
          <w:pgMar w:top="1134" w:right="567" w:bottom="1134" w:left="1701" w:header="720" w:footer="720" w:gutter="0"/>
          <w:cols w:space="720"/>
        </w:sectPr>
      </w:pPr>
    </w:p>
    <w:p w:rsidR="003D3093" w:rsidRDefault="003D3093">
      <w:pPr>
        <w:autoSpaceDE w:val="0"/>
        <w:autoSpaceDN w:val="0"/>
        <w:adjustRightInd w:val="0"/>
        <w:jc w:val="cente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851"/>
        <w:gridCol w:w="121"/>
        <w:gridCol w:w="729"/>
        <w:gridCol w:w="81"/>
        <w:gridCol w:w="810"/>
        <w:gridCol w:w="527"/>
        <w:gridCol w:w="148"/>
        <w:gridCol w:w="702"/>
        <w:gridCol w:w="108"/>
        <w:gridCol w:w="743"/>
        <w:gridCol w:w="67"/>
        <w:gridCol w:w="642"/>
        <w:gridCol w:w="168"/>
        <w:gridCol w:w="540"/>
        <w:gridCol w:w="135"/>
        <w:gridCol w:w="810"/>
        <w:gridCol w:w="1755"/>
        <w:gridCol w:w="675"/>
        <w:gridCol w:w="1080"/>
      </w:tblGrid>
      <w:tr w:rsidR="003D3093" w:rsidTr="0057079F">
        <w:trPr>
          <w:cantSplit/>
          <w:trHeight w:val="240"/>
        </w:trPr>
        <w:tc>
          <w:tcPr>
            <w:tcW w:w="2268"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Здания,     </w:t>
            </w:r>
            <w:r>
              <w:rPr>
                <w:rFonts w:ascii="Times New Roman" w:hAnsi="Times New Roman" w:cs="Times New Roman"/>
                <w:sz w:val="24"/>
                <w:szCs w:val="24"/>
              </w:rPr>
              <w:br/>
              <w:t xml:space="preserve">сооружения и   </w:t>
            </w:r>
            <w:r>
              <w:rPr>
                <w:rFonts w:ascii="Times New Roman" w:hAnsi="Times New Roman" w:cs="Times New Roman"/>
                <w:sz w:val="24"/>
                <w:szCs w:val="24"/>
              </w:rPr>
              <w:br/>
              <w:t xml:space="preserve">коммуникации   </w:t>
            </w:r>
          </w:p>
        </w:tc>
        <w:tc>
          <w:tcPr>
            <w:tcW w:w="7182" w:type="dxa"/>
            <w:gridSpan w:val="16"/>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от резервуаров в свету, м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w:t>
            </w:r>
            <w:r>
              <w:rPr>
                <w:rFonts w:ascii="Times New Roman" w:hAnsi="Times New Roman" w:cs="Times New Roman"/>
                <w:sz w:val="24"/>
                <w:szCs w:val="24"/>
              </w:rPr>
              <w:br/>
              <w:t xml:space="preserve">от     </w:t>
            </w:r>
            <w:r>
              <w:rPr>
                <w:rFonts w:ascii="Times New Roman" w:hAnsi="Times New Roman" w:cs="Times New Roman"/>
                <w:sz w:val="24"/>
                <w:szCs w:val="24"/>
              </w:rPr>
              <w:br/>
              <w:t xml:space="preserve">помещений, </w:t>
            </w:r>
            <w:r>
              <w:rPr>
                <w:rFonts w:ascii="Times New Roman" w:hAnsi="Times New Roman" w:cs="Times New Roman"/>
                <w:sz w:val="24"/>
                <w:szCs w:val="24"/>
              </w:rPr>
              <w:br/>
              <w:t xml:space="preserve">установок, </w:t>
            </w:r>
            <w:r>
              <w:rPr>
                <w:rFonts w:ascii="Times New Roman" w:hAnsi="Times New Roman" w:cs="Times New Roman"/>
                <w:sz w:val="24"/>
                <w:szCs w:val="24"/>
              </w:rPr>
              <w:br/>
              <w:t xml:space="preserve">где     </w:t>
            </w:r>
            <w:r>
              <w:rPr>
                <w:rFonts w:ascii="Times New Roman" w:hAnsi="Times New Roman" w:cs="Times New Roman"/>
                <w:sz w:val="24"/>
                <w:szCs w:val="24"/>
              </w:rPr>
              <w:br/>
              <w:t>используется</w:t>
            </w:r>
            <w:r>
              <w:rPr>
                <w:rFonts w:ascii="Times New Roman" w:hAnsi="Times New Roman" w:cs="Times New Roman"/>
                <w:sz w:val="24"/>
                <w:szCs w:val="24"/>
              </w:rPr>
              <w:br/>
              <w:t xml:space="preserve">СУГ, м   </w:t>
            </w:r>
          </w:p>
        </w:tc>
        <w:tc>
          <w:tcPr>
            <w:tcW w:w="1755" w:type="dxa"/>
            <w:gridSpan w:val="2"/>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w:t>
            </w:r>
            <w:r>
              <w:rPr>
                <w:rFonts w:ascii="Times New Roman" w:hAnsi="Times New Roman" w:cs="Times New Roman"/>
                <w:sz w:val="24"/>
                <w:szCs w:val="24"/>
              </w:rPr>
              <w:br/>
              <w:t xml:space="preserve">(м) от   </w:t>
            </w:r>
            <w:r>
              <w:rPr>
                <w:rFonts w:ascii="Times New Roman" w:hAnsi="Times New Roman" w:cs="Times New Roman"/>
                <w:sz w:val="24"/>
                <w:szCs w:val="24"/>
              </w:rPr>
              <w:br/>
              <w:t xml:space="preserve">склада   </w:t>
            </w:r>
            <w:r>
              <w:rPr>
                <w:rFonts w:ascii="Times New Roman" w:hAnsi="Times New Roman" w:cs="Times New Roman"/>
                <w:sz w:val="24"/>
                <w:szCs w:val="24"/>
              </w:rPr>
              <w:br/>
              <w:t xml:space="preserve">наполненных </w:t>
            </w:r>
            <w:r>
              <w:rPr>
                <w:rFonts w:ascii="Times New Roman" w:hAnsi="Times New Roman" w:cs="Times New Roman"/>
                <w:sz w:val="24"/>
                <w:szCs w:val="24"/>
              </w:rPr>
              <w:br/>
              <w:t xml:space="preserve">баллонов с </w:t>
            </w:r>
            <w:r>
              <w:rPr>
                <w:rFonts w:ascii="Times New Roman" w:hAnsi="Times New Roman" w:cs="Times New Roman"/>
                <w:sz w:val="24"/>
                <w:szCs w:val="24"/>
              </w:rPr>
              <w:br/>
              <w:t xml:space="preserve">общей    </w:t>
            </w:r>
            <w:r>
              <w:rPr>
                <w:rFonts w:ascii="Times New Roman" w:hAnsi="Times New Roman" w:cs="Times New Roman"/>
                <w:sz w:val="24"/>
                <w:szCs w:val="24"/>
              </w:rPr>
              <w:br/>
              <w:t>вместимостью</w:t>
            </w:r>
            <w:r>
              <w:rPr>
                <w:rFonts w:ascii="Times New Roman" w:hAnsi="Times New Roman" w:cs="Times New Roman"/>
                <w:sz w:val="24"/>
                <w:szCs w:val="24"/>
              </w:rPr>
              <w:br/>
              <w:t xml:space="preserve">(м3)    </w:t>
            </w:r>
          </w:p>
        </w:tc>
      </w:tr>
      <w:tr w:rsidR="003D3093" w:rsidTr="0057079F">
        <w:trPr>
          <w:cantSplit/>
          <w:trHeight w:val="240"/>
        </w:trPr>
        <w:tc>
          <w:tcPr>
            <w:tcW w:w="2268"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4077" w:type="dxa"/>
            <w:gridSpan w:val="9"/>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надземные резервуары    </w:t>
            </w:r>
          </w:p>
        </w:tc>
        <w:tc>
          <w:tcPr>
            <w:tcW w:w="3105" w:type="dxa"/>
            <w:gridSpan w:val="7"/>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подземные резервуары </w:t>
            </w:r>
          </w:p>
        </w:tc>
        <w:tc>
          <w:tcPr>
            <w:tcW w:w="175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gridSpan w:val="2"/>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57079F">
        <w:trPr>
          <w:cantSplit/>
          <w:trHeight w:val="240"/>
        </w:trPr>
        <w:tc>
          <w:tcPr>
            <w:tcW w:w="2268"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7182" w:type="dxa"/>
            <w:gridSpan w:val="16"/>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общей вместимости, м3             </w:t>
            </w:r>
          </w:p>
        </w:tc>
        <w:tc>
          <w:tcPr>
            <w:tcW w:w="175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gridSpan w:val="2"/>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57079F">
        <w:trPr>
          <w:cantSplit/>
          <w:trHeight w:val="480"/>
        </w:trPr>
        <w:tc>
          <w:tcPr>
            <w:tcW w:w="2268"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w:t>
            </w:r>
            <w:r>
              <w:rPr>
                <w:rFonts w:ascii="Times New Roman" w:hAnsi="Times New Roman" w:cs="Times New Roman"/>
                <w:sz w:val="24"/>
                <w:szCs w:val="24"/>
              </w:rPr>
              <w:br/>
              <w:t>20 до</w:t>
            </w:r>
            <w:r>
              <w:rPr>
                <w:rFonts w:ascii="Times New Roman" w:hAnsi="Times New Roman" w:cs="Times New Roman"/>
                <w:sz w:val="24"/>
                <w:szCs w:val="24"/>
              </w:rPr>
              <w:br/>
              <w:t xml:space="preserve">50  </w:t>
            </w:r>
          </w:p>
        </w:tc>
        <w:tc>
          <w:tcPr>
            <w:tcW w:w="85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w:t>
            </w:r>
            <w:r>
              <w:rPr>
                <w:rFonts w:ascii="Times New Roman" w:hAnsi="Times New Roman" w:cs="Times New Roman"/>
                <w:sz w:val="24"/>
                <w:szCs w:val="24"/>
              </w:rPr>
              <w:br/>
              <w:t>50 до</w:t>
            </w:r>
            <w:r>
              <w:rPr>
                <w:rFonts w:ascii="Times New Roman" w:hAnsi="Times New Roman" w:cs="Times New Roman"/>
                <w:sz w:val="24"/>
                <w:szCs w:val="24"/>
              </w:rPr>
              <w:br/>
              <w:t xml:space="preserve">200 </w:t>
            </w:r>
          </w:p>
        </w:tc>
        <w:tc>
          <w:tcPr>
            <w:tcW w:w="891"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w:t>
            </w:r>
            <w:r>
              <w:rPr>
                <w:rFonts w:ascii="Times New Roman" w:hAnsi="Times New Roman" w:cs="Times New Roman"/>
                <w:sz w:val="24"/>
                <w:szCs w:val="24"/>
              </w:rPr>
              <w:br/>
              <w:t>50 до</w:t>
            </w:r>
            <w:r>
              <w:rPr>
                <w:rFonts w:ascii="Times New Roman" w:hAnsi="Times New Roman" w:cs="Times New Roman"/>
                <w:sz w:val="24"/>
                <w:szCs w:val="24"/>
              </w:rPr>
              <w:br/>
              <w:t xml:space="preserve">500 </w:t>
            </w:r>
          </w:p>
        </w:tc>
        <w:tc>
          <w:tcPr>
            <w:tcW w:w="1377"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200 </w:t>
            </w:r>
            <w:r>
              <w:rPr>
                <w:rFonts w:ascii="Times New Roman" w:hAnsi="Times New Roman" w:cs="Times New Roman"/>
                <w:sz w:val="24"/>
                <w:szCs w:val="24"/>
              </w:rPr>
              <w:br/>
              <w:t xml:space="preserve">до 800  </w:t>
            </w:r>
          </w:p>
        </w:tc>
        <w:tc>
          <w:tcPr>
            <w:tcW w:w="851"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w:t>
            </w:r>
            <w:r>
              <w:rPr>
                <w:rFonts w:ascii="Times New Roman" w:hAnsi="Times New Roman" w:cs="Times New Roman"/>
                <w:sz w:val="24"/>
                <w:szCs w:val="24"/>
              </w:rPr>
              <w:br/>
              <w:t>50 до</w:t>
            </w:r>
            <w:r>
              <w:rPr>
                <w:rFonts w:ascii="Times New Roman" w:hAnsi="Times New Roman" w:cs="Times New Roman"/>
                <w:sz w:val="24"/>
                <w:szCs w:val="24"/>
              </w:rPr>
              <w:br/>
              <w:t xml:space="preserve">200 </w:t>
            </w:r>
          </w:p>
        </w:tc>
        <w:tc>
          <w:tcPr>
            <w:tcW w:w="877"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w:t>
            </w:r>
            <w:r>
              <w:rPr>
                <w:rFonts w:ascii="Times New Roman" w:hAnsi="Times New Roman" w:cs="Times New Roman"/>
                <w:sz w:val="24"/>
                <w:szCs w:val="24"/>
              </w:rPr>
              <w:br/>
              <w:t>50 до</w:t>
            </w:r>
            <w:r>
              <w:rPr>
                <w:rFonts w:ascii="Times New Roman" w:hAnsi="Times New Roman" w:cs="Times New Roman"/>
                <w:sz w:val="24"/>
                <w:szCs w:val="24"/>
              </w:rPr>
              <w:br/>
              <w:t xml:space="preserve">500 </w:t>
            </w:r>
          </w:p>
        </w:tc>
        <w:tc>
          <w:tcPr>
            <w:tcW w:w="1485"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200 </w:t>
            </w:r>
            <w:r>
              <w:rPr>
                <w:rFonts w:ascii="Times New Roman" w:hAnsi="Times New Roman" w:cs="Times New Roman"/>
                <w:sz w:val="24"/>
                <w:szCs w:val="24"/>
              </w:rPr>
              <w:br/>
              <w:t xml:space="preserve">до 800  </w:t>
            </w:r>
          </w:p>
        </w:tc>
        <w:tc>
          <w:tcPr>
            <w:tcW w:w="175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gridSpan w:val="2"/>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57079F">
        <w:trPr>
          <w:cantSplit/>
          <w:trHeight w:val="240"/>
        </w:trPr>
        <w:tc>
          <w:tcPr>
            <w:tcW w:w="2268"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7182" w:type="dxa"/>
            <w:gridSpan w:val="16"/>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Максимальная вместимость одного резервуара, м3   </w:t>
            </w:r>
          </w:p>
        </w:tc>
        <w:tc>
          <w:tcPr>
            <w:tcW w:w="175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gridSpan w:val="2"/>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57079F">
        <w:trPr>
          <w:cantSplit/>
          <w:trHeight w:val="600"/>
        </w:trPr>
        <w:tc>
          <w:tcPr>
            <w:tcW w:w="2268"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до 25</w:t>
            </w:r>
          </w:p>
        </w:tc>
        <w:tc>
          <w:tcPr>
            <w:tcW w:w="85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891"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52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958"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w:t>
            </w:r>
            <w:r>
              <w:rPr>
                <w:rFonts w:ascii="Times New Roman" w:hAnsi="Times New Roman" w:cs="Times New Roman"/>
                <w:sz w:val="24"/>
                <w:szCs w:val="24"/>
              </w:rPr>
              <w:br/>
              <w:t xml:space="preserve">100 </w:t>
            </w:r>
            <w:r>
              <w:rPr>
                <w:rFonts w:ascii="Times New Roman" w:hAnsi="Times New Roman" w:cs="Times New Roman"/>
                <w:sz w:val="24"/>
                <w:szCs w:val="24"/>
              </w:rPr>
              <w:br/>
              <w:t xml:space="preserve">до  </w:t>
            </w:r>
            <w:r>
              <w:rPr>
                <w:rFonts w:ascii="Times New Roman" w:hAnsi="Times New Roman" w:cs="Times New Roman"/>
                <w:sz w:val="24"/>
                <w:szCs w:val="24"/>
              </w:rPr>
              <w:br/>
              <w:t xml:space="preserve">600 </w:t>
            </w:r>
          </w:p>
        </w:tc>
        <w:tc>
          <w:tcPr>
            <w:tcW w:w="81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64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708"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94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w:t>
            </w:r>
            <w:r>
              <w:rPr>
                <w:rFonts w:ascii="Times New Roman" w:hAnsi="Times New Roman" w:cs="Times New Roman"/>
                <w:sz w:val="24"/>
                <w:szCs w:val="24"/>
              </w:rPr>
              <w:br/>
              <w:t xml:space="preserve">100 </w:t>
            </w:r>
            <w:r>
              <w:rPr>
                <w:rFonts w:ascii="Times New Roman" w:hAnsi="Times New Roman" w:cs="Times New Roman"/>
                <w:sz w:val="24"/>
                <w:szCs w:val="24"/>
              </w:rPr>
              <w:br/>
              <w:t xml:space="preserve">до  </w:t>
            </w:r>
            <w:r>
              <w:rPr>
                <w:rFonts w:ascii="Times New Roman" w:hAnsi="Times New Roman" w:cs="Times New Roman"/>
                <w:sz w:val="24"/>
                <w:szCs w:val="24"/>
              </w:rPr>
              <w:br/>
              <w:t xml:space="preserve">600 </w:t>
            </w: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rPr>
              <w:br/>
              <w:t xml:space="preserve">20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 xml:space="preserve">20   </w:t>
            </w:r>
          </w:p>
        </w:tc>
      </w:tr>
      <w:tr w:rsidR="003D3093" w:rsidTr="0057079F">
        <w:trPr>
          <w:cantSplit/>
          <w:trHeight w:val="1320"/>
        </w:trPr>
        <w:tc>
          <w:tcPr>
            <w:tcW w:w="2268"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Жилые,           </w:t>
            </w:r>
            <w:r>
              <w:rPr>
                <w:rFonts w:ascii="Times New Roman" w:hAnsi="Times New Roman" w:cs="Times New Roman"/>
                <w:sz w:val="24"/>
                <w:szCs w:val="24"/>
              </w:rPr>
              <w:br/>
              <w:t xml:space="preserve">общественные     </w:t>
            </w:r>
            <w:r>
              <w:rPr>
                <w:rFonts w:ascii="Times New Roman" w:hAnsi="Times New Roman" w:cs="Times New Roman"/>
                <w:sz w:val="24"/>
                <w:szCs w:val="24"/>
              </w:rPr>
              <w:br/>
              <w:t>административные,</w:t>
            </w:r>
            <w:r>
              <w:rPr>
                <w:rFonts w:ascii="Times New Roman" w:hAnsi="Times New Roman" w:cs="Times New Roman"/>
                <w:sz w:val="24"/>
                <w:szCs w:val="24"/>
              </w:rPr>
              <w:br/>
              <w:t xml:space="preserve">бытовые,         </w:t>
            </w:r>
            <w:r>
              <w:rPr>
                <w:rFonts w:ascii="Times New Roman" w:hAnsi="Times New Roman" w:cs="Times New Roman"/>
                <w:sz w:val="24"/>
                <w:szCs w:val="24"/>
              </w:rPr>
              <w:br/>
              <w:t xml:space="preserve">производственные </w:t>
            </w:r>
            <w:r>
              <w:rPr>
                <w:rFonts w:ascii="Times New Roman" w:hAnsi="Times New Roman" w:cs="Times New Roman"/>
                <w:sz w:val="24"/>
                <w:szCs w:val="24"/>
              </w:rPr>
              <w:br/>
              <w:t xml:space="preserve">здания, здания   </w:t>
            </w:r>
            <w:r>
              <w:rPr>
                <w:rFonts w:ascii="Times New Roman" w:hAnsi="Times New Roman" w:cs="Times New Roman"/>
                <w:sz w:val="24"/>
                <w:szCs w:val="24"/>
              </w:rPr>
              <w:br/>
              <w:t xml:space="preserve">котельных,       </w:t>
            </w:r>
            <w:r>
              <w:rPr>
                <w:rFonts w:ascii="Times New Roman" w:hAnsi="Times New Roman" w:cs="Times New Roman"/>
                <w:sz w:val="24"/>
                <w:szCs w:val="24"/>
              </w:rPr>
              <w:br/>
              <w:t xml:space="preserve">закрытых и       </w:t>
            </w:r>
            <w:r>
              <w:rPr>
                <w:rFonts w:ascii="Times New Roman" w:hAnsi="Times New Roman" w:cs="Times New Roman"/>
                <w:sz w:val="24"/>
                <w:szCs w:val="24"/>
              </w:rPr>
              <w:br/>
              <w:t xml:space="preserve">открытых стоянок </w:t>
            </w:r>
            <w:r>
              <w:rPr>
                <w:rFonts w:ascii="Times New Roman" w:hAnsi="Times New Roman" w:cs="Times New Roman"/>
                <w:sz w:val="24"/>
                <w:szCs w:val="24"/>
              </w:rPr>
              <w:br/>
              <w:t xml:space="preserve">&lt;*&gt;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r>
              <w:rPr>
                <w:rFonts w:ascii="Times New Roman" w:hAnsi="Times New Roman" w:cs="Times New Roman"/>
                <w:sz w:val="24"/>
                <w:szCs w:val="24"/>
              </w:rPr>
              <w:br/>
              <w:t xml:space="preserve">(30) </w:t>
            </w:r>
          </w:p>
        </w:tc>
        <w:tc>
          <w:tcPr>
            <w:tcW w:w="85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r>
              <w:rPr>
                <w:rFonts w:ascii="Times New Roman" w:hAnsi="Times New Roman" w:cs="Times New Roman"/>
                <w:sz w:val="24"/>
                <w:szCs w:val="24"/>
              </w:rPr>
              <w:br/>
              <w:t xml:space="preserve">(50) </w:t>
            </w:r>
          </w:p>
        </w:tc>
        <w:tc>
          <w:tcPr>
            <w:tcW w:w="891"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r>
              <w:rPr>
                <w:rFonts w:ascii="Times New Roman" w:hAnsi="Times New Roman" w:cs="Times New Roman"/>
                <w:sz w:val="24"/>
                <w:szCs w:val="24"/>
              </w:rPr>
              <w:br/>
              <w:t>(110)</w:t>
            </w:r>
            <w:r>
              <w:rPr>
                <w:rFonts w:ascii="Times New Roman" w:hAnsi="Times New Roman" w:cs="Times New Roman"/>
                <w:sz w:val="24"/>
                <w:szCs w:val="24"/>
              </w:rPr>
              <w:br/>
              <w:t xml:space="preserve">&lt;**&gt; </w:t>
            </w:r>
          </w:p>
        </w:tc>
        <w:tc>
          <w:tcPr>
            <w:tcW w:w="52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958"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81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br/>
              <w:t xml:space="preserve">(25) </w:t>
            </w:r>
          </w:p>
        </w:tc>
        <w:tc>
          <w:tcPr>
            <w:tcW w:w="64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br/>
              <w:t xml:space="preserve">(55) </w:t>
            </w:r>
            <w:r>
              <w:rPr>
                <w:rFonts w:ascii="Times New Roman" w:hAnsi="Times New Roman" w:cs="Times New Roman"/>
                <w:sz w:val="24"/>
                <w:szCs w:val="24"/>
              </w:rPr>
              <w:br/>
              <w:t xml:space="preserve">&lt;**&gt; </w:t>
            </w:r>
          </w:p>
        </w:tc>
        <w:tc>
          <w:tcPr>
            <w:tcW w:w="708"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94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br/>
              <w:t>(20)</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rPr>
              <w:br/>
              <w:t xml:space="preserve">(30)   </w:t>
            </w:r>
          </w:p>
        </w:tc>
      </w:tr>
      <w:tr w:rsidR="003D3093" w:rsidTr="0057079F">
        <w:trPr>
          <w:cantSplit/>
          <w:trHeight w:val="1200"/>
        </w:trPr>
        <w:tc>
          <w:tcPr>
            <w:tcW w:w="2268"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Надземные        </w:t>
            </w:r>
            <w:r>
              <w:rPr>
                <w:rFonts w:ascii="Times New Roman" w:hAnsi="Times New Roman" w:cs="Times New Roman"/>
                <w:sz w:val="24"/>
                <w:szCs w:val="24"/>
              </w:rPr>
              <w:br/>
              <w:t xml:space="preserve">сооружения и     </w:t>
            </w:r>
            <w:r>
              <w:rPr>
                <w:rFonts w:ascii="Times New Roman" w:hAnsi="Times New Roman" w:cs="Times New Roman"/>
                <w:sz w:val="24"/>
                <w:szCs w:val="24"/>
              </w:rPr>
              <w:br/>
              <w:t xml:space="preserve">коммуникации     </w:t>
            </w:r>
            <w:r>
              <w:rPr>
                <w:rFonts w:ascii="Times New Roman" w:hAnsi="Times New Roman" w:cs="Times New Roman"/>
                <w:sz w:val="24"/>
                <w:szCs w:val="24"/>
              </w:rPr>
              <w:br/>
              <w:t xml:space="preserve">(эстакады,       </w:t>
            </w:r>
            <w:r>
              <w:rPr>
                <w:rFonts w:ascii="Times New Roman" w:hAnsi="Times New Roman" w:cs="Times New Roman"/>
                <w:sz w:val="24"/>
                <w:szCs w:val="24"/>
              </w:rPr>
              <w:br/>
              <w:t xml:space="preserve">теплотрассы и    </w:t>
            </w:r>
            <w:r>
              <w:rPr>
                <w:rFonts w:ascii="Times New Roman" w:hAnsi="Times New Roman" w:cs="Times New Roman"/>
                <w:sz w:val="24"/>
                <w:szCs w:val="24"/>
              </w:rPr>
              <w:br/>
              <w:t xml:space="preserve">прочие),         </w:t>
            </w:r>
            <w:r>
              <w:rPr>
                <w:rFonts w:ascii="Times New Roman" w:hAnsi="Times New Roman" w:cs="Times New Roman"/>
                <w:sz w:val="24"/>
                <w:szCs w:val="24"/>
              </w:rPr>
              <w:br/>
              <w:t xml:space="preserve">подсобные        </w:t>
            </w:r>
            <w:r>
              <w:rPr>
                <w:rFonts w:ascii="Times New Roman" w:hAnsi="Times New Roman" w:cs="Times New Roman"/>
                <w:sz w:val="24"/>
                <w:szCs w:val="24"/>
              </w:rPr>
              <w:br/>
              <w:t xml:space="preserve">постройки жилых  </w:t>
            </w:r>
            <w:r>
              <w:rPr>
                <w:rFonts w:ascii="Times New Roman" w:hAnsi="Times New Roman" w:cs="Times New Roman"/>
                <w:sz w:val="24"/>
                <w:szCs w:val="24"/>
              </w:rPr>
              <w:br/>
              <w:t xml:space="preserve">зданий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br/>
              <w:t xml:space="preserve">(15) </w:t>
            </w:r>
          </w:p>
        </w:tc>
        <w:tc>
          <w:tcPr>
            <w:tcW w:w="85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br/>
              <w:t xml:space="preserve">(20) </w:t>
            </w:r>
          </w:p>
        </w:tc>
        <w:tc>
          <w:tcPr>
            <w:tcW w:w="891"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br/>
              <w:t xml:space="preserve">(30) </w:t>
            </w:r>
          </w:p>
        </w:tc>
        <w:tc>
          <w:tcPr>
            <w:tcW w:w="527"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br/>
              <w:t>(30)</w:t>
            </w:r>
          </w:p>
        </w:tc>
        <w:tc>
          <w:tcPr>
            <w:tcW w:w="958"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br/>
              <w:t xml:space="preserve">(30) </w:t>
            </w:r>
          </w:p>
        </w:tc>
        <w:tc>
          <w:tcPr>
            <w:tcW w:w="81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br/>
              <w:t xml:space="preserve">(15) </w:t>
            </w:r>
          </w:p>
        </w:tc>
        <w:tc>
          <w:tcPr>
            <w:tcW w:w="642"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br/>
              <w:t xml:space="preserve">(15) </w:t>
            </w:r>
          </w:p>
        </w:tc>
        <w:tc>
          <w:tcPr>
            <w:tcW w:w="708"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br/>
              <w:t>(15)</w:t>
            </w:r>
          </w:p>
        </w:tc>
        <w:tc>
          <w:tcPr>
            <w:tcW w:w="94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br/>
              <w:t xml:space="preserve">(15)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br/>
              <w:t>(15)</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20 (20)</w:t>
            </w:r>
          </w:p>
        </w:tc>
      </w:tr>
      <w:tr w:rsidR="003D3093" w:rsidTr="0057079F">
        <w:trPr>
          <w:cantSplit/>
          <w:trHeight w:val="720"/>
        </w:trPr>
        <w:tc>
          <w:tcPr>
            <w:tcW w:w="2268"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Подземные        </w:t>
            </w:r>
            <w:r>
              <w:rPr>
                <w:rFonts w:ascii="Times New Roman" w:hAnsi="Times New Roman" w:cs="Times New Roman"/>
                <w:sz w:val="24"/>
                <w:szCs w:val="24"/>
              </w:rPr>
              <w:br/>
              <w:t xml:space="preserve">коммуникации     </w:t>
            </w:r>
            <w:r>
              <w:rPr>
                <w:rFonts w:ascii="Times New Roman" w:hAnsi="Times New Roman" w:cs="Times New Roman"/>
                <w:sz w:val="24"/>
                <w:szCs w:val="24"/>
              </w:rPr>
              <w:br/>
              <w:t xml:space="preserve">(кроме           </w:t>
            </w:r>
            <w:r>
              <w:rPr>
                <w:rFonts w:ascii="Times New Roman" w:hAnsi="Times New Roman" w:cs="Times New Roman"/>
                <w:sz w:val="24"/>
                <w:szCs w:val="24"/>
              </w:rPr>
              <w:br/>
              <w:t xml:space="preserve">газопроводов на  </w:t>
            </w:r>
            <w:r>
              <w:rPr>
                <w:rFonts w:ascii="Times New Roman" w:hAnsi="Times New Roman" w:cs="Times New Roman"/>
                <w:sz w:val="24"/>
                <w:szCs w:val="24"/>
              </w:rPr>
              <w:br/>
              <w:t xml:space="preserve">территории ГНС)  </w:t>
            </w:r>
          </w:p>
        </w:tc>
        <w:tc>
          <w:tcPr>
            <w:tcW w:w="10692" w:type="dxa"/>
            <w:gridSpan w:val="19"/>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 пределами ограды в соответствии со СНиП 2.07.01-89* и СНиП И-89-80*       </w:t>
            </w:r>
          </w:p>
        </w:tc>
      </w:tr>
      <w:tr w:rsidR="003D3093" w:rsidTr="0057079F">
        <w:trPr>
          <w:cantSplit/>
          <w:trHeight w:val="720"/>
        </w:trPr>
        <w:tc>
          <w:tcPr>
            <w:tcW w:w="2268"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Линии            </w:t>
            </w:r>
            <w:r>
              <w:rPr>
                <w:rFonts w:ascii="Times New Roman" w:hAnsi="Times New Roman" w:cs="Times New Roman"/>
                <w:sz w:val="24"/>
                <w:szCs w:val="24"/>
              </w:rPr>
              <w:br/>
              <w:t xml:space="preserve">электропередачи, </w:t>
            </w:r>
            <w:r>
              <w:rPr>
                <w:rFonts w:ascii="Times New Roman" w:hAnsi="Times New Roman" w:cs="Times New Roman"/>
                <w:sz w:val="24"/>
                <w:szCs w:val="24"/>
              </w:rPr>
              <w:br/>
              <w:t>трансформаторные,</w:t>
            </w:r>
            <w:r>
              <w:rPr>
                <w:rFonts w:ascii="Times New Roman" w:hAnsi="Times New Roman" w:cs="Times New Roman"/>
                <w:sz w:val="24"/>
                <w:szCs w:val="24"/>
              </w:rPr>
              <w:br/>
              <w:t>распределительные</w:t>
            </w:r>
            <w:r>
              <w:rPr>
                <w:rFonts w:ascii="Times New Roman" w:hAnsi="Times New Roman" w:cs="Times New Roman"/>
                <w:sz w:val="24"/>
                <w:szCs w:val="24"/>
              </w:rPr>
              <w:br/>
              <w:t xml:space="preserve">устройства       </w:t>
            </w:r>
          </w:p>
        </w:tc>
        <w:tc>
          <w:tcPr>
            <w:tcW w:w="10692" w:type="dxa"/>
            <w:gridSpan w:val="19"/>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ПУЭ                                                                       </w:t>
            </w:r>
          </w:p>
        </w:tc>
      </w:tr>
      <w:tr w:rsidR="003D3093" w:rsidTr="0057079F">
        <w:trPr>
          <w:cantSplit/>
          <w:trHeight w:val="480"/>
        </w:trPr>
        <w:tc>
          <w:tcPr>
            <w:tcW w:w="2268"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Железные дороги  </w:t>
            </w:r>
            <w:r>
              <w:rPr>
                <w:rFonts w:ascii="Times New Roman" w:hAnsi="Times New Roman" w:cs="Times New Roman"/>
                <w:sz w:val="24"/>
                <w:szCs w:val="24"/>
              </w:rPr>
              <w:br/>
              <w:t xml:space="preserve">общей сети (от   </w:t>
            </w:r>
            <w:r>
              <w:rPr>
                <w:rFonts w:ascii="Times New Roman" w:hAnsi="Times New Roman" w:cs="Times New Roman"/>
                <w:sz w:val="24"/>
                <w:szCs w:val="24"/>
              </w:rPr>
              <w:br/>
              <w:t xml:space="preserve">подошвы насыпи)  </w:t>
            </w:r>
          </w:p>
        </w:tc>
        <w:tc>
          <w:tcPr>
            <w:tcW w:w="972"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81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rPr>
              <w:br/>
              <w:t>&lt;***&gt;</w:t>
            </w:r>
          </w:p>
        </w:tc>
        <w:tc>
          <w:tcPr>
            <w:tcW w:w="67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81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81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81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br/>
              <w:t>&lt;***&gt;</w:t>
            </w:r>
          </w:p>
        </w:tc>
        <w:tc>
          <w:tcPr>
            <w:tcW w:w="67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57079F">
        <w:trPr>
          <w:cantSplit/>
          <w:trHeight w:val="1080"/>
        </w:trPr>
        <w:tc>
          <w:tcPr>
            <w:tcW w:w="2268"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Подъездные пути  </w:t>
            </w:r>
            <w:r>
              <w:rPr>
                <w:rFonts w:ascii="Times New Roman" w:hAnsi="Times New Roman" w:cs="Times New Roman"/>
                <w:sz w:val="24"/>
                <w:szCs w:val="24"/>
              </w:rPr>
              <w:br/>
              <w:t xml:space="preserve">железных дорог,  </w:t>
            </w:r>
            <w:r>
              <w:rPr>
                <w:rFonts w:ascii="Times New Roman" w:hAnsi="Times New Roman" w:cs="Times New Roman"/>
                <w:sz w:val="24"/>
                <w:szCs w:val="24"/>
              </w:rPr>
              <w:br/>
              <w:t xml:space="preserve">дорог            </w:t>
            </w:r>
            <w:r>
              <w:rPr>
                <w:rFonts w:ascii="Times New Roman" w:hAnsi="Times New Roman" w:cs="Times New Roman"/>
                <w:sz w:val="24"/>
                <w:szCs w:val="24"/>
              </w:rPr>
              <w:br/>
              <w:t xml:space="preserve">предприятий,     </w:t>
            </w:r>
            <w:r>
              <w:rPr>
                <w:rFonts w:ascii="Times New Roman" w:hAnsi="Times New Roman" w:cs="Times New Roman"/>
                <w:sz w:val="24"/>
                <w:szCs w:val="24"/>
              </w:rPr>
              <w:br/>
              <w:t xml:space="preserve">трамвайные пути, </w:t>
            </w:r>
            <w:r>
              <w:rPr>
                <w:rFonts w:ascii="Times New Roman" w:hAnsi="Times New Roman" w:cs="Times New Roman"/>
                <w:sz w:val="24"/>
                <w:szCs w:val="24"/>
              </w:rPr>
              <w:br/>
              <w:t xml:space="preserve">автомобильные    </w:t>
            </w:r>
            <w:r>
              <w:rPr>
                <w:rFonts w:ascii="Times New Roman" w:hAnsi="Times New Roman" w:cs="Times New Roman"/>
                <w:sz w:val="24"/>
                <w:szCs w:val="24"/>
              </w:rPr>
              <w:br/>
              <w:t xml:space="preserve">дороги IV - V    </w:t>
            </w:r>
            <w:r>
              <w:rPr>
                <w:rFonts w:ascii="Times New Roman" w:hAnsi="Times New Roman" w:cs="Times New Roman"/>
                <w:sz w:val="24"/>
                <w:szCs w:val="24"/>
              </w:rPr>
              <w:br/>
              <w:t xml:space="preserve">категорий        </w:t>
            </w:r>
          </w:p>
        </w:tc>
        <w:tc>
          <w:tcPr>
            <w:tcW w:w="972"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br/>
              <w:t xml:space="preserve">(20) </w:t>
            </w:r>
          </w:p>
        </w:tc>
        <w:tc>
          <w:tcPr>
            <w:tcW w:w="81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br/>
              <w:t>&lt;***&gt;</w:t>
            </w:r>
            <w:r>
              <w:rPr>
                <w:rFonts w:ascii="Times New Roman" w:hAnsi="Times New Roman" w:cs="Times New Roman"/>
                <w:sz w:val="24"/>
                <w:szCs w:val="24"/>
              </w:rPr>
              <w:br/>
              <w:t xml:space="preserve">(20)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br/>
              <w:t>&lt;***&gt;</w:t>
            </w:r>
            <w:r>
              <w:rPr>
                <w:rFonts w:ascii="Times New Roman" w:hAnsi="Times New Roman" w:cs="Times New Roman"/>
                <w:sz w:val="24"/>
                <w:szCs w:val="24"/>
              </w:rPr>
              <w:br/>
              <w:t xml:space="preserve">(30) </w:t>
            </w:r>
          </w:p>
        </w:tc>
        <w:tc>
          <w:tcPr>
            <w:tcW w:w="67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br/>
              <w:t>(30)</w:t>
            </w:r>
          </w:p>
        </w:tc>
        <w:tc>
          <w:tcPr>
            <w:tcW w:w="81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br/>
              <w:t xml:space="preserve">(30) </w:t>
            </w:r>
          </w:p>
        </w:tc>
        <w:tc>
          <w:tcPr>
            <w:tcW w:w="81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br/>
              <w:t>&lt;***&gt;</w:t>
            </w:r>
            <w:r>
              <w:rPr>
                <w:rFonts w:ascii="Times New Roman" w:hAnsi="Times New Roman" w:cs="Times New Roman"/>
                <w:sz w:val="24"/>
                <w:szCs w:val="24"/>
              </w:rPr>
              <w:br/>
              <w:t xml:space="preserve">(15) </w:t>
            </w:r>
            <w:r>
              <w:rPr>
                <w:rFonts w:ascii="Times New Roman" w:hAnsi="Times New Roman" w:cs="Times New Roman"/>
                <w:sz w:val="24"/>
                <w:szCs w:val="24"/>
              </w:rPr>
              <w:br/>
              <w:t>&lt;***&gt;</w:t>
            </w:r>
          </w:p>
        </w:tc>
        <w:tc>
          <w:tcPr>
            <w:tcW w:w="81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br/>
              <w:t>&lt;***&gt;</w:t>
            </w:r>
            <w:r>
              <w:rPr>
                <w:rFonts w:ascii="Times New Roman" w:hAnsi="Times New Roman" w:cs="Times New Roman"/>
                <w:sz w:val="24"/>
                <w:szCs w:val="24"/>
              </w:rPr>
              <w:br/>
              <w:t xml:space="preserve">(15) </w:t>
            </w:r>
            <w:r>
              <w:rPr>
                <w:rFonts w:ascii="Times New Roman" w:hAnsi="Times New Roman" w:cs="Times New Roman"/>
                <w:sz w:val="24"/>
                <w:szCs w:val="24"/>
              </w:rPr>
              <w:br/>
              <w:t>&lt;***&gt;</w:t>
            </w:r>
          </w:p>
        </w:tc>
        <w:tc>
          <w:tcPr>
            <w:tcW w:w="67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br/>
              <w:t>(15)</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br/>
              <w:t xml:space="preserve">(15)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br/>
              <w:t>(20)</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20 (20)</w:t>
            </w: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sectPr w:rsidR="003D3093" w:rsidSect="0057079F">
          <w:pgSz w:w="16838" w:h="11905" w:orient="landscape" w:code="9"/>
          <w:pgMar w:top="1701" w:right="1134" w:bottom="567" w:left="1134" w:header="720" w:footer="720" w:gutter="0"/>
          <w:cols w:space="720"/>
          <w:docGrid w:linePitch="326"/>
        </w:sectPr>
      </w:pPr>
    </w:p>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СНиП 42-01-2002.</w:t>
      </w:r>
    </w:p>
    <w:p w:rsidR="003D3093" w:rsidRDefault="003D3093">
      <w:pPr>
        <w:autoSpaceDE w:val="0"/>
        <w:autoSpaceDN w:val="0"/>
        <w:adjustRightInd w:val="0"/>
        <w:ind w:firstLine="540"/>
        <w:jc w:val="both"/>
      </w:pPr>
      <w:r>
        <w:t>&lt;**&gt; Допускается уменьшать расстояния от резервуаров общей вместимостью до 200 м3 в надземном исполнении до 70 м, в подземном - до 35 м, а при вместимости до 300 м - соответственно до 90 м и 45 м.</w:t>
      </w:r>
    </w:p>
    <w:p w:rsidR="003D3093" w:rsidRDefault="003D3093">
      <w:pPr>
        <w:autoSpaceDE w:val="0"/>
        <w:autoSpaceDN w:val="0"/>
        <w:adjustRightInd w:val="0"/>
        <w:ind w:firstLine="540"/>
        <w:jc w:val="both"/>
      </w:pPr>
      <w:r>
        <w:t>&lt;***&gt; Допускается уменьшать расстояния от железных и автомобильных дорог до резервуаров СУГ общей вместимостью не более 200 м3 в надземном исполнении до 75 м и в подземном исполнении до 50 м.</w:t>
      </w:r>
    </w:p>
    <w:p w:rsidR="003D3093" w:rsidRDefault="003D3093">
      <w:pPr>
        <w:autoSpaceDE w:val="0"/>
        <w:autoSpaceDN w:val="0"/>
        <w:adjustRightInd w:val="0"/>
        <w:ind w:firstLine="540"/>
        <w:jc w:val="both"/>
      </w:pPr>
    </w:p>
    <w:p w:rsidR="003D3093" w:rsidRDefault="003D3093" w:rsidP="0057079F">
      <w:pPr>
        <w:autoSpaceDE w:val="0"/>
        <w:autoSpaceDN w:val="0"/>
        <w:adjustRightInd w:val="0"/>
        <w:ind w:firstLine="851"/>
        <w:jc w:val="both"/>
      </w:pPr>
      <w:r>
        <w:t>Примечания.</w:t>
      </w:r>
    </w:p>
    <w:p w:rsidR="003D3093" w:rsidRDefault="0057079F" w:rsidP="0057079F">
      <w:pPr>
        <w:autoSpaceDE w:val="0"/>
        <w:autoSpaceDN w:val="0"/>
        <w:adjustRightInd w:val="0"/>
        <w:ind w:firstLine="851"/>
        <w:jc w:val="both"/>
      </w:pPr>
      <w:r>
        <w:t>1.</w:t>
      </w:r>
      <w:r w:rsidR="003D3093">
        <w:t>Расстояния в скобках даны для резервуаров СУГ и складов наполненных баллонов, расположенных на территории промышленных предприятий.</w:t>
      </w:r>
    </w:p>
    <w:p w:rsidR="003D3093" w:rsidRDefault="0057079F" w:rsidP="0057079F">
      <w:pPr>
        <w:autoSpaceDE w:val="0"/>
        <w:autoSpaceDN w:val="0"/>
        <w:adjustRightInd w:val="0"/>
        <w:ind w:firstLine="851"/>
        <w:jc w:val="both"/>
      </w:pPr>
      <w:r>
        <w:t>2.</w:t>
      </w:r>
      <w:r w:rsidR="003D3093">
        <w:t>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rsidR="003D3093" w:rsidRDefault="0057079F" w:rsidP="0057079F">
      <w:pPr>
        <w:autoSpaceDE w:val="0"/>
        <w:autoSpaceDN w:val="0"/>
        <w:adjustRightInd w:val="0"/>
        <w:ind w:firstLine="851"/>
        <w:jc w:val="both"/>
      </w:pPr>
      <w:r>
        <w:t>3.</w:t>
      </w:r>
      <w:r w:rsidR="003D3093">
        <w:t>При установке двух резервуаров СУГ</w:t>
      </w:r>
      <w:r>
        <w:t xml:space="preserve"> единичной вместимостью по 50 м</w:t>
      </w:r>
      <w:r>
        <w:rPr>
          <w:vertAlign w:val="superscript"/>
        </w:rPr>
        <w:t>3</w:t>
      </w:r>
      <w:r w:rsidR="003D3093">
        <w:t xml:space="preserve">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rsidR="003D3093" w:rsidRDefault="0057079F" w:rsidP="0057079F">
      <w:pPr>
        <w:autoSpaceDE w:val="0"/>
        <w:autoSpaceDN w:val="0"/>
        <w:adjustRightInd w:val="0"/>
        <w:ind w:firstLine="851"/>
        <w:jc w:val="both"/>
      </w:pPr>
      <w:r>
        <w:t>4.</w:t>
      </w:r>
      <w:r w:rsidR="003D3093">
        <w:t>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rsidR="003D3093" w:rsidRDefault="0057079F" w:rsidP="0057079F">
      <w:pPr>
        <w:autoSpaceDE w:val="0"/>
        <w:autoSpaceDN w:val="0"/>
        <w:adjustRightInd w:val="0"/>
        <w:ind w:firstLine="851"/>
        <w:jc w:val="both"/>
      </w:pPr>
      <w:r>
        <w:t>5.</w:t>
      </w:r>
      <w:r w:rsidR="003D3093">
        <w:t xml:space="preserve">Минимальное расстояние от топливозаправочного пункта следует принимать в соответствии с разделом 11 "Противопожарные требования" настоящих </w:t>
      </w:r>
      <w:r w:rsidR="003A0022">
        <w:t>Местных н</w:t>
      </w:r>
      <w:r w:rsidR="003D3093">
        <w:t>ормативов.</w:t>
      </w:r>
    </w:p>
    <w:p w:rsidR="003D3093" w:rsidRDefault="003D3093">
      <w:pPr>
        <w:autoSpaceDE w:val="0"/>
        <w:autoSpaceDN w:val="0"/>
        <w:adjustRightInd w:val="0"/>
        <w:ind w:firstLine="540"/>
        <w:jc w:val="both"/>
      </w:pPr>
    </w:p>
    <w:p w:rsidR="003D3093" w:rsidRDefault="008B2DD6" w:rsidP="008B2DD6">
      <w:pPr>
        <w:autoSpaceDE w:val="0"/>
        <w:autoSpaceDN w:val="0"/>
        <w:adjustRightInd w:val="0"/>
        <w:ind w:firstLine="851"/>
        <w:jc w:val="both"/>
      </w:pPr>
      <w:r>
        <w:t>3.4.9.24.</w:t>
      </w:r>
      <w:r w:rsidR="003D3093">
        <w:t>Размещение групповых баллонных установок следует предусматривать на расстоянии от зданий и сооружений не менее указанного в таблице 44 или у стен газифицируемых зданий не ниже III степени огнестойкости класса С на расстоянии от оконных и дверных проемов не менее указанного в таблице 44.</w:t>
      </w:r>
    </w:p>
    <w:p w:rsidR="003D3093" w:rsidRDefault="003D3093" w:rsidP="008B2DD6">
      <w:pPr>
        <w:autoSpaceDE w:val="0"/>
        <w:autoSpaceDN w:val="0"/>
        <w:adjustRightInd w:val="0"/>
        <w:ind w:firstLine="851"/>
        <w:jc w:val="both"/>
      </w:pPr>
      <w:r>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rsidR="003D3093" w:rsidRDefault="008B2DD6" w:rsidP="008B2DD6">
      <w:pPr>
        <w:autoSpaceDE w:val="0"/>
        <w:autoSpaceDN w:val="0"/>
        <w:adjustRightInd w:val="0"/>
        <w:ind w:firstLine="851"/>
        <w:jc w:val="both"/>
      </w:pPr>
      <w:r>
        <w:t>3.4.9.25.</w:t>
      </w:r>
      <w:r w:rsidR="003D3093">
        <w:t>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rsidR="003D3093" w:rsidRDefault="008B2DD6" w:rsidP="008B2DD6">
      <w:pPr>
        <w:autoSpaceDE w:val="0"/>
        <w:autoSpaceDN w:val="0"/>
        <w:adjustRightInd w:val="0"/>
        <w:ind w:firstLine="851"/>
        <w:jc w:val="both"/>
      </w:pPr>
      <w:r>
        <w:t>3.4.9.26.</w:t>
      </w:r>
      <w:r w:rsidR="003D3093">
        <w:t xml:space="preserve">Минимальные расстояния от резервуаров для хранения СУГ и от размещаемых на </w:t>
      </w:r>
      <w:proofErr w:type="spellStart"/>
      <w:r w:rsidR="003D3093">
        <w:t>газонаполняемых</w:t>
      </w:r>
      <w:proofErr w:type="spellEnd"/>
      <w:r w:rsidR="003D3093">
        <w:t xml:space="preserve"> станциях (далее - ГНС) помещений для установок, где используется СУГ, до зданий и сооружений, не относящихся к ГНС, следует принимать по таблице 45. Расстояния от надземных р</w:t>
      </w:r>
      <w:r>
        <w:t>езервуаров вместимостью до 20 м</w:t>
      </w:r>
      <w:r>
        <w:rPr>
          <w:vertAlign w:val="superscript"/>
        </w:rPr>
        <w:t>3</w:t>
      </w:r>
      <w:r w:rsidR="003D3093">
        <w:t>, а также подземных резервуаров вместимостью до 50 м принимаются по таблице 44.</w:t>
      </w:r>
    </w:p>
    <w:p w:rsidR="003D3093" w:rsidRDefault="003D3093" w:rsidP="008B2DD6">
      <w:pPr>
        <w:autoSpaceDE w:val="0"/>
        <w:autoSpaceDN w:val="0"/>
        <w:adjustRightInd w:val="0"/>
        <w:ind w:firstLine="851"/>
        <w:jc w:val="both"/>
      </w:pPr>
      <w:r>
        <w:t>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СНиП 42-01-2002.</w:t>
      </w:r>
    </w:p>
    <w:p w:rsidR="003D3093" w:rsidRDefault="008B2DD6" w:rsidP="008B2DD6">
      <w:pPr>
        <w:autoSpaceDE w:val="0"/>
        <w:autoSpaceDN w:val="0"/>
        <w:adjustRightInd w:val="0"/>
        <w:ind w:firstLine="851"/>
        <w:jc w:val="both"/>
      </w:pPr>
      <w:r>
        <w:lastRenderedPageBreak/>
        <w:t>3.4.9.27.</w:t>
      </w:r>
      <w:r w:rsidR="003D3093">
        <w:t xml:space="preserve">Расстояния от инженерных сетей до деревьев и кустарников следует принимать по таблице 27 настоящих </w:t>
      </w:r>
      <w:r w:rsidR="003A0022">
        <w:t xml:space="preserve">Местных </w:t>
      </w:r>
      <w:r w:rsidR="003D3093">
        <w:t>нормативов.</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3.4.10. Инженерные сети и сооружения</w:t>
      </w:r>
    </w:p>
    <w:p w:rsidR="003D3093" w:rsidRDefault="003D3093">
      <w:pPr>
        <w:autoSpaceDE w:val="0"/>
        <w:autoSpaceDN w:val="0"/>
        <w:adjustRightInd w:val="0"/>
        <w:jc w:val="center"/>
      </w:pPr>
      <w:r>
        <w:t>на территории малоэтажной жилой застройки</w:t>
      </w:r>
    </w:p>
    <w:p w:rsidR="003D3093" w:rsidRDefault="003D3093">
      <w:pPr>
        <w:autoSpaceDE w:val="0"/>
        <w:autoSpaceDN w:val="0"/>
        <w:adjustRightInd w:val="0"/>
        <w:jc w:val="center"/>
      </w:pPr>
    </w:p>
    <w:p w:rsidR="003D3093" w:rsidRDefault="008B2DD6" w:rsidP="008B2DD6">
      <w:pPr>
        <w:autoSpaceDE w:val="0"/>
        <w:autoSpaceDN w:val="0"/>
        <w:adjustRightInd w:val="0"/>
        <w:ind w:firstLine="851"/>
        <w:jc w:val="both"/>
      </w:pPr>
      <w:r>
        <w:t>3.4.10.1.</w:t>
      </w:r>
      <w:r w:rsidR="003D3093">
        <w:t>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3D3093" w:rsidRDefault="008B2DD6" w:rsidP="008B2DD6">
      <w:pPr>
        <w:autoSpaceDE w:val="0"/>
        <w:autoSpaceDN w:val="0"/>
        <w:adjustRightInd w:val="0"/>
        <w:ind w:firstLine="851"/>
        <w:jc w:val="both"/>
      </w:pPr>
      <w:r>
        <w:t>3.4.10.2.</w:t>
      </w:r>
      <w:r w:rsidR="003D3093">
        <w:t>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3D3093" w:rsidRDefault="003D3093" w:rsidP="008B2DD6">
      <w:pPr>
        <w:autoSpaceDE w:val="0"/>
        <w:autoSpaceDN w:val="0"/>
        <w:adjustRightInd w:val="0"/>
        <w:ind w:firstLine="851"/>
        <w:jc w:val="both"/>
      </w:pPr>
      <w:r>
        <w:t>Прокладка газовых сетей высокого давления по территории малоэтажной застройки не допускается.</w:t>
      </w:r>
    </w:p>
    <w:p w:rsidR="003D3093" w:rsidRDefault="008B2DD6" w:rsidP="008B2DD6">
      <w:pPr>
        <w:autoSpaceDE w:val="0"/>
        <w:autoSpaceDN w:val="0"/>
        <w:adjustRightInd w:val="0"/>
        <w:ind w:firstLine="851"/>
        <w:jc w:val="both"/>
      </w:pPr>
      <w:r>
        <w:t>3.4.10.3.</w:t>
      </w:r>
      <w:r w:rsidR="003D3093">
        <w:t>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p w:rsidR="003D3093" w:rsidRDefault="003D3093" w:rsidP="008B2DD6">
      <w:pPr>
        <w:autoSpaceDE w:val="0"/>
        <w:autoSpaceDN w:val="0"/>
        <w:adjustRightInd w:val="0"/>
        <w:ind w:firstLine="851"/>
        <w:jc w:val="both"/>
      </w:pPr>
      <w:r>
        <w:t>Расстояния от ГРП до жилой застройки следует принимать в соответствии с требованиями подраздела 3.4 "Зоны инженерной инфраструктуры" настоящего раздела.</w:t>
      </w:r>
    </w:p>
    <w:p w:rsidR="003D3093" w:rsidRDefault="008B2DD6" w:rsidP="008B2DD6">
      <w:pPr>
        <w:autoSpaceDE w:val="0"/>
        <w:autoSpaceDN w:val="0"/>
        <w:adjustRightInd w:val="0"/>
        <w:ind w:firstLine="851"/>
        <w:jc w:val="both"/>
      </w:pPr>
      <w:r>
        <w:t>3.4.10.4.</w:t>
      </w:r>
      <w:r w:rsidR="003D3093">
        <w:t xml:space="preserve">Водоснабжение малоэтажной застройки следует производить от централизованных систем для многоквартирных домов в соответствии с требованиями подраздела 3.4 "Зоны инженерной инфраструктуры" настоящего раздела, также допускается устраивать автономное водоснабжение для одно-, двухквартирных домов от шахтных и </w:t>
      </w:r>
      <w:proofErr w:type="spellStart"/>
      <w:r w:rsidR="003D3093">
        <w:t>мелкотрубчатых</w:t>
      </w:r>
      <w:proofErr w:type="spellEnd"/>
      <w:r w:rsidR="003D3093">
        <w:t xml:space="preserve"> колодцев, каптажей, родников в соответствии с проектом.</w:t>
      </w:r>
    </w:p>
    <w:p w:rsidR="003D3093" w:rsidRDefault="008B2DD6" w:rsidP="008B2DD6">
      <w:pPr>
        <w:autoSpaceDE w:val="0"/>
        <w:autoSpaceDN w:val="0"/>
        <w:adjustRightInd w:val="0"/>
        <w:ind w:firstLine="851"/>
        <w:jc w:val="both"/>
      </w:pPr>
      <w:r>
        <w:t>3.4.10.5.</w:t>
      </w:r>
      <w:r w:rsidR="003D3093">
        <w:t>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3D3093" w:rsidRDefault="008B2DD6" w:rsidP="008B2DD6">
      <w:pPr>
        <w:autoSpaceDE w:val="0"/>
        <w:autoSpaceDN w:val="0"/>
        <w:adjustRightInd w:val="0"/>
        <w:ind w:firstLine="851"/>
        <w:jc w:val="both"/>
      </w:pPr>
      <w:r>
        <w:t>3.4.10.6.</w:t>
      </w:r>
      <w:r w:rsidR="003D3093">
        <w:t>Допускается предусматривать для одно-, двухквартирных жилых домов устройство локальных очистных сооружений</w:t>
      </w:r>
      <w:r>
        <w:t xml:space="preserve"> с расходом стоков не более 3 м</w:t>
      </w:r>
      <w:r>
        <w:rPr>
          <w:vertAlign w:val="superscript"/>
        </w:rPr>
        <w:t>3</w:t>
      </w:r>
      <w:r w:rsidR="003D3093">
        <w:t>/</w:t>
      </w:r>
      <w:proofErr w:type="spellStart"/>
      <w:r w:rsidR="003D3093">
        <w:t>сут</w:t>
      </w:r>
      <w:proofErr w:type="spellEnd"/>
      <w:r w:rsidR="003D3093">
        <w:t>.</w:t>
      </w:r>
    </w:p>
    <w:p w:rsidR="003D3093" w:rsidRDefault="008B2DD6" w:rsidP="008B2DD6">
      <w:pPr>
        <w:autoSpaceDE w:val="0"/>
        <w:autoSpaceDN w:val="0"/>
        <w:adjustRightInd w:val="0"/>
        <w:ind w:firstLine="851"/>
        <w:jc w:val="both"/>
      </w:pPr>
      <w:r>
        <w:t>3.4.10.7.</w:t>
      </w:r>
      <w:r w:rsidR="003D3093">
        <w:t>Расход воды на полив приусадебных участков малоэтажной застрой</w:t>
      </w:r>
      <w:r>
        <w:t>ки должен приниматься до 10 л/м</w:t>
      </w:r>
      <w:r>
        <w:rPr>
          <w:vertAlign w:val="superscript"/>
        </w:rPr>
        <w:t>2</w:t>
      </w:r>
      <w:r w:rsidR="003D3093">
        <w:t xml:space="preserve"> в сутки, при этом на водозаборных устройствах следует предусматривать установку счетчиков.</w:t>
      </w:r>
    </w:p>
    <w:p w:rsidR="003D3093" w:rsidRDefault="008B2DD6" w:rsidP="008B2DD6">
      <w:pPr>
        <w:autoSpaceDE w:val="0"/>
        <w:autoSpaceDN w:val="0"/>
        <w:adjustRightInd w:val="0"/>
        <w:ind w:firstLine="851"/>
        <w:jc w:val="both"/>
      </w:pPr>
      <w:r>
        <w:t>3.4.10.8.</w:t>
      </w:r>
      <w:r w:rsidR="003D3093">
        <w:t>Электроснабжение малоэтажной застройки следует проектировать в соответствии с подразделом 3.4 "Зоны инженерной инфраструктуры" настоящего раздела.</w:t>
      </w:r>
    </w:p>
    <w:p w:rsidR="003D3093" w:rsidRDefault="003D3093" w:rsidP="008B2DD6">
      <w:pPr>
        <w:autoSpaceDE w:val="0"/>
        <w:autoSpaceDN w:val="0"/>
        <w:adjustRightInd w:val="0"/>
        <w:ind w:firstLine="851"/>
        <w:jc w:val="both"/>
      </w:pPr>
      <w:r>
        <w:t>Мощность трансформаторов трансформаторной подстанции для электроснабжения малоэтажной застройки следует принимать по расчету.</w:t>
      </w:r>
    </w:p>
    <w:p w:rsidR="003D3093" w:rsidRDefault="003D3093" w:rsidP="008B2DD6">
      <w:pPr>
        <w:autoSpaceDE w:val="0"/>
        <w:autoSpaceDN w:val="0"/>
        <w:adjustRightInd w:val="0"/>
        <w:ind w:firstLine="851"/>
        <w:jc w:val="both"/>
      </w:pPr>
      <w:r>
        <w:t xml:space="preserve">Сеть 0,38 </w:t>
      </w:r>
      <w:proofErr w:type="spellStart"/>
      <w:r>
        <w:t>кВ</w:t>
      </w:r>
      <w:proofErr w:type="spellEnd"/>
      <w:r>
        <w:t xml:space="preserve"> следует выполнять воздушными или кабельными линиями по разомкнутой разветвленной схеме или петлевой схеме в разомкнутом режиме с </w:t>
      </w:r>
      <w:proofErr w:type="spellStart"/>
      <w:r>
        <w:t>однотрансформаторными</w:t>
      </w:r>
      <w:proofErr w:type="spellEnd"/>
      <w:r>
        <w:t xml:space="preserve"> подстанциями.</w:t>
      </w:r>
    </w:p>
    <w:p w:rsidR="003D3093" w:rsidRDefault="003D3093" w:rsidP="008B2DD6">
      <w:pPr>
        <w:autoSpaceDE w:val="0"/>
        <w:autoSpaceDN w:val="0"/>
        <w:adjustRightInd w:val="0"/>
        <w:ind w:firstLine="851"/>
        <w:jc w:val="both"/>
      </w:pPr>
      <w:r>
        <w:t xml:space="preserve">Трассы воздушных и кабельных линий 0,38 </w:t>
      </w:r>
      <w:proofErr w:type="spellStart"/>
      <w:r>
        <w:t>кВ</w:t>
      </w:r>
      <w:proofErr w:type="spellEnd"/>
      <w:r>
        <w:t xml:space="preserve"> должны проходить вне пределов </w:t>
      </w:r>
      <w:proofErr w:type="spellStart"/>
      <w:r>
        <w:t>приквартирных</w:t>
      </w:r>
      <w:proofErr w:type="spellEnd"/>
      <w:r>
        <w:t xml:space="preserve">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3D3093" w:rsidRDefault="003D3093" w:rsidP="008B2DD6">
      <w:pPr>
        <w:autoSpaceDE w:val="0"/>
        <w:autoSpaceDN w:val="0"/>
        <w:adjustRightInd w:val="0"/>
        <w:ind w:firstLine="851"/>
        <w:jc w:val="both"/>
      </w:pPr>
      <w:r>
        <w:t xml:space="preserve">Требуемые разрывы следует принимать в соответствии с таблицей 42 настоящих </w:t>
      </w:r>
      <w:r w:rsidR="003A0022">
        <w:t>Местных н</w:t>
      </w:r>
      <w:r>
        <w:t>ормативов.</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3.5. Зоны транспортной инфраструктуры</w:t>
      </w:r>
    </w:p>
    <w:p w:rsidR="003D3093" w:rsidRDefault="003D3093">
      <w:pPr>
        <w:autoSpaceDE w:val="0"/>
        <w:autoSpaceDN w:val="0"/>
        <w:adjustRightInd w:val="0"/>
        <w:jc w:val="center"/>
      </w:pPr>
    </w:p>
    <w:p w:rsidR="008B2DD6" w:rsidRDefault="003D3093" w:rsidP="008B2DD6">
      <w:pPr>
        <w:autoSpaceDE w:val="0"/>
        <w:autoSpaceDN w:val="0"/>
        <w:adjustRightInd w:val="0"/>
        <w:jc w:val="center"/>
        <w:outlineLvl w:val="3"/>
      </w:pPr>
      <w:r>
        <w:t>Общие требования</w:t>
      </w:r>
    </w:p>
    <w:p w:rsidR="003D3093" w:rsidRDefault="008B2DD6" w:rsidP="008B2DD6">
      <w:pPr>
        <w:autoSpaceDE w:val="0"/>
        <w:autoSpaceDN w:val="0"/>
        <w:adjustRightInd w:val="0"/>
        <w:ind w:firstLine="851"/>
        <w:jc w:val="both"/>
        <w:outlineLvl w:val="3"/>
      </w:pPr>
      <w:r>
        <w:lastRenderedPageBreak/>
        <w:t>3.5.1.</w:t>
      </w:r>
      <w:r w:rsidR="003D3093">
        <w:t>Сооружения и коммуникации транспортной инфраструктуры могут располагаться в составе всех территориальных зон.</w:t>
      </w:r>
    </w:p>
    <w:p w:rsidR="003D3093" w:rsidRDefault="003D3093" w:rsidP="008B2DD6">
      <w:pPr>
        <w:autoSpaceDE w:val="0"/>
        <w:autoSpaceDN w:val="0"/>
        <w:adjustRightInd w:val="0"/>
        <w:ind w:firstLine="851"/>
        <w:jc w:val="both"/>
      </w:pPr>
      <w:r>
        <w:t xml:space="preserve">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w:t>
      </w:r>
      <w:r w:rsidR="003A0022">
        <w:t>Местных н</w:t>
      </w:r>
      <w:r>
        <w:t>ормативов.</w:t>
      </w:r>
    </w:p>
    <w:p w:rsidR="003D3093" w:rsidRDefault="008B2DD6" w:rsidP="008B2DD6">
      <w:pPr>
        <w:autoSpaceDE w:val="0"/>
        <w:autoSpaceDN w:val="0"/>
        <w:adjustRightInd w:val="0"/>
        <w:ind w:firstLine="851"/>
        <w:jc w:val="both"/>
      </w:pPr>
      <w:r>
        <w:t>3.5.2.</w:t>
      </w:r>
      <w:r w:rsidR="003D3093">
        <w:t xml:space="preserve">В целях устойчивого развития </w:t>
      </w:r>
      <w:r w:rsidR="004465EF">
        <w:t>поселения</w:t>
      </w:r>
      <w:r w:rsidR="003D3093">
        <w:t xml:space="preserve">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p w:rsidR="003D3093" w:rsidRDefault="003D3093" w:rsidP="008B2DD6">
      <w:pPr>
        <w:autoSpaceDE w:val="0"/>
        <w:autoSpaceDN w:val="0"/>
        <w:adjustRightInd w:val="0"/>
        <w:ind w:firstLine="851"/>
        <w:jc w:val="both"/>
      </w:pPr>
      <w:r>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rsidR="003D3093" w:rsidRDefault="008B2DD6" w:rsidP="008B2DD6">
      <w:pPr>
        <w:autoSpaceDE w:val="0"/>
        <w:autoSpaceDN w:val="0"/>
        <w:adjustRightInd w:val="0"/>
        <w:ind w:firstLine="851"/>
        <w:jc w:val="both"/>
      </w:pPr>
      <w:r>
        <w:t>3.5.3.</w:t>
      </w:r>
      <w:r w:rsidR="003D3093">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3D3093" w:rsidRDefault="008B2DD6" w:rsidP="008B2DD6">
      <w:pPr>
        <w:autoSpaceDE w:val="0"/>
        <w:autoSpaceDN w:val="0"/>
        <w:adjustRightInd w:val="0"/>
        <w:ind w:firstLine="851"/>
        <w:jc w:val="both"/>
      </w:pPr>
      <w:r>
        <w:t>3.5.4.</w:t>
      </w:r>
      <w:r w:rsidR="003D3093">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3D3093" w:rsidRDefault="003D3093" w:rsidP="008B2DD6">
      <w:pPr>
        <w:autoSpaceDE w:val="0"/>
        <w:autoSpaceDN w:val="0"/>
        <w:adjustRightInd w:val="0"/>
        <w:ind w:firstLine="851"/>
        <w:jc w:val="both"/>
      </w:pPr>
      <w:r>
        <w:t>Конструкция дорожного покрытия должна обеспечивать установленную скорость движения транспорта в соответствии с категорией дороги.</w:t>
      </w:r>
    </w:p>
    <w:p w:rsidR="003D3093" w:rsidRDefault="003D3093" w:rsidP="008B2DD6">
      <w:pPr>
        <w:autoSpaceDE w:val="0"/>
        <w:autoSpaceDN w:val="0"/>
        <w:adjustRightInd w:val="0"/>
        <w:ind w:firstLine="851"/>
        <w:jc w:val="both"/>
      </w:pPr>
      <w:r>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rsidR="003D3093" w:rsidRDefault="008B2DD6" w:rsidP="008B2DD6">
      <w:pPr>
        <w:autoSpaceDE w:val="0"/>
        <w:autoSpaceDN w:val="0"/>
        <w:adjustRightInd w:val="0"/>
        <w:ind w:firstLine="851"/>
        <w:jc w:val="both"/>
      </w:pPr>
      <w:r>
        <w:t>3.5.5.</w:t>
      </w:r>
      <w:r w:rsidR="003D3093">
        <w:t>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rsidR="003D3093" w:rsidRDefault="008B2DD6" w:rsidP="008B2DD6">
      <w:pPr>
        <w:autoSpaceDE w:val="0"/>
        <w:autoSpaceDN w:val="0"/>
        <w:adjustRightInd w:val="0"/>
        <w:ind w:firstLine="851"/>
        <w:jc w:val="both"/>
      </w:pPr>
      <w:r>
        <w:t>3.5.6.</w:t>
      </w:r>
      <w:r w:rsidR="003D3093">
        <w:t>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p w:rsidR="003D3093" w:rsidRDefault="003D3093" w:rsidP="008B2DD6">
      <w:pPr>
        <w:autoSpaceDE w:val="0"/>
        <w:autoSpaceDN w:val="0"/>
        <w:adjustRightInd w:val="0"/>
        <w:ind w:firstLine="851"/>
        <w:jc w:val="both"/>
      </w:pPr>
      <w:r>
        <w:t>более 1000 тыс. человек - 45 мин.;</w:t>
      </w:r>
    </w:p>
    <w:p w:rsidR="003D3093" w:rsidRDefault="003D3093" w:rsidP="008B2DD6">
      <w:pPr>
        <w:autoSpaceDE w:val="0"/>
        <w:autoSpaceDN w:val="0"/>
        <w:adjustRightInd w:val="0"/>
        <w:ind w:firstLine="851"/>
        <w:jc w:val="both"/>
      </w:pPr>
      <w:r>
        <w:t>500 - 1000 тыс. человек - 40 мин.;</w:t>
      </w:r>
    </w:p>
    <w:p w:rsidR="003D3093" w:rsidRDefault="003D3093" w:rsidP="008B2DD6">
      <w:pPr>
        <w:autoSpaceDE w:val="0"/>
        <w:autoSpaceDN w:val="0"/>
        <w:adjustRightInd w:val="0"/>
        <w:ind w:firstLine="851"/>
        <w:jc w:val="both"/>
      </w:pPr>
      <w:r>
        <w:t>250 - 500 тыс. человек - 37 мин.;</w:t>
      </w:r>
    </w:p>
    <w:p w:rsidR="003D3093" w:rsidRDefault="003D3093" w:rsidP="008B2DD6">
      <w:pPr>
        <w:autoSpaceDE w:val="0"/>
        <w:autoSpaceDN w:val="0"/>
        <w:adjustRightInd w:val="0"/>
        <w:ind w:firstLine="851"/>
        <w:jc w:val="both"/>
      </w:pPr>
      <w:r>
        <w:t>100 - 250 тыс. человек - 35 мин.;</w:t>
      </w:r>
    </w:p>
    <w:p w:rsidR="003D3093" w:rsidRDefault="003D3093" w:rsidP="008B2DD6">
      <w:pPr>
        <w:autoSpaceDE w:val="0"/>
        <w:autoSpaceDN w:val="0"/>
        <w:adjustRightInd w:val="0"/>
        <w:ind w:firstLine="851"/>
        <w:jc w:val="both"/>
      </w:pPr>
      <w:r>
        <w:t>менее 100 тыс. человек - 30 мин.</w:t>
      </w:r>
    </w:p>
    <w:p w:rsidR="003D3093" w:rsidRDefault="009261DC" w:rsidP="008B2DD6">
      <w:pPr>
        <w:autoSpaceDE w:val="0"/>
        <w:autoSpaceDN w:val="0"/>
        <w:adjustRightInd w:val="0"/>
        <w:ind w:firstLine="851"/>
        <w:jc w:val="both"/>
      </w:pPr>
      <w:r>
        <w:t>3.5.7.</w:t>
      </w:r>
      <w:r w:rsidR="003D309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rsidR="003D3093" w:rsidRDefault="003D3093" w:rsidP="008B2DD6">
      <w:pPr>
        <w:autoSpaceDE w:val="0"/>
        <w:autoSpaceDN w:val="0"/>
        <w:adjustRightInd w:val="0"/>
        <w:ind w:firstLine="851"/>
        <w:jc w:val="both"/>
      </w:pPr>
      <w: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rsidR="004465EF" w:rsidRDefault="004465EF" w:rsidP="008B2DD6">
      <w:pPr>
        <w:autoSpaceDE w:val="0"/>
        <w:autoSpaceDN w:val="0"/>
        <w:adjustRightInd w:val="0"/>
        <w:ind w:firstLine="851"/>
        <w:jc w:val="center"/>
        <w:outlineLvl w:val="3"/>
      </w:pPr>
    </w:p>
    <w:p w:rsidR="003D3093" w:rsidRDefault="003D3093">
      <w:pPr>
        <w:autoSpaceDE w:val="0"/>
        <w:autoSpaceDN w:val="0"/>
        <w:adjustRightInd w:val="0"/>
        <w:jc w:val="center"/>
        <w:outlineLvl w:val="3"/>
      </w:pPr>
      <w:r>
        <w:lastRenderedPageBreak/>
        <w:t>Внешний транспорт</w:t>
      </w:r>
    </w:p>
    <w:p w:rsidR="003D3093" w:rsidRDefault="003D3093">
      <w:pPr>
        <w:autoSpaceDE w:val="0"/>
        <w:autoSpaceDN w:val="0"/>
        <w:adjustRightInd w:val="0"/>
        <w:jc w:val="center"/>
      </w:pPr>
    </w:p>
    <w:p w:rsidR="003D3093" w:rsidRDefault="008B2DD6" w:rsidP="008B2DD6">
      <w:pPr>
        <w:autoSpaceDE w:val="0"/>
        <w:autoSpaceDN w:val="0"/>
        <w:adjustRightInd w:val="0"/>
        <w:ind w:firstLine="851"/>
        <w:jc w:val="both"/>
      </w:pPr>
      <w:r>
        <w:t>3.5.8.</w:t>
      </w:r>
      <w:r w:rsidR="003D3093">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3D3093" w:rsidRDefault="008B2DD6" w:rsidP="008B2DD6">
      <w:pPr>
        <w:autoSpaceDE w:val="0"/>
        <w:autoSpaceDN w:val="0"/>
        <w:adjustRightInd w:val="0"/>
        <w:ind w:firstLine="851"/>
        <w:jc w:val="both"/>
      </w:pPr>
      <w:r>
        <w:t>3.5.9.</w:t>
      </w:r>
      <w:r w:rsidR="003D3093">
        <w:t>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p w:rsidR="003D3093" w:rsidRDefault="003D3093" w:rsidP="008B2DD6">
      <w:pPr>
        <w:autoSpaceDE w:val="0"/>
        <w:autoSpaceDN w:val="0"/>
        <w:adjustRightInd w:val="0"/>
        <w:ind w:firstLine="851"/>
        <w:jc w:val="both"/>
      </w:pPr>
      <w:r>
        <w:t>По пропускной способности и единовременной вместимости вокзалы классифицируются в соответствии с таблицей 46.</w:t>
      </w:r>
    </w:p>
    <w:p w:rsidR="003D3093" w:rsidRDefault="003D3093" w:rsidP="008B2DD6">
      <w:pPr>
        <w:autoSpaceDE w:val="0"/>
        <w:autoSpaceDN w:val="0"/>
        <w:adjustRightInd w:val="0"/>
        <w:ind w:firstLine="851"/>
        <w:jc w:val="both"/>
      </w:pPr>
    </w:p>
    <w:p w:rsidR="003D3093" w:rsidRDefault="003D3093">
      <w:pPr>
        <w:autoSpaceDE w:val="0"/>
        <w:autoSpaceDN w:val="0"/>
        <w:adjustRightInd w:val="0"/>
        <w:jc w:val="right"/>
        <w:outlineLvl w:val="3"/>
      </w:pPr>
      <w:r>
        <w:t>Таблица 46</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215"/>
        <w:gridCol w:w="2160"/>
        <w:gridCol w:w="1080"/>
        <w:gridCol w:w="945"/>
        <w:gridCol w:w="1485"/>
        <w:gridCol w:w="1755"/>
        <w:gridCol w:w="1350"/>
      </w:tblGrid>
      <w:tr w:rsidR="003D3093">
        <w:trPr>
          <w:cantSplit/>
          <w:trHeight w:val="240"/>
        </w:trPr>
        <w:tc>
          <w:tcPr>
            <w:tcW w:w="121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Вокзалы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Железнодорожные</w:t>
            </w:r>
          </w:p>
        </w:tc>
        <w:tc>
          <w:tcPr>
            <w:tcW w:w="108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Морские</w:t>
            </w:r>
          </w:p>
        </w:tc>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Речные</w:t>
            </w:r>
          </w:p>
        </w:tc>
        <w:tc>
          <w:tcPr>
            <w:tcW w:w="148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Автобусные</w:t>
            </w:r>
          </w:p>
        </w:tc>
        <w:tc>
          <w:tcPr>
            <w:tcW w:w="310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Аэровокзалы      </w:t>
            </w:r>
          </w:p>
        </w:tc>
      </w:tr>
      <w:tr w:rsidR="003D3093">
        <w:trPr>
          <w:cantSplit/>
          <w:trHeight w:val="240"/>
        </w:trPr>
        <w:tc>
          <w:tcPr>
            <w:tcW w:w="121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в аэропортах</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Городские</w:t>
            </w:r>
          </w:p>
        </w:tc>
      </w:tr>
      <w:tr w:rsidR="003D3093">
        <w:trPr>
          <w:cantSplit/>
          <w:trHeight w:val="480"/>
        </w:trPr>
        <w:tc>
          <w:tcPr>
            <w:tcW w:w="121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670" w:type="dxa"/>
            <w:gridSpan w:val="4"/>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Расчетная вместимость зданий (пассажиров)</w:t>
            </w:r>
          </w:p>
        </w:tc>
        <w:tc>
          <w:tcPr>
            <w:tcW w:w="310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Расчетная пропускная </w:t>
            </w:r>
            <w:r>
              <w:rPr>
                <w:rFonts w:ascii="Times New Roman" w:hAnsi="Times New Roman" w:cs="Times New Roman"/>
                <w:sz w:val="24"/>
                <w:szCs w:val="24"/>
              </w:rPr>
              <w:br/>
              <w:t xml:space="preserve">способность здания  </w:t>
            </w:r>
            <w:r>
              <w:rPr>
                <w:rFonts w:ascii="Times New Roman" w:hAnsi="Times New Roman" w:cs="Times New Roman"/>
                <w:sz w:val="24"/>
                <w:szCs w:val="24"/>
              </w:rPr>
              <w:br/>
              <w:t xml:space="preserve">(пас./час)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Малые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200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до 100</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400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200   </w:t>
            </w:r>
          </w:p>
        </w:tc>
      </w:tr>
      <w:tr w:rsidR="003D3093">
        <w:trPr>
          <w:cantSplit/>
          <w:trHeight w:val="48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Средние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200 до   </w:t>
            </w:r>
            <w:r>
              <w:rPr>
                <w:rFonts w:ascii="Times New Roman" w:hAnsi="Times New Roman" w:cs="Times New Roman"/>
                <w:sz w:val="24"/>
                <w:szCs w:val="24"/>
              </w:rPr>
              <w:br/>
              <w:t xml:space="preserve">700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 xml:space="preserve">200 до </w:t>
            </w:r>
            <w:r>
              <w:rPr>
                <w:rFonts w:ascii="Times New Roman" w:hAnsi="Times New Roman" w:cs="Times New Roman"/>
                <w:sz w:val="24"/>
                <w:szCs w:val="24"/>
              </w:rPr>
              <w:br/>
              <w:t xml:space="preserve">700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100 до</w:t>
            </w:r>
            <w:r>
              <w:rPr>
                <w:rFonts w:ascii="Times New Roman" w:hAnsi="Times New Roman" w:cs="Times New Roman"/>
                <w:sz w:val="24"/>
                <w:szCs w:val="24"/>
              </w:rPr>
              <w:br/>
              <w:t xml:space="preserve">400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200 </w:t>
            </w:r>
            <w:r>
              <w:rPr>
                <w:rFonts w:ascii="Times New Roman" w:hAnsi="Times New Roman" w:cs="Times New Roman"/>
                <w:sz w:val="24"/>
                <w:szCs w:val="24"/>
              </w:rPr>
              <w:br/>
              <w:t xml:space="preserve">до 300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 400 до</w:t>
            </w:r>
            <w:r>
              <w:rPr>
                <w:rFonts w:ascii="Times New Roman" w:hAnsi="Times New Roman" w:cs="Times New Roman"/>
                <w:sz w:val="24"/>
                <w:szCs w:val="24"/>
              </w:rPr>
              <w:br/>
              <w:t xml:space="preserve">1500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 200</w:t>
            </w:r>
            <w:r>
              <w:rPr>
                <w:rFonts w:ascii="Times New Roman" w:hAnsi="Times New Roman" w:cs="Times New Roman"/>
                <w:sz w:val="24"/>
                <w:szCs w:val="24"/>
              </w:rPr>
              <w:br/>
              <w:t xml:space="preserve">до 600   </w:t>
            </w:r>
          </w:p>
        </w:tc>
      </w:tr>
      <w:tr w:rsidR="003D3093">
        <w:trPr>
          <w:cantSplit/>
          <w:trHeight w:val="48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Большие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700 до   </w:t>
            </w:r>
            <w:r>
              <w:rPr>
                <w:rFonts w:ascii="Times New Roman" w:hAnsi="Times New Roman" w:cs="Times New Roman"/>
                <w:sz w:val="24"/>
                <w:szCs w:val="24"/>
              </w:rPr>
              <w:br/>
              <w:t xml:space="preserve">1500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 xml:space="preserve">700 до </w:t>
            </w:r>
            <w:r>
              <w:rPr>
                <w:rFonts w:ascii="Times New Roman" w:hAnsi="Times New Roman" w:cs="Times New Roman"/>
                <w:sz w:val="24"/>
                <w:szCs w:val="24"/>
              </w:rPr>
              <w:br/>
              <w:t xml:space="preserve">1500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400 до</w:t>
            </w:r>
            <w:r>
              <w:rPr>
                <w:rFonts w:ascii="Times New Roman" w:hAnsi="Times New Roman" w:cs="Times New Roman"/>
                <w:sz w:val="24"/>
                <w:szCs w:val="24"/>
              </w:rPr>
              <w:br/>
              <w:t xml:space="preserve">700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300 </w:t>
            </w:r>
            <w:r>
              <w:rPr>
                <w:rFonts w:ascii="Times New Roman" w:hAnsi="Times New Roman" w:cs="Times New Roman"/>
                <w:sz w:val="24"/>
                <w:szCs w:val="24"/>
              </w:rPr>
              <w:br/>
              <w:t xml:space="preserve">до 600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1500  </w:t>
            </w:r>
            <w:r>
              <w:rPr>
                <w:rFonts w:ascii="Times New Roman" w:hAnsi="Times New Roman" w:cs="Times New Roman"/>
                <w:sz w:val="24"/>
                <w:szCs w:val="24"/>
              </w:rPr>
              <w:br/>
              <w:t xml:space="preserve">до 2000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 600</w:t>
            </w:r>
            <w:r>
              <w:rPr>
                <w:rFonts w:ascii="Times New Roman" w:hAnsi="Times New Roman" w:cs="Times New Roman"/>
                <w:sz w:val="24"/>
                <w:szCs w:val="24"/>
              </w:rPr>
              <w:br/>
              <w:t xml:space="preserve">до 1000  </w:t>
            </w:r>
          </w:p>
        </w:tc>
      </w:tr>
      <w:tr w:rsidR="003D3093">
        <w:trPr>
          <w:cantSplit/>
          <w:trHeight w:val="36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Крупные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1500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 xml:space="preserve">1500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 xml:space="preserve">700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600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 xml:space="preserve">2000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 xml:space="preserve">1000     </w:t>
            </w:r>
          </w:p>
        </w:tc>
      </w:tr>
    </w:tbl>
    <w:p w:rsidR="003D3093" w:rsidRDefault="003D3093">
      <w:pPr>
        <w:autoSpaceDE w:val="0"/>
        <w:autoSpaceDN w:val="0"/>
        <w:adjustRightInd w:val="0"/>
        <w:ind w:firstLine="540"/>
        <w:jc w:val="both"/>
      </w:pPr>
    </w:p>
    <w:p w:rsidR="003D3093" w:rsidRDefault="003D3093" w:rsidP="008B2DD6">
      <w:pPr>
        <w:autoSpaceDE w:val="0"/>
        <w:autoSpaceDN w:val="0"/>
        <w:adjustRightInd w:val="0"/>
        <w:ind w:firstLine="851"/>
        <w:jc w:val="both"/>
      </w:pPr>
      <w: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3D3093" w:rsidRDefault="003D3093" w:rsidP="008B2DD6">
      <w:pPr>
        <w:autoSpaceDE w:val="0"/>
        <w:autoSpaceDN w:val="0"/>
        <w:adjustRightInd w:val="0"/>
        <w:ind w:firstLine="851"/>
        <w:jc w:val="both"/>
      </w:pPr>
      <w:r>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rsidR="003D3093" w:rsidRDefault="008B2DD6" w:rsidP="008B2DD6">
      <w:pPr>
        <w:autoSpaceDE w:val="0"/>
        <w:autoSpaceDN w:val="0"/>
        <w:adjustRightInd w:val="0"/>
        <w:ind w:firstLine="851"/>
        <w:jc w:val="both"/>
      </w:pPr>
      <w:r>
        <w:t>3.5.10.</w:t>
      </w:r>
      <w:r w:rsidR="003D3093">
        <w:t>При выборе места расположения вокзалов, агентств, билетных касс следует руководствоваться общими принципами их размещения, представленными в таблице 47.</w:t>
      </w:r>
    </w:p>
    <w:p w:rsidR="003D3093" w:rsidRDefault="008B2DD6" w:rsidP="008B2DD6">
      <w:pPr>
        <w:autoSpaceDE w:val="0"/>
        <w:autoSpaceDN w:val="0"/>
        <w:adjustRightInd w:val="0"/>
        <w:ind w:firstLine="851"/>
        <w:jc w:val="both"/>
      </w:pPr>
      <w:r>
        <w:t>3.5.11.</w:t>
      </w:r>
      <w:r w:rsidR="003D3093">
        <w:t xml:space="preserve">Вокзалы следует проектировать на основе единого технологического и </w:t>
      </w:r>
      <w:proofErr w:type="spellStart"/>
      <w:r w:rsidR="003D3093">
        <w:t>градостроительно</w:t>
      </w:r>
      <w:proofErr w:type="spellEnd"/>
      <w:r w:rsidR="003D3093">
        <w:t>-планировочного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rsidR="003D3093" w:rsidRDefault="003D3093" w:rsidP="008B2DD6">
      <w:pPr>
        <w:autoSpaceDE w:val="0"/>
        <w:autoSpaceDN w:val="0"/>
        <w:adjustRightInd w:val="0"/>
        <w:ind w:firstLine="851"/>
        <w:jc w:val="both"/>
      </w:pPr>
      <w:r>
        <w:t>привокзальная площадь с остановочными пунктами общественного транспорта, автостоянками и другими устройствами;</w:t>
      </w:r>
    </w:p>
    <w:p w:rsidR="003D3093" w:rsidRDefault="003D3093" w:rsidP="008B2DD6">
      <w:pPr>
        <w:autoSpaceDE w:val="0"/>
        <w:autoSpaceDN w:val="0"/>
        <w:adjustRightInd w:val="0"/>
        <w:ind w:firstLine="851"/>
        <w:jc w:val="both"/>
      </w:pPr>
      <w:r>
        <w:t>основные пассажирские, служебно-технические и вспомогательные здания и сооружения;</w:t>
      </w:r>
    </w:p>
    <w:p w:rsidR="003D3093" w:rsidRDefault="003D3093">
      <w:pPr>
        <w:autoSpaceDE w:val="0"/>
        <w:autoSpaceDN w:val="0"/>
        <w:adjustRightInd w:val="0"/>
        <w:ind w:firstLine="540"/>
        <w:jc w:val="both"/>
      </w:pPr>
      <w:r>
        <w:lastRenderedPageBreak/>
        <w:t xml:space="preserve">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w:t>
      </w:r>
      <w:proofErr w:type="spellStart"/>
      <w:r>
        <w:t>авиаперрон</w:t>
      </w:r>
      <w:proofErr w:type="spellEnd"/>
      <w:r>
        <w:t xml:space="preserve"> аэропорта).</w:t>
      </w:r>
    </w:p>
    <w:p w:rsidR="003D3093" w:rsidRDefault="003D3093">
      <w:pPr>
        <w:autoSpaceDE w:val="0"/>
        <w:autoSpaceDN w:val="0"/>
        <w:adjustRightInd w:val="0"/>
        <w:ind w:firstLine="540"/>
        <w:jc w:val="both"/>
      </w:pPr>
      <w:r>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47</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sectPr w:rsidR="003D3093" w:rsidSect="00190273">
          <w:pgSz w:w="11905" w:h="16838" w:code="9"/>
          <w:pgMar w:top="1134" w:right="567" w:bottom="1134" w:left="1701" w:header="720" w:footer="720" w:gutter="0"/>
          <w:cols w:space="720"/>
        </w:sectPr>
      </w:pP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2295"/>
        <w:gridCol w:w="1080"/>
        <w:gridCol w:w="1215"/>
        <w:gridCol w:w="2295"/>
        <w:gridCol w:w="2295"/>
        <w:gridCol w:w="2160"/>
      </w:tblGrid>
      <w:tr w:rsidR="003D3093">
        <w:trPr>
          <w:cantSplit/>
          <w:trHeight w:val="360"/>
        </w:trPr>
        <w:tc>
          <w:tcPr>
            <w:tcW w:w="229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Характерные   </w:t>
            </w:r>
            <w:r>
              <w:rPr>
                <w:rFonts w:ascii="Times New Roman" w:hAnsi="Times New Roman" w:cs="Times New Roman"/>
                <w:sz w:val="24"/>
                <w:szCs w:val="24"/>
              </w:rPr>
              <w:br/>
              <w:t xml:space="preserve">сочетания    </w:t>
            </w:r>
            <w:r>
              <w:rPr>
                <w:rFonts w:ascii="Times New Roman" w:hAnsi="Times New Roman" w:cs="Times New Roman"/>
                <w:sz w:val="24"/>
                <w:szCs w:val="24"/>
              </w:rPr>
              <w:br/>
              <w:t xml:space="preserve">основных видов </w:t>
            </w:r>
            <w:r>
              <w:rPr>
                <w:rFonts w:ascii="Times New Roman" w:hAnsi="Times New Roman" w:cs="Times New Roman"/>
                <w:sz w:val="24"/>
                <w:szCs w:val="24"/>
              </w:rPr>
              <w:br/>
              <w:t xml:space="preserve">внешнего    </w:t>
            </w:r>
            <w:r>
              <w:rPr>
                <w:rFonts w:ascii="Times New Roman" w:hAnsi="Times New Roman" w:cs="Times New Roman"/>
                <w:sz w:val="24"/>
                <w:szCs w:val="24"/>
              </w:rPr>
              <w:br/>
              <w:t xml:space="preserve">транспорта в  </w:t>
            </w:r>
            <w:r>
              <w:rPr>
                <w:rFonts w:ascii="Times New Roman" w:hAnsi="Times New Roman" w:cs="Times New Roman"/>
                <w:sz w:val="24"/>
                <w:szCs w:val="24"/>
              </w:rPr>
              <w:br/>
              <w:t xml:space="preserve">городе     </w:t>
            </w:r>
          </w:p>
        </w:tc>
        <w:tc>
          <w:tcPr>
            <w:tcW w:w="9045" w:type="dxa"/>
            <w:gridSpan w:val="5"/>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Примерное расположение вокзалов, агентств и билетных касс в    </w:t>
            </w:r>
            <w:r>
              <w:rPr>
                <w:rFonts w:ascii="Times New Roman" w:hAnsi="Times New Roman" w:cs="Times New Roman"/>
                <w:sz w:val="24"/>
                <w:szCs w:val="24"/>
              </w:rPr>
              <w:br/>
              <w:t xml:space="preserve">городах с населением, тыс. жителей                </w:t>
            </w:r>
          </w:p>
        </w:tc>
      </w:tr>
      <w:tr w:rsidR="003D3093">
        <w:trPr>
          <w:cantSplit/>
          <w:trHeight w:val="480"/>
        </w:trPr>
        <w:tc>
          <w:tcPr>
            <w:tcW w:w="229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w:t>
            </w:r>
            <w:r>
              <w:rPr>
                <w:rFonts w:ascii="Times New Roman" w:hAnsi="Times New Roman" w:cs="Times New Roman"/>
                <w:sz w:val="24"/>
                <w:szCs w:val="24"/>
              </w:rPr>
              <w:br/>
              <w:t xml:space="preserve">1000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500 </w:t>
            </w:r>
            <w:r>
              <w:rPr>
                <w:rFonts w:ascii="Times New Roman" w:hAnsi="Times New Roman" w:cs="Times New Roman"/>
                <w:sz w:val="24"/>
                <w:szCs w:val="24"/>
              </w:rPr>
              <w:br/>
              <w:t xml:space="preserve">до 1000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250 до 500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50 до 250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50    </w:t>
            </w:r>
          </w:p>
        </w:tc>
      </w:tr>
      <w:tr w:rsidR="003D3093">
        <w:trPr>
          <w:cantSplit/>
          <w:trHeight w:val="240"/>
        </w:trPr>
        <w:tc>
          <w:tcPr>
            <w:tcW w:w="2295" w:type="dxa"/>
            <w:tcBorders>
              <w:top w:val="single" w:sz="6" w:space="0" w:color="auto"/>
              <w:left w:val="single" w:sz="6" w:space="0" w:color="auto"/>
              <w:bottom w:val="single" w:sz="6" w:space="0" w:color="auto"/>
              <w:right w:val="single" w:sz="6" w:space="0" w:color="auto"/>
            </w:tcBorders>
          </w:tcPr>
          <w:p w:rsidR="003D3093" w:rsidRDefault="003D3093" w:rsidP="008B2DD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3D3093" w:rsidRDefault="003D3093" w:rsidP="008B2DD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215" w:type="dxa"/>
            <w:tcBorders>
              <w:top w:val="single" w:sz="6" w:space="0" w:color="auto"/>
              <w:left w:val="single" w:sz="6" w:space="0" w:color="auto"/>
              <w:bottom w:val="single" w:sz="6" w:space="0" w:color="auto"/>
              <w:right w:val="single" w:sz="6" w:space="0" w:color="auto"/>
            </w:tcBorders>
          </w:tcPr>
          <w:p w:rsidR="003D3093" w:rsidRDefault="003D3093" w:rsidP="008B2DD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2295" w:type="dxa"/>
            <w:tcBorders>
              <w:top w:val="single" w:sz="6" w:space="0" w:color="auto"/>
              <w:left w:val="single" w:sz="6" w:space="0" w:color="auto"/>
              <w:bottom w:val="single" w:sz="6" w:space="0" w:color="auto"/>
              <w:right w:val="single" w:sz="6" w:space="0" w:color="auto"/>
            </w:tcBorders>
          </w:tcPr>
          <w:p w:rsidR="003D3093" w:rsidRDefault="003D3093" w:rsidP="008B2DD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2295" w:type="dxa"/>
            <w:tcBorders>
              <w:top w:val="single" w:sz="6" w:space="0" w:color="auto"/>
              <w:left w:val="single" w:sz="6" w:space="0" w:color="auto"/>
              <w:bottom w:val="single" w:sz="6" w:space="0" w:color="auto"/>
              <w:right w:val="single" w:sz="6" w:space="0" w:color="auto"/>
            </w:tcBorders>
          </w:tcPr>
          <w:p w:rsidR="003D3093" w:rsidRDefault="003D3093" w:rsidP="008B2DD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2160" w:type="dxa"/>
            <w:tcBorders>
              <w:top w:val="single" w:sz="6" w:space="0" w:color="auto"/>
              <w:left w:val="single" w:sz="6" w:space="0" w:color="auto"/>
              <w:bottom w:val="single" w:sz="6" w:space="0" w:color="auto"/>
              <w:right w:val="single" w:sz="6" w:space="0" w:color="auto"/>
            </w:tcBorders>
          </w:tcPr>
          <w:p w:rsidR="003D3093" w:rsidRDefault="003D3093" w:rsidP="008B2DD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r>
      <w:tr w:rsidR="003D3093">
        <w:trPr>
          <w:cantSplit/>
          <w:trHeight w:val="324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Железнодорожный,</w:t>
            </w:r>
            <w:r>
              <w:rPr>
                <w:rFonts w:ascii="Times New Roman" w:hAnsi="Times New Roman" w:cs="Times New Roman"/>
                <w:sz w:val="24"/>
                <w:szCs w:val="24"/>
              </w:rPr>
              <w:br/>
              <w:t xml:space="preserve">автобусный,     </w:t>
            </w:r>
            <w:r>
              <w:rPr>
                <w:rFonts w:ascii="Times New Roman" w:hAnsi="Times New Roman" w:cs="Times New Roman"/>
                <w:sz w:val="24"/>
                <w:szCs w:val="24"/>
              </w:rPr>
              <w:br/>
              <w:t xml:space="preserve">воздушный,      </w:t>
            </w:r>
            <w:r>
              <w:rPr>
                <w:rFonts w:ascii="Times New Roman" w:hAnsi="Times New Roman" w:cs="Times New Roman"/>
                <w:sz w:val="24"/>
                <w:szCs w:val="24"/>
              </w:rPr>
              <w:br/>
              <w:t xml:space="preserve">речной,         </w:t>
            </w:r>
            <w:r>
              <w:rPr>
                <w:rFonts w:ascii="Times New Roman" w:hAnsi="Times New Roman" w:cs="Times New Roman"/>
                <w:sz w:val="24"/>
                <w:szCs w:val="24"/>
              </w:rPr>
              <w:br/>
              <w:t xml:space="preserve">морской         </w:t>
            </w:r>
          </w:p>
        </w:tc>
        <w:tc>
          <w:tcPr>
            <w:tcW w:w="229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вблизи центра   </w:t>
            </w:r>
            <w:r>
              <w:rPr>
                <w:rFonts w:ascii="Times New Roman" w:hAnsi="Times New Roman" w:cs="Times New Roman"/>
                <w:sz w:val="24"/>
                <w:szCs w:val="24"/>
              </w:rPr>
              <w:br/>
              <w:t xml:space="preserve">возможно        </w:t>
            </w:r>
            <w:r>
              <w:rPr>
                <w:rFonts w:ascii="Times New Roman" w:hAnsi="Times New Roman" w:cs="Times New Roman"/>
                <w:sz w:val="24"/>
                <w:szCs w:val="24"/>
              </w:rPr>
              <w:br/>
              <w:t xml:space="preserve">размещение      </w:t>
            </w:r>
            <w:r>
              <w:rPr>
                <w:rFonts w:ascii="Times New Roman" w:hAnsi="Times New Roman" w:cs="Times New Roman"/>
                <w:sz w:val="24"/>
                <w:szCs w:val="24"/>
              </w:rPr>
              <w:br/>
              <w:t xml:space="preserve">вокзалов        </w:t>
            </w:r>
            <w:r>
              <w:rPr>
                <w:rFonts w:ascii="Times New Roman" w:hAnsi="Times New Roman" w:cs="Times New Roman"/>
                <w:sz w:val="24"/>
                <w:szCs w:val="24"/>
              </w:rPr>
              <w:br/>
              <w:t xml:space="preserve">отдельных видов </w:t>
            </w:r>
            <w:r>
              <w:rPr>
                <w:rFonts w:ascii="Times New Roman" w:hAnsi="Times New Roman" w:cs="Times New Roman"/>
                <w:sz w:val="24"/>
                <w:szCs w:val="24"/>
              </w:rPr>
              <w:br/>
              <w:t xml:space="preserve">междугородного  </w:t>
            </w:r>
            <w:r>
              <w:rPr>
                <w:rFonts w:ascii="Times New Roman" w:hAnsi="Times New Roman" w:cs="Times New Roman"/>
                <w:sz w:val="24"/>
                <w:szCs w:val="24"/>
              </w:rPr>
              <w:br/>
              <w:t>(магистрального)</w:t>
            </w:r>
            <w:r>
              <w:rPr>
                <w:rFonts w:ascii="Times New Roman" w:hAnsi="Times New Roman" w:cs="Times New Roman"/>
                <w:sz w:val="24"/>
                <w:szCs w:val="24"/>
              </w:rPr>
              <w:br/>
              <w:t xml:space="preserve">транспорта,     </w:t>
            </w:r>
            <w:r>
              <w:rPr>
                <w:rFonts w:ascii="Times New Roman" w:hAnsi="Times New Roman" w:cs="Times New Roman"/>
                <w:sz w:val="24"/>
                <w:szCs w:val="24"/>
              </w:rPr>
              <w:br/>
              <w:t xml:space="preserve">нередко         </w:t>
            </w:r>
            <w:r>
              <w:rPr>
                <w:rFonts w:ascii="Times New Roman" w:hAnsi="Times New Roman" w:cs="Times New Roman"/>
                <w:sz w:val="24"/>
                <w:szCs w:val="24"/>
              </w:rPr>
              <w:br/>
              <w:t xml:space="preserve">объединенных; в </w:t>
            </w:r>
            <w:r>
              <w:rPr>
                <w:rFonts w:ascii="Times New Roman" w:hAnsi="Times New Roman" w:cs="Times New Roman"/>
                <w:sz w:val="24"/>
                <w:szCs w:val="24"/>
              </w:rPr>
              <w:br/>
              <w:t xml:space="preserve">других районах  </w:t>
            </w:r>
            <w:r>
              <w:rPr>
                <w:rFonts w:ascii="Times New Roman" w:hAnsi="Times New Roman" w:cs="Times New Roman"/>
                <w:sz w:val="24"/>
                <w:szCs w:val="24"/>
              </w:rPr>
              <w:br/>
              <w:t>города - вокзалы</w:t>
            </w:r>
            <w:r>
              <w:rPr>
                <w:rFonts w:ascii="Times New Roman" w:hAnsi="Times New Roman" w:cs="Times New Roman"/>
                <w:sz w:val="24"/>
                <w:szCs w:val="24"/>
              </w:rPr>
              <w:br/>
              <w:t xml:space="preserve">отдельных видов </w:t>
            </w:r>
            <w:r>
              <w:rPr>
                <w:rFonts w:ascii="Times New Roman" w:hAnsi="Times New Roman" w:cs="Times New Roman"/>
                <w:sz w:val="24"/>
                <w:szCs w:val="24"/>
              </w:rPr>
              <w:br/>
              <w:t xml:space="preserve">транспорта      </w:t>
            </w:r>
            <w:r>
              <w:rPr>
                <w:rFonts w:ascii="Times New Roman" w:hAnsi="Times New Roman" w:cs="Times New Roman"/>
                <w:sz w:val="24"/>
                <w:szCs w:val="24"/>
              </w:rPr>
              <w:br/>
              <w:t xml:space="preserve">(возможно       </w:t>
            </w:r>
            <w:r>
              <w:rPr>
                <w:rFonts w:ascii="Times New Roman" w:hAnsi="Times New Roman" w:cs="Times New Roman"/>
                <w:sz w:val="24"/>
                <w:szCs w:val="24"/>
              </w:rPr>
              <w:br/>
              <w:t xml:space="preserve">объединенных),  </w:t>
            </w:r>
            <w:r>
              <w:rPr>
                <w:rFonts w:ascii="Times New Roman" w:hAnsi="Times New Roman" w:cs="Times New Roman"/>
                <w:sz w:val="24"/>
                <w:szCs w:val="24"/>
              </w:rPr>
              <w:br/>
              <w:t>речные и морские</w:t>
            </w:r>
            <w:r>
              <w:rPr>
                <w:rFonts w:ascii="Times New Roman" w:hAnsi="Times New Roman" w:cs="Times New Roman"/>
                <w:sz w:val="24"/>
                <w:szCs w:val="24"/>
              </w:rPr>
              <w:br/>
              <w:t xml:space="preserve">порты, за       </w:t>
            </w:r>
            <w:r>
              <w:rPr>
                <w:rFonts w:ascii="Times New Roman" w:hAnsi="Times New Roman" w:cs="Times New Roman"/>
                <w:sz w:val="24"/>
                <w:szCs w:val="24"/>
              </w:rPr>
              <w:br/>
              <w:t>пределами города</w:t>
            </w:r>
            <w:r>
              <w:rPr>
                <w:rFonts w:ascii="Times New Roman" w:hAnsi="Times New Roman" w:cs="Times New Roman"/>
                <w:sz w:val="24"/>
                <w:szCs w:val="24"/>
              </w:rPr>
              <w:br/>
              <w:t xml:space="preserve">- аэропорт. В   </w:t>
            </w:r>
            <w:r>
              <w:rPr>
                <w:rFonts w:ascii="Times New Roman" w:hAnsi="Times New Roman" w:cs="Times New Roman"/>
                <w:sz w:val="24"/>
                <w:szCs w:val="24"/>
              </w:rPr>
              <w:br/>
              <w:t xml:space="preserve">центре города и </w:t>
            </w:r>
            <w:r>
              <w:rPr>
                <w:rFonts w:ascii="Times New Roman" w:hAnsi="Times New Roman" w:cs="Times New Roman"/>
                <w:sz w:val="24"/>
                <w:szCs w:val="24"/>
              </w:rPr>
              <w:br/>
              <w:t xml:space="preserve">других районах  </w:t>
            </w:r>
            <w:r>
              <w:rPr>
                <w:rFonts w:ascii="Times New Roman" w:hAnsi="Times New Roman" w:cs="Times New Roman"/>
                <w:sz w:val="24"/>
                <w:szCs w:val="24"/>
              </w:rPr>
              <w:br/>
              <w:t xml:space="preserve">размещаются     </w:t>
            </w:r>
            <w:r>
              <w:rPr>
                <w:rFonts w:ascii="Times New Roman" w:hAnsi="Times New Roman" w:cs="Times New Roman"/>
                <w:sz w:val="24"/>
                <w:szCs w:val="24"/>
              </w:rPr>
              <w:br/>
              <w:t xml:space="preserve">транспортные    </w:t>
            </w:r>
            <w:r>
              <w:rPr>
                <w:rFonts w:ascii="Times New Roman" w:hAnsi="Times New Roman" w:cs="Times New Roman"/>
                <w:sz w:val="24"/>
                <w:szCs w:val="24"/>
              </w:rPr>
              <w:br/>
              <w:t xml:space="preserve">агентства и их  </w:t>
            </w:r>
            <w:r>
              <w:rPr>
                <w:rFonts w:ascii="Times New Roman" w:hAnsi="Times New Roman" w:cs="Times New Roman"/>
                <w:sz w:val="24"/>
                <w:szCs w:val="24"/>
              </w:rPr>
              <w:br/>
              <w:t xml:space="preserve">филиалы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в районах города</w:t>
            </w:r>
            <w:r>
              <w:rPr>
                <w:rFonts w:ascii="Times New Roman" w:hAnsi="Times New Roman" w:cs="Times New Roman"/>
                <w:sz w:val="24"/>
                <w:szCs w:val="24"/>
              </w:rPr>
              <w:br/>
              <w:t xml:space="preserve">размещаются     </w:t>
            </w:r>
            <w:r>
              <w:rPr>
                <w:rFonts w:ascii="Times New Roman" w:hAnsi="Times New Roman" w:cs="Times New Roman"/>
                <w:sz w:val="24"/>
                <w:szCs w:val="24"/>
              </w:rPr>
              <w:br/>
              <w:t>железнодорожный,</w:t>
            </w:r>
            <w:r>
              <w:rPr>
                <w:rFonts w:ascii="Times New Roman" w:hAnsi="Times New Roman" w:cs="Times New Roman"/>
                <w:sz w:val="24"/>
                <w:szCs w:val="24"/>
              </w:rPr>
              <w:br/>
              <w:t xml:space="preserve">автобусный      </w:t>
            </w:r>
            <w:r>
              <w:rPr>
                <w:rFonts w:ascii="Times New Roman" w:hAnsi="Times New Roman" w:cs="Times New Roman"/>
                <w:sz w:val="24"/>
                <w:szCs w:val="24"/>
              </w:rPr>
              <w:br/>
              <w:t xml:space="preserve">вокзалы,        </w:t>
            </w:r>
            <w:r>
              <w:rPr>
                <w:rFonts w:ascii="Times New Roman" w:hAnsi="Times New Roman" w:cs="Times New Roman"/>
                <w:sz w:val="24"/>
                <w:szCs w:val="24"/>
              </w:rPr>
              <w:br/>
              <w:t xml:space="preserve">городской       </w:t>
            </w:r>
            <w:r>
              <w:rPr>
                <w:rFonts w:ascii="Times New Roman" w:hAnsi="Times New Roman" w:cs="Times New Roman"/>
                <w:sz w:val="24"/>
                <w:szCs w:val="24"/>
              </w:rPr>
              <w:br/>
              <w:t xml:space="preserve">аэровокзал      </w:t>
            </w:r>
            <w:r>
              <w:rPr>
                <w:rFonts w:ascii="Times New Roman" w:hAnsi="Times New Roman" w:cs="Times New Roman"/>
                <w:sz w:val="24"/>
                <w:szCs w:val="24"/>
              </w:rPr>
              <w:br/>
              <w:t xml:space="preserve">(возможно       </w:t>
            </w:r>
            <w:r>
              <w:rPr>
                <w:rFonts w:ascii="Times New Roman" w:hAnsi="Times New Roman" w:cs="Times New Roman"/>
                <w:sz w:val="24"/>
                <w:szCs w:val="24"/>
              </w:rPr>
              <w:br/>
              <w:t xml:space="preserve">объединенный),  </w:t>
            </w:r>
            <w:r>
              <w:rPr>
                <w:rFonts w:ascii="Times New Roman" w:hAnsi="Times New Roman" w:cs="Times New Roman"/>
                <w:sz w:val="24"/>
                <w:szCs w:val="24"/>
              </w:rPr>
              <w:br/>
              <w:t xml:space="preserve">речные или      </w:t>
            </w:r>
            <w:r>
              <w:rPr>
                <w:rFonts w:ascii="Times New Roman" w:hAnsi="Times New Roman" w:cs="Times New Roman"/>
                <w:sz w:val="24"/>
                <w:szCs w:val="24"/>
              </w:rPr>
              <w:br/>
              <w:t xml:space="preserve">морские порты;  </w:t>
            </w:r>
            <w:r>
              <w:rPr>
                <w:rFonts w:ascii="Times New Roman" w:hAnsi="Times New Roman" w:cs="Times New Roman"/>
                <w:sz w:val="24"/>
                <w:szCs w:val="24"/>
              </w:rPr>
              <w:br/>
              <w:t xml:space="preserve">за пределами    </w:t>
            </w:r>
            <w:r>
              <w:rPr>
                <w:rFonts w:ascii="Times New Roman" w:hAnsi="Times New Roman" w:cs="Times New Roman"/>
                <w:sz w:val="24"/>
                <w:szCs w:val="24"/>
              </w:rPr>
              <w:br/>
              <w:t xml:space="preserve">города -        </w:t>
            </w:r>
            <w:r>
              <w:rPr>
                <w:rFonts w:ascii="Times New Roman" w:hAnsi="Times New Roman" w:cs="Times New Roman"/>
                <w:sz w:val="24"/>
                <w:szCs w:val="24"/>
              </w:rPr>
              <w:br/>
              <w:t xml:space="preserve">аэропорт. В     </w:t>
            </w:r>
            <w:r>
              <w:rPr>
                <w:rFonts w:ascii="Times New Roman" w:hAnsi="Times New Roman" w:cs="Times New Roman"/>
                <w:sz w:val="24"/>
                <w:szCs w:val="24"/>
              </w:rPr>
              <w:br/>
              <w:t xml:space="preserve">центре города и </w:t>
            </w:r>
            <w:r>
              <w:rPr>
                <w:rFonts w:ascii="Times New Roman" w:hAnsi="Times New Roman" w:cs="Times New Roman"/>
                <w:sz w:val="24"/>
                <w:szCs w:val="24"/>
              </w:rPr>
              <w:br/>
              <w:t xml:space="preserve">других районах  </w:t>
            </w:r>
            <w:r>
              <w:rPr>
                <w:rFonts w:ascii="Times New Roman" w:hAnsi="Times New Roman" w:cs="Times New Roman"/>
                <w:sz w:val="24"/>
                <w:szCs w:val="24"/>
              </w:rPr>
              <w:br/>
              <w:t xml:space="preserve">размещаются     </w:t>
            </w:r>
            <w:r>
              <w:rPr>
                <w:rFonts w:ascii="Times New Roman" w:hAnsi="Times New Roman" w:cs="Times New Roman"/>
                <w:sz w:val="24"/>
                <w:szCs w:val="24"/>
              </w:rPr>
              <w:br/>
              <w:t xml:space="preserve">транспортные    </w:t>
            </w:r>
            <w:r>
              <w:rPr>
                <w:rFonts w:ascii="Times New Roman" w:hAnsi="Times New Roman" w:cs="Times New Roman"/>
                <w:sz w:val="24"/>
                <w:szCs w:val="24"/>
              </w:rPr>
              <w:br/>
              <w:t xml:space="preserve">агентства и их  </w:t>
            </w:r>
            <w:r>
              <w:rPr>
                <w:rFonts w:ascii="Times New Roman" w:hAnsi="Times New Roman" w:cs="Times New Roman"/>
                <w:sz w:val="24"/>
                <w:szCs w:val="24"/>
              </w:rPr>
              <w:br/>
              <w:t xml:space="preserve">филиалы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в районах города</w:t>
            </w:r>
            <w:r>
              <w:rPr>
                <w:rFonts w:ascii="Times New Roman" w:hAnsi="Times New Roman" w:cs="Times New Roman"/>
                <w:sz w:val="24"/>
                <w:szCs w:val="24"/>
              </w:rPr>
              <w:br/>
              <w:t xml:space="preserve">размещаются     </w:t>
            </w:r>
            <w:r>
              <w:rPr>
                <w:rFonts w:ascii="Times New Roman" w:hAnsi="Times New Roman" w:cs="Times New Roman"/>
                <w:sz w:val="24"/>
                <w:szCs w:val="24"/>
              </w:rPr>
              <w:br/>
              <w:t>железнодорожный,</w:t>
            </w:r>
            <w:r>
              <w:rPr>
                <w:rFonts w:ascii="Times New Roman" w:hAnsi="Times New Roman" w:cs="Times New Roman"/>
                <w:sz w:val="24"/>
                <w:szCs w:val="24"/>
              </w:rPr>
              <w:br/>
              <w:t xml:space="preserve">автобусный      </w:t>
            </w:r>
            <w:r>
              <w:rPr>
                <w:rFonts w:ascii="Times New Roman" w:hAnsi="Times New Roman" w:cs="Times New Roman"/>
                <w:sz w:val="24"/>
                <w:szCs w:val="24"/>
              </w:rPr>
              <w:br/>
              <w:t xml:space="preserve">вокзалы,        </w:t>
            </w:r>
            <w:r>
              <w:rPr>
                <w:rFonts w:ascii="Times New Roman" w:hAnsi="Times New Roman" w:cs="Times New Roman"/>
                <w:sz w:val="24"/>
                <w:szCs w:val="24"/>
              </w:rPr>
              <w:br/>
              <w:t xml:space="preserve">городской       </w:t>
            </w:r>
            <w:r>
              <w:rPr>
                <w:rFonts w:ascii="Times New Roman" w:hAnsi="Times New Roman" w:cs="Times New Roman"/>
                <w:sz w:val="24"/>
                <w:szCs w:val="24"/>
              </w:rPr>
              <w:br/>
              <w:t>аэровокзал, порт</w:t>
            </w:r>
            <w:r>
              <w:rPr>
                <w:rFonts w:ascii="Times New Roman" w:hAnsi="Times New Roman" w:cs="Times New Roman"/>
                <w:sz w:val="24"/>
                <w:szCs w:val="24"/>
              </w:rPr>
              <w:br/>
              <w:t xml:space="preserve">(возможно       </w:t>
            </w:r>
            <w:r>
              <w:rPr>
                <w:rFonts w:ascii="Times New Roman" w:hAnsi="Times New Roman" w:cs="Times New Roman"/>
                <w:sz w:val="24"/>
                <w:szCs w:val="24"/>
              </w:rPr>
              <w:br/>
              <w:t xml:space="preserve">объединенные);  </w:t>
            </w:r>
            <w:r>
              <w:rPr>
                <w:rFonts w:ascii="Times New Roman" w:hAnsi="Times New Roman" w:cs="Times New Roman"/>
                <w:sz w:val="24"/>
                <w:szCs w:val="24"/>
              </w:rPr>
              <w:br/>
              <w:t xml:space="preserve">за пределами    </w:t>
            </w:r>
            <w:r>
              <w:rPr>
                <w:rFonts w:ascii="Times New Roman" w:hAnsi="Times New Roman" w:cs="Times New Roman"/>
                <w:sz w:val="24"/>
                <w:szCs w:val="24"/>
              </w:rPr>
              <w:br/>
              <w:t xml:space="preserve">города -        </w:t>
            </w:r>
            <w:r>
              <w:rPr>
                <w:rFonts w:ascii="Times New Roman" w:hAnsi="Times New Roman" w:cs="Times New Roman"/>
                <w:sz w:val="24"/>
                <w:szCs w:val="24"/>
              </w:rPr>
              <w:br/>
              <w:t xml:space="preserve">аэропорт. В     </w:t>
            </w:r>
            <w:r>
              <w:rPr>
                <w:rFonts w:ascii="Times New Roman" w:hAnsi="Times New Roman" w:cs="Times New Roman"/>
                <w:sz w:val="24"/>
                <w:szCs w:val="24"/>
              </w:rPr>
              <w:br/>
              <w:t xml:space="preserve">центре города и </w:t>
            </w:r>
            <w:r>
              <w:rPr>
                <w:rFonts w:ascii="Times New Roman" w:hAnsi="Times New Roman" w:cs="Times New Roman"/>
                <w:sz w:val="24"/>
                <w:szCs w:val="24"/>
              </w:rPr>
              <w:br/>
              <w:t xml:space="preserve">других районах  </w:t>
            </w:r>
            <w:r>
              <w:rPr>
                <w:rFonts w:ascii="Times New Roman" w:hAnsi="Times New Roman" w:cs="Times New Roman"/>
                <w:sz w:val="24"/>
                <w:szCs w:val="24"/>
              </w:rPr>
              <w:br/>
              <w:t xml:space="preserve">размещаются     </w:t>
            </w:r>
            <w:r>
              <w:rPr>
                <w:rFonts w:ascii="Times New Roman" w:hAnsi="Times New Roman" w:cs="Times New Roman"/>
                <w:sz w:val="24"/>
                <w:szCs w:val="24"/>
              </w:rPr>
              <w:br/>
              <w:t xml:space="preserve">транспортные    </w:t>
            </w:r>
            <w:r>
              <w:rPr>
                <w:rFonts w:ascii="Times New Roman" w:hAnsi="Times New Roman" w:cs="Times New Roman"/>
                <w:sz w:val="24"/>
                <w:szCs w:val="24"/>
              </w:rPr>
              <w:br/>
              <w:t xml:space="preserve">агентства и их  </w:t>
            </w:r>
            <w:r>
              <w:rPr>
                <w:rFonts w:ascii="Times New Roman" w:hAnsi="Times New Roman" w:cs="Times New Roman"/>
                <w:sz w:val="24"/>
                <w:szCs w:val="24"/>
              </w:rPr>
              <w:br/>
              <w:t xml:space="preserve">филиалы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сочетание видов</w:t>
            </w:r>
            <w:r>
              <w:rPr>
                <w:rFonts w:ascii="Times New Roman" w:hAnsi="Times New Roman" w:cs="Times New Roman"/>
                <w:sz w:val="24"/>
                <w:szCs w:val="24"/>
              </w:rPr>
              <w:br/>
              <w:t xml:space="preserve">транспорта для </w:t>
            </w:r>
            <w:r>
              <w:rPr>
                <w:rFonts w:ascii="Times New Roman" w:hAnsi="Times New Roman" w:cs="Times New Roman"/>
                <w:sz w:val="24"/>
                <w:szCs w:val="24"/>
              </w:rPr>
              <w:br/>
              <w:t xml:space="preserve">данной группы  </w:t>
            </w:r>
            <w:r>
              <w:rPr>
                <w:rFonts w:ascii="Times New Roman" w:hAnsi="Times New Roman" w:cs="Times New Roman"/>
                <w:sz w:val="24"/>
                <w:szCs w:val="24"/>
              </w:rPr>
              <w:br/>
              <w:t xml:space="preserve">городов не     </w:t>
            </w:r>
            <w:r>
              <w:rPr>
                <w:rFonts w:ascii="Times New Roman" w:hAnsi="Times New Roman" w:cs="Times New Roman"/>
                <w:sz w:val="24"/>
                <w:szCs w:val="24"/>
              </w:rPr>
              <w:br/>
              <w:t xml:space="preserve">характерно     </w:t>
            </w:r>
          </w:p>
        </w:tc>
      </w:tr>
      <w:tr w:rsidR="003D3093">
        <w:trPr>
          <w:cantSplit/>
          <w:trHeight w:val="324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Железнодорожный,</w:t>
            </w:r>
            <w:r>
              <w:rPr>
                <w:rFonts w:ascii="Times New Roman" w:hAnsi="Times New Roman" w:cs="Times New Roman"/>
                <w:sz w:val="24"/>
                <w:szCs w:val="24"/>
              </w:rPr>
              <w:br/>
              <w:t xml:space="preserve">автобусный,     </w:t>
            </w:r>
            <w:r>
              <w:rPr>
                <w:rFonts w:ascii="Times New Roman" w:hAnsi="Times New Roman" w:cs="Times New Roman"/>
                <w:sz w:val="24"/>
                <w:szCs w:val="24"/>
              </w:rPr>
              <w:br/>
              <w:t xml:space="preserve">воздушный       </w:t>
            </w:r>
          </w:p>
        </w:tc>
        <w:tc>
          <w:tcPr>
            <w:tcW w:w="229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вблизи центра   </w:t>
            </w:r>
            <w:r>
              <w:rPr>
                <w:rFonts w:ascii="Times New Roman" w:hAnsi="Times New Roman" w:cs="Times New Roman"/>
                <w:sz w:val="24"/>
                <w:szCs w:val="24"/>
              </w:rPr>
              <w:br/>
              <w:t xml:space="preserve">возможно        </w:t>
            </w:r>
            <w:r>
              <w:rPr>
                <w:rFonts w:ascii="Times New Roman" w:hAnsi="Times New Roman" w:cs="Times New Roman"/>
                <w:sz w:val="24"/>
                <w:szCs w:val="24"/>
              </w:rPr>
              <w:br/>
              <w:t xml:space="preserve">размещение      </w:t>
            </w:r>
            <w:r>
              <w:rPr>
                <w:rFonts w:ascii="Times New Roman" w:hAnsi="Times New Roman" w:cs="Times New Roman"/>
                <w:sz w:val="24"/>
                <w:szCs w:val="24"/>
              </w:rPr>
              <w:br/>
              <w:t xml:space="preserve">вокзалов        </w:t>
            </w:r>
            <w:r>
              <w:rPr>
                <w:rFonts w:ascii="Times New Roman" w:hAnsi="Times New Roman" w:cs="Times New Roman"/>
                <w:sz w:val="24"/>
                <w:szCs w:val="24"/>
              </w:rPr>
              <w:br/>
              <w:t xml:space="preserve">отдельных видов </w:t>
            </w:r>
            <w:r>
              <w:rPr>
                <w:rFonts w:ascii="Times New Roman" w:hAnsi="Times New Roman" w:cs="Times New Roman"/>
                <w:sz w:val="24"/>
                <w:szCs w:val="24"/>
              </w:rPr>
              <w:br/>
              <w:t xml:space="preserve">междугородного  </w:t>
            </w:r>
            <w:r>
              <w:rPr>
                <w:rFonts w:ascii="Times New Roman" w:hAnsi="Times New Roman" w:cs="Times New Roman"/>
                <w:sz w:val="24"/>
                <w:szCs w:val="24"/>
              </w:rPr>
              <w:br/>
              <w:t>(магистрального)</w:t>
            </w:r>
            <w:r>
              <w:rPr>
                <w:rFonts w:ascii="Times New Roman" w:hAnsi="Times New Roman" w:cs="Times New Roman"/>
                <w:sz w:val="24"/>
                <w:szCs w:val="24"/>
              </w:rPr>
              <w:br/>
              <w:t xml:space="preserve">транспорта,     </w:t>
            </w:r>
            <w:r>
              <w:rPr>
                <w:rFonts w:ascii="Times New Roman" w:hAnsi="Times New Roman" w:cs="Times New Roman"/>
                <w:sz w:val="24"/>
                <w:szCs w:val="24"/>
              </w:rPr>
              <w:br/>
              <w:t xml:space="preserve">нередко         </w:t>
            </w:r>
            <w:r>
              <w:rPr>
                <w:rFonts w:ascii="Times New Roman" w:hAnsi="Times New Roman" w:cs="Times New Roman"/>
                <w:sz w:val="24"/>
                <w:szCs w:val="24"/>
              </w:rPr>
              <w:br/>
              <w:t xml:space="preserve">объединенных; в </w:t>
            </w:r>
            <w:r>
              <w:rPr>
                <w:rFonts w:ascii="Times New Roman" w:hAnsi="Times New Roman" w:cs="Times New Roman"/>
                <w:sz w:val="24"/>
                <w:szCs w:val="24"/>
              </w:rPr>
              <w:br/>
              <w:t xml:space="preserve">других районах  </w:t>
            </w:r>
            <w:r>
              <w:rPr>
                <w:rFonts w:ascii="Times New Roman" w:hAnsi="Times New Roman" w:cs="Times New Roman"/>
                <w:sz w:val="24"/>
                <w:szCs w:val="24"/>
              </w:rPr>
              <w:br/>
              <w:t>города - вокзалы</w:t>
            </w:r>
            <w:r>
              <w:rPr>
                <w:rFonts w:ascii="Times New Roman" w:hAnsi="Times New Roman" w:cs="Times New Roman"/>
                <w:sz w:val="24"/>
                <w:szCs w:val="24"/>
              </w:rPr>
              <w:br/>
              <w:t xml:space="preserve">отдельных видов </w:t>
            </w:r>
            <w:r>
              <w:rPr>
                <w:rFonts w:ascii="Times New Roman" w:hAnsi="Times New Roman" w:cs="Times New Roman"/>
                <w:sz w:val="24"/>
                <w:szCs w:val="24"/>
              </w:rPr>
              <w:br/>
              <w:t xml:space="preserve">транспорта      </w:t>
            </w:r>
            <w:r>
              <w:rPr>
                <w:rFonts w:ascii="Times New Roman" w:hAnsi="Times New Roman" w:cs="Times New Roman"/>
                <w:sz w:val="24"/>
                <w:szCs w:val="24"/>
              </w:rPr>
              <w:br/>
              <w:t xml:space="preserve">(возможно       </w:t>
            </w:r>
            <w:r>
              <w:rPr>
                <w:rFonts w:ascii="Times New Roman" w:hAnsi="Times New Roman" w:cs="Times New Roman"/>
                <w:sz w:val="24"/>
                <w:szCs w:val="24"/>
              </w:rPr>
              <w:br/>
              <w:t xml:space="preserve">объединенных),  </w:t>
            </w:r>
            <w:r>
              <w:rPr>
                <w:rFonts w:ascii="Times New Roman" w:hAnsi="Times New Roman" w:cs="Times New Roman"/>
                <w:sz w:val="24"/>
                <w:szCs w:val="24"/>
              </w:rPr>
              <w:br/>
              <w:t xml:space="preserve">за пределами    </w:t>
            </w:r>
            <w:r>
              <w:rPr>
                <w:rFonts w:ascii="Times New Roman" w:hAnsi="Times New Roman" w:cs="Times New Roman"/>
                <w:sz w:val="24"/>
                <w:szCs w:val="24"/>
              </w:rPr>
              <w:br/>
              <w:t xml:space="preserve">города -        </w:t>
            </w:r>
            <w:r>
              <w:rPr>
                <w:rFonts w:ascii="Times New Roman" w:hAnsi="Times New Roman" w:cs="Times New Roman"/>
                <w:sz w:val="24"/>
                <w:szCs w:val="24"/>
              </w:rPr>
              <w:br/>
              <w:t xml:space="preserve">аэропорт. В     </w:t>
            </w:r>
            <w:r>
              <w:rPr>
                <w:rFonts w:ascii="Times New Roman" w:hAnsi="Times New Roman" w:cs="Times New Roman"/>
                <w:sz w:val="24"/>
                <w:szCs w:val="24"/>
              </w:rPr>
              <w:br/>
              <w:t xml:space="preserve">центре города и </w:t>
            </w:r>
            <w:r>
              <w:rPr>
                <w:rFonts w:ascii="Times New Roman" w:hAnsi="Times New Roman" w:cs="Times New Roman"/>
                <w:sz w:val="24"/>
                <w:szCs w:val="24"/>
              </w:rPr>
              <w:br/>
              <w:t xml:space="preserve">других районах  </w:t>
            </w:r>
            <w:r>
              <w:rPr>
                <w:rFonts w:ascii="Times New Roman" w:hAnsi="Times New Roman" w:cs="Times New Roman"/>
                <w:sz w:val="24"/>
                <w:szCs w:val="24"/>
              </w:rPr>
              <w:br/>
              <w:t xml:space="preserve">размещаются     </w:t>
            </w:r>
            <w:r>
              <w:rPr>
                <w:rFonts w:ascii="Times New Roman" w:hAnsi="Times New Roman" w:cs="Times New Roman"/>
                <w:sz w:val="24"/>
                <w:szCs w:val="24"/>
              </w:rPr>
              <w:br/>
              <w:t xml:space="preserve">транспортные    </w:t>
            </w:r>
            <w:r>
              <w:rPr>
                <w:rFonts w:ascii="Times New Roman" w:hAnsi="Times New Roman" w:cs="Times New Roman"/>
                <w:sz w:val="24"/>
                <w:szCs w:val="24"/>
              </w:rPr>
              <w:br/>
              <w:t xml:space="preserve">агентства, их   </w:t>
            </w:r>
            <w:r>
              <w:rPr>
                <w:rFonts w:ascii="Times New Roman" w:hAnsi="Times New Roman" w:cs="Times New Roman"/>
                <w:sz w:val="24"/>
                <w:szCs w:val="24"/>
              </w:rPr>
              <w:br/>
              <w:t xml:space="preserve">филиалы,        </w:t>
            </w:r>
            <w:r>
              <w:rPr>
                <w:rFonts w:ascii="Times New Roman" w:hAnsi="Times New Roman" w:cs="Times New Roman"/>
                <w:sz w:val="24"/>
                <w:szCs w:val="24"/>
              </w:rPr>
              <w:br/>
              <w:t xml:space="preserve">билетные кассы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в районах города</w:t>
            </w:r>
            <w:r>
              <w:rPr>
                <w:rFonts w:ascii="Times New Roman" w:hAnsi="Times New Roman" w:cs="Times New Roman"/>
                <w:sz w:val="24"/>
                <w:szCs w:val="24"/>
              </w:rPr>
              <w:br/>
              <w:t xml:space="preserve">размещаются     </w:t>
            </w:r>
            <w:r>
              <w:rPr>
                <w:rFonts w:ascii="Times New Roman" w:hAnsi="Times New Roman" w:cs="Times New Roman"/>
                <w:sz w:val="24"/>
                <w:szCs w:val="24"/>
              </w:rPr>
              <w:br/>
              <w:t>железнодорожный,</w:t>
            </w:r>
            <w:r>
              <w:rPr>
                <w:rFonts w:ascii="Times New Roman" w:hAnsi="Times New Roman" w:cs="Times New Roman"/>
                <w:sz w:val="24"/>
                <w:szCs w:val="24"/>
              </w:rPr>
              <w:br/>
              <w:t xml:space="preserve">автобусный      </w:t>
            </w:r>
            <w:r>
              <w:rPr>
                <w:rFonts w:ascii="Times New Roman" w:hAnsi="Times New Roman" w:cs="Times New Roman"/>
                <w:sz w:val="24"/>
                <w:szCs w:val="24"/>
              </w:rPr>
              <w:br/>
              <w:t xml:space="preserve">вокзалы,        </w:t>
            </w:r>
            <w:r>
              <w:rPr>
                <w:rFonts w:ascii="Times New Roman" w:hAnsi="Times New Roman" w:cs="Times New Roman"/>
                <w:sz w:val="24"/>
                <w:szCs w:val="24"/>
              </w:rPr>
              <w:br/>
              <w:t xml:space="preserve">городской       </w:t>
            </w:r>
            <w:r>
              <w:rPr>
                <w:rFonts w:ascii="Times New Roman" w:hAnsi="Times New Roman" w:cs="Times New Roman"/>
                <w:sz w:val="24"/>
                <w:szCs w:val="24"/>
              </w:rPr>
              <w:br/>
              <w:t xml:space="preserve">аэровокзал      </w:t>
            </w:r>
            <w:r>
              <w:rPr>
                <w:rFonts w:ascii="Times New Roman" w:hAnsi="Times New Roman" w:cs="Times New Roman"/>
                <w:sz w:val="24"/>
                <w:szCs w:val="24"/>
              </w:rPr>
              <w:br/>
              <w:t xml:space="preserve">(возможно       </w:t>
            </w:r>
            <w:r>
              <w:rPr>
                <w:rFonts w:ascii="Times New Roman" w:hAnsi="Times New Roman" w:cs="Times New Roman"/>
                <w:sz w:val="24"/>
                <w:szCs w:val="24"/>
              </w:rPr>
              <w:br/>
              <w:t xml:space="preserve">объединенные);  </w:t>
            </w:r>
            <w:r>
              <w:rPr>
                <w:rFonts w:ascii="Times New Roman" w:hAnsi="Times New Roman" w:cs="Times New Roman"/>
                <w:sz w:val="24"/>
                <w:szCs w:val="24"/>
              </w:rPr>
              <w:br/>
              <w:t xml:space="preserve">за пределами    </w:t>
            </w:r>
            <w:r>
              <w:rPr>
                <w:rFonts w:ascii="Times New Roman" w:hAnsi="Times New Roman" w:cs="Times New Roman"/>
                <w:sz w:val="24"/>
                <w:szCs w:val="24"/>
              </w:rPr>
              <w:br/>
              <w:t xml:space="preserve">города -        </w:t>
            </w:r>
            <w:r>
              <w:rPr>
                <w:rFonts w:ascii="Times New Roman" w:hAnsi="Times New Roman" w:cs="Times New Roman"/>
                <w:sz w:val="24"/>
                <w:szCs w:val="24"/>
              </w:rPr>
              <w:br/>
              <w:t xml:space="preserve">аэропорт. В     </w:t>
            </w:r>
            <w:r>
              <w:rPr>
                <w:rFonts w:ascii="Times New Roman" w:hAnsi="Times New Roman" w:cs="Times New Roman"/>
                <w:sz w:val="24"/>
                <w:szCs w:val="24"/>
              </w:rPr>
              <w:br/>
              <w:t xml:space="preserve">центре города и </w:t>
            </w:r>
            <w:r>
              <w:rPr>
                <w:rFonts w:ascii="Times New Roman" w:hAnsi="Times New Roman" w:cs="Times New Roman"/>
                <w:sz w:val="24"/>
                <w:szCs w:val="24"/>
              </w:rPr>
              <w:br/>
              <w:t xml:space="preserve">других районах  </w:t>
            </w:r>
            <w:r>
              <w:rPr>
                <w:rFonts w:ascii="Times New Roman" w:hAnsi="Times New Roman" w:cs="Times New Roman"/>
                <w:sz w:val="24"/>
                <w:szCs w:val="24"/>
              </w:rPr>
              <w:br/>
              <w:t xml:space="preserve">размещаются     </w:t>
            </w:r>
            <w:r>
              <w:rPr>
                <w:rFonts w:ascii="Times New Roman" w:hAnsi="Times New Roman" w:cs="Times New Roman"/>
                <w:sz w:val="24"/>
                <w:szCs w:val="24"/>
              </w:rPr>
              <w:br/>
              <w:t xml:space="preserve">транспортные    </w:t>
            </w:r>
            <w:r>
              <w:rPr>
                <w:rFonts w:ascii="Times New Roman" w:hAnsi="Times New Roman" w:cs="Times New Roman"/>
                <w:sz w:val="24"/>
                <w:szCs w:val="24"/>
              </w:rPr>
              <w:br/>
              <w:t xml:space="preserve">агентства и их  </w:t>
            </w:r>
            <w:r>
              <w:rPr>
                <w:rFonts w:ascii="Times New Roman" w:hAnsi="Times New Roman" w:cs="Times New Roman"/>
                <w:sz w:val="24"/>
                <w:szCs w:val="24"/>
              </w:rPr>
              <w:br/>
              <w:t xml:space="preserve">филиалы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в районах города</w:t>
            </w:r>
            <w:r>
              <w:rPr>
                <w:rFonts w:ascii="Times New Roman" w:hAnsi="Times New Roman" w:cs="Times New Roman"/>
                <w:sz w:val="24"/>
                <w:szCs w:val="24"/>
              </w:rPr>
              <w:br/>
              <w:t xml:space="preserve">размещаются     </w:t>
            </w:r>
            <w:r>
              <w:rPr>
                <w:rFonts w:ascii="Times New Roman" w:hAnsi="Times New Roman" w:cs="Times New Roman"/>
                <w:sz w:val="24"/>
                <w:szCs w:val="24"/>
              </w:rPr>
              <w:br/>
              <w:t>железнодорожный,</w:t>
            </w:r>
            <w:r>
              <w:rPr>
                <w:rFonts w:ascii="Times New Roman" w:hAnsi="Times New Roman" w:cs="Times New Roman"/>
                <w:sz w:val="24"/>
                <w:szCs w:val="24"/>
              </w:rPr>
              <w:br/>
              <w:t xml:space="preserve">автобусный      </w:t>
            </w:r>
            <w:r>
              <w:rPr>
                <w:rFonts w:ascii="Times New Roman" w:hAnsi="Times New Roman" w:cs="Times New Roman"/>
                <w:sz w:val="24"/>
                <w:szCs w:val="24"/>
              </w:rPr>
              <w:br/>
              <w:t xml:space="preserve">вокзалы,        </w:t>
            </w:r>
            <w:r>
              <w:rPr>
                <w:rFonts w:ascii="Times New Roman" w:hAnsi="Times New Roman" w:cs="Times New Roman"/>
                <w:sz w:val="24"/>
                <w:szCs w:val="24"/>
              </w:rPr>
              <w:br/>
              <w:t xml:space="preserve">городской       </w:t>
            </w:r>
            <w:r>
              <w:rPr>
                <w:rFonts w:ascii="Times New Roman" w:hAnsi="Times New Roman" w:cs="Times New Roman"/>
                <w:sz w:val="24"/>
                <w:szCs w:val="24"/>
              </w:rPr>
              <w:br/>
              <w:t xml:space="preserve">аэровокзал      </w:t>
            </w:r>
            <w:r>
              <w:rPr>
                <w:rFonts w:ascii="Times New Roman" w:hAnsi="Times New Roman" w:cs="Times New Roman"/>
                <w:sz w:val="24"/>
                <w:szCs w:val="24"/>
              </w:rPr>
              <w:br/>
              <w:t xml:space="preserve">(возможно       </w:t>
            </w:r>
            <w:r>
              <w:rPr>
                <w:rFonts w:ascii="Times New Roman" w:hAnsi="Times New Roman" w:cs="Times New Roman"/>
                <w:sz w:val="24"/>
                <w:szCs w:val="24"/>
              </w:rPr>
              <w:br/>
              <w:t xml:space="preserve">объединенные),  </w:t>
            </w:r>
            <w:r>
              <w:rPr>
                <w:rFonts w:ascii="Times New Roman" w:hAnsi="Times New Roman" w:cs="Times New Roman"/>
                <w:sz w:val="24"/>
                <w:szCs w:val="24"/>
              </w:rPr>
              <w:br/>
              <w:t xml:space="preserve">за пределами    </w:t>
            </w:r>
            <w:r>
              <w:rPr>
                <w:rFonts w:ascii="Times New Roman" w:hAnsi="Times New Roman" w:cs="Times New Roman"/>
                <w:sz w:val="24"/>
                <w:szCs w:val="24"/>
              </w:rPr>
              <w:br/>
              <w:t xml:space="preserve">города -        </w:t>
            </w:r>
            <w:r>
              <w:rPr>
                <w:rFonts w:ascii="Times New Roman" w:hAnsi="Times New Roman" w:cs="Times New Roman"/>
                <w:sz w:val="24"/>
                <w:szCs w:val="24"/>
              </w:rPr>
              <w:br/>
              <w:t xml:space="preserve">аэропорт. В     </w:t>
            </w:r>
            <w:r>
              <w:rPr>
                <w:rFonts w:ascii="Times New Roman" w:hAnsi="Times New Roman" w:cs="Times New Roman"/>
                <w:sz w:val="24"/>
                <w:szCs w:val="24"/>
              </w:rPr>
              <w:br/>
              <w:t xml:space="preserve">центре города и </w:t>
            </w:r>
            <w:r>
              <w:rPr>
                <w:rFonts w:ascii="Times New Roman" w:hAnsi="Times New Roman" w:cs="Times New Roman"/>
                <w:sz w:val="24"/>
                <w:szCs w:val="24"/>
              </w:rPr>
              <w:br/>
              <w:t xml:space="preserve">других районах  </w:t>
            </w:r>
            <w:r>
              <w:rPr>
                <w:rFonts w:ascii="Times New Roman" w:hAnsi="Times New Roman" w:cs="Times New Roman"/>
                <w:sz w:val="24"/>
                <w:szCs w:val="24"/>
              </w:rPr>
              <w:br/>
              <w:t xml:space="preserve">размещаются     </w:t>
            </w:r>
            <w:r>
              <w:rPr>
                <w:rFonts w:ascii="Times New Roman" w:hAnsi="Times New Roman" w:cs="Times New Roman"/>
                <w:sz w:val="24"/>
                <w:szCs w:val="24"/>
              </w:rPr>
              <w:br/>
              <w:t xml:space="preserve">транспортные    </w:t>
            </w:r>
            <w:r>
              <w:rPr>
                <w:rFonts w:ascii="Times New Roman" w:hAnsi="Times New Roman" w:cs="Times New Roman"/>
                <w:sz w:val="24"/>
                <w:szCs w:val="24"/>
              </w:rPr>
              <w:br/>
              <w:t xml:space="preserve">агентства, их   </w:t>
            </w:r>
            <w:r>
              <w:rPr>
                <w:rFonts w:ascii="Times New Roman" w:hAnsi="Times New Roman" w:cs="Times New Roman"/>
                <w:sz w:val="24"/>
                <w:szCs w:val="24"/>
              </w:rPr>
              <w:br/>
              <w:t xml:space="preserve">филиалы,        </w:t>
            </w:r>
            <w:r>
              <w:rPr>
                <w:rFonts w:ascii="Times New Roman" w:hAnsi="Times New Roman" w:cs="Times New Roman"/>
                <w:sz w:val="24"/>
                <w:szCs w:val="24"/>
              </w:rPr>
              <w:br/>
              <w:t xml:space="preserve">билетные кассы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вблизи центра  </w:t>
            </w:r>
            <w:r>
              <w:rPr>
                <w:rFonts w:ascii="Times New Roman" w:hAnsi="Times New Roman" w:cs="Times New Roman"/>
                <w:sz w:val="24"/>
                <w:szCs w:val="24"/>
              </w:rPr>
              <w:br/>
              <w:t xml:space="preserve">размещается    </w:t>
            </w:r>
            <w:r>
              <w:rPr>
                <w:rFonts w:ascii="Times New Roman" w:hAnsi="Times New Roman" w:cs="Times New Roman"/>
                <w:sz w:val="24"/>
                <w:szCs w:val="24"/>
              </w:rPr>
              <w:br/>
              <w:t xml:space="preserve">автобусный     </w:t>
            </w:r>
            <w:r>
              <w:rPr>
                <w:rFonts w:ascii="Times New Roman" w:hAnsi="Times New Roman" w:cs="Times New Roman"/>
                <w:sz w:val="24"/>
                <w:szCs w:val="24"/>
              </w:rPr>
              <w:br/>
              <w:t xml:space="preserve">вокзал с       </w:t>
            </w:r>
            <w:r>
              <w:rPr>
                <w:rFonts w:ascii="Times New Roman" w:hAnsi="Times New Roman" w:cs="Times New Roman"/>
                <w:sz w:val="24"/>
                <w:szCs w:val="24"/>
              </w:rPr>
              <w:br/>
              <w:t>железнодорожной</w:t>
            </w:r>
            <w:r>
              <w:rPr>
                <w:rFonts w:ascii="Times New Roman" w:hAnsi="Times New Roman" w:cs="Times New Roman"/>
                <w:sz w:val="24"/>
                <w:szCs w:val="24"/>
              </w:rPr>
              <w:br/>
              <w:t xml:space="preserve">кассой; на     </w:t>
            </w:r>
            <w:r>
              <w:rPr>
                <w:rFonts w:ascii="Times New Roman" w:hAnsi="Times New Roman" w:cs="Times New Roman"/>
                <w:sz w:val="24"/>
                <w:szCs w:val="24"/>
              </w:rPr>
              <w:br/>
              <w:t xml:space="preserve">периферии -    </w:t>
            </w:r>
            <w:r>
              <w:rPr>
                <w:rFonts w:ascii="Times New Roman" w:hAnsi="Times New Roman" w:cs="Times New Roman"/>
                <w:sz w:val="24"/>
                <w:szCs w:val="24"/>
              </w:rPr>
              <w:br/>
              <w:t>железнодорожный</w:t>
            </w:r>
            <w:r>
              <w:rPr>
                <w:rFonts w:ascii="Times New Roman" w:hAnsi="Times New Roman" w:cs="Times New Roman"/>
                <w:sz w:val="24"/>
                <w:szCs w:val="24"/>
              </w:rPr>
              <w:br/>
              <w:t xml:space="preserve">вокзал или     </w:t>
            </w:r>
            <w:r>
              <w:rPr>
                <w:rFonts w:ascii="Times New Roman" w:hAnsi="Times New Roman" w:cs="Times New Roman"/>
                <w:sz w:val="24"/>
                <w:szCs w:val="24"/>
              </w:rPr>
              <w:br/>
              <w:t xml:space="preserve">объединенный   </w:t>
            </w:r>
            <w:r>
              <w:rPr>
                <w:rFonts w:ascii="Times New Roman" w:hAnsi="Times New Roman" w:cs="Times New Roman"/>
                <w:sz w:val="24"/>
                <w:szCs w:val="24"/>
              </w:rPr>
              <w:br/>
              <w:t>железнодорожно-</w:t>
            </w:r>
            <w:r>
              <w:rPr>
                <w:rFonts w:ascii="Times New Roman" w:hAnsi="Times New Roman" w:cs="Times New Roman"/>
                <w:sz w:val="24"/>
                <w:szCs w:val="24"/>
              </w:rPr>
              <w:br/>
              <w:t xml:space="preserve">автобусный     </w:t>
            </w:r>
            <w:r>
              <w:rPr>
                <w:rFonts w:ascii="Times New Roman" w:hAnsi="Times New Roman" w:cs="Times New Roman"/>
                <w:sz w:val="24"/>
                <w:szCs w:val="24"/>
              </w:rPr>
              <w:br/>
              <w:t xml:space="preserve">вокзал         </w:t>
            </w:r>
          </w:p>
        </w:tc>
      </w:tr>
      <w:tr w:rsidR="003D3093">
        <w:trPr>
          <w:cantSplit/>
          <w:trHeight w:val="180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Железнодорожный,</w:t>
            </w:r>
            <w:r>
              <w:rPr>
                <w:rFonts w:ascii="Times New Roman" w:hAnsi="Times New Roman" w:cs="Times New Roman"/>
                <w:sz w:val="24"/>
                <w:szCs w:val="24"/>
              </w:rPr>
              <w:br/>
              <w:t xml:space="preserve">Автобусный      </w:t>
            </w:r>
          </w:p>
        </w:tc>
        <w:tc>
          <w:tcPr>
            <w:tcW w:w="459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сочетание видов транспорта для   </w:t>
            </w:r>
            <w:r>
              <w:rPr>
                <w:rFonts w:ascii="Times New Roman" w:hAnsi="Times New Roman" w:cs="Times New Roman"/>
                <w:sz w:val="24"/>
                <w:szCs w:val="24"/>
              </w:rPr>
              <w:br/>
              <w:t xml:space="preserve">данной группы городов не         </w:t>
            </w:r>
            <w:r>
              <w:rPr>
                <w:rFonts w:ascii="Times New Roman" w:hAnsi="Times New Roman" w:cs="Times New Roman"/>
                <w:sz w:val="24"/>
                <w:szCs w:val="24"/>
              </w:rPr>
              <w:br/>
              <w:t xml:space="preserve">характерно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периферии    </w:t>
            </w:r>
            <w:r>
              <w:rPr>
                <w:rFonts w:ascii="Times New Roman" w:hAnsi="Times New Roman" w:cs="Times New Roman"/>
                <w:sz w:val="24"/>
                <w:szCs w:val="24"/>
              </w:rPr>
              <w:br/>
              <w:t xml:space="preserve">города          </w:t>
            </w:r>
            <w:r>
              <w:rPr>
                <w:rFonts w:ascii="Times New Roman" w:hAnsi="Times New Roman" w:cs="Times New Roman"/>
                <w:sz w:val="24"/>
                <w:szCs w:val="24"/>
              </w:rPr>
              <w:br/>
              <w:t xml:space="preserve">размещаются     </w:t>
            </w:r>
            <w:r>
              <w:rPr>
                <w:rFonts w:ascii="Times New Roman" w:hAnsi="Times New Roman" w:cs="Times New Roman"/>
                <w:sz w:val="24"/>
                <w:szCs w:val="24"/>
              </w:rPr>
              <w:br/>
              <w:t xml:space="preserve">железнодорожный </w:t>
            </w:r>
            <w:r>
              <w:rPr>
                <w:rFonts w:ascii="Times New Roman" w:hAnsi="Times New Roman" w:cs="Times New Roman"/>
                <w:sz w:val="24"/>
                <w:szCs w:val="24"/>
              </w:rPr>
              <w:br/>
              <w:t xml:space="preserve">и автобусный    </w:t>
            </w:r>
            <w:r>
              <w:rPr>
                <w:rFonts w:ascii="Times New Roman" w:hAnsi="Times New Roman" w:cs="Times New Roman"/>
                <w:sz w:val="24"/>
                <w:szCs w:val="24"/>
              </w:rPr>
              <w:br/>
              <w:t xml:space="preserve">вокзалы         </w:t>
            </w:r>
            <w:r>
              <w:rPr>
                <w:rFonts w:ascii="Times New Roman" w:hAnsi="Times New Roman" w:cs="Times New Roman"/>
                <w:sz w:val="24"/>
                <w:szCs w:val="24"/>
              </w:rPr>
              <w:br/>
              <w:t xml:space="preserve">(возможно       </w:t>
            </w:r>
            <w:r>
              <w:rPr>
                <w:rFonts w:ascii="Times New Roman" w:hAnsi="Times New Roman" w:cs="Times New Roman"/>
                <w:sz w:val="24"/>
                <w:szCs w:val="24"/>
              </w:rPr>
              <w:br/>
              <w:t>объединенные), в</w:t>
            </w:r>
            <w:r>
              <w:rPr>
                <w:rFonts w:ascii="Times New Roman" w:hAnsi="Times New Roman" w:cs="Times New Roman"/>
                <w:sz w:val="24"/>
                <w:szCs w:val="24"/>
              </w:rPr>
              <w:br/>
              <w:t xml:space="preserve">центре города - </w:t>
            </w:r>
            <w:r>
              <w:rPr>
                <w:rFonts w:ascii="Times New Roman" w:hAnsi="Times New Roman" w:cs="Times New Roman"/>
                <w:sz w:val="24"/>
                <w:szCs w:val="24"/>
              </w:rPr>
              <w:br/>
              <w:t xml:space="preserve">транспортное    </w:t>
            </w:r>
            <w:r>
              <w:rPr>
                <w:rFonts w:ascii="Times New Roman" w:hAnsi="Times New Roman" w:cs="Times New Roman"/>
                <w:sz w:val="24"/>
                <w:szCs w:val="24"/>
              </w:rPr>
              <w:br/>
              <w:t xml:space="preserve">агентство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вблизи центра  </w:t>
            </w:r>
            <w:r>
              <w:rPr>
                <w:rFonts w:ascii="Times New Roman" w:hAnsi="Times New Roman" w:cs="Times New Roman"/>
                <w:sz w:val="24"/>
                <w:szCs w:val="24"/>
              </w:rPr>
              <w:br/>
              <w:t xml:space="preserve">размещается    </w:t>
            </w:r>
            <w:r>
              <w:rPr>
                <w:rFonts w:ascii="Times New Roman" w:hAnsi="Times New Roman" w:cs="Times New Roman"/>
                <w:sz w:val="24"/>
                <w:szCs w:val="24"/>
              </w:rPr>
              <w:br/>
              <w:t xml:space="preserve">объединенный   </w:t>
            </w:r>
            <w:r>
              <w:rPr>
                <w:rFonts w:ascii="Times New Roman" w:hAnsi="Times New Roman" w:cs="Times New Roman"/>
                <w:sz w:val="24"/>
                <w:szCs w:val="24"/>
              </w:rPr>
              <w:br/>
              <w:t xml:space="preserve">железнодорожно </w:t>
            </w:r>
            <w:r>
              <w:rPr>
                <w:rFonts w:ascii="Times New Roman" w:hAnsi="Times New Roman" w:cs="Times New Roman"/>
                <w:sz w:val="24"/>
                <w:szCs w:val="24"/>
              </w:rPr>
              <w:br/>
              <w:t xml:space="preserve">- автобусный   </w:t>
            </w:r>
            <w:r>
              <w:rPr>
                <w:rFonts w:ascii="Times New Roman" w:hAnsi="Times New Roman" w:cs="Times New Roman"/>
                <w:sz w:val="24"/>
                <w:szCs w:val="24"/>
              </w:rPr>
              <w:br/>
              <w:t xml:space="preserve">вокзал или     </w:t>
            </w:r>
            <w:r>
              <w:rPr>
                <w:rFonts w:ascii="Times New Roman" w:hAnsi="Times New Roman" w:cs="Times New Roman"/>
                <w:sz w:val="24"/>
                <w:szCs w:val="24"/>
              </w:rPr>
              <w:br/>
              <w:t xml:space="preserve">автобусный     </w:t>
            </w:r>
            <w:r>
              <w:rPr>
                <w:rFonts w:ascii="Times New Roman" w:hAnsi="Times New Roman" w:cs="Times New Roman"/>
                <w:sz w:val="24"/>
                <w:szCs w:val="24"/>
              </w:rPr>
              <w:br/>
              <w:t xml:space="preserve">вокзал с       </w:t>
            </w:r>
            <w:r>
              <w:rPr>
                <w:rFonts w:ascii="Times New Roman" w:hAnsi="Times New Roman" w:cs="Times New Roman"/>
                <w:sz w:val="24"/>
                <w:szCs w:val="24"/>
              </w:rPr>
              <w:br/>
              <w:t>железнодорожной</w:t>
            </w:r>
            <w:r>
              <w:rPr>
                <w:rFonts w:ascii="Times New Roman" w:hAnsi="Times New Roman" w:cs="Times New Roman"/>
                <w:sz w:val="24"/>
                <w:szCs w:val="24"/>
              </w:rPr>
              <w:br/>
              <w:t xml:space="preserve">кассой (если   </w:t>
            </w:r>
            <w:r>
              <w:rPr>
                <w:rFonts w:ascii="Times New Roman" w:hAnsi="Times New Roman" w:cs="Times New Roman"/>
                <w:sz w:val="24"/>
                <w:szCs w:val="24"/>
              </w:rPr>
              <w:br/>
              <w:t>железнодорожный</w:t>
            </w:r>
            <w:r>
              <w:rPr>
                <w:rFonts w:ascii="Times New Roman" w:hAnsi="Times New Roman" w:cs="Times New Roman"/>
                <w:sz w:val="24"/>
                <w:szCs w:val="24"/>
              </w:rPr>
              <w:br/>
              <w:t xml:space="preserve">вокзал         </w:t>
            </w:r>
            <w:r>
              <w:rPr>
                <w:rFonts w:ascii="Times New Roman" w:hAnsi="Times New Roman" w:cs="Times New Roman"/>
                <w:sz w:val="24"/>
                <w:szCs w:val="24"/>
              </w:rPr>
              <w:br/>
              <w:t xml:space="preserve">расположен за  </w:t>
            </w:r>
            <w:r>
              <w:rPr>
                <w:rFonts w:ascii="Times New Roman" w:hAnsi="Times New Roman" w:cs="Times New Roman"/>
                <w:sz w:val="24"/>
                <w:szCs w:val="24"/>
              </w:rPr>
              <w:br/>
              <w:t xml:space="preserve">городом)       </w:t>
            </w: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sectPr w:rsidR="003D3093" w:rsidSect="008B2DD6">
          <w:pgSz w:w="16838" w:h="11905" w:orient="landscape" w:code="9"/>
          <w:pgMar w:top="1701" w:right="1134" w:bottom="567" w:left="1134" w:header="720" w:footer="720" w:gutter="0"/>
          <w:cols w:space="720"/>
          <w:docGrid w:linePitch="326"/>
        </w:sectPr>
      </w:pPr>
    </w:p>
    <w:p w:rsidR="003D3093" w:rsidRDefault="003D3093">
      <w:pPr>
        <w:autoSpaceDE w:val="0"/>
        <w:autoSpaceDN w:val="0"/>
        <w:adjustRightInd w:val="0"/>
        <w:ind w:firstLine="540"/>
        <w:jc w:val="both"/>
      </w:pPr>
    </w:p>
    <w:p w:rsidR="003D3093" w:rsidRDefault="003413AC" w:rsidP="003413AC">
      <w:pPr>
        <w:autoSpaceDE w:val="0"/>
        <w:autoSpaceDN w:val="0"/>
        <w:adjustRightInd w:val="0"/>
        <w:ind w:firstLine="851"/>
        <w:jc w:val="both"/>
      </w:pPr>
      <w:r>
        <w:t>3.5.12.</w:t>
      </w:r>
      <w:r w:rsidR="003D3093">
        <w:t>Участок для строительства железнодорожного, морского, речного или автобусного вокзала следует выбирать со стороны наиболее крупных застроенных районов города с обеспечением относительной равноудаленное его по отношению к основным функциональным зонам города.</w:t>
      </w:r>
    </w:p>
    <w:p w:rsidR="003D3093" w:rsidRDefault="003D3093" w:rsidP="003413AC">
      <w:pPr>
        <w:autoSpaceDE w:val="0"/>
        <w:autoSpaceDN w:val="0"/>
        <w:adjustRightInd w:val="0"/>
        <w:ind w:firstLine="851"/>
        <w:jc w:val="both"/>
      </w:pPr>
      <w: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3D3093" w:rsidRDefault="003413AC" w:rsidP="003413AC">
      <w:pPr>
        <w:autoSpaceDE w:val="0"/>
        <w:autoSpaceDN w:val="0"/>
        <w:adjustRightInd w:val="0"/>
        <w:ind w:firstLine="851"/>
        <w:jc w:val="both"/>
      </w:pPr>
      <w:r>
        <w:t>3.5.13.</w:t>
      </w:r>
      <w:r w:rsidR="003D3093">
        <w:t>Для сооружений и коммуникаций внешнего транспорта земельные участки предоставляются в установленном порядке в соответствии с положениями Земельного кодекса Российской Федерации.</w:t>
      </w:r>
    </w:p>
    <w:p w:rsidR="003D3093" w:rsidRDefault="003413AC" w:rsidP="003413AC">
      <w:pPr>
        <w:autoSpaceDE w:val="0"/>
        <w:autoSpaceDN w:val="0"/>
        <w:adjustRightInd w:val="0"/>
        <w:ind w:firstLine="851"/>
        <w:jc w:val="both"/>
      </w:pPr>
      <w:r>
        <w:t>3.5.14.</w:t>
      </w:r>
      <w:r w:rsidR="003D3093">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3D3093" w:rsidRDefault="003413AC" w:rsidP="003413AC">
      <w:pPr>
        <w:autoSpaceDE w:val="0"/>
        <w:autoSpaceDN w:val="0"/>
        <w:adjustRightInd w:val="0"/>
        <w:ind w:firstLine="851"/>
        <w:jc w:val="both"/>
      </w:pPr>
      <w:r>
        <w:t>3.5.15.</w:t>
      </w:r>
      <w:r w:rsidR="003D3093">
        <w:t>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3D3093" w:rsidRDefault="003413AC" w:rsidP="003413AC">
      <w:pPr>
        <w:autoSpaceDE w:val="0"/>
        <w:autoSpaceDN w:val="0"/>
        <w:adjustRightInd w:val="0"/>
        <w:ind w:firstLine="851"/>
        <w:jc w:val="both"/>
      </w:pPr>
      <w:r>
        <w:t>3.5.16.</w:t>
      </w:r>
      <w:r w:rsidR="003D3093">
        <w:t>В соответствии с категорией дорог и рельефом местности определяется полоса отвода железных дорог.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3D3093" w:rsidRDefault="003413AC" w:rsidP="003413AC">
      <w:pPr>
        <w:autoSpaceDE w:val="0"/>
        <w:autoSpaceDN w:val="0"/>
        <w:adjustRightInd w:val="0"/>
        <w:ind w:firstLine="851"/>
        <w:jc w:val="both"/>
      </w:pPr>
      <w:r>
        <w:t>3.5.17.</w:t>
      </w:r>
      <w:r w:rsidR="003D3093">
        <w:t>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rsidR="003D3093" w:rsidRDefault="003413AC" w:rsidP="003413AC">
      <w:pPr>
        <w:autoSpaceDE w:val="0"/>
        <w:autoSpaceDN w:val="0"/>
        <w:adjustRightInd w:val="0"/>
        <w:ind w:firstLine="851"/>
        <w:jc w:val="both"/>
      </w:pPr>
      <w:r>
        <w:t>3.5.18.</w:t>
      </w:r>
      <w:r w:rsidR="003D3093">
        <w:t>Порядок установления и использования полос отвода и охранных зон железных дорог определен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N 611 "О порядке установления и использования полос отвода и охранных зон железных дорог".</w:t>
      </w:r>
    </w:p>
    <w:p w:rsidR="003D3093" w:rsidRDefault="003D3093" w:rsidP="003413AC">
      <w:pPr>
        <w:autoSpaceDE w:val="0"/>
        <w:autoSpaceDN w:val="0"/>
        <w:adjustRightInd w:val="0"/>
        <w:ind w:firstLine="851"/>
        <w:jc w:val="both"/>
      </w:pPr>
      <w:r>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3D3093" w:rsidRDefault="003D3093" w:rsidP="003413AC">
      <w:pPr>
        <w:autoSpaceDE w:val="0"/>
        <w:autoSpaceDN w:val="0"/>
        <w:adjustRightInd w:val="0"/>
        <w:ind w:firstLine="851"/>
        <w:jc w:val="both"/>
      </w:pPr>
      <w:r>
        <w:t>Зоны земель специального охранного назначения не включаются в полосу отвода, но для них устанавливаются особые условия землепользования.</w:t>
      </w:r>
    </w:p>
    <w:p w:rsidR="003D3093" w:rsidRDefault="003413AC" w:rsidP="003413AC">
      <w:pPr>
        <w:autoSpaceDE w:val="0"/>
        <w:autoSpaceDN w:val="0"/>
        <w:adjustRightInd w:val="0"/>
        <w:ind w:firstLine="851"/>
        <w:jc w:val="both"/>
      </w:pPr>
      <w:r>
        <w:t>3.5.19.</w:t>
      </w:r>
      <w:r w:rsidR="003D3093">
        <w:t>Санитарно-защитные зоны устанавливаются в соответствии со следующими требованиями:</w:t>
      </w:r>
    </w:p>
    <w:p w:rsidR="003D3093" w:rsidRDefault="003D3093" w:rsidP="003413AC">
      <w:pPr>
        <w:autoSpaceDE w:val="0"/>
        <w:autoSpaceDN w:val="0"/>
        <w:adjustRightInd w:val="0"/>
        <w:ind w:firstLine="851"/>
        <w:jc w:val="both"/>
      </w:pPr>
      <w:r>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rsidR="003D3093" w:rsidRDefault="003D3093" w:rsidP="003413AC">
      <w:pPr>
        <w:autoSpaceDE w:val="0"/>
        <w:autoSpaceDN w:val="0"/>
        <w:adjustRightInd w:val="0"/>
        <w:ind w:firstLine="851"/>
        <w:jc w:val="both"/>
      </w:pPr>
      <w:r>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rsidR="003D3093" w:rsidRDefault="003D3093" w:rsidP="003413AC">
      <w:pPr>
        <w:autoSpaceDE w:val="0"/>
        <w:autoSpaceDN w:val="0"/>
        <w:adjustRightInd w:val="0"/>
        <w:ind w:firstLine="851"/>
        <w:jc w:val="both"/>
      </w:pPr>
      <w:r>
        <w:t>250 м - от технических и служебных зданий;</w:t>
      </w:r>
    </w:p>
    <w:p w:rsidR="003D3093" w:rsidRDefault="003D3093" w:rsidP="003413AC">
      <w:pPr>
        <w:autoSpaceDE w:val="0"/>
        <w:autoSpaceDN w:val="0"/>
        <w:adjustRightInd w:val="0"/>
        <w:ind w:firstLine="851"/>
        <w:jc w:val="both"/>
      </w:pPr>
      <w:r>
        <w:t>500 м - от населенных пунктов;</w:t>
      </w:r>
    </w:p>
    <w:p w:rsidR="003D3093" w:rsidRDefault="003D3093" w:rsidP="003413AC">
      <w:pPr>
        <w:autoSpaceDE w:val="0"/>
        <w:autoSpaceDN w:val="0"/>
        <w:adjustRightInd w:val="0"/>
        <w:ind w:firstLine="851"/>
        <w:jc w:val="both"/>
      </w:pPr>
      <w:r>
        <w:lastRenderedPageBreak/>
        <w:t>от оси крайнего железнодорожного пути до границ садовых участков - не менее 100 м.</w:t>
      </w:r>
    </w:p>
    <w:p w:rsidR="003D3093" w:rsidRDefault="003D3093" w:rsidP="003413AC">
      <w:pPr>
        <w:autoSpaceDE w:val="0"/>
        <w:autoSpaceDN w:val="0"/>
        <w:adjustRightInd w:val="0"/>
        <w:ind w:firstLine="851"/>
        <w:jc w:val="both"/>
      </w:pPr>
      <w: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rsidR="003D3093" w:rsidRDefault="003413AC" w:rsidP="003413AC">
      <w:pPr>
        <w:autoSpaceDE w:val="0"/>
        <w:autoSpaceDN w:val="0"/>
        <w:adjustRightInd w:val="0"/>
        <w:ind w:firstLine="851"/>
        <w:jc w:val="both"/>
      </w:pPr>
      <w:r>
        <w:t>3.5.20.</w:t>
      </w:r>
      <w:r w:rsidR="003D3093">
        <w:t>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3D3093" w:rsidRDefault="003D3093" w:rsidP="003413AC">
      <w:pPr>
        <w:autoSpaceDE w:val="0"/>
        <w:autoSpaceDN w:val="0"/>
        <w:adjustRightInd w:val="0"/>
        <w:ind w:firstLine="851"/>
        <w:jc w:val="both"/>
      </w:pPr>
      <w:r>
        <w:t xml:space="preserve">Расстояния от сортировочных станций до жилой застройки принимаются на основе расчета с учетом величины грузооборота, </w:t>
      </w:r>
      <w:proofErr w:type="spellStart"/>
      <w:r>
        <w:t>пожаровзрывоопасности</w:t>
      </w:r>
      <w:proofErr w:type="spellEnd"/>
      <w:r>
        <w:t xml:space="preserve"> перевозимых грузов, а также допустимых уровней шума и вибрации в жилых помещениях зданий первой линии застройки в соответствии с требованиями раздела 8 "Охрана окружающей среды" настоящих </w:t>
      </w:r>
      <w:r w:rsidR="003A0022">
        <w:t>Местных н</w:t>
      </w:r>
      <w:r>
        <w:t>ормативов.</w:t>
      </w:r>
    </w:p>
    <w:p w:rsidR="003D3093" w:rsidRDefault="003413AC" w:rsidP="003413AC">
      <w:pPr>
        <w:autoSpaceDE w:val="0"/>
        <w:autoSpaceDN w:val="0"/>
        <w:adjustRightInd w:val="0"/>
        <w:ind w:firstLine="851"/>
        <w:jc w:val="both"/>
      </w:pPr>
      <w:r>
        <w:t>3.5.21.</w:t>
      </w:r>
      <w:r w:rsidR="003D3093">
        <w:t>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rsidR="003D3093" w:rsidRDefault="003D3093" w:rsidP="003413AC">
      <w:pPr>
        <w:autoSpaceDE w:val="0"/>
        <w:autoSpaceDN w:val="0"/>
        <w:adjustRightInd w:val="0"/>
        <w:ind w:firstLine="851"/>
        <w:jc w:val="both"/>
      </w:pPr>
      <w: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СНиП П-39-76.</w:t>
      </w:r>
    </w:p>
    <w:p w:rsidR="003D3093" w:rsidRDefault="003413AC" w:rsidP="003413AC">
      <w:pPr>
        <w:autoSpaceDE w:val="0"/>
        <w:autoSpaceDN w:val="0"/>
        <w:adjustRightInd w:val="0"/>
        <w:ind w:firstLine="851"/>
        <w:jc w:val="both"/>
      </w:pPr>
      <w:r>
        <w:t>3.5.22.</w:t>
      </w:r>
      <w:r w:rsidR="003D3093">
        <w:t>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rsidR="003D3093" w:rsidRDefault="003413AC" w:rsidP="003413AC">
      <w:pPr>
        <w:autoSpaceDE w:val="0"/>
        <w:autoSpaceDN w:val="0"/>
        <w:adjustRightInd w:val="0"/>
        <w:ind w:firstLine="851"/>
        <w:jc w:val="both"/>
      </w:pPr>
      <w:r>
        <w:t>3.5.23.</w:t>
      </w:r>
      <w:r w:rsidR="003D3093">
        <w:t>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3D3093" w:rsidRDefault="003413AC" w:rsidP="003413AC">
      <w:pPr>
        <w:autoSpaceDE w:val="0"/>
        <w:autoSpaceDN w:val="0"/>
        <w:adjustRightInd w:val="0"/>
        <w:ind w:firstLine="851"/>
        <w:jc w:val="both"/>
      </w:pPr>
      <w:r>
        <w:t>3.5.24.</w:t>
      </w:r>
      <w:r w:rsidR="003D3093">
        <w:t>Прокладку трасс автомобильных дорог следует выполнять с учетом минимального воздействия на окружающую среду.</w:t>
      </w:r>
    </w:p>
    <w:p w:rsidR="003D3093" w:rsidRDefault="003D3093" w:rsidP="003413AC">
      <w:pPr>
        <w:autoSpaceDE w:val="0"/>
        <w:autoSpaceDN w:val="0"/>
        <w:adjustRightInd w:val="0"/>
        <w:ind w:firstLine="851"/>
        <w:jc w:val="both"/>
      </w:pPr>
      <w:r>
        <w:t>На сельскохозяйственных угодьях трассы следует прокладывать по границам полей севооборота или хозяйств.</w:t>
      </w:r>
    </w:p>
    <w:p w:rsidR="003D3093" w:rsidRDefault="003D3093" w:rsidP="003413AC">
      <w:pPr>
        <w:autoSpaceDE w:val="0"/>
        <w:autoSpaceDN w:val="0"/>
        <w:adjustRightInd w:val="0"/>
        <w:ind w:firstLine="851"/>
        <w:jc w:val="both"/>
      </w:pPr>
      <w:r>
        <w:t>Не допускается прокладка трасс по зонам особо охраняемых природных территорий.</w:t>
      </w:r>
    </w:p>
    <w:p w:rsidR="003D3093" w:rsidRDefault="003D3093" w:rsidP="003413AC">
      <w:pPr>
        <w:autoSpaceDE w:val="0"/>
        <w:autoSpaceDN w:val="0"/>
        <w:adjustRightInd w:val="0"/>
        <w:ind w:firstLine="851"/>
        <w:jc w:val="both"/>
      </w:pPr>
      <w:r>
        <w:t>Вдоль рек, озер и других водных объектов автомобильные дороги следует прокладывать за пределами установленных для них защитных зон.</w:t>
      </w:r>
    </w:p>
    <w:p w:rsidR="003D3093" w:rsidRDefault="003D3093" w:rsidP="003413AC">
      <w:pPr>
        <w:autoSpaceDE w:val="0"/>
        <w:autoSpaceDN w:val="0"/>
        <w:adjustRightInd w:val="0"/>
        <w:ind w:firstLine="851"/>
        <w:jc w:val="both"/>
      </w:pPr>
      <w:r>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rsidR="003D3093" w:rsidRDefault="003D3093" w:rsidP="003413AC">
      <w:pPr>
        <w:autoSpaceDE w:val="0"/>
        <w:autoSpaceDN w:val="0"/>
        <w:adjustRightInd w:val="0"/>
        <w:ind w:firstLine="851"/>
        <w:jc w:val="both"/>
      </w:pPr>
      <w:r>
        <w:t>По лесным массивам автомобильные дороги следует прокладывать по возможности с использованием просек и противопожарных разрывов.</w:t>
      </w:r>
    </w:p>
    <w:p w:rsidR="003D3093" w:rsidRDefault="003413AC" w:rsidP="003413AC">
      <w:pPr>
        <w:autoSpaceDE w:val="0"/>
        <w:autoSpaceDN w:val="0"/>
        <w:adjustRightInd w:val="0"/>
        <w:ind w:firstLine="851"/>
        <w:jc w:val="both"/>
      </w:pPr>
      <w:r>
        <w:t>3.5.25.</w:t>
      </w:r>
      <w:r w:rsidR="003D3093">
        <w:t>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3D3093" w:rsidRDefault="003D3093" w:rsidP="003413AC">
      <w:pPr>
        <w:autoSpaceDE w:val="0"/>
        <w:autoSpaceDN w:val="0"/>
        <w:adjustRightInd w:val="0"/>
        <w:ind w:firstLine="851"/>
        <w:jc w:val="both"/>
      </w:pPr>
      <w:r>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rsidR="003D3093" w:rsidRDefault="003D3093" w:rsidP="003413AC">
      <w:pPr>
        <w:autoSpaceDE w:val="0"/>
        <w:autoSpaceDN w:val="0"/>
        <w:adjustRightInd w:val="0"/>
        <w:ind w:firstLine="851"/>
        <w:jc w:val="both"/>
      </w:pPr>
      <w:r>
        <w:lastRenderedPageBreak/>
        <w:t xml:space="preserve">В случае прокладки дорог общей сети через территорию населенного пункта их следует проектировать с учетом требований подраздела 3.5 "Зоны транспортной инфраструктуры" настоящих </w:t>
      </w:r>
      <w:r w:rsidR="003A0022">
        <w:t>Местных н</w:t>
      </w:r>
      <w:r>
        <w:t>ормативов.</w:t>
      </w:r>
    </w:p>
    <w:p w:rsidR="003D3093" w:rsidRDefault="003D3093" w:rsidP="003413AC">
      <w:pPr>
        <w:autoSpaceDE w:val="0"/>
        <w:autoSpaceDN w:val="0"/>
        <w:adjustRightInd w:val="0"/>
        <w:ind w:firstLine="851"/>
        <w:jc w:val="both"/>
      </w:pPr>
      <w:r>
        <w:t>Федеральным законом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rsidR="003D3093" w:rsidRDefault="009261DC" w:rsidP="003413AC">
      <w:pPr>
        <w:autoSpaceDE w:val="0"/>
        <w:autoSpaceDN w:val="0"/>
        <w:adjustRightInd w:val="0"/>
        <w:ind w:firstLine="851"/>
        <w:jc w:val="both"/>
      </w:pPr>
      <w:r>
        <w:t>3.5.26.</w:t>
      </w:r>
      <w:r w:rsidR="003D3093">
        <w:t>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Градостроительным кодексом Российской Федерации и вышеназванным Федеральным законом (в случае, если для прокладки или переустройства таких инженерных сетей требуется выдача разрешения на строительство).</w:t>
      </w:r>
    </w:p>
    <w:p w:rsidR="003D3093" w:rsidRDefault="009261DC" w:rsidP="003413AC">
      <w:pPr>
        <w:autoSpaceDE w:val="0"/>
        <w:autoSpaceDN w:val="0"/>
        <w:adjustRightInd w:val="0"/>
        <w:ind w:firstLine="851"/>
        <w:jc w:val="both"/>
      </w:pPr>
      <w:r>
        <w:t>3.5.27.</w:t>
      </w:r>
      <w:r w:rsidR="003D3093">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вышеназванным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rsidR="003D3093" w:rsidRDefault="003D3093" w:rsidP="003413AC">
      <w:pPr>
        <w:autoSpaceDE w:val="0"/>
        <w:autoSpaceDN w:val="0"/>
        <w:adjustRightInd w:val="0"/>
        <w:ind w:firstLine="851"/>
        <w:jc w:val="both"/>
      </w:pPr>
    </w:p>
    <w:p w:rsidR="003D3093" w:rsidRDefault="003D3093">
      <w:pPr>
        <w:autoSpaceDE w:val="0"/>
        <w:autoSpaceDN w:val="0"/>
        <w:adjustRightInd w:val="0"/>
        <w:jc w:val="right"/>
        <w:outlineLvl w:val="3"/>
      </w:pPr>
      <w:r>
        <w:t>Таблица 48</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sectPr w:rsidR="003D3093" w:rsidSect="00190273">
          <w:pgSz w:w="11905" w:h="16838" w:code="9"/>
          <w:pgMar w:top="1134" w:right="567" w:bottom="1134" w:left="1701" w:header="720" w:footer="720" w:gutter="0"/>
          <w:cols w:space="720"/>
        </w:sectPr>
      </w:pPr>
    </w:p>
    <w:p w:rsidR="003D3093" w:rsidRDefault="003D3093">
      <w:pPr>
        <w:autoSpaceDE w:val="0"/>
        <w:autoSpaceDN w:val="0"/>
        <w:adjustRightInd w:val="0"/>
        <w:ind w:firstLine="540"/>
        <w:jc w:val="both"/>
      </w:pPr>
    </w:p>
    <w:tbl>
      <w:tblPr>
        <w:tblW w:w="0" w:type="auto"/>
        <w:tblInd w:w="1206" w:type="dxa"/>
        <w:tblLayout w:type="fixed"/>
        <w:tblCellMar>
          <w:left w:w="70" w:type="dxa"/>
          <w:right w:w="70" w:type="dxa"/>
        </w:tblCellMar>
        <w:tblLook w:val="0000" w:firstRow="0" w:lastRow="0" w:firstColumn="0" w:lastColumn="0" w:noHBand="0" w:noVBand="0"/>
      </w:tblPr>
      <w:tblGrid>
        <w:gridCol w:w="2025"/>
        <w:gridCol w:w="1350"/>
        <w:gridCol w:w="1350"/>
        <w:gridCol w:w="1215"/>
        <w:gridCol w:w="1485"/>
        <w:gridCol w:w="1485"/>
        <w:gridCol w:w="1485"/>
      </w:tblGrid>
      <w:tr w:rsidR="003D3093" w:rsidTr="003413AC">
        <w:trPr>
          <w:cantSplit/>
          <w:trHeight w:val="600"/>
        </w:trPr>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Категории   </w:t>
            </w:r>
            <w:r>
              <w:rPr>
                <w:rFonts w:ascii="Times New Roman" w:hAnsi="Times New Roman" w:cs="Times New Roman"/>
                <w:sz w:val="24"/>
                <w:szCs w:val="24"/>
              </w:rPr>
              <w:br/>
              <w:t xml:space="preserve">дорог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Расчетная</w:t>
            </w:r>
            <w:r>
              <w:rPr>
                <w:rFonts w:ascii="Times New Roman" w:hAnsi="Times New Roman" w:cs="Times New Roman"/>
                <w:sz w:val="24"/>
                <w:szCs w:val="24"/>
              </w:rPr>
              <w:br/>
              <w:t xml:space="preserve">скорость </w:t>
            </w:r>
            <w:r>
              <w:rPr>
                <w:rFonts w:ascii="Times New Roman" w:hAnsi="Times New Roman" w:cs="Times New Roman"/>
                <w:sz w:val="24"/>
                <w:szCs w:val="24"/>
              </w:rPr>
              <w:br/>
              <w:t>движения,</w:t>
            </w:r>
            <w:r>
              <w:rPr>
                <w:rFonts w:ascii="Times New Roman" w:hAnsi="Times New Roman" w:cs="Times New Roman"/>
                <w:sz w:val="24"/>
                <w:szCs w:val="24"/>
              </w:rPr>
              <w:br/>
              <w:t xml:space="preserve">км/ч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Ширина  </w:t>
            </w:r>
            <w:r>
              <w:rPr>
                <w:rFonts w:ascii="Times New Roman" w:hAnsi="Times New Roman" w:cs="Times New Roman"/>
                <w:sz w:val="24"/>
                <w:szCs w:val="24"/>
              </w:rPr>
              <w:br/>
              <w:t xml:space="preserve">полосы  </w:t>
            </w:r>
            <w:r>
              <w:rPr>
                <w:rFonts w:ascii="Times New Roman" w:hAnsi="Times New Roman" w:cs="Times New Roman"/>
                <w:sz w:val="24"/>
                <w:szCs w:val="24"/>
              </w:rPr>
              <w:br/>
              <w:t>движения,</w:t>
            </w:r>
            <w:r>
              <w:rPr>
                <w:rFonts w:ascii="Times New Roman" w:hAnsi="Times New Roman" w:cs="Times New Roman"/>
                <w:sz w:val="24"/>
                <w:szCs w:val="24"/>
              </w:rPr>
              <w:br/>
              <w:t xml:space="preserve">м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w:t>
            </w:r>
            <w:r>
              <w:rPr>
                <w:rFonts w:ascii="Times New Roman" w:hAnsi="Times New Roman" w:cs="Times New Roman"/>
                <w:sz w:val="24"/>
                <w:szCs w:val="24"/>
              </w:rPr>
              <w:br/>
              <w:t xml:space="preserve">полос  </w:t>
            </w:r>
            <w:r>
              <w:rPr>
                <w:rFonts w:ascii="Times New Roman" w:hAnsi="Times New Roman" w:cs="Times New Roman"/>
                <w:sz w:val="24"/>
                <w:szCs w:val="24"/>
              </w:rPr>
              <w:br/>
              <w:t>движения</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Наименьший</w:t>
            </w:r>
            <w:r>
              <w:rPr>
                <w:rFonts w:ascii="Times New Roman" w:hAnsi="Times New Roman" w:cs="Times New Roman"/>
                <w:sz w:val="24"/>
                <w:szCs w:val="24"/>
              </w:rPr>
              <w:br/>
              <w:t xml:space="preserve">радиус  </w:t>
            </w:r>
            <w:r>
              <w:rPr>
                <w:rFonts w:ascii="Times New Roman" w:hAnsi="Times New Roman" w:cs="Times New Roman"/>
                <w:sz w:val="24"/>
                <w:szCs w:val="24"/>
              </w:rPr>
              <w:br/>
              <w:t>кривых и в</w:t>
            </w:r>
            <w:r>
              <w:rPr>
                <w:rFonts w:ascii="Times New Roman" w:hAnsi="Times New Roman" w:cs="Times New Roman"/>
                <w:sz w:val="24"/>
                <w:szCs w:val="24"/>
              </w:rPr>
              <w:br/>
              <w:t xml:space="preserve">плане, м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Наибольший</w:t>
            </w:r>
            <w:r>
              <w:rPr>
                <w:rFonts w:ascii="Times New Roman" w:hAnsi="Times New Roman" w:cs="Times New Roman"/>
                <w:sz w:val="24"/>
                <w:szCs w:val="24"/>
              </w:rPr>
              <w:br/>
              <w:t>продольный</w:t>
            </w:r>
            <w:r>
              <w:rPr>
                <w:rFonts w:ascii="Times New Roman" w:hAnsi="Times New Roman" w:cs="Times New Roman"/>
                <w:sz w:val="24"/>
                <w:szCs w:val="24"/>
              </w:rPr>
              <w:br/>
              <w:t xml:space="preserve">уклон, %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Наибольшая</w:t>
            </w:r>
            <w:r>
              <w:rPr>
                <w:rFonts w:ascii="Times New Roman" w:hAnsi="Times New Roman" w:cs="Times New Roman"/>
                <w:sz w:val="24"/>
                <w:szCs w:val="24"/>
              </w:rPr>
              <w:br/>
              <w:t xml:space="preserve">ширина  </w:t>
            </w:r>
            <w:r>
              <w:rPr>
                <w:rFonts w:ascii="Times New Roman" w:hAnsi="Times New Roman" w:cs="Times New Roman"/>
                <w:sz w:val="24"/>
                <w:szCs w:val="24"/>
              </w:rPr>
              <w:br/>
              <w:t xml:space="preserve">земляного </w:t>
            </w:r>
            <w:r>
              <w:rPr>
                <w:rFonts w:ascii="Times New Roman" w:hAnsi="Times New Roman" w:cs="Times New Roman"/>
                <w:sz w:val="24"/>
                <w:szCs w:val="24"/>
              </w:rPr>
              <w:br/>
              <w:t>полотна, м</w:t>
            </w:r>
          </w:p>
        </w:tc>
      </w:tr>
      <w:tr w:rsidR="003D3093" w:rsidTr="003413AC">
        <w:trPr>
          <w:cantSplit/>
          <w:trHeight w:val="480"/>
        </w:trPr>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Магистральные:</w:t>
            </w:r>
            <w:r>
              <w:rPr>
                <w:rFonts w:ascii="Times New Roman" w:hAnsi="Times New Roman" w:cs="Times New Roman"/>
                <w:sz w:val="24"/>
                <w:szCs w:val="24"/>
              </w:rPr>
              <w:br/>
              <w:t xml:space="preserve">скоростного   </w:t>
            </w:r>
            <w:r>
              <w:rPr>
                <w:rFonts w:ascii="Times New Roman" w:hAnsi="Times New Roman" w:cs="Times New Roman"/>
                <w:sz w:val="24"/>
                <w:szCs w:val="24"/>
              </w:rPr>
              <w:br/>
              <w:t xml:space="preserve">движения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150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3,75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4 - 8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1000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30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65        </w:t>
            </w:r>
          </w:p>
        </w:tc>
      </w:tr>
      <w:tr w:rsidR="003D3093" w:rsidTr="003413AC">
        <w:trPr>
          <w:cantSplit/>
          <w:trHeight w:val="720"/>
        </w:trPr>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основные      </w:t>
            </w:r>
            <w:r>
              <w:rPr>
                <w:rFonts w:ascii="Times New Roman" w:hAnsi="Times New Roman" w:cs="Times New Roman"/>
                <w:sz w:val="24"/>
                <w:szCs w:val="24"/>
              </w:rPr>
              <w:br/>
              <w:t xml:space="preserve">секторальные  </w:t>
            </w:r>
            <w:r>
              <w:rPr>
                <w:rFonts w:ascii="Times New Roman" w:hAnsi="Times New Roman" w:cs="Times New Roman"/>
                <w:sz w:val="24"/>
                <w:szCs w:val="24"/>
              </w:rPr>
              <w:br/>
              <w:t>непрерывного и</w:t>
            </w:r>
            <w:r>
              <w:rPr>
                <w:rFonts w:ascii="Times New Roman" w:hAnsi="Times New Roman" w:cs="Times New Roman"/>
                <w:sz w:val="24"/>
                <w:szCs w:val="24"/>
              </w:rPr>
              <w:br/>
              <w:t xml:space="preserve">регулируемого </w:t>
            </w:r>
            <w:r>
              <w:rPr>
                <w:rFonts w:ascii="Times New Roman" w:hAnsi="Times New Roman" w:cs="Times New Roman"/>
                <w:sz w:val="24"/>
                <w:szCs w:val="24"/>
              </w:rPr>
              <w:br/>
              <w:t xml:space="preserve">движения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4 - 8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3413AC">
        <w:trPr>
          <w:cantSplit/>
          <w:trHeight w:val="720"/>
        </w:trPr>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основные      </w:t>
            </w:r>
            <w:r>
              <w:rPr>
                <w:rFonts w:ascii="Times New Roman" w:hAnsi="Times New Roman" w:cs="Times New Roman"/>
                <w:sz w:val="24"/>
                <w:szCs w:val="24"/>
              </w:rPr>
              <w:br/>
              <w:t xml:space="preserve">зональные     </w:t>
            </w:r>
            <w:r>
              <w:rPr>
                <w:rFonts w:ascii="Times New Roman" w:hAnsi="Times New Roman" w:cs="Times New Roman"/>
                <w:sz w:val="24"/>
                <w:szCs w:val="24"/>
              </w:rPr>
              <w:br/>
              <w:t>непрерывного и</w:t>
            </w:r>
            <w:r>
              <w:rPr>
                <w:rFonts w:ascii="Times New Roman" w:hAnsi="Times New Roman" w:cs="Times New Roman"/>
                <w:sz w:val="24"/>
                <w:szCs w:val="24"/>
              </w:rPr>
              <w:br/>
              <w:t xml:space="preserve">регулируемого </w:t>
            </w:r>
            <w:r>
              <w:rPr>
                <w:rFonts w:ascii="Times New Roman" w:hAnsi="Times New Roman" w:cs="Times New Roman"/>
                <w:sz w:val="24"/>
                <w:szCs w:val="24"/>
              </w:rPr>
              <w:br/>
              <w:t xml:space="preserve">движения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2 - 4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3413AC">
        <w:trPr>
          <w:cantSplit/>
          <w:trHeight w:val="360"/>
        </w:trPr>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Местного      </w:t>
            </w:r>
            <w:r>
              <w:rPr>
                <w:rFonts w:ascii="Times New Roman" w:hAnsi="Times New Roman" w:cs="Times New Roman"/>
                <w:sz w:val="24"/>
                <w:szCs w:val="24"/>
              </w:rPr>
              <w:br/>
              <w:t xml:space="preserve">значения: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3413AC">
        <w:trPr>
          <w:cantSplit/>
          <w:trHeight w:val="360"/>
        </w:trPr>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грузового     </w:t>
            </w:r>
            <w:r>
              <w:rPr>
                <w:rFonts w:ascii="Times New Roman" w:hAnsi="Times New Roman" w:cs="Times New Roman"/>
                <w:sz w:val="24"/>
                <w:szCs w:val="24"/>
              </w:rPr>
              <w:br/>
              <w:t xml:space="preserve">движения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rsidTr="003413AC">
        <w:trPr>
          <w:cantSplit/>
          <w:trHeight w:val="240"/>
        </w:trPr>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парковые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sectPr w:rsidR="003D3093" w:rsidSect="003413AC">
          <w:pgSz w:w="16838" w:h="11905" w:orient="landscape" w:code="9"/>
          <w:pgMar w:top="1701" w:right="1134" w:bottom="567" w:left="1134" w:header="720" w:footer="720" w:gutter="0"/>
          <w:cols w:space="720"/>
          <w:docGrid w:linePitch="326"/>
        </w:sectPr>
      </w:pPr>
    </w:p>
    <w:p w:rsidR="003D3093" w:rsidRDefault="003D3093">
      <w:pPr>
        <w:autoSpaceDE w:val="0"/>
        <w:autoSpaceDN w:val="0"/>
        <w:adjustRightInd w:val="0"/>
        <w:ind w:firstLine="540"/>
        <w:jc w:val="both"/>
      </w:pPr>
    </w:p>
    <w:p w:rsidR="003D3093" w:rsidRDefault="003D3093" w:rsidP="003413AC">
      <w:pPr>
        <w:autoSpaceDE w:val="0"/>
        <w:autoSpaceDN w:val="0"/>
        <w:adjustRightInd w:val="0"/>
        <w:ind w:firstLine="851"/>
        <w:jc w:val="both"/>
      </w:pPr>
      <w:r>
        <w:t>Примечания.</w:t>
      </w:r>
    </w:p>
    <w:p w:rsidR="003D3093" w:rsidRDefault="003413AC" w:rsidP="003413AC">
      <w:pPr>
        <w:autoSpaceDE w:val="0"/>
        <w:autoSpaceDN w:val="0"/>
        <w:adjustRightInd w:val="0"/>
        <w:ind w:firstLine="851"/>
        <w:jc w:val="both"/>
      </w:pPr>
      <w:r>
        <w:t>1.</w:t>
      </w:r>
      <w:r w:rsidR="003D3093">
        <w:t>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3D3093" w:rsidRDefault="003413AC" w:rsidP="003413AC">
      <w:pPr>
        <w:autoSpaceDE w:val="0"/>
        <w:autoSpaceDN w:val="0"/>
        <w:adjustRightInd w:val="0"/>
        <w:ind w:firstLine="851"/>
        <w:jc w:val="both"/>
      </w:pPr>
      <w:r>
        <w:t>2.</w:t>
      </w:r>
      <w:r w:rsidR="003D3093">
        <w:t>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3D3093" w:rsidRDefault="003413AC" w:rsidP="003413AC">
      <w:pPr>
        <w:autoSpaceDE w:val="0"/>
        <w:autoSpaceDN w:val="0"/>
        <w:adjustRightInd w:val="0"/>
        <w:ind w:firstLine="851"/>
        <w:jc w:val="both"/>
      </w:pPr>
      <w:r>
        <w:t>3.</w:t>
      </w:r>
      <w:r w:rsidR="003D3093">
        <w:t>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процентов - до 4,5 м.</w:t>
      </w:r>
    </w:p>
    <w:p w:rsidR="003D3093" w:rsidRDefault="003D3093">
      <w:pPr>
        <w:autoSpaceDE w:val="0"/>
        <w:autoSpaceDN w:val="0"/>
        <w:adjustRightInd w:val="0"/>
        <w:ind w:firstLine="540"/>
        <w:jc w:val="both"/>
      </w:pPr>
    </w:p>
    <w:p w:rsidR="003D3093" w:rsidRDefault="003413AC" w:rsidP="003413AC">
      <w:pPr>
        <w:autoSpaceDE w:val="0"/>
        <w:autoSpaceDN w:val="0"/>
        <w:adjustRightInd w:val="0"/>
        <w:ind w:firstLine="851"/>
        <w:jc w:val="both"/>
      </w:pPr>
      <w:r>
        <w:t>3.5.28.</w:t>
      </w:r>
      <w:r w:rsidR="003D3093">
        <w:t>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8 "Охрана окружающей среды" настоящих</w:t>
      </w:r>
      <w:r w:rsidR="003A0022">
        <w:t xml:space="preserve"> Местных н</w:t>
      </w:r>
      <w:r w:rsidR="003D3093">
        <w:t>ормативов.</w:t>
      </w:r>
    </w:p>
    <w:p w:rsidR="003D3093" w:rsidRDefault="003413AC" w:rsidP="003413AC">
      <w:pPr>
        <w:autoSpaceDE w:val="0"/>
        <w:autoSpaceDN w:val="0"/>
        <w:adjustRightInd w:val="0"/>
        <w:ind w:firstLine="851"/>
        <w:jc w:val="both"/>
      </w:pPr>
      <w:r>
        <w:t>3.5.29.</w:t>
      </w:r>
      <w:r w:rsidR="003D3093">
        <w:t>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rsidR="003D3093" w:rsidRDefault="003D3093" w:rsidP="003413AC">
      <w:pPr>
        <w:autoSpaceDE w:val="0"/>
        <w:autoSpaceDN w:val="0"/>
        <w:adjustRightInd w:val="0"/>
        <w:ind w:firstLine="851"/>
        <w:jc w:val="both"/>
      </w:pPr>
      <w:r>
        <w:t>В соответствии со статьей 43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rsidR="003D3093" w:rsidRDefault="003D3093" w:rsidP="003413AC">
      <w:pPr>
        <w:autoSpaceDE w:val="0"/>
        <w:autoSpaceDN w:val="0"/>
        <w:adjustRightInd w:val="0"/>
        <w:ind w:firstLine="851"/>
        <w:jc w:val="both"/>
      </w:pPr>
      <w:r>
        <w:t xml:space="preserve">Аэропорты следует размещать в соответствии с нормативными требованиями к расстояниям от селитебной территории и зон массового отдыха населения, обеспечивающим безопасность полетов, допустимые уровни авиационного шума, электромагнитного излучения и концентрации загрязняющих веществ в соответствии с требованиями раздела 8 "Охрана окружающей среды" настоящих </w:t>
      </w:r>
      <w:r w:rsidR="003A0022">
        <w:t>Местных н</w:t>
      </w:r>
      <w:r>
        <w:t>ормативов.</w:t>
      </w:r>
    </w:p>
    <w:p w:rsidR="003D3093" w:rsidRDefault="003D3093" w:rsidP="003413AC">
      <w:pPr>
        <w:autoSpaceDE w:val="0"/>
        <w:autoSpaceDN w:val="0"/>
        <w:adjustRightInd w:val="0"/>
        <w:ind w:firstLine="851"/>
        <w:jc w:val="both"/>
      </w:pPr>
      <w:r>
        <w:t>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3D3093" w:rsidRDefault="003413AC" w:rsidP="003413AC">
      <w:pPr>
        <w:autoSpaceDE w:val="0"/>
        <w:autoSpaceDN w:val="0"/>
        <w:adjustRightInd w:val="0"/>
        <w:ind w:firstLine="851"/>
        <w:jc w:val="both"/>
      </w:pPr>
      <w:r>
        <w:t>3.5.30.</w:t>
      </w:r>
      <w:r w:rsidR="003D3093">
        <w:t>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p w:rsidR="003D3093" w:rsidRDefault="003D3093" w:rsidP="003413AC">
      <w:pPr>
        <w:autoSpaceDE w:val="0"/>
        <w:autoSpaceDN w:val="0"/>
        <w:adjustRightInd w:val="0"/>
        <w:ind w:firstLine="851"/>
        <w:jc w:val="both"/>
      </w:pPr>
      <w:r>
        <w:t>Размеры земельных участков для аэродрома и обособленных сооружений следует устанавливать по таблице 49.</w:t>
      </w:r>
    </w:p>
    <w:p w:rsidR="003D3093" w:rsidRDefault="003D3093" w:rsidP="003413AC">
      <w:pPr>
        <w:autoSpaceDE w:val="0"/>
        <w:autoSpaceDN w:val="0"/>
        <w:adjustRightInd w:val="0"/>
        <w:ind w:firstLine="851"/>
        <w:jc w:val="right"/>
      </w:pPr>
    </w:p>
    <w:p w:rsidR="003D3093" w:rsidRDefault="003D3093">
      <w:pPr>
        <w:autoSpaceDE w:val="0"/>
        <w:autoSpaceDN w:val="0"/>
        <w:adjustRightInd w:val="0"/>
        <w:jc w:val="right"/>
        <w:outlineLvl w:val="3"/>
      </w:pPr>
      <w:r>
        <w:t>Таблица 49</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2565"/>
        <w:gridCol w:w="3375"/>
        <w:gridCol w:w="4050"/>
      </w:tblGrid>
      <w:tr w:rsidR="003D3093">
        <w:trPr>
          <w:cantSplit/>
          <w:trHeight w:val="240"/>
        </w:trPr>
        <w:tc>
          <w:tcPr>
            <w:tcW w:w="256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Класс аэродрома  </w:t>
            </w:r>
          </w:p>
        </w:tc>
        <w:tc>
          <w:tcPr>
            <w:tcW w:w="742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Размеры земельных участков, га            </w:t>
            </w:r>
          </w:p>
        </w:tc>
      </w:tr>
      <w:tr w:rsidR="003D3093">
        <w:trPr>
          <w:cantSplit/>
          <w:trHeight w:val="240"/>
        </w:trPr>
        <w:tc>
          <w:tcPr>
            <w:tcW w:w="256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аэродрома        </w:t>
            </w:r>
          </w:p>
        </w:tc>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обособленных сооружений   </w:t>
            </w:r>
          </w:p>
        </w:tc>
      </w:tr>
      <w:tr w:rsidR="003D3093">
        <w:trPr>
          <w:cantSplit/>
          <w:trHeight w:val="240"/>
        </w:trPr>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p>
        </w:tc>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255                     </w:t>
            </w:r>
          </w:p>
        </w:tc>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r>
      <w:tr w:rsidR="003D3093">
        <w:trPr>
          <w:cantSplit/>
          <w:trHeight w:val="240"/>
        </w:trPr>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                 </w:t>
            </w:r>
          </w:p>
        </w:tc>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r>
      <w:tr w:rsidR="003D3093">
        <w:trPr>
          <w:cantSplit/>
          <w:trHeight w:val="240"/>
        </w:trPr>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w:t>
            </w:r>
          </w:p>
        </w:tc>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155                     </w:t>
            </w:r>
          </w:p>
        </w:tc>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r>
      <w:tr w:rsidR="003D3093">
        <w:trPr>
          <w:cantSplit/>
          <w:trHeight w:val="240"/>
        </w:trPr>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                 </w:t>
            </w:r>
          </w:p>
        </w:tc>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240"/>
        </w:trPr>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                 </w:t>
            </w:r>
          </w:p>
        </w:tc>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240"/>
        </w:trPr>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                 </w:t>
            </w:r>
          </w:p>
        </w:tc>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bl>
    <w:p w:rsidR="003D3093" w:rsidRDefault="003D3093">
      <w:pPr>
        <w:autoSpaceDE w:val="0"/>
        <w:autoSpaceDN w:val="0"/>
        <w:adjustRightInd w:val="0"/>
        <w:ind w:firstLine="540"/>
        <w:jc w:val="both"/>
      </w:pPr>
    </w:p>
    <w:p w:rsidR="003D3093" w:rsidRDefault="003D3093" w:rsidP="003413AC">
      <w:pPr>
        <w:autoSpaceDE w:val="0"/>
        <w:autoSpaceDN w:val="0"/>
        <w:adjustRightInd w:val="0"/>
        <w:ind w:firstLine="851"/>
        <w:jc w:val="both"/>
      </w:pPr>
      <w:r>
        <w:t>Примечания.</w:t>
      </w:r>
    </w:p>
    <w:p w:rsidR="003D3093" w:rsidRDefault="003413AC" w:rsidP="003413AC">
      <w:pPr>
        <w:autoSpaceDE w:val="0"/>
        <w:autoSpaceDN w:val="0"/>
        <w:adjustRightInd w:val="0"/>
        <w:ind w:firstLine="851"/>
        <w:jc w:val="both"/>
      </w:pPr>
      <w:r>
        <w:t>1.</w:t>
      </w:r>
      <w:r w:rsidR="003D3093">
        <w:t>Размеры земельных участков определены для условий, если взлетно-посадочная полоса соответствует расчетным данным (атмосферное давление - 730 мм ртутного столба, температура воздуха +30° С), а состав зданий и сооружений - предусмотренному нормами технологического проектирования аэропортов.</w:t>
      </w:r>
    </w:p>
    <w:p w:rsidR="003D3093" w:rsidRDefault="003D3093" w:rsidP="003413AC">
      <w:pPr>
        <w:autoSpaceDE w:val="0"/>
        <w:autoSpaceDN w:val="0"/>
        <w:adjustRightInd w:val="0"/>
        <w:ind w:firstLine="851"/>
        <w:jc w:val="both"/>
      </w:pPr>
      <w:r>
        <w:t>При изменении указанных расчетных данных и состава зданий и сооружений размеры земельных участков корректируются в соответствии с заданием на проектирование.</w:t>
      </w:r>
    </w:p>
    <w:p w:rsidR="003D3093" w:rsidRDefault="003413AC" w:rsidP="003413AC">
      <w:pPr>
        <w:autoSpaceDE w:val="0"/>
        <w:autoSpaceDN w:val="0"/>
        <w:adjustRightInd w:val="0"/>
        <w:ind w:firstLine="851"/>
        <w:jc w:val="both"/>
      </w:pPr>
      <w:r>
        <w:t>2.</w:t>
      </w:r>
      <w:r w:rsidR="003D3093">
        <w:t>Указанные размеры земельных участков установлены для аэродромов с одной летной полосой. При строительстве аэродромов с двумя и более летными полосами размеры земельных участков определяются проектом.</w:t>
      </w:r>
    </w:p>
    <w:p w:rsidR="003D3093" w:rsidRDefault="003D3093" w:rsidP="003413AC">
      <w:pPr>
        <w:autoSpaceDE w:val="0"/>
        <w:autoSpaceDN w:val="0"/>
        <w:adjustRightInd w:val="0"/>
        <w:ind w:firstLine="851"/>
        <w:jc w:val="both"/>
      </w:pPr>
    </w:p>
    <w:p w:rsidR="003D3093" w:rsidRDefault="003D3093">
      <w:pPr>
        <w:autoSpaceDE w:val="0"/>
        <w:autoSpaceDN w:val="0"/>
        <w:adjustRightInd w:val="0"/>
        <w:ind w:firstLine="540"/>
        <w:jc w:val="both"/>
      </w:pPr>
      <w:r>
        <w:t>Размеры земельного участка служебно-технической территории следует устанавливать по таблице 50.</w:t>
      </w:r>
    </w:p>
    <w:p w:rsidR="003D3093" w:rsidRDefault="003D3093">
      <w:pPr>
        <w:autoSpaceDE w:val="0"/>
        <w:autoSpaceDN w:val="0"/>
        <w:adjustRightInd w:val="0"/>
        <w:jc w:val="right"/>
      </w:pPr>
    </w:p>
    <w:p w:rsidR="003D3093" w:rsidRDefault="003D3093">
      <w:pPr>
        <w:autoSpaceDE w:val="0"/>
        <w:autoSpaceDN w:val="0"/>
        <w:adjustRightInd w:val="0"/>
        <w:jc w:val="right"/>
        <w:outlineLvl w:val="3"/>
      </w:pPr>
      <w:r>
        <w:t>Таблица 50</w:t>
      </w:r>
    </w:p>
    <w:p w:rsidR="003D3093" w:rsidRDefault="003D3093">
      <w:pPr>
        <w:autoSpaceDE w:val="0"/>
        <w:autoSpaceDN w:val="0"/>
        <w:adjustRightInd w:val="0"/>
      </w:pPr>
    </w:p>
    <w:tbl>
      <w:tblPr>
        <w:tblW w:w="0" w:type="auto"/>
        <w:tblInd w:w="681" w:type="dxa"/>
        <w:tblLayout w:type="fixed"/>
        <w:tblCellMar>
          <w:left w:w="70" w:type="dxa"/>
          <w:right w:w="70" w:type="dxa"/>
        </w:tblCellMar>
        <w:tblLook w:val="0000" w:firstRow="0" w:lastRow="0" w:firstColumn="0" w:lastColumn="0" w:noHBand="0" w:noVBand="0"/>
      </w:tblPr>
      <w:tblGrid>
        <w:gridCol w:w="2160"/>
        <w:gridCol w:w="4995"/>
      </w:tblGrid>
      <w:tr w:rsidR="003D3093" w:rsidTr="003413AC">
        <w:trPr>
          <w:cantSplit/>
          <w:trHeight w:val="36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Класс аэропорта</w:t>
            </w:r>
          </w:p>
        </w:tc>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Размеры земельного участка     </w:t>
            </w:r>
            <w:r>
              <w:rPr>
                <w:rFonts w:ascii="Times New Roman" w:hAnsi="Times New Roman" w:cs="Times New Roman"/>
                <w:sz w:val="24"/>
                <w:szCs w:val="24"/>
              </w:rPr>
              <w:br/>
              <w:t xml:space="preserve">служебно-технической территории, га </w:t>
            </w:r>
          </w:p>
        </w:tc>
      </w:tr>
      <w:tr w:rsidR="003D3093" w:rsidTr="003413AC">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w:t>
            </w:r>
          </w:p>
        </w:tc>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66                                  </w:t>
            </w:r>
          </w:p>
        </w:tc>
      </w:tr>
      <w:tr w:rsidR="003D3093" w:rsidTr="003413AC">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p>
        </w:tc>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56                                  </w:t>
            </w:r>
          </w:p>
        </w:tc>
      </w:tr>
      <w:tr w:rsidR="003D3093" w:rsidTr="003413AC">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36                                  </w:t>
            </w:r>
          </w:p>
        </w:tc>
      </w:tr>
      <w:tr w:rsidR="003D3093" w:rsidTr="003413AC">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w:t>
            </w:r>
          </w:p>
        </w:tc>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r>
      <w:tr w:rsidR="003D3093" w:rsidTr="003413AC">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V              </w:t>
            </w:r>
          </w:p>
        </w:tc>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r>
    </w:tbl>
    <w:p w:rsidR="003D3093" w:rsidRDefault="003D3093">
      <w:pPr>
        <w:autoSpaceDE w:val="0"/>
        <w:autoSpaceDN w:val="0"/>
        <w:adjustRightInd w:val="0"/>
      </w:pPr>
    </w:p>
    <w:p w:rsidR="003D3093" w:rsidRDefault="003413AC" w:rsidP="003413AC">
      <w:pPr>
        <w:autoSpaceDE w:val="0"/>
        <w:autoSpaceDN w:val="0"/>
        <w:adjustRightInd w:val="0"/>
        <w:ind w:firstLine="851"/>
        <w:jc w:val="both"/>
      </w:pPr>
      <w:r>
        <w:t>3.5.31.</w:t>
      </w:r>
      <w:r w:rsidR="003D3093">
        <w:t xml:space="preserve">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 в соответствии с требованиями приложения 11 к настоящим </w:t>
      </w:r>
      <w:r w:rsidR="003A0022">
        <w:t>Местным н</w:t>
      </w:r>
      <w:r w:rsidR="003D3093">
        <w:t>ормативам.</w:t>
      </w:r>
    </w:p>
    <w:p w:rsidR="003D3093" w:rsidRDefault="003D3093" w:rsidP="003413AC">
      <w:pPr>
        <w:autoSpaceDE w:val="0"/>
        <w:autoSpaceDN w:val="0"/>
        <w:adjustRightInd w:val="0"/>
        <w:ind w:firstLine="851"/>
        <w:jc w:val="both"/>
      </w:pPr>
      <w:r>
        <w:t xml:space="preserve">Связь аэропортов с населенными пунктами должна быть обеспечена системой </w:t>
      </w:r>
    </w:p>
    <w:p w:rsidR="00D63311" w:rsidRDefault="00D63311" w:rsidP="003413AC">
      <w:pPr>
        <w:autoSpaceDE w:val="0"/>
        <w:autoSpaceDN w:val="0"/>
        <w:adjustRightInd w:val="0"/>
        <w:ind w:firstLine="851"/>
        <w:jc w:val="center"/>
        <w:outlineLvl w:val="2"/>
      </w:pPr>
    </w:p>
    <w:p w:rsidR="003D3093" w:rsidRDefault="003D3093">
      <w:pPr>
        <w:autoSpaceDE w:val="0"/>
        <w:autoSpaceDN w:val="0"/>
        <w:adjustRightInd w:val="0"/>
        <w:jc w:val="center"/>
        <w:outlineLvl w:val="2"/>
      </w:pPr>
      <w:r>
        <w:lastRenderedPageBreak/>
        <w:t>Сеть улиц и дорог</w:t>
      </w:r>
    </w:p>
    <w:p w:rsidR="003D3093" w:rsidRDefault="003D3093">
      <w:pPr>
        <w:autoSpaceDE w:val="0"/>
        <w:autoSpaceDN w:val="0"/>
        <w:adjustRightInd w:val="0"/>
        <w:ind w:firstLine="540"/>
        <w:jc w:val="both"/>
      </w:pPr>
    </w:p>
    <w:p w:rsidR="003D3093" w:rsidRDefault="003413AC" w:rsidP="00A06EEA">
      <w:pPr>
        <w:autoSpaceDE w:val="0"/>
        <w:autoSpaceDN w:val="0"/>
        <w:adjustRightInd w:val="0"/>
        <w:ind w:firstLine="851"/>
        <w:jc w:val="both"/>
      </w:pPr>
      <w:r>
        <w:t>3.5.3</w:t>
      </w:r>
      <w:r w:rsidR="00A06EEA">
        <w:t>2.</w:t>
      </w:r>
      <w:r w:rsidR="003D3093">
        <w:t xml:space="preserve">Улично-дорожная сеть городских округов и поселений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003D3093">
        <w:t>шумозащитных</w:t>
      </w:r>
      <w:proofErr w:type="spellEnd"/>
      <w:r w:rsidR="003D3093">
        <w:t xml:space="preserve"> устройств, установки технических средств информации и организации движения.</w:t>
      </w:r>
    </w:p>
    <w:p w:rsidR="003D3093" w:rsidRDefault="003D3093" w:rsidP="00A06EEA">
      <w:pPr>
        <w:autoSpaceDE w:val="0"/>
        <w:autoSpaceDN w:val="0"/>
        <w:adjustRightInd w:val="0"/>
        <w:ind w:firstLine="851"/>
        <w:jc w:val="both"/>
      </w:pPr>
      <w:r>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rsidR="003D3093" w:rsidRDefault="003D3093" w:rsidP="00A06EEA">
      <w:pPr>
        <w:autoSpaceDE w:val="0"/>
        <w:autoSpaceDN w:val="0"/>
        <w:adjustRightInd w:val="0"/>
        <w:ind w:firstLine="851"/>
        <w:jc w:val="both"/>
      </w:pPr>
      <w:r>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rsidR="003D3093" w:rsidRDefault="003D3093" w:rsidP="00A06EEA">
      <w:pPr>
        <w:autoSpaceDE w:val="0"/>
        <w:autoSpaceDN w:val="0"/>
        <w:adjustRightInd w:val="0"/>
        <w:ind w:firstLine="851"/>
        <w:jc w:val="both"/>
      </w:pPr>
      <w: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52.</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52</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3375"/>
        <w:gridCol w:w="6615"/>
      </w:tblGrid>
      <w:tr w:rsidR="003D3093">
        <w:trPr>
          <w:cantSplit/>
          <w:trHeight w:val="24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дорог и улиц </w:t>
            </w:r>
          </w:p>
        </w:tc>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Основное назначение дорог и улиц        </w:t>
            </w:r>
          </w:p>
        </w:tc>
      </w:tr>
      <w:tr w:rsidR="003D3093">
        <w:trPr>
          <w:cantSplit/>
          <w:trHeight w:val="240"/>
        </w:trPr>
        <w:tc>
          <w:tcPr>
            <w:tcW w:w="3375" w:type="dxa"/>
            <w:tcBorders>
              <w:top w:val="single" w:sz="6" w:space="0" w:color="auto"/>
              <w:left w:val="single" w:sz="6" w:space="0" w:color="auto"/>
              <w:bottom w:val="single" w:sz="6" w:space="0" w:color="auto"/>
              <w:right w:val="single" w:sz="6" w:space="0" w:color="auto"/>
            </w:tcBorders>
          </w:tcPr>
          <w:p w:rsidR="003D3093" w:rsidRDefault="003D3093" w:rsidP="00A06EE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615" w:type="dxa"/>
            <w:tcBorders>
              <w:top w:val="single" w:sz="6" w:space="0" w:color="auto"/>
              <w:left w:val="single" w:sz="6" w:space="0" w:color="auto"/>
              <w:bottom w:val="single" w:sz="6" w:space="0" w:color="auto"/>
              <w:right w:val="single" w:sz="6" w:space="0" w:color="auto"/>
            </w:tcBorders>
          </w:tcPr>
          <w:p w:rsidR="003D3093" w:rsidRDefault="003D3093" w:rsidP="00A06EE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3D3093">
        <w:trPr>
          <w:cantSplit/>
          <w:trHeight w:val="84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Магистральные дороги:   </w:t>
            </w:r>
            <w:r>
              <w:rPr>
                <w:rFonts w:ascii="Times New Roman" w:hAnsi="Times New Roman" w:cs="Times New Roman"/>
                <w:sz w:val="24"/>
                <w:szCs w:val="24"/>
              </w:rPr>
              <w:br/>
              <w:t xml:space="preserve">скоростного движения    </w:t>
            </w:r>
          </w:p>
        </w:tc>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скоростная транспортная связь в крупных городах:</w:t>
            </w:r>
            <w:r>
              <w:rPr>
                <w:rFonts w:ascii="Times New Roman" w:hAnsi="Times New Roman" w:cs="Times New Roman"/>
                <w:sz w:val="24"/>
                <w:szCs w:val="24"/>
              </w:rPr>
              <w:br/>
              <w:t xml:space="preserve">выходы на внешние автомобильные дороги, к       </w:t>
            </w:r>
            <w:r>
              <w:rPr>
                <w:rFonts w:ascii="Times New Roman" w:hAnsi="Times New Roman" w:cs="Times New Roman"/>
                <w:sz w:val="24"/>
                <w:szCs w:val="24"/>
              </w:rPr>
              <w:br/>
              <w:t xml:space="preserve">аэропортам, крупным зонам массового отдыха и    </w:t>
            </w:r>
            <w:r>
              <w:rPr>
                <w:rFonts w:ascii="Times New Roman" w:hAnsi="Times New Roman" w:cs="Times New Roman"/>
                <w:sz w:val="24"/>
                <w:szCs w:val="24"/>
              </w:rPr>
              <w:br/>
              <w:t xml:space="preserve">поселениям в системе расселения. Пересечения с  </w:t>
            </w:r>
            <w:r>
              <w:rPr>
                <w:rFonts w:ascii="Times New Roman" w:hAnsi="Times New Roman" w:cs="Times New Roman"/>
                <w:sz w:val="24"/>
                <w:szCs w:val="24"/>
              </w:rPr>
              <w:br/>
              <w:t xml:space="preserve">магистральными улицами и дорогами в разных      </w:t>
            </w:r>
            <w:r>
              <w:rPr>
                <w:rFonts w:ascii="Times New Roman" w:hAnsi="Times New Roman" w:cs="Times New Roman"/>
                <w:sz w:val="24"/>
                <w:szCs w:val="24"/>
              </w:rPr>
              <w:br/>
              <w:t xml:space="preserve">уровнях                                         </w:t>
            </w:r>
          </w:p>
        </w:tc>
      </w:tr>
      <w:tr w:rsidR="003D3093">
        <w:trPr>
          <w:cantSplit/>
          <w:trHeight w:val="84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регулируемого движения  </w:t>
            </w:r>
          </w:p>
        </w:tc>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транспортная связь между районами крупных       </w:t>
            </w:r>
            <w:r>
              <w:rPr>
                <w:rFonts w:ascii="Times New Roman" w:hAnsi="Times New Roman" w:cs="Times New Roman"/>
                <w:sz w:val="24"/>
                <w:szCs w:val="24"/>
              </w:rPr>
              <w:br/>
              <w:t xml:space="preserve">городских округов на отдельных направлениях и   </w:t>
            </w:r>
            <w:r>
              <w:rPr>
                <w:rFonts w:ascii="Times New Roman" w:hAnsi="Times New Roman" w:cs="Times New Roman"/>
                <w:sz w:val="24"/>
                <w:szCs w:val="24"/>
              </w:rPr>
              <w:br/>
              <w:t xml:space="preserve">участках преимущественно грузового движения,    </w:t>
            </w:r>
            <w:r>
              <w:rPr>
                <w:rFonts w:ascii="Times New Roman" w:hAnsi="Times New Roman" w:cs="Times New Roman"/>
                <w:sz w:val="24"/>
                <w:szCs w:val="24"/>
              </w:rPr>
              <w:br/>
              <w:t xml:space="preserve">осуществляемого вне жилой застройки, выходы на  </w:t>
            </w:r>
            <w:r>
              <w:rPr>
                <w:rFonts w:ascii="Times New Roman" w:hAnsi="Times New Roman" w:cs="Times New Roman"/>
                <w:sz w:val="24"/>
                <w:szCs w:val="24"/>
              </w:rPr>
              <w:br/>
              <w:t xml:space="preserve">внешние автомобильные дороги, пересечения с     </w:t>
            </w:r>
            <w:r>
              <w:rPr>
                <w:rFonts w:ascii="Times New Roman" w:hAnsi="Times New Roman" w:cs="Times New Roman"/>
                <w:sz w:val="24"/>
                <w:szCs w:val="24"/>
              </w:rPr>
              <w:br/>
              <w:t xml:space="preserve">улицами и дорогами в одном уровне               </w:t>
            </w:r>
          </w:p>
        </w:tc>
      </w:tr>
      <w:tr w:rsidR="003D3093">
        <w:trPr>
          <w:cantSplit/>
          <w:trHeight w:val="96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Магистральные улицы:    </w:t>
            </w:r>
            <w:r>
              <w:rPr>
                <w:rFonts w:ascii="Times New Roman" w:hAnsi="Times New Roman" w:cs="Times New Roman"/>
                <w:sz w:val="24"/>
                <w:szCs w:val="24"/>
              </w:rPr>
              <w:br/>
              <w:t>общегородского значения:</w:t>
            </w:r>
            <w:r>
              <w:rPr>
                <w:rFonts w:ascii="Times New Roman" w:hAnsi="Times New Roman" w:cs="Times New Roman"/>
                <w:sz w:val="24"/>
                <w:szCs w:val="24"/>
              </w:rPr>
              <w:br/>
              <w:t xml:space="preserve">непрерывного движения   </w:t>
            </w:r>
          </w:p>
        </w:tc>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транспортная связь между жилыми,                </w:t>
            </w:r>
            <w:r>
              <w:rPr>
                <w:rFonts w:ascii="Times New Roman" w:hAnsi="Times New Roman" w:cs="Times New Roman"/>
                <w:sz w:val="24"/>
                <w:szCs w:val="24"/>
              </w:rPr>
              <w:br/>
              <w:t xml:space="preserve">производственными зонами и общественными        </w:t>
            </w:r>
            <w:r>
              <w:rPr>
                <w:rFonts w:ascii="Times New Roman" w:hAnsi="Times New Roman" w:cs="Times New Roman"/>
                <w:sz w:val="24"/>
                <w:szCs w:val="24"/>
              </w:rPr>
              <w:br/>
              <w:t xml:space="preserve">центрами в крупных и больших городских округах, </w:t>
            </w:r>
            <w:r>
              <w:rPr>
                <w:rFonts w:ascii="Times New Roman" w:hAnsi="Times New Roman" w:cs="Times New Roman"/>
                <w:sz w:val="24"/>
                <w:szCs w:val="24"/>
              </w:rPr>
              <w:br/>
              <w:t xml:space="preserve">а также с другими магистральными улицами,       </w:t>
            </w:r>
            <w:r>
              <w:rPr>
                <w:rFonts w:ascii="Times New Roman" w:hAnsi="Times New Roman" w:cs="Times New Roman"/>
                <w:sz w:val="24"/>
                <w:szCs w:val="24"/>
              </w:rPr>
              <w:br/>
              <w:t xml:space="preserve">городскими и внешними автомобильными дорогами.  </w:t>
            </w:r>
            <w:r>
              <w:rPr>
                <w:rFonts w:ascii="Times New Roman" w:hAnsi="Times New Roman" w:cs="Times New Roman"/>
                <w:sz w:val="24"/>
                <w:szCs w:val="24"/>
              </w:rPr>
              <w:br/>
              <w:t xml:space="preserve">Обеспечение движения транспорта по основным     </w:t>
            </w:r>
            <w:r>
              <w:rPr>
                <w:rFonts w:ascii="Times New Roman" w:hAnsi="Times New Roman" w:cs="Times New Roman"/>
                <w:sz w:val="24"/>
                <w:szCs w:val="24"/>
              </w:rPr>
              <w:br/>
              <w:t xml:space="preserve">направлениям в разных уровнях                   </w:t>
            </w:r>
          </w:p>
        </w:tc>
      </w:tr>
      <w:tr w:rsidR="003D3093">
        <w:trPr>
          <w:cantSplit/>
          <w:trHeight w:val="108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регулируемого движения  </w:t>
            </w:r>
          </w:p>
        </w:tc>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транспортная связь между жилыми,                </w:t>
            </w:r>
            <w:r>
              <w:rPr>
                <w:rFonts w:ascii="Times New Roman" w:hAnsi="Times New Roman" w:cs="Times New Roman"/>
                <w:sz w:val="24"/>
                <w:szCs w:val="24"/>
              </w:rPr>
              <w:br/>
              <w:t xml:space="preserve">производственными зонами и центром городского   </w:t>
            </w:r>
            <w:r>
              <w:rPr>
                <w:rFonts w:ascii="Times New Roman" w:hAnsi="Times New Roman" w:cs="Times New Roman"/>
                <w:sz w:val="24"/>
                <w:szCs w:val="24"/>
              </w:rPr>
              <w:br/>
              <w:t xml:space="preserve">округа, центрами планировочных районов; выходы  </w:t>
            </w:r>
            <w:r>
              <w:rPr>
                <w:rFonts w:ascii="Times New Roman" w:hAnsi="Times New Roman" w:cs="Times New Roman"/>
                <w:sz w:val="24"/>
                <w:szCs w:val="24"/>
              </w:rPr>
              <w:br/>
              <w:t xml:space="preserve">на магистральные улицы                          </w:t>
            </w:r>
            <w:r>
              <w:rPr>
                <w:rFonts w:ascii="Times New Roman" w:hAnsi="Times New Roman" w:cs="Times New Roman"/>
                <w:sz w:val="24"/>
                <w:szCs w:val="24"/>
              </w:rPr>
              <w:br/>
              <w:t xml:space="preserve">и дороги и внешние автомобильные дороги.        </w:t>
            </w:r>
            <w:r>
              <w:rPr>
                <w:rFonts w:ascii="Times New Roman" w:hAnsi="Times New Roman" w:cs="Times New Roman"/>
                <w:sz w:val="24"/>
                <w:szCs w:val="24"/>
              </w:rPr>
              <w:br/>
              <w:t xml:space="preserve">Пересечения                                     </w:t>
            </w:r>
            <w:r>
              <w:rPr>
                <w:rFonts w:ascii="Times New Roman" w:hAnsi="Times New Roman" w:cs="Times New Roman"/>
                <w:sz w:val="24"/>
                <w:szCs w:val="24"/>
              </w:rPr>
              <w:br/>
              <w:t xml:space="preserve">с магистральными улицами и дорогами в одном     </w:t>
            </w:r>
            <w:r>
              <w:rPr>
                <w:rFonts w:ascii="Times New Roman" w:hAnsi="Times New Roman" w:cs="Times New Roman"/>
                <w:sz w:val="24"/>
                <w:szCs w:val="24"/>
              </w:rPr>
              <w:br/>
              <w:t xml:space="preserve">уровне                                          </w:t>
            </w:r>
          </w:p>
        </w:tc>
      </w:tr>
      <w:tr w:rsidR="003D3093">
        <w:trPr>
          <w:cantSplit/>
          <w:trHeight w:val="72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районного значения:     </w:t>
            </w:r>
            <w:r>
              <w:rPr>
                <w:rFonts w:ascii="Times New Roman" w:hAnsi="Times New Roman" w:cs="Times New Roman"/>
                <w:sz w:val="24"/>
                <w:szCs w:val="24"/>
              </w:rPr>
              <w:br/>
              <w:t xml:space="preserve">транспортно-пешеходные  </w:t>
            </w:r>
          </w:p>
        </w:tc>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транспортная и пешеходная связи между жилыми    </w:t>
            </w:r>
            <w:r>
              <w:rPr>
                <w:rFonts w:ascii="Times New Roman" w:hAnsi="Times New Roman" w:cs="Times New Roman"/>
                <w:sz w:val="24"/>
                <w:szCs w:val="24"/>
              </w:rPr>
              <w:br/>
              <w:t xml:space="preserve">районами, а также между жилыми и                </w:t>
            </w:r>
            <w:r>
              <w:rPr>
                <w:rFonts w:ascii="Times New Roman" w:hAnsi="Times New Roman" w:cs="Times New Roman"/>
                <w:sz w:val="24"/>
                <w:szCs w:val="24"/>
              </w:rPr>
              <w:br/>
              <w:t xml:space="preserve">производственными зонами, общественными         </w:t>
            </w:r>
            <w:r>
              <w:rPr>
                <w:rFonts w:ascii="Times New Roman" w:hAnsi="Times New Roman" w:cs="Times New Roman"/>
                <w:sz w:val="24"/>
                <w:szCs w:val="24"/>
              </w:rPr>
              <w:br/>
              <w:t xml:space="preserve">центрами, выходы на другие магистральные улицы, </w:t>
            </w:r>
            <w:r>
              <w:rPr>
                <w:rFonts w:ascii="Times New Roman" w:hAnsi="Times New Roman" w:cs="Times New Roman"/>
                <w:sz w:val="24"/>
                <w:szCs w:val="24"/>
              </w:rPr>
              <w:br/>
              <w:t xml:space="preserve">дороги и внешние автодороги                     </w:t>
            </w:r>
          </w:p>
        </w:tc>
      </w:tr>
      <w:tr w:rsidR="003D3093">
        <w:trPr>
          <w:cantSplit/>
          <w:trHeight w:val="48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пешеходно</w:t>
            </w:r>
            <w:proofErr w:type="spellEnd"/>
            <w:r>
              <w:rPr>
                <w:rFonts w:ascii="Times New Roman" w:hAnsi="Times New Roman" w:cs="Times New Roman"/>
                <w:sz w:val="24"/>
                <w:szCs w:val="24"/>
              </w:rPr>
              <w:t xml:space="preserve">-транспортные  </w:t>
            </w:r>
          </w:p>
        </w:tc>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пешеходная и транспортная связь (преимущественно</w:t>
            </w:r>
            <w:r>
              <w:rPr>
                <w:rFonts w:ascii="Times New Roman" w:hAnsi="Times New Roman" w:cs="Times New Roman"/>
                <w:sz w:val="24"/>
                <w:szCs w:val="24"/>
              </w:rPr>
              <w:br/>
              <w:t xml:space="preserve">общественный пассажирский транспорт) в пределах </w:t>
            </w:r>
            <w:r>
              <w:rPr>
                <w:rFonts w:ascii="Times New Roman" w:hAnsi="Times New Roman" w:cs="Times New Roman"/>
                <w:sz w:val="24"/>
                <w:szCs w:val="24"/>
              </w:rPr>
              <w:br/>
              <w:t xml:space="preserve">планировочного района                           </w:t>
            </w:r>
          </w:p>
        </w:tc>
      </w:tr>
      <w:tr w:rsidR="003D3093">
        <w:trPr>
          <w:cantSplit/>
          <w:trHeight w:val="108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Улицы и дороги местного </w:t>
            </w:r>
            <w:r>
              <w:rPr>
                <w:rFonts w:ascii="Times New Roman" w:hAnsi="Times New Roman" w:cs="Times New Roman"/>
                <w:sz w:val="24"/>
                <w:szCs w:val="24"/>
              </w:rPr>
              <w:br/>
              <w:t xml:space="preserve">значения:               </w:t>
            </w:r>
            <w:r>
              <w:rPr>
                <w:rFonts w:ascii="Times New Roman" w:hAnsi="Times New Roman" w:cs="Times New Roman"/>
                <w:sz w:val="24"/>
                <w:szCs w:val="24"/>
              </w:rPr>
              <w:br/>
              <w:t xml:space="preserve">улицы в жилой застройке </w:t>
            </w:r>
          </w:p>
        </w:tc>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транспортная (без пропуска грузового и          </w:t>
            </w:r>
            <w:r>
              <w:rPr>
                <w:rFonts w:ascii="Times New Roman" w:hAnsi="Times New Roman" w:cs="Times New Roman"/>
                <w:sz w:val="24"/>
                <w:szCs w:val="24"/>
              </w:rPr>
              <w:br/>
              <w:t xml:space="preserve">общественного транспорта) и пешеходная связи на </w:t>
            </w:r>
            <w:r>
              <w:rPr>
                <w:rFonts w:ascii="Times New Roman" w:hAnsi="Times New Roman" w:cs="Times New Roman"/>
                <w:sz w:val="24"/>
                <w:szCs w:val="24"/>
              </w:rPr>
              <w:br/>
              <w:t xml:space="preserve">территории жилых районов (микрорайонов), выходы </w:t>
            </w:r>
            <w:r>
              <w:rPr>
                <w:rFonts w:ascii="Times New Roman" w:hAnsi="Times New Roman" w:cs="Times New Roman"/>
                <w:sz w:val="24"/>
                <w:szCs w:val="24"/>
              </w:rPr>
              <w:br/>
              <w:t xml:space="preserve">на                                              </w:t>
            </w:r>
            <w:r>
              <w:rPr>
                <w:rFonts w:ascii="Times New Roman" w:hAnsi="Times New Roman" w:cs="Times New Roman"/>
                <w:sz w:val="24"/>
                <w:szCs w:val="24"/>
              </w:rPr>
              <w:br/>
              <w:t xml:space="preserve">магистральные улицы и дороги регулируемого      </w:t>
            </w:r>
            <w:r>
              <w:rPr>
                <w:rFonts w:ascii="Times New Roman" w:hAnsi="Times New Roman" w:cs="Times New Roman"/>
                <w:sz w:val="24"/>
                <w:szCs w:val="24"/>
              </w:rPr>
              <w:br/>
              <w:t xml:space="preserve">движения                                        </w:t>
            </w:r>
          </w:p>
        </w:tc>
      </w:tr>
      <w:tr w:rsidR="003D3093">
        <w:trPr>
          <w:cantSplit/>
          <w:trHeight w:val="72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улицы и дороги в        </w:t>
            </w:r>
            <w:r>
              <w:rPr>
                <w:rFonts w:ascii="Times New Roman" w:hAnsi="Times New Roman" w:cs="Times New Roman"/>
                <w:sz w:val="24"/>
                <w:szCs w:val="24"/>
              </w:rPr>
              <w:br/>
              <w:t xml:space="preserve">производственных, в том </w:t>
            </w:r>
            <w:r>
              <w:rPr>
                <w:rFonts w:ascii="Times New Roman" w:hAnsi="Times New Roman" w:cs="Times New Roman"/>
                <w:sz w:val="24"/>
                <w:szCs w:val="24"/>
              </w:rPr>
              <w:br/>
              <w:t xml:space="preserve">числе                   </w:t>
            </w:r>
            <w:r>
              <w:rPr>
                <w:rFonts w:ascii="Times New Roman" w:hAnsi="Times New Roman" w:cs="Times New Roman"/>
                <w:sz w:val="24"/>
                <w:szCs w:val="24"/>
              </w:rPr>
              <w:br/>
              <w:t xml:space="preserve">коммунально-складских   </w:t>
            </w:r>
            <w:r>
              <w:rPr>
                <w:rFonts w:ascii="Times New Roman" w:hAnsi="Times New Roman" w:cs="Times New Roman"/>
                <w:sz w:val="24"/>
                <w:szCs w:val="24"/>
              </w:rPr>
              <w:br/>
              <w:t xml:space="preserve">зонах                   </w:t>
            </w:r>
          </w:p>
        </w:tc>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транспортная связь преимущественно легкового и  </w:t>
            </w:r>
            <w:r>
              <w:rPr>
                <w:rFonts w:ascii="Times New Roman" w:hAnsi="Times New Roman" w:cs="Times New Roman"/>
                <w:sz w:val="24"/>
                <w:szCs w:val="24"/>
              </w:rPr>
              <w:br/>
              <w:t xml:space="preserve">грузового транспорта в пределах зон, выходы на  </w:t>
            </w:r>
            <w:r>
              <w:rPr>
                <w:rFonts w:ascii="Times New Roman" w:hAnsi="Times New Roman" w:cs="Times New Roman"/>
                <w:sz w:val="24"/>
                <w:szCs w:val="24"/>
              </w:rPr>
              <w:br/>
              <w:t xml:space="preserve">магистральные дороги. Пересечения с улицами и   </w:t>
            </w:r>
            <w:r>
              <w:rPr>
                <w:rFonts w:ascii="Times New Roman" w:hAnsi="Times New Roman" w:cs="Times New Roman"/>
                <w:sz w:val="24"/>
                <w:szCs w:val="24"/>
              </w:rPr>
              <w:br/>
              <w:t xml:space="preserve">дорогами устраиваются в одном уровне            </w:t>
            </w:r>
          </w:p>
        </w:tc>
      </w:tr>
      <w:tr w:rsidR="003D3093">
        <w:trPr>
          <w:cantSplit/>
          <w:trHeight w:val="72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пешеходные улицы и      </w:t>
            </w:r>
            <w:r>
              <w:rPr>
                <w:rFonts w:ascii="Times New Roman" w:hAnsi="Times New Roman" w:cs="Times New Roman"/>
                <w:sz w:val="24"/>
                <w:szCs w:val="24"/>
              </w:rPr>
              <w:br/>
              <w:t xml:space="preserve">дороги                  </w:t>
            </w:r>
          </w:p>
        </w:tc>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пешеходная связь с местами приложения труда,    </w:t>
            </w:r>
            <w:r>
              <w:rPr>
                <w:rFonts w:ascii="Times New Roman" w:hAnsi="Times New Roman" w:cs="Times New Roman"/>
                <w:sz w:val="24"/>
                <w:szCs w:val="24"/>
              </w:rPr>
              <w:br/>
              <w:t>учреждениями и предприятиями обслуживания, в том</w:t>
            </w:r>
            <w:r>
              <w:rPr>
                <w:rFonts w:ascii="Times New Roman" w:hAnsi="Times New Roman" w:cs="Times New Roman"/>
                <w:sz w:val="24"/>
                <w:szCs w:val="24"/>
              </w:rPr>
              <w:br/>
              <w:t xml:space="preserve">числе в пределах общественных центров, местами  </w:t>
            </w:r>
            <w:r>
              <w:rPr>
                <w:rFonts w:ascii="Times New Roman" w:hAnsi="Times New Roman" w:cs="Times New Roman"/>
                <w:sz w:val="24"/>
                <w:szCs w:val="24"/>
              </w:rPr>
              <w:br/>
              <w:t xml:space="preserve">отдыха и остановочными пунктами общественного   </w:t>
            </w:r>
            <w:r>
              <w:rPr>
                <w:rFonts w:ascii="Times New Roman" w:hAnsi="Times New Roman" w:cs="Times New Roman"/>
                <w:sz w:val="24"/>
                <w:szCs w:val="24"/>
              </w:rPr>
              <w:br/>
              <w:t xml:space="preserve">транспорта                                      </w:t>
            </w:r>
          </w:p>
        </w:tc>
      </w:tr>
      <w:tr w:rsidR="003D3093">
        <w:trPr>
          <w:cantSplit/>
          <w:trHeight w:val="48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парковые дороги         </w:t>
            </w:r>
          </w:p>
        </w:tc>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транспортная связь в пределах территории парков </w:t>
            </w:r>
            <w:r>
              <w:rPr>
                <w:rFonts w:ascii="Times New Roman" w:hAnsi="Times New Roman" w:cs="Times New Roman"/>
                <w:sz w:val="24"/>
                <w:szCs w:val="24"/>
              </w:rPr>
              <w:br/>
              <w:t xml:space="preserve">и лесопарков преимущественно для движения       </w:t>
            </w:r>
            <w:r>
              <w:rPr>
                <w:rFonts w:ascii="Times New Roman" w:hAnsi="Times New Roman" w:cs="Times New Roman"/>
                <w:sz w:val="24"/>
                <w:szCs w:val="24"/>
              </w:rPr>
              <w:br/>
              <w:t xml:space="preserve">легковых автомобилей                            </w:t>
            </w:r>
          </w:p>
        </w:tc>
      </w:tr>
      <w:tr w:rsidR="003D3093">
        <w:trPr>
          <w:cantSplit/>
          <w:trHeight w:val="60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проезды                 </w:t>
            </w:r>
          </w:p>
        </w:tc>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подъезд транспортных средств к жилым домам,     </w:t>
            </w:r>
            <w:r>
              <w:rPr>
                <w:rFonts w:ascii="Times New Roman" w:hAnsi="Times New Roman" w:cs="Times New Roman"/>
                <w:sz w:val="24"/>
                <w:szCs w:val="24"/>
              </w:rPr>
              <w:br/>
              <w:t xml:space="preserve">общественным зданиям, учреждениям, предприятиям </w:t>
            </w:r>
            <w:r>
              <w:rPr>
                <w:rFonts w:ascii="Times New Roman" w:hAnsi="Times New Roman" w:cs="Times New Roman"/>
                <w:sz w:val="24"/>
                <w:szCs w:val="24"/>
              </w:rPr>
              <w:br/>
              <w:t xml:space="preserve">и другим объектам внутри районов, микрорайонов  </w:t>
            </w:r>
            <w:r>
              <w:rPr>
                <w:rFonts w:ascii="Times New Roman" w:hAnsi="Times New Roman" w:cs="Times New Roman"/>
                <w:sz w:val="24"/>
                <w:szCs w:val="24"/>
              </w:rPr>
              <w:br/>
              <w:t xml:space="preserve">(кварталов)                                     </w:t>
            </w:r>
          </w:p>
        </w:tc>
      </w:tr>
      <w:tr w:rsidR="003D3093">
        <w:trPr>
          <w:cantSplit/>
          <w:trHeight w:val="36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велосипедные            </w:t>
            </w:r>
            <w:r>
              <w:rPr>
                <w:rFonts w:ascii="Times New Roman" w:hAnsi="Times New Roman" w:cs="Times New Roman"/>
                <w:sz w:val="24"/>
                <w:szCs w:val="24"/>
              </w:rPr>
              <w:br/>
              <w:t xml:space="preserve">дорожки                 </w:t>
            </w:r>
          </w:p>
        </w:tc>
        <w:tc>
          <w:tcPr>
            <w:tcW w:w="66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свободным от других видов транспорта трассам </w:t>
            </w:r>
          </w:p>
        </w:tc>
      </w:tr>
    </w:tbl>
    <w:p w:rsidR="003D3093" w:rsidRDefault="003D3093">
      <w:pPr>
        <w:autoSpaceDE w:val="0"/>
        <w:autoSpaceDN w:val="0"/>
        <w:adjustRightInd w:val="0"/>
        <w:ind w:firstLine="540"/>
        <w:jc w:val="both"/>
      </w:pPr>
    </w:p>
    <w:p w:rsidR="003D3093" w:rsidRDefault="003D3093" w:rsidP="00A06EEA">
      <w:pPr>
        <w:autoSpaceDE w:val="0"/>
        <w:autoSpaceDN w:val="0"/>
        <w:adjustRightInd w:val="0"/>
        <w:ind w:firstLine="851"/>
        <w:jc w:val="both"/>
      </w:pPr>
      <w:r>
        <w:t>Примечания.</w:t>
      </w:r>
    </w:p>
    <w:p w:rsidR="003D3093" w:rsidRDefault="00A06EEA" w:rsidP="00A06EEA">
      <w:pPr>
        <w:autoSpaceDE w:val="0"/>
        <w:autoSpaceDN w:val="0"/>
        <w:adjustRightInd w:val="0"/>
        <w:ind w:firstLine="851"/>
        <w:jc w:val="both"/>
      </w:pPr>
      <w:r>
        <w:t>1.</w:t>
      </w:r>
      <w:r w:rsidR="003D3093">
        <w:t xml:space="preserve">Главные улицы выделяются из состава транспортно-пешеходных, </w:t>
      </w:r>
      <w:proofErr w:type="spellStart"/>
      <w:r w:rsidR="003D3093">
        <w:t>пешеходно</w:t>
      </w:r>
      <w:proofErr w:type="spellEnd"/>
      <w:r w:rsidR="003D3093">
        <w:t>-транспортных и пешеходных улиц и являются основой архитектурно-планировочного построения общегородского центра.</w:t>
      </w:r>
    </w:p>
    <w:p w:rsidR="003D3093" w:rsidRDefault="00A06EEA" w:rsidP="00A06EEA">
      <w:pPr>
        <w:autoSpaceDE w:val="0"/>
        <w:autoSpaceDN w:val="0"/>
        <w:adjustRightInd w:val="0"/>
        <w:ind w:firstLine="851"/>
        <w:jc w:val="both"/>
      </w:pPr>
      <w:r>
        <w:t>2.</w:t>
      </w:r>
      <w:r w:rsidR="003D3093">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w:t>
      </w:r>
      <w:proofErr w:type="spellStart"/>
      <w:r w:rsidR="003D3093">
        <w:t>автобусно</w:t>
      </w:r>
      <w:proofErr w:type="spellEnd"/>
      <w:r w:rsidR="003D3093">
        <w:t>-пешеходного движений.</w:t>
      </w:r>
    </w:p>
    <w:p w:rsidR="003D3093" w:rsidRDefault="00A06EEA" w:rsidP="00A06EEA">
      <w:pPr>
        <w:autoSpaceDE w:val="0"/>
        <w:autoSpaceDN w:val="0"/>
        <w:adjustRightInd w:val="0"/>
        <w:ind w:firstLine="851"/>
        <w:jc w:val="both"/>
      </w:pPr>
      <w:r>
        <w:t>3.</w:t>
      </w:r>
      <w:r w:rsidR="003D3093">
        <w:t>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3D3093" w:rsidRDefault="003D3093" w:rsidP="00A06EEA">
      <w:pPr>
        <w:autoSpaceDE w:val="0"/>
        <w:autoSpaceDN w:val="0"/>
        <w:adjustRightInd w:val="0"/>
        <w:ind w:firstLine="851"/>
        <w:jc w:val="both"/>
      </w:pPr>
    </w:p>
    <w:p w:rsidR="003D3093" w:rsidRDefault="00A06EEA" w:rsidP="00A06EEA">
      <w:pPr>
        <w:autoSpaceDE w:val="0"/>
        <w:autoSpaceDN w:val="0"/>
        <w:adjustRightInd w:val="0"/>
        <w:ind w:firstLine="851"/>
        <w:jc w:val="both"/>
      </w:pPr>
      <w:r>
        <w:t>3.5.33.</w:t>
      </w:r>
      <w:r w:rsidR="003D3093">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I период расчетного срока (2015 год), автомобилей на 1000 человек: 200 - 250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человек следует принимать 50 - 100 единиц для городских округов и городских поселений с населением свыше 100 тысяч человек и 100 - 150 единиц для остальных поселений. На расчетный срок (2025 год) число транспортных средств принимается с коэффициентом 1,4.</w:t>
      </w:r>
    </w:p>
    <w:p w:rsidR="003D3093" w:rsidRDefault="003D3093" w:rsidP="00A06EEA">
      <w:pPr>
        <w:autoSpaceDE w:val="0"/>
        <w:autoSpaceDN w:val="0"/>
        <w:adjustRightInd w:val="0"/>
        <w:ind w:firstLine="851"/>
        <w:jc w:val="both"/>
      </w:pPr>
      <w:r>
        <w:t>Указанный уровень автомобилизации допускается уменьшать или увеличивать в зависимости от местных условий городских округов и городских поселений края, но не более чем на 20 процентов.</w:t>
      </w:r>
    </w:p>
    <w:p w:rsidR="003D3093" w:rsidRDefault="003D3093" w:rsidP="00A06EEA">
      <w:pPr>
        <w:autoSpaceDE w:val="0"/>
        <w:autoSpaceDN w:val="0"/>
        <w:adjustRightInd w:val="0"/>
        <w:ind w:firstLine="851"/>
        <w:jc w:val="both"/>
      </w:pPr>
      <w:r>
        <w:lastRenderedPageBreak/>
        <w:t>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53.</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53</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5670"/>
        <w:gridCol w:w="3510"/>
      </w:tblGrid>
      <w:tr w:rsidR="003D309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Тип транспортных средств         </w:t>
            </w:r>
          </w:p>
        </w:tc>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Коэффициент приведения  </w:t>
            </w:r>
          </w:p>
        </w:tc>
      </w:tr>
      <w:tr w:rsidR="003D309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Легковые автомобили                      </w:t>
            </w:r>
          </w:p>
        </w:tc>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Грузовые автомобили грузоподъемностью, т:</w:t>
            </w:r>
          </w:p>
        </w:tc>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14                                 </w:t>
            </w:r>
          </w:p>
        </w:tc>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Автобусы                                 </w:t>
            </w:r>
          </w:p>
        </w:tc>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Троллейбусы                              </w:t>
            </w:r>
          </w:p>
        </w:tc>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Микроавтобусы                            </w:t>
            </w:r>
          </w:p>
        </w:tc>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Мотоциклы и мопеды                       </w:t>
            </w:r>
          </w:p>
        </w:tc>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r>
      <w:tr w:rsidR="003D309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Мотоциклы с коляской                     </w:t>
            </w:r>
          </w:p>
        </w:tc>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0,75                     </w:t>
            </w:r>
          </w:p>
        </w:tc>
      </w:tr>
    </w:tbl>
    <w:p w:rsidR="003D3093" w:rsidRDefault="003D3093">
      <w:pPr>
        <w:autoSpaceDE w:val="0"/>
        <w:autoSpaceDN w:val="0"/>
        <w:adjustRightInd w:val="0"/>
        <w:ind w:firstLine="540"/>
        <w:jc w:val="both"/>
      </w:pPr>
    </w:p>
    <w:p w:rsidR="003D3093" w:rsidRDefault="00A06EEA" w:rsidP="00A06EEA">
      <w:pPr>
        <w:autoSpaceDE w:val="0"/>
        <w:autoSpaceDN w:val="0"/>
        <w:adjustRightInd w:val="0"/>
        <w:ind w:firstLine="851"/>
        <w:jc w:val="both"/>
      </w:pPr>
      <w:r>
        <w:t>3.5.34.</w:t>
      </w:r>
      <w:r w:rsidR="003D3093">
        <w:t>Основные расчетные параметры уличной сети городских округов и городских поселений следует устанавливать в соответствии с таблицей 54.</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54</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tbl>
      <w:tblPr>
        <w:tblW w:w="0" w:type="auto"/>
        <w:tblInd w:w="441" w:type="dxa"/>
        <w:tblLayout w:type="fixed"/>
        <w:tblCellMar>
          <w:left w:w="70" w:type="dxa"/>
          <w:right w:w="70" w:type="dxa"/>
        </w:tblCellMar>
        <w:tblLook w:val="0000" w:firstRow="0" w:lastRow="0" w:firstColumn="0" w:lastColumn="0" w:noHBand="0" w:noVBand="0"/>
      </w:tblPr>
      <w:tblGrid>
        <w:gridCol w:w="3105"/>
        <w:gridCol w:w="1350"/>
        <w:gridCol w:w="1080"/>
        <w:gridCol w:w="1350"/>
        <w:gridCol w:w="1215"/>
        <w:gridCol w:w="1594"/>
        <w:gridCol w:w="1376"/>
        <w:gridCol w:w="1485"/>
      </w:tblGrid>
      <w:tr w:rsidR="003D3093" w:rsidTr="00222587">
        <w:trPr>
          <w:cantSplit/>
          <w:trHeight w:val="72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дорог и   </w:t>
            </w:r>
            <w:r>
              <w:rPr>
                <w:rFonts w:ascii="Times New Roman" w:hAnsi="Times New Roman" w:cs="Times New Roman"/>
                <w:sz w:val="24"/>
                <w:szCs w:val="24"/>
              </w:rPr>
              <w:br/>
              <w:t xml:space="preserve">улиц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Расчетная</w:t>
            </w:r>
            <w:r>
              <w:rPr>
                <w:rFonts w:ascii="Times New Roman" w:hAnsi="Times New Roman" w:cs="Times New Roman"/>
                <w:sz w:val="24"/>
                <w:szCs w:val="24"/>
              </w:rPr>
              <w:br/>
              <w:t xml:space="preserve">скорость </w:t>
            </w:r>
            <w:r>
              <w:rPr>
                <w:rFonts w:ascii="Times New Roman" w:hAnsi="Times New Roman" w:cs="Times New Roman"/>
                <w:sz w:val="24"/>
                <w:szCs w:val="24"/>
              </w:rPr>
              <w:br/>
              <w:t>движения,</w:t>
            </w:r>
            <w:r>
              <w:rPr>
                <w:rFonts w:ascii="Times New Roman" w:hAnsi="Times New Roman" w:cs="Times New Roman"/>
                <w:sz w:val="24"/>
                <w:szCs w:val="24"/>
              </w:rPr>
              <w:br/>
              <w:t xml:space="preserve">км/ч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Ширина </w:t>
            </w:r>
            <w:r>
              <w:rPr>
                <w:rFonts w:ascii="Times New Roman" w:hAnsi="Times New Roman" w:cs="Times New Roman"/>
                <w:sz w:val="24"/>
                <w:szCs w:val="24"/>
              </w:rPr>
              <w:br/>
              <w:t xml:space="preserve">в   </w:t>
            </w:r>
            <w:r>
              <w:rPr>
                <w:rFonts w:ascii="Times New Roman" w:hAnsi="Times New Roman" w:cs="Times New Roman"/>
                <w:sz w:val="24"/>
                <w:szCs w:val="24"/>
              </w:rPr>
              <w:br/>
              <w:t>красных</w:t>
            </w:r>
            <w:r>
              <w:rPr>
                <w:rFonts w:ascii="Times New Roman" w:hAnsi="Times New Roman" w:cs="Times New Roman"/>
                <w:sz w:val="24"/>
                <w:szCs w:val="24"/>
              </w:rPr>
              <w:br/>
              <w:t>линиях,</w:t>
            </w:r>
            <w:r>
              <w:rPr>
                <w:rFonts w:ascii="Times New Roman" w:hAnsi="Times New Roman" w:cs="Times New Roman"/>
                <w:sz w:val="24"/>
                <w:szCs w:val="24"/>
              </w:rPr>
              <w:br/>
              <w:t xml:space="preserve">м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Ширина  </w:t>
            </w:r>
            <w:r>
              <w:rPr>
                <w:rFonts w:ascii="Times New Roman" w:hAnsi="Times New Roman" w:cs="Times New Roman"/>
                <w:sz w:val="24"/>
                <w:szCs w:val="24"/>
              </w:rPr>
              <w:br/>
              <w:t xml:space="preserve">полосы  </w:t>
            </w:r>
            <w:r>
              <w:rPr>
                <w:rFonts w:ascii="Times New Roman" w:hAnsi="Times New Roman" w:cs="Times New Roman"/>
                <w:sz w:val="24"/>
                <w:szCs w:val="24"/>
              </w:rPr>
              <w:br/>
              <w:t>движения,</w:t>
            </w:r>
            <w:r>
              <w:rPr>
                <w:rFonts w:ascii="Times New Roman" w:hAnsi="Times New Roman" w:cs="Times New Roman"/>
                <w:sz w:val="24"/>
                <w:szCs w:val="24"/>
              </w:rPr>
              <w:br/>
              <w:t xml:space="preserve">м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w:t>
            </w:r>
            <w:r>
              <w:rPr>
                <w:rFonts w:ascii="Times New Roman" w:hAnsi="Times New Roman" w:cs="Times New Roman"/>
                <w:sz w:val="24"/>
                <w:szCs w:val="24"/>
              </w:rPr>
              <w:br/>
              <w:t xml:space="preserve">полос  </w:t>
            </w:r>
            <w:r>
              <w:rPr>
                <w:rFonts w:ascii="Times New Roman" w:hAnsi="Times New Roman" w:cs="Times New Roman"/>
                <w:sz w:val="24"/>
                <w:szCs w:val="24"/>
              </w:rPr>
              <w:br/>
              <w:t>движения</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Наименьший</w:t>
            </w:r>
            <w:r>
              <w:rPr>
                <w:rFonts w:ascii="Times New Roman" w:hAnsi="Times New Roman" w:cs="Times New Roman"/>
                <w:sz w:val="24"/>
                <w:szCs w:val="24"/>
              </w:rPr>
              <w:br/>
              <w:t xml:space="preserve">радиус  </w:t>
            </w:r>
            <w:r>
              <w:rPr>
                <w:rFonts w:ascii="Times New Roman" w:hAnsi="Times New Roman" w:cs="Times New Roman"/>
                <w:sz w:val="24"/>
                <w:szCs w:val="24"/>
              </w:rPr>
              <w:br/>
              <w:t xml:space="preserve">кривых в </w:t>
            </w:r>
            <w:r>
              <w:rPr>
                <w:rFonts w:ascii="Times New Roman" w:hAnsi="Times New Roman" w:cs="Times New Roman"/>
                <w:sz w:val="24"/>
                <w:szCs w:val="24"/>
              </w:rPr>
              <w:br/>
              <w:t xml:space="preserve">плане, м </w:t>
            </w: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Наибольший</w:t>
            </w:r>
            <w:r>
              <w:rPr>
                <w:rFonts w:ascii="Times New Roman" w:hAnsi="Times New Roman" w:cs="Times New Roman"/>
                <w:sz w:val="24"/>
                <w:szCs w:val="24"/>
              </w:rPr>
              <w:br/>
              <w:t>продольный</w:t>
            </w:r>
            <w:r>
              <w:rPr>
                <w:rFonts w:ascii="Times New Roman" w:hAnsi="Times New Roman" w:cs="Times New Roman"/>
                <w:sz w:val="24"/>
                <w:szCs w:val="24"/>
              </w:rPr>
              <w:br/>
              <w:t xml:space="preserve">уклон,  </w:t>
            </w:r>
            <w:r>
              <w:rPr>
                <w:rFonts w:ascii="Times New Roman" w:hAnsi="Times New Roman" w:cs="Times New Roman"/>
                <w:sz w:val="24"/>
                <w:szCs w:val="24"/>
              </w:rPr>
              <w:br/>
              <w:t xml:space="preserve">процентов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Ширина  </w:t>
            </w:r>
            <w:r>
              <w:rPr>
                <w:rFonts w:ascii="Times New Roman" w:hAnsi="Times New Roman" w:cs="Times New Roman"/>
                <w:sz w:val="24"/>
                <w:szCs w:val="24"/>
              </w:rPr>
              <w:br/>
              <w:t>пешеходной</w:t>
            </w:r>
            <w:r>
              <w:rPr>
                <w:rFonts w:ascii="Times New Roman" w:hAnsi="Times New Roman" w:cs="Times New Roman"/>
                <w:sz w:val="24"/>
                <w:szCs w:val="24"/>
              </w:rPr>
              <w:br/>
              <w:t xml:space="preserve">части   </w:t>
            </w:r>
            <w:r>
              <w:rPr>
                <w:rFonts w:ascii="Times New Roman" w:hAnsi="Times New Roman" w:cs="Times New Roman"/>
                <w:sz w:val="24"/>
                <w:szCs w:val="24"/>
              </w:rPr>
              <w:br/>
              <w:t xml:space="preserve">тротуара, </w:t>
            </w:r>
            <w:r>
              <w:rPr>
                <w:rFonts w:ascii="Times New Roman" w:hAnsi="Times New Roman" w:cs="Times New Roman"/>
                <w:sz w:val="24"/>
                <w:szCs w:val="24"/>
              </w:rPr>
              <w:br/>
              <w:t xml:space="preserve">м     </w:t>
            </w: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Магистральные дороги: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скоростного движения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50 - 75</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4 - 8   </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w:t>
            </w: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регулируемого движения</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40 - 65</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2 - 6   </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Магистральные улицы: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222587">
        <w:trPr>
          <w:cantSplit/>
          <w:trHeight w:val="36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общегородского        </w:t>
            </w:r>
            <w:r>
              <w:rPr>
                <w:rFonts w:ascii="Times New Roman" w:hAnsi="Times New Roman" w:cs="Times New Roman"/>
                <w:sz w:val="24"/>
                <w:szCs w:val="24"/>
              </w:rPr>
              <w:br/>
              <w:t xml:space="preserve">значения: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непрерывного движения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40 - 80</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4 - 8   </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регулируемого движения</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35 - 70</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4 - 8   </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районного значения: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транспортно-пешеходные</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35 - 45</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2 - 4   </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2,25      </w:t>
            </w: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пешеходно</w:t>
            </w:r>
            <w:proofErr w:type="spellEnd"/>
            <w:r>
              <w:rPr>
                <w:rFonts w:ascii="Times New Roman" w:hAnsi="Times New Roman" w:cs="Times New Roman"/>
                <w:sz w:val="24"/>
                <w:szCs w:val="24"/>
              </w:rPr>
              <w:t>-транспортные</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30 - 40</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125       </w:t>
            </w: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rsidTr="00222587">
        <w:trPr>
          <w:cantSplit/>
          <w:trHeight w:val="36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Улицы и дороги        </w:t>
            </w:r>
            <w:r>
              <w:rPr>
                <w:rFonts w:ascii="Times New Roman" w:hAnsi="Times New Roman" w:cs="Times New Roman"/>
                <w:sz w:val="24"/>
                <w:szCs w:val="24"/>
              </w:rPr>
              <w:br/>
              <w:t xml:space="preserve">местного значения: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222587">
        <w:trPr>
          <w:cantSplit/>
          <w:trHeight w:val="36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улицы в жилой         </w:t>
            </w:r>
            <w:r>
              <w:rPr>
                <w:rFonts w:ascii="Times New Roman" w:hAnsi="Times New Roman" w:cs="Times New Roman"/>
                <w:sz w:val="24"/>
                <w:szCs w:val="24"/>
              </w:rPr>
              <w:br/>
              <w:t xml:space="preserve">застройке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15 - 25</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2 - 3   </w:t>
            </w:r>
            <w:r>
              <w:rPr>
                <w:rFonts w:ascii="Times New Roman" w:hAnsi="Times New Roman" w:cs="Times New Roman"/>
                <w:sz w:val="24"/>
                <w:szCs w:val="24"/>
              </w:rPr>
              <w:br/>
              <w:t xml:space="preserve">&lt;*&gt;     </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        </w:t>
            </w: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rsidTr="00222587">
        <w:trPr>
          <w:cantSplit/>
          <w:trHeight w:val="36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улицы и дороги в      </w:t>
            </w:r>
            <w:r>
              <w:rPr>
                <w:rFonts w:ascii="Times New Roman" w:hAnsi="Times New Roman" w:cs="Times New Roman"/>
                <w:sz w:val="24"/>
                <w:szCs w:val="24"/>
              </w:rPr>
              <w:br/>
              <w:t xml:space="preserve">производственной зоне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15 - 25</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        </w:t>
            </w: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парковые дороги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15 - 25</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Проезды: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222587">
        <w:trPr>
          <w:cantSplit/>
          <w:trHeight w:val="36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основные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   </w:t>
            </w:r>
            <w:r>
              <w:rPr>
                <w:rFonts w:ascii="Times New Roman" w:hAnsi="Times New Roman" w:cs="Times New Roman"/>
                <w:sz w:val="24"/>
                <w:szCs w:val="24"/>
              </w:rPr>
              <w:br/>
              <w:t xml:space="preserve">11,5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второстепенные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7 - 10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0,75      </w:t>
            </w: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Пешеходные улицы: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222587">
        <w:trPr>
          <w:cantSplit/>
          <w:trHeight w:val="36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основные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w:t>
            </w:r>
            <w:r>
              <w:rPr>
                <w:rFonts w:ascii="Times New Roman" w:hAnsi="Times New Roman" w:cs="Times New Roman"/>
                <w:sz w:val="24"/>
                <w:szCs w:val="24"/>
              </w:rPr>
              <w:br/>
              <w:t xml:space="preserve">расчету </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по проекту</w:t>
            </w: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второстепенные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по проекту</w:t>
            </w:r>
          </w:p>
        </w:tc>
      </w:tr>
      <w:tr w:rsidR="003D3093" w:rsidTr="00222587">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Велосипедные дорожки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1 - 2   </w:t>
            </w:r>
          </w:p>
        </w:tc>
        <w:tc>
          <w:tcPr>
            <w:tcW w:w="159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376"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sectPr w:rsidR="003D3093" w:rsidSect="00A06EEA">
          <w:pgSz w:w="16838" w:h="11905" w:orient="landscape" w:code="9"/>
          <w:pgMar w:top="1701" w:right="1134" w:bottom="567" w:left="1134" w:header="720" w:footer="720" w:gutter="0"/>
          <w:cols w:space="720"/>
          <w:docGrid w:linePitch="326"/>
        </w:sectPr>
      </w:pPr>
    </w:p>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С учетом использования одной полосы для стоянок легковых автомобилей</w:t>
      </w:r>
    </w:p>
    <w:p w:rsidR="003D3093" w:rsidRDefault="003D3093">
      <w:pPr>
        <w:autoSpaceDE w:val="0"/>
        <w:autoSpaceDN w:val="0"/>
        <w:adjustRightInd w:val="0"/>
        <w:ind w:firstLine="540"/>
        <w:jc w:val="both"/>
      </w:pPr>
    </w:p>
    <w:p w:rsidR="003D3093" w:rsidRDefault="003D3093" w:rsidP="00222587">
      <w:pPr>
        <w:autoSpaceDE w:val="0"/>
        <w:autoSpaceDN w:val="0"/>
        <w:adjustRightInd w:val="0"/>
        <w:ind w:firstLine="851"/>
        <w:jc w:val="both"/>
      </w:pPr>
      <w:r>
        <w:t>Примечания.</w:t>
      </w:r>
    </w:p>
    <w:p w:rsidR="003D3093" w:rsidRDefault="00222587" w:rsidP="00222587">
      <w:pPr>
        <w:autoSpaceDE w:val="0"/>
        <w:autoSpaceDN w:val="0"/>
        <w:adjustRightInd w:val="0"/>
        <w:ind w:firstLine="851"/>
        <w:jc w:val="both"/>
      </w:pPr>
      <w:r>
        <w:t>1.</w:t>
      </w:r>
      <w:r w:rsidR="003D3093">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других), с учетом санитарно-гигиенических требований и требований гражданской обороны.</w:t>
      </w:r>
    </w:p>
    <w:p w:rsidR="003D3093" w:rsidRDefault="003D3093" w:rsidP="00222587">
      <w:pPr>
        <w:autoSpaceDE w:val="0"/>
        <w:autoSpaceDN w:val="0"/>
        <w:adjustRightInd w:val="0"/>
        <w:ind w:firstLine="851"/>
        <w:jc w:val="both"/>
      </w:pPr>
      <w:r>
        <w:t>Расчетную интенсивность движения следует принимать суммарно в обоих направлениях на основе данных экономических изысканий. При этом за расчетную надлежит принимать среднегодовую суточную интенсивность движения за последний год расчетного периода, а при наличии данных о часовой интенсивности движения - наибольшую часовую интенсивность, достигаемую (или превышаемую) в течение 50 ч. за последний год расчетного периода, выражаемых в единицах, приведенных к легковому автомобилю.</w:t>
      </w:r>
    </w:p>
    <w:p w:rsidR="003D3093" w:rsidRDefault="00222587" w:rsidP="00222587">
      <w:pPr>
        <w:autoSpaceDE w:val="0"/>
        <w:autoSpaceDN w:val="0"/>
        <w:adjustRightInd w:val="0"/>
        <w:ind w:firstLine="851"/>
        <w:jc w:val="both"/>
      </w:pPr>
      <w:r>
        <w:t>2.</w:t>
      </w:r>
      <w:r w:rsidR="003D3093">
        <w:t>Ширина улиц и дорог в красных линиях принимается по расчету в соответствии с таблицей 54.</w:t>
      </w:r>
    </w:p>
    <w:p w:rsidR="003D3093" w:rsidRDefault="00222587" w:rsidP="00222587">
      <w:pPr>
        <w:autoSpaceDE w:val="0"/>
        <w:autoSpaceDN w:val="0"/>
        <w:adjustRightInd w:val="0"/>
        <w:ind w:firstLine="851"/>
        <w:jc w:val="both"/>
      </w:pPr>
      <w:r>
        <w:t>3.</w:t>
      </w:r>
      <w:r w:rsidR="003D3093">
        <w:t>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3D3093" w:rsidRDefault="00222587" w:rsidP="00222587">
      <w:pPr>
        <w:autoSpaceDE w:val="0"/>
        <w:autoSpaceDN w:val="0"/>
        <w:adjustRightInd w:val="0"/>
        <w:ind w:firstLine="851"/>
        <w:jc w:val="both"/>
      </w:pPr>
      <w:r>
        <w:t>4.</w:t>
      </w:r>
      <w:r w:rsidR="003D3093">
        <w:t>Для движения автобусов и троллейбусов на магистральных улицах и дорогах в больших,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8 - 12 м.</w:t>
      </w:r>
    </w:p>
    <w:p w:rsidR="003D3093" w:rsidRDefault="00222587" w:rsidP="00222587">
      <w:pPr>
        <w:autoSpaceDE w:val="0"/>
        <w:autoSpaceDN w:val="0"/>
        <w:adjustRightInd w:val="0"/>
        <w:ind w:firstLine="851"/>
        <w:jc w:val="both"/>
      </w:pPr>
      <w:r>
        <w:t>5.</w:t>
      </w:r>
      <w:r w:rsidR="003D3093">
        <w:t>В ширину пешеходной части тротуаров и дорожек не включаются площади, необходимые для размещения киосков, скамеек и прочего.</w:t>
      </w:r>
    </w:p>
    <w:p w:rsidR="003D3093" w:rsidRDefault="003D3093" w:rsidP="00222587">
      <w:pPr>
        <w:autoSpaceDE w:val="0"/>
        <w:autoSpaceDN w:val="0"/>
        <w:adjustRightInd w:val="0"/>
        <w:ind w:firstLine="851"/>
        <w:jc w:val="both"/>
      </w:pPr>
      <w: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3D3093" w:rsidRDefault="003D3093" w:rsidP="00222587">
      <w:pPr>
        <w:autoSpaceDE w:val="0"/>
        <w:autoSpaceDN w:val="0"/>
        <w:adjustRightInd w:val="0"/>
        <w:ind w:firstLine="851"/>
        <w:jc w:val="both"/>
      </w:pPr>
      <w:r>
        <w:t>При непосредственном примыкании тротуаров к стенам зданий, подпорным стенкам или оградам следует увеличивать их ширину не менее чем на 0,5 м.</w:t>
      </w:r>
    </w:p>
    <w:p w:rsidR="003D3093" w:rsidRDefault="00222587" w:rsidP="00222587">
      <w:pPr>
        <w:autoSpaceDE w:val="0"/>
        <w:autoSpaceDN w:val="0"/>
        <w:adjustRightInd w:val="0"/>
        <w:ind w:firstLine="851"/>
        <w:jc w:val="both"/>
      </w:pPr>
      <w:r>
        <w:t>6.</w:t>
      </w:r>
      <w:r w:rsidR="003D3093">
        <w:t>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3D3093" w:rsidRDefault="00222587" w:rsidP="00222587">
      <w:pPr>
        <w:autoSpaceDE w:val="0"/>
        <w:autoSpaceDN w:val="0"/>
        <w:adjustRightInd w:val="0"/>
        <w:ind w:firstLine="851"/>
        <w:jc w:val="both"/>
      </w:pPr>
      <w:r>
        <w:t>7.</w:t>
      </w:r>
      <w:r w:rsidR="003D3093">
        <w:t>В малых, средних и больших городских округах и городских поселениях,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3D3093" w:rsidRDefault="003D3093">
      <w:pPr>
        <w:autoSpaceDE w:val="0"/>
        <w:autoSpaceDN w:val="0"/>
        <w:adjustRightInd w:val="0"/>
        <w:ind w:firstLine="540"/>
        <w:jc w:val="both"/>
      </w:pPr>
    </w:p>
    <w:p w:rsidR="003D3093" w:rsidRDefault="00222587" w:rsidP="00222587">
      <w:pPr>
        <w:autoSpaceDE w:val="0"/>
        <w:autoSpaceDN w:val="0"/>
        <w:adjustRightInd w:val="0"/>
        <w:ind w:firstLine="851"/>
        <w:jc w:val="both"/>
      </w:pPr>
      <w:r>
        <w:t>3.5.35.</w:t>
      </w:r>
      <w:r w:rsidR="003D3093">
        <w:t xml:space="preserve"> При проектировании на расчетный срок плотность уличной сети в среднем по городскому округу, городскому поселению с учетом использования внеуличного пространс</w:t>
      </w:r>
      <w:r>
        <w:t>тва следует принимать 6,0 км/км</w:t>
      </w:r>
      <w:r>
        <w:rPr>
          <w:vertAlign w:val="superscript"/>
        </w:rPr>
        <w:t>2</w:t>
      </w:r>
      <w:r w:rsidR="003D3093">
        <w:t>.</w:t>
      </w:r>
    </w:p>
    <w:p w:rsidR="003D3093" w:rsidRDefault="003D3093" w:rsidP="00222587">
      <w:pPr>
        <w:autoSpaceDE w:val="0"/>
        <w:autoSpaceDN w:val="0"/>
        <w:adjustRightInd w:val="0"/>
        <w:ind w:firstLine="851"/>
        <w:jc w:val="both"/>
      </w:pPr>
      <w:r>
        <w:t>Проектирование уличной сети в жилой и общественно-деловой зонах должно обеспечить ее плотность не мене</w:t>
      </w:r>
      <w:r w:rsidR="00222587">
        <w:t>е: в центральной зоне - 8 км/км</w:t>
      </w:r>
      <w:r w:rsidR="00222587">
        <w:rPr>
          <w:vertAlign w:val="superscript"/>
        </w:rPr>
        <w:t>2</w:t>
      </w:r>
      <w:r>
        <w:t xml:space="preserve">, </w:t>
      </w:r>
      <w:r w:rsidR="00222587">
        <w:t>в периферийной зоне - 6,5 км/км</w:t>
      </w:r>
      <w:r w:rsidR="00222587">
        <w:rPr>
          <w:vertAlign w:val="superscript"/>
        </w:rPr>
        <w:t>2</w:t>
      </w:r>
      <w:r>
        <w:t>.</w:t>
      </w:r>
    </w:p>
    <w:p w:rsidR="003D3093" w:rsidRDefault="003D3093" w:rsidP="00222587">
      <w:pPr>
        <w:autoSpaceDE w:val="0"/>
        <w:autoSpaceDN w:val="0"/>
        <w:adjustRightInd w:val="0"/>
        <w:ind w:firstLine="851"/>
        <w:jc w:val="both"/>
      </w:pPr>
      <w:r>
        <w:t>Плотность сети магистральных улиц на расчетный срок в среднем по городскому округу, городскому поселению следу</w:t>
      </w:r>
      <w:r w:rsidR="00222587">
        <w:t>ет принимать не менее 2,2 км/км</w:t>
      </w:r>
      <w:r w:rsidR="00222587">
        <w:rPr>
          <w:vertAlign w:val="superscript"/>
        </w:rPr>
        <w:t>2</w:t>
      </w:r>
      <w:r>
        <w:t>.</w:t>
      </w:r>
    </w:p>
    <w:p w:rsidR="003D3093" w:rsidRDefault="00222587" w:rsidP="00222587">
      <w:pPr>
        <w:autoSpaceDE w:val="0"/>
        <w:autoSpaceDN w:val="0"/>
        <w:adjustRightInd w:val="0"/>
        <w:ind w:firstLine="851"/>
        <w:jc w:val="both"/>
      </w:pPr>
      <w:r>
        <w:lastRenderedPageBreak/>
        <w:t>3.5.36.</w:t>
      </w:r>
      <w:r w:rsidR="003D3093">
        <w:t>Проезжую часть на прямолинейных участках улиц с односторонним движением и шириной до 15 м устраивают с односкатным поперечным профилем.</w:t>
      </w:r>
    </w:p>
    <w:p w:rsidR="003D3093" w:rsidRDefault="003D3093" w:rsidP="00222587">
      <w:pPr>
        <w:autoSpaceDE w:val="0"/>
        <w:autoSpaceDN w:val="0"/>
        <w:adjustRightInd w:val="0"/>
        <w:ind w:firstLine="851"/>
        <w:jc w:val="both"/>
      </w:pPr>
      <w:r>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rsidR="003D3093" w:rsidRDefault="00222587" w:rsidP="00222587">
      <w:pPr>
        <w:autoSpaceDE w:val="0"/>
        <w:autoSpaceDN w:val="0"/>
        <w:adjustRightInd w:val="0"/>
        <w:ind w:firstLine="851"/>
        <w:jc w:val="both"/>
      </w:pPr>
      <w:r>
        <w:t>3.5.37.</w:t>
      </w:r>
      <w:r w:rsidR="003D3093">
        <w:t>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p w:rsidR="003D3093" w:rsidRDefault="003D3093" w:rsidP="00222587">
      <w:pPr>
        <w:autoSpaceDE w:val="0"/>
        <w:autoSpaceDN w:val="0"/>
        <w:adjustRightInd w:val="0"/>
        <w:ind w:firstLine="851"/>
        <w:jc w:val="both"/>
      </w:pPr>
      <w:r>
        <w:t>Радиусы кривых в плане проезжих частей улиц следует принимать по таблице 55.</w:t>
      </w:r>
    </w:p>
    <w:p w:rsidR="003D3093" w:rsidRDefault="00222587" w:rsidP="00222587">
      <w:pPr>
        <w:autoSpaceDE w:val="0"/>
        <w:autoSpaceDN w:val="0"/>
        <w:adjustRightInd w:val="0"/>
        <w:ind w:firstLine="851"/>
        <w:jc w:val="both"/>
      </w:pPr>
      <w:r>
        <w:t>3.5.3</w:t>
      </w:r>
      <w:r w:rsidR="003D3093">
        <w:t xml:space="preserve">8.Проезжая часть улиц и дорог с однополосным и </w:t>
      </w:r>
      <w:proofErr w:type="spellStart"/>
      <w:r w:rsidR="003D3093">
        <w:t>двухполосным</w:t>
      </w:r>
      <w:proofErr w:type="spellEnd"/>
      <w:r w:rsidR="003D3093">
        <w:t xml:space="preserve"> движением транспорта в одном направлении на горизонтальных кривых радиусом до 800 м должна быть уширена согласно таблице 55.</w:t>
      </w:r>
    </w:p>
    <w:p w:rsidR="003D3093" w:rsidRDefault="003D3093">
      <w:pPr>
        <w:autoSpaceDE w:val="0"/>
        <w:autoSpaceDN w:val="0"/>
        <w:adjustRightInd w:val="0"/>
        <w:jc w:val="right"/>
      </w:pPr>
    </w:p>
    <w:p w:rsidR="003D3093" w:rsidRDefault="003D3093">
      <w:pPr>
        <w:autoSpaceDE w:val="0"/>
        <w:autoSpaceDN w:val="0"/>
        <w:adjustRightInd w:val="0"/>
        <w:jc w:val="right"/>
        <w:outlineLvl w:val="3"/>
      </w:pPr>
      <w:r>
        <w:t>Таблица 55</w:t>
      </w:r>
    </w:p>
    <w:p w:rsidR="003D3093" w:rsidRDefault="003D3093">
      <w:pPr>
        <w:autoSpaceDE w:val="0"/>
        <w:autoSpaceDN w:val="0"/>
        <w:adjustRightInd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2970"/>
        <w:gridCol w:w="5130"/>
      </w:tblGrid>
      <w:tr w:rsidR="003D309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Радиусы кривых, м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Уширение на каждую полосу движения, м</w:t>
            </w:r>
          </w:p>
        </w:tc>
      </w:tr>
      <w:tr w:rsidR="003D309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700 - 800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                                  </w:t>
            </w:r>
          </w:p>
        </w:tc>
      </w:tr>
      <w:tr w:rsidR="003D309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500 - 600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0,25                                 </w:t>
            </w:r>
          </w:p>
        </w:tc>
      </w:tr>
      <w:tr w:rsidR="003D309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0,30                                 </w:t>
            </w:r>
          </w:p>
        </w:tc>
      </w:tr>
      <w:tr w:rsidR="003D309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0,35                                 </w:t>
            </w:r>
          </w:p>
        </w:tc>
      </w:tr>
      <w:tr w:rsidR="003D309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r>
      <w:tr w:rsidR="003D309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r>
      <w:tr w:rsidR="003D309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                                  </w:t>
            </w:r>
          </w:p>
        </w:tc>
      </w:tr>
      <w:tr w:rsidR="003D309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r>
      <w:tr w:rsidR="003D309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bl>
    <w:p w:rsidR="003D3093" w:rsidRDefault="003D3093">
      <w:pPr>
        <w:autoSpaceDE w:val="0"/>
        <w:autoSpaceDN w:val="0"/>
        <w:adjustRightInd w:val="0"/>
        <w:jc w:val="both"/>
      </w:pPr>
    </w:p>
    <w:p w:rsidR="003D3093" w:rsidRDefault="00222587" w:rsidP="00222587">
      <w:pPr>
        <w:autoSpaceDE w:val="0"/>
        <w:autoSpaceDN w:val="0"/>
        <w:adjustRightInd w:val="0"/>
        <w:ind w:firstLine="851"/>
        <w:jc w:val="both"/>
      </w:pPr>
      <w:r>
        <w:t>3.5.39.</w:t>
      </w:r>
      <w:r w:rsidR="003D3093">
        <w:t>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rsidR="003D3093" w:rsidRDefault="00222587" w:rsidP="00222587">
      <w:pPr>
        <w:autoSpaceDE w:val="0"/>
        <w:autoSpaceDN w:val="0"/>
        <w:adjustRightInd w:val="0"/>
        <w:ind w:firstLine="851"/>
        <w:jc w:val="both"/>
      </w:pPr>
      <w:r>
        <w:t>3.5.4</w:t>
      </w:r>
      <w:r w:rsidR="003D3093">
        <w:t>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p w:rsidR="003D3093" w:rsidRDefault="003D3093" w:rsidP="00222587">
      <w:pPr>
        <w:autoSpaceDE w:val="0"/>
        <w:autoSpaceDN w:val="0"/>
        <w:adjustRightInd w:val="0"/>
        <w:ind w:firstLine="851"/>
        <w:jc w:val="both"/>
      </w:pPr>
      <w:r>
        <w:t>прямых участков и круговой кривой радиусом 2000 м и менее;</w:t>
      </w:r>
    </w:p>
    <w:p w:rsidR="003D3093" w:rsidRDefault="003D3093" w:rsidP="00222587">
      <w:pPr>
        <w:autoSpaceDE w:val="0"/>
        <w:autoSpaceDN w:val="0"/>
        <w:adjustRightInd w:val="0"/>
        <w:ind w:firstLine="851"/>
        <w:jc w:val="both"/>
      </w:pPr>
      <w:r>
        <w:t>односторонних круговых кривых в плане, если их радиусы различаются более чем в 1,3 раза;</w:t>
      </w:r>
    </w:p>
    <w:p w:rsidR="003D3093" w:rsidRDefault="003D3093" w:rsidP="00222587">
      <w:pPr>
        <w:autoSpaceDE w:val="0"/>
        <w:autoSpaceDN w:val="0"/>
        <w:adjustRightInd w:val="0"/>
        <w:ind w:firstLine="851"/>
        <w:jc w:val="both"/>
      </w:pPr>
      <w:r>
        <w:t>обратных круговых кривых.</w:t>
      </w:r>
    </w:p>
    <w:p w:rsidR="003D3093" w:rsidRDefault="003D3093" w:rsidP="00222587">
      <w:pPr>
        <w:autoSpaceDE w:val="0"/>
        <w:autoSpaceDN w:val="0"/>
        <w:adjustRightInd w:val="0"/>
        <w:ind w:firstLine="851"/>
        <w:jc w:val="both"/>
      </w:pPr>
      <w:r>
        <w:t>Наименьшие длины переходных кривых следует принимать по таблице 56.</w:t>
      </w:r>
    </w:p>
    <w:p w:rsidR="003D3093" w:rsidRDefault="003D3093" w:rsidP="00222587">
      <w:pPr>
        <w:autoSpaceDE w:val="0"/>
        <w:autoSpaceDN w:val="0"/>
        <w:adjustRightInd w:val="0"/>
        <w:ind w:firstLine="851"/>
        <w:jc w:val="both"/>
      </w:pPr>
    </w:p>
    <w:p w:rsidR="003D3093" w:rsidRDefault="003D3093">
      <w:pPr>
        <w:autoSpaceDE w:val="0"/>
        <w:autoSpaceDN w:val="0"/>
        <w:adjustRightInd w:val="0"/>
        <w:jc w:val="right"/>
        <w:outlineLvl w:val="3"/>
      </w:pPr>
      <w:r>
        <w:t>Таблица 56</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3645"/>
        <w:gridCol w:w="540"/>
        <w:gridCol w:w="540"/>
        <w:gridCol w:w="540"/>
        <w:gridCol w:w="540"/>
        <w:gridCol w:w="540"/>
        <w:gridCol w:w="540"/>
        <w:gridCol w:w="1485"/>
        <w:gridCol w:w="1620"/>
      </w:tblGrid>
      <w:tr w:rsidR="003D3093">
        <w:trPr>
          <w:cantSplit/>
          <w:trHeight w:val="240"/>
        </w:trPr>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Радиус круговой кривой, м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150</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200</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250</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300</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400</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500</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600 - 1000</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1000 - 2000</w:t>
            </w:r>
          </w:p>
        </w:tc>
      </w:tr>
      <w:tr w:rsidR="003D3093">
        <w:trPr>
          <w:cantSplit/>
          <w:trHeight w:val="240"/>
        </w:trPr>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Длина переходной кривой, м</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Примечание.</w:t>
      </w:r>
    </w:p>
    <w:p w:rsidR="003D3093" w:rsidRDefault="003D3093">
      <w:pPr>
        <w:autoSpaceDE w:val="0"/>
        <w:autoSpaceDN w:val="0"/>
        <w:adjustRightInd w:val="0"/>
        <w:ind w:firstLine="540"/>
        <w:jc w:val="both"/>
      </w:pPr>
      <w:r>
        <w:t>В сложных градостроительных условиях при соответствующем технико-экономическом обосновании допускается применение только круговых кривых.</w:t>
      </w:r>
    </w:p>
    <w:p w:rsidR="003D3093" w:rsidRDefault="003D3093">
      <w:pPr>
        <w:autoSpaceDE w:val="0"/>
        <w:autoSpaceDN w:val="0"/>
        <w:adjustRightInd w:val="0"/>
        <w:ind w:firstLine="540"/>
        <w:jc w:val="both"/>
      </w:pPr>
    </w:p>
    <w:p w:rsidR="003D3093" w:rsidRDefault="00222587" w:rsidP="00222587">
      <w:pPr>
        <w:autoSpaceDE w:val="0"/>
        <w:autoSpaceDN w:val="0"/>
        <w:adjustRightInd w:val="0"/>
        <w:ind w:firstLine="851"/>
        <w:jc w:val="both"/>
      </w:pPr>
      <w:r>
        <w:t>3.5.41.</w:t>
      </w:r>
      <w:r w:rsidR="003D3093">
        <w:t>При проектировании трасс магистральных улиц общегородского значения необходимо:</w:t>
      </w:r>
    </w:p>
    <w:p w:rsidR="003D3093" w:rsidRDefault="003D3093" w:rsidP="00222587">
      <w:pPr>
        <w:autoSpaceDE w:val="0"/>
        <w:autoSpaceDN w:val="0"/>
        <w:adjustRightInd w:val="0"/>
        <w:ind w:firstLine="851"/>
        <w:jc w:val="both"/>
      </w:pPr>
      <w:r>
        <w:t>радиусы кривых в плане при малых углах поворота трассы принимать по таблице 57;</w:t>
      </w:r>
    </w:p>
    <w:p w:rsidR="003D3093" w:rsidRDefault="003D3093" w:rsidP="00222587">
      <w:pPr>
        <w:autoSpaceDE w:val="0"/>
        <w:autoSpaceDN w:val="0"/>
        <w:adjustRightInd w:val="0"/>
        <w:ind w:firstLine="851"/>
        <w:jc w:val="both"/>
      </w:pPr>
      <w:r>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rsidR="003D3093" w:rsidRDefault="003D3093" w:rsidP="00222587">
      <w:pPr>
        <w:autoSpaceDE w:val="0"/>
        <w:autoSpaceDN w:val="0"/>
        <w:adjustRightInd w:val="0"/>
        <w:ind w:firstLine="851"/>
        <w:jc w:val="both"/>
      </w:pPr>
      <w:r>
        <w:t>начало кривой в плане располагать над вершиной выпуклой вертикальной кривой не менее чем на расстояние, указанное в таблице 58.</w:t>
      </w:r>
    </w:p>
    <w:p w:rsidR="003D3093" w:rsidRDefault="003D3093" w:rsidP="00222587">
      <w:pPr>
        <w:autoSpaceDE w:val="0"/>
        <w:autoSpaceDN w:val="0"/>
        <w:adjustRightInd w:val="0"/>
        <w:ind w:firstLine="851"/>
        <w:jc w:val="both"/>
      </w:pPr>
    </w:p>
    <w:p w:rsidR="003D3093" w:rsidRDefault="003D3093">
      <w:pPr>
        <w:autoSpaceDE w:val="0"/>
        <w:autoSpaceDN w:val="0"/>
        <w:adjustRightInd w:val="0"/>
        <w:jc w:val="right"/>
        <w:outlineLvl w:val="3"/>
      </w:pPr>
      <w:r>
        <w:t>Таблица 57</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3915"/>
        <w:gridCol w:w="945"/>
        <w:gridCol w:w="810"/>
        <w:gridCol w:w="675"/>
        <w:gridCol w:w="675"/>
        <w:gridCol w:w="675"/>
        <w:gridCol w:w="810"/>
        <w:gridCol w:w="810"/>
        <w:gridCol w:w="675"/>
      </w:tblGrid>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Угол поворота, градусов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Минимальный радиус кривой, м</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20000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5000</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4000</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4000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3000</w:t>
            </w:r>
          </w:p>
        </w:tc>
      </w:tr>
    </w:tbl>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58</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3375"/>
        <w:gridCol w:w="1080"/>
        <w:gridCol w:w="1080"/>
        <w:gridCol w:w="1215"/>
        <w:gridCol w:w="1350"/>
        <w:gridCol w:w="1890"/>
      </w:tblGrid>
      <w:tr w:rsidR="003D3093">
        <w:trPr>
          <w:cantSplit/>
          <w:trHeight w:val="240"/>
        </w:trPr>
        <w:tc>
          <w:tcPr>
            <w:tcW w:w="337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видимости, м </w:t>
            </w:r>
          </w:p>
        </w:tc>
        <w:tc>
          <w:tcPr>
            <w:tcW w:w="6615" w:type="dxa"/>
            <w:gridSpan w:val="5"/>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Смещение начала кривой при радиусе в плане, м  </w:t>
            </w:r>
          </w:p>
        </w:tc>
      </w:tr>
      <w:tr w:rsidR="003D3093">
        <w:trPr>
          <w:cantSplit/>
          <w:trHeight w:val="240"/>
        </w:trPr>
        <w:tc>
          <w:tcPr>
            <w:tcW w:w="337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2500     </w:t>
            </w:r>
          </w:p>
        </w:tc>
      </w:tr>
      <w:tr w:rsidR="003D3093">
        <w:trPr>
          <w:cantSplit/>
          <w:trHeight w:val="24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r>
      <w:tr w:rsidR="003D3093">
        <w:trPr>
          <w:cantSplit/>
          <w:trHeight w:val="24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trPr>
          <w:cantSplit/>
          <w:trHeight w:val="24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bl>
    <w:p w:rsidR="003D3093" w:rsidRDefault="003D3093">
      <w:pPr>
        <w:autoSpaceDE w:val="0"/>
        <w:autoSpaceDN w:val="0"/>
        <w:adjustRightInd w:val="0"/>
        <w:ind w:firstLine="540"/>
        <w:jc w:val="both"/>
      </w:pPr>
    </w:p>
    <w:p w:rsidR="003D3093" w:rsidRDefault="00222587" w:rsidP="00222587">
      <w:pPr>
        <w:autoSpaceDE w:val="0"/>
        <w:autoSpaceDN w:val="0"/>
        <w:adjustRightInd w:val="0"/>
        <w:ind w:firstLine="851"/>
        <w:jc w:val="both"/>
      </w:pPr>
      <w:r>
        <w:t>3.5.42.</w:t>
      </w:r>
      <w:r w:rsidR="003D3093">
        <w:t>При проектировании улиц должна быть обеспечена видимость по трассе в плане и профиле не менее указанной в таблице 59.</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59</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4590"/>
        <w:gridCol w:w="2835"/>
        <w:gridCol w:w="2565"/>
      </w:tblGrid>
      <w:tr w:rsidR="003D3093">
        <w:trPr>
          <w:cantSplit/>
          <w:trHeight w:val="240"/>
        </w:trPr>
        <w:tc>
          <w:tcPr>
            <w:tcW w:w="45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улиц и магистралей   </w:t>
            </w:r>
          </w:p>
        </w:tc>
        <w:tc>
          <w:tcPr>
            <w:tcW w:w="540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видимости, м        </w:t>
            </w:r>
          </w:p>
        </w:tc>
      </w:tr>
      <w:tr w:rsidR="003D3093">
        <w:trPr>
          <w:cantSplit/>
          <w:trHeight w:val="360"/>
        </w:trPr>
        <w:tc>
          <w:tcPr>
            <w:tcW w:w="45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Поверхности проезжей</w:t>
            </w:r>
            <w:r>
              <w:rPr>
                <w:rFonts w:ascii="Times New Roman" w:hAnsi="Times New Roman" w:cs="Times New Roman"/>
                <w:sz w:val="24"/>
                <w:szCs w:val="24"/>
              </w:rPr>
              <w:br/>
              <w:t xml:space="preserve">части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Встречного    </w:t>
            </w:r>
            <w:r>
              <w:rPr>
                <w:rFonts w:ascii="Times New Roman" w:hAnsi="Times New Roman" w:cs="Times New Roman"/>
                <w:sz w:val="24"/>
                <w:szCs w:val="24"/>
              </w:rPr>
              <w:br/>
              <w:t xml:space="preserve">автомобиля    </w:t>
            </w: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Магистральные улицы: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общегородского значения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районного значения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Улицы и дороги местного значения:</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улицы в жилой застройке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улицы в производственных зонах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r>
    </w:tbl>
    <w:p w:rsidR="003D3093" w:rsidRDefault="003D3093">
      <w:pPr>
        <w:autoSpaceDE w:val="0"/>
        <w:autoSpaceDN w:val="0"/>
        <w:adjustRightInd w:val="0"/>
        <w:ind w:firstLine="540"/>
        <w:jc w:val="both"/>
      </w:pPr>
    </w:p>
    <w:p w:rsidR="003D3093" w:rsidRDefault="00222587" w:rsidP="00222587">
      <w:pPr>
        <w:autoSpaceDE w:val="0"/>
        <w:autoSpaceDN w:val="0"/>
        <w:adjustRightInd w:val="0"/>
        <w:ind w:firstLine="851"/>
        <w:jc w:val="both"/>
      </w:pPr>
      <w:r>
        <w:t>3.5.43.</w:t>
      </w:r>
      <w:r w:rsidR="003D3093">
        <w:t>На участках подъемов предельную длину участков с наибольшим уклоном необходимо принимать по таблице 60.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rsidR="003D3093" w:rsidRDefault="003D3093" w:rsidP="00222587">
      <w:pPr>
        <w:autoSpaceDE w:val="0"/>
        <w:autoSpaceDN w:val="0"/>
        <w:adjustRightInd w:val="0"/>
        <w:ind w:firstLine="851"/>
        <w:jc w:val="both"/>
      </w:pPr>
    </w:p>
    <w:p w:rsidR="003D3093" w:rsidRDefault="003D3093">
      <w:pPr>
        <w:autoSpaceDE w:val="0"/>
        <w:autoSpaceDN w:val="0"/>
        <w:adjustRightInd w:val="0"/>
        <w:jc w:val="right"/>
        <w:outlineLvl w:val="3"/>
      </w:pPr>
      <w:r>
        <w:t>Таблица 60</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4320"/>
        <w:gridCol w:w="1350"/>
        <w:gridCol w:w="1350"/>
        <w:gridCol w:w="1350"/>
        <w:gridCol w:w="1620"/>
      </w:tblGrid>
      <w:tr w:rsidR="003D3093">
        <w:trPr>
          <w:cantSplit/>
          <w:trHeight w:val="240"/>
        </w:trPr>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Продольный уклон, %о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trPr>
          <w:cantSplit/>
          <w:trHeight w:val="240"/>
        </w:trPr>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Предельная длина участка, м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r>
    </w:tbl>
    <w:p w:rsidR="003D3093" w:rsidRDefault="003D3093">
      <w:pPr>
        <w:autoSpaceDE w:val="0"/>
        <w:autoSpaceDN w:val="0"/>
        <w:adjustRightInd w:val="0"/>
        <w:ind w:firstLine="540"/>
        <w:jc w:val="both"/>
      </w:pPr>
    </w:p>
    <w:p w:rsidR="003D3093" w:rsidRDefault="00222587" w:rsidP="00222587">
      <w:pPr>
        <w:autoSpaceDE w:val="0"/>
        <w:autoSpaceDN w:val="0"/>
        <w:adjustRightInd w:val="0"/>
        <w:ind w:firstLine="851"/>
        <w:jc w:val="both"/>
      </w:pPr>
      <w:r>
        <w:t>3.5.44.</w:t>
      </w:r>
      <w:r w:rsidR="003D3093">
        <w:t>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p w:rsidR="003D3093" w:rsidRDefault="00222587" w:rsidP="00222587">
      <w:pPr>
        <w:autoSpaceDE w:val="0"/>
        <w:autoSpaceDN w:val="0"/>
        <w:adjustRightInd w:val="0"/>
        <w:ind w:firstLine="851"/>
        <w:jc w:val="both"/>
      </w:pPr>
      <w:r>
        <w:lastRenderedPageBreak/>
        <w:t>3.5.45.</w:t>
      </w:r>
      <w:r w:rsidR="003D3093">
        <w:t>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таблице 61.</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61</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3780"/>
        <w:gridCol w:w="1755"/>
        <w:gridCol w:w="1755"/>
        <w:gridCol w:w="1350"/>
        <w:gridCol w:w="1350"/>
      </w:tblGrid>
      <w:tr w:rsidR="003D3093">
        <w:trPr>
          <w:cantSplit/>
          <w:trHeight w:val="240"/>
        </w:trPr>
        <w:tc>
          <w:tcPr>
            <w:tcW w:w="378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Местоположение полосы   </w:t>
            </w:r>
          </w:p>
        </w:tc>
        <w:tc>
          <w:tcPr>
            <w:tcW w:w="6210" w:type="dxa"/>
            <w:gridSpan w:val="4"/>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Ширина полосы, м               </w:t>
            </w:r>
          </w:p>
        </w:tc>
      </w:tr>
      <w:tr w:rsidR="003D3093">
        <w:trPr>
          <w:cantSplit/>
          <w:trHeight w:val="240"/>
        </w:trPr>
        <w:tc>
          <w:tcPr>
            <w:tcW w:w="378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486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магистральных улиц         </w:t>
            </w: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улиц   </w:t>
            </w:r>
            <w:r>
              <w:rPr>
                <w:rFonts w:ascii="Times New Roman" w:hAnsi="Times New Roman" w:cs="Times New Roman"/>
                <w:sz w:val="24"/>
                <w:szCs w:val="24"/>
              </w:rPr>
              <w:br/>
              <w:t xml:space="preserve">местного </w:t>
            </w:r>
            <w:r>
              <w:rPr>
                <w:rFonts w:ascii="Times New Roman" w:hAnsi="Times New Roman" w:cs="Times New Roman"/>
                <w:sz w:val="24"/>
                <w:szCs w:val="24"/>
              </w:rPr>
              <w:br/>
              <w:t>значения,</w:t>
            </w:r>
            <w:r>
              <w:rPr>
                <w:rFonts w:ascii="Times New Roman" w:hAnsi="Times New Roman" w:cs="Times New Roman"/>
                <w:sz w:val="24"/>
                <w:szCs w:val="24"/>
              </w:rPr>
              <w:br/>
              <w:t xml:space="preserve">улиц в  </w:t>
            </w:r>
            <w:r>
              <w:rPr>
                <w:rFonts w:ascii="Times New Roman" w:hAnsi="Times New Roman" w:cs="Times New Roman"/>
                <w:sz w:val="24"/>
                <w:szCs w:val="24"/>
              </w:rPr>
              <w:br/>
              <w:t xml:space="preserve">жилой  </w:t>
            </w:r>
            <w:r>
              <w:rPr>
                <w:rFonts w:ascii="Times New Roman" w:hAnsi="Times New Roman" w:cs="Times New Roman"/>
                <w:sz w:val="24"/>
                <w:szCs w:val="24"/>
              </w:rPr>
              <w:br/>
              <w:t>застройке</w:t>
            </w:r>
          </w:p>
        </w:tc>
      </w:tr>
      <w:tr w:rsidR="003D3093">
        <w:trPr>
          <w:cantSplit/>
          <w:trHeight w:val="240"/>
        </w:trPr>
        <w:tc>
          <w:tcPr>
            <w:tcW w:w="378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51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общегородского значения </w:t>
            </w: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районного</w:t>
            </w:r>
            <w:r>
              <w:rPr>
                <w:rFonts w:ascii="Times New Roman" w:hAnsi="Times New Roman" w:cs="Times New Roman"/>
                <w:sz w:val="24"/>
                <w:szCs w:val="24"/>
              </w:rPr>
              <w:br/>
              <w:t xml:space="preserve">значения </w:t>
            </w:r>
          </w:p>
        </w:tc>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378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w:t>
            </w:r>
            <w:r>
              <w:rPr>
                <w:rFonts w:ascii="Times New Roman" w:hAnsi="Times New Roman" w:cs="Times New Roman"/>
                <w:sz w:val="24"/>
                <w:szCs w:val="24"/>
              </w:rPr>
              <w:br/>
              <w:t xml:space="preserve">непрерывным </w:t>
            </w:r>
            <w:r>
              <w:rPr>
                <w:rFonts w:ascii="Times New Roman" w:hAnsi="Times New Roman" w:cs="Times New Roman"/>
                <w:sz w:val="24"/>
                <w:szCs w:val="24"/>
              </w:rPr>
              <w:br/>
              <w:t xml:space="preserve">движением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w:t>
            </w:r>
            <w:r>
              <w:rPr>
                <w:rFonts w:ascii="Times New Roman" w:hAnsi="Times New Roman" w:cs="Times New Roman"/>
                <w:sz w:val="24"/>
                <w:szCs w:val="24"/>
              </w:rPr>
              <w:br/>
              <w:t>регулируемым</w:t>
            </w:r>
            <w:r>
              <w:rPr>
                <w:rFonts w:ascii="Times New Roman" w:hAnsi="Times New Roman" w:cs="Times New Roman"/>
                <w:sz w:val="24"/>
                <w:szCs w:val="24"/>
              </w:rPr>
              <w:br/>
              <w:t xml:space="preserve">движением  </w:t>
            </w: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Центральная разделительная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360"/>
        </w:trPr>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Между основной проезжей    </w:t>
            </w:r>
            <w:r>
              <w:rPr>
                <w:rFonts w:ascii="Times New Roman" w:hAnsi="Times New Roman" w:cs="Times New Roman"/>
                <w:sz w:val="24"/>
                <w:szCs w:val="24"/>
              </w:rPr>
              <w:br/>
              <w:t>частью и местными проездами</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360"/>
        </w:trPr>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Между проезжей частью и    </w:t>
            </w:r>
            <w:r>
              <w:rPr>
                <w:rFonts w:ascii="Times New Roman" w:hAnsi="Times New Roman" w:cs="Times New Roman"/>
                <w:sz w:val="24"/>
                <w:szCs w:val="24"/>
              </w:rPr>
              <w:br/>
              <w:t xml:space="preserve">тротуаром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bl>
    <w:p w:rsidR="003D3093" w:rsidRDefault="003D3093">
      <w:pPr>
        <w:autoSpaceDE w:val="0"/>
        <w:autoSpaceDN w:val="0"/>
        <w:adjustRightInd w:val="0"/>
        <w:ind w:firstLine="540"/>
        <w:jc w:val="both"/>
      </w:pPr>
    </w:p>
    <w:p w:rsidR="003D3093" w:rsidRDefault="003D3093" w:rsidP="00222587">
      <w:pPr>
        <w:autoSpaceDE w:val="0"/>
        <w:autoSpaceDN w:val="0"/>
        <w:adjustRightInd w:val="0"/>
        <w:ind w:firstLine="851"/>
        <w:jc w:val="both"/>
      </w:pPr>
      <w:r>
        <w:t>Примечания.</w:t>
      </w:r>
    </w:p>
    <w:p w:rsidR="003D3093" w:rsidRDefault="00222587" w:rsidP="00222587">
      <w:pPr>
        <w:autoSpaceDE w:val="0"/>
        <w:autoSpaceDN w:val="0"/>
        <w:adjustRightInd w:val="0"/>
        <w:ind w:firstLine="851"/>
        <w:jc w:val="both"/>
      </w:pPr>
      <w:r>
        <w:t>1.</w:t>
      </w:r>
      <w:r w:rsidR="003D3093">
        <w:t>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общегородского значения до 2 м.</w:t>
      </w:r>
    </w:p>
    <w:p w:rsidR="003D3093" w:rsidRDefault="00222587" w:rsidP="00222587">
      <w:pPr>
        <w:autoSpaceDE w:val="0"/>
        <w:autoSpaceDN w:val="0"/>
        <w:adjustRightInd w:val="0"/>
        <w:ind w:firstLine="851"/>
        <w:jc w:val="both"/>
      </w:pPr>
      <w:r>
        <w:t>2.</w:t>
      </w:r>
      <w:r w:rsidR="003D3093">
        <w:t>В условиях сложившейся застройки допускается уменьшать ширину центральной разделительной полосы на магистральных улицах общегородского значения до 2 м.</w:t>
      </w:r>
    </w:p>
    <w:p w:rsidR="003D3093" w:rsidRDefault="003D3093">
      <w:pPr>
        <w:autoSpaceDE w:val="0"/>
        <w:autoSpaceDN w:val="0"/>
        <w:adjustRightInd w:val="0"/>
        <w:ind w:firstLine="540"/>
        <w:jc w:val="both"/>
      </w:pPr>
    </w:p>
    <w:p w:rsidR="003D3093" w:rsidRDefault="00222587" w:rsidP="00222587">
      <w:pPr>
        <w:autoSpaceDE w:val="0"/>
        <w:autoSpaceDN w:val="0"/>
        <w:adjustRightInd w:val="0"/>
        <w:ind w:firstLine="851"/>
        <w:jc w:val="both"/>
      </w:pPr>
      <w:r>
        <w:t>3.5.46.</w:t>
      </w:r>
      <w:r w:rsidR="003D3093">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3D3093" w:rsidRDefault="003D3093" w:rsidP="00222587">
      <w:pPr>
        <w:autoSpaceDE w:val="0"/>
        <w:autoSpaceDN w:val="0"/>
        <w:adjustRightInd w:val="0"/>
        <w:ind w:firstLine="851"/>
        <w:jc w:val="both"/>
      </w:pPr>
      <w: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rsidR="003D3093" w:rsidRDefault="003D3093" w:rsidP="00222587">
      <w:pPr>
        <w:autoSpaceDE w:val="0"/>
        <w:autoSpaceDN w:val="0"/>
        <w:adjustRightInd w:val="0"/>
        <w:ind w:firstLine="851"/>
        <w:jc w:val="both"/>
      </w:pPr>
      <w:r>
        <w:t>до проезжей части, опор транспортных сооружений и деревьев - 0,75 м;</w:t>
      </w:r>
    </w:p>
    <w:p w:rsidR="003D3093" w:rsidRDefault="003D3093" w:rsidP="00222587">
      <w:pPr>
        <w:autoSpaceDE w:val="0"/>
        <w:autoSpaceDN w:val="0"/>
        <w:adjustRightInd w:val="0"/>
        <w:ind w:firstLine="851"/>
        <w:jc w:val="both"/>
      </w:pPr>
      <w:r>
        <w:t>до тротуаров - 0,5 м;</w:t>
      </w:r>
    </w:p>
    <w:p w:rsidR="003D3093" w:rsidRDefault="003D3093" w:rsidP="00222587">
      <w:pPr>
        <w:autoSpaceDE w:val="0"/>
        <w:autoSpaceDN w:val="0"/>
        <w:adjustRightInd w:val="0"/>
        <w:ind w:firstLine="851"/>
        <w:jc w:val="both"/>
      </w:pPr>
      <w:r>
        <w:t>до стоянок автомобилей и остановок общественного транспорта - 1,5 м.</w:t>
      </w:r>
    </w:p>
    <w:p w:rsidR="003D3093" w:rsidRDefault="00222587" w:rsidP="00222587">
      <w:pPr>
        <w:autoSpaceDE w:val="0"/>
        <w:autoSpaceDN w:val="0"/>
        <w:adjustRightInd w:val="0"/>
        <w:ind w:firstLine="851"/>
        <w:jc w:val="both"/>
      </w:pPr>
      <w:r>
        <w:t>3.5.47.</w:t>
      </w:r>
      <w:r w:rsidR="003D3093">
        <w:t>Радиусы закруглений бортов проезжей части улиц, дорог по кромке тротуаров и разделительных полос следует принимать не менее:</w:t>
      </w:r>
    </w:p>
    <w:p w:rsidR="003D3093" w:rsidRDefault="003D3093" w:rsidP="00222587">
      <w:pPr>
        <w:autoSpaceDE w:val="0"/>
        <w:autoSpaceDN w:val="0"/>
        <w:adjustRightInd w:val="0"/>
        <w:ind w:firstLine="851"/>
        <w:jc w:val="both"/>
      </w:pPr>
      <w:r>
        <w:t>для магистральных улиц с регулируемым движением - 8 м;</w:t>
      </w:r>
    </w:p>
    <w:p w:rsidR="003D3093" w:rsidRDefault="003D3093" w:rsidP="00222587">
      <w:pPr>
        <w:autoSpaceDE w:val="0"/>
        <w:autoSpaceDN w:val="0"/>
        <w:adjustRightInd w:val="0"/>
        <w:ind w:firstLine="851"/>
        <w:jc w:val="both"/>
      </w:pPr>
      <w:r>
        <w:t>для улиц местного значения - 5 м;</w:t>
      </w:r>
    </w:p>
    <w:p w:rsidR="003D3093" w:rsidRDefault="003D3093" w:rsidP="00222587">
      <w:pPr>
        <w:autoSpaceDE w:val="0"/>
        <w:autoSpaceDN w:val="0"/>
        <w:adjustRightInd w:val="0"/>
        <w:ind w:firstLine="851"/>
        <w:jc w:val="both"/>
      </w:pPr>
      <w:r>
        <w:t>для транспортных площадей - 12 м.</w:t>
      </w:r>
    </w:p>
    <w:p w:rsidR="003D3093" w:rsidRDefault="003D3093" w:rsidP="00222587">
      <w:pPr>
        <w:autoSpaceDE w:val="0"/>
        <w:autoSpaceDN w:val="0"/>
        <w:adjustRightInd w:val="0"/>
        <w:ind w:firstLine="851"/>
        <w:jc w:val="both"/>
      </w:pPr>
      <w:r>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rsidR="003D3093" w:rsidRDefault="00222587" w:rsidP="00222587">
      <w:pPr>
        <w:autoSpaceDE w:val="0"/>
        <w:autoSpaceDN w:val="0"/>
        <w:adjustRightInd w:val="0"/>
        <w:ind w:firstLine="851"/>
        <w:jc w:val="both"/>
      </w:pPr>
      <w:r>
        <w:t>3.5.48.</w:t>
      </w:r>
      <w:r w:rsidR="003D3093">
        <w:t xml:space="preserve">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w:t>
      </w:r>
      <w:r w:rsidR="003D3093">
        <w:lastRenderedPageBreak/>
        <w:t>малых радиусов, проводить мероприятия, исключающие скапливание выхлопных газов автомобилей, и обеспечивать их естественное проветривание.</w:t>
      </w:r>
    </w:p>
    <w:p w:rsidR="003D3093" w:rsidRDefault="00222587" w:rsidP="00222587">
      <w:pPr>
        <w:autoSpaceDE w:val="0"/>
        <w:autoSpaceDN w:val="0"/>
        <w:adjustRightInd w:val="0"/>
        <w:ind w:firstLine="851"/>
        <w:jc w:val="both"/>
      </w:pPr>
      <w:r>
        <w:t>3.5.49.</w:t>
      </w:r>
      <w:r w:rsidR="003D3093">
        <w:t xml:space="preserve">Расстояние от края основной проезжей части магистральных дорог до линии жилой застройки должно быть не менее 50 м, а при условии применения </w:t>
      </w:r>
      <w:proofErr w:type="spellStart"/>
      <w:r w:rsidR="003D3093">
        <w:t>шумозащитных</w:t>
      </w:r>
      <w:proofErr w:type="spellEnd"/>
      <w:r w:rsidR="003D3093">
        <w:t xml:space="preserve"> устройств - не менее 25 м.</w:t>
      </w:r>
    </w:p>
    <w:p w:rsidR="003D3093" w:rsidRDefault="003D3093" w:rsidP="00222587">
      <w:pPr>
        <w:autoSpaceDE w:val="0"/>
        <w:autoSpaceDN w:val="0"/>
        <w:adjustRightInd w:val="0"/>
        <w:ind w:firstLine="851"/>
        <w:jc w:val="both"/>
      </w:pPr>
      <w: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1F20C0" w:rsidRPr="001F20C0" w:rsidRDefault="001F20C0" w:rsidP="001F20C0">
      <w:pPr>
        <w:ind w:firstLine="851"/>
        <w:jc w:val="both"/>
      </w:pPr>
      <w:r w:rsidRPr="001F20C0">
        <w:t>3.5.50.На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 на дорогах скоростного движения – с интервалом 400-800 м; на магистральных улицах непрерывного движения – с интервалом 300-400 м.</w:t>
      </w:r>
    </w:p>
    <w:p w:rsidR="001F20C0" w:rsidRPr="001F20C0" w:rsidRDefault="001F20C0" w:rsidP="001F20C0">
      <w:pPr>
        <w:ind w:firstLine="851"/>
        <w:jc w:val="both"/>
      </w:pPr>
      <w:r w:rsidRPr="001F20C0">
        <w:t>При размещении торгово-развлекательных комплексов следует учитывать:</w:t>
      </w:r>
    </w:p>
    <w:p w:rsidR="001F20C0" w:rsidRPr="001F20C0" w:rsidRDefault="001F20C0" w:rsidP="001F20C0">
      <w:pPr>
        <w:ind w:firstLine="851"/>
        <w:jc w:val="both"/>
      </w:pPr>
      <w:r w:rsidRPr="001F20C0">
        <w:t>максимальное разграничение транспортных и пешеходных потоков по главным и относительно второстепенным направлениям;</w:t>
      </w:r>
    </w:p>
    <w:p w:rsidR="001F20C0" w:rsidRPr="001F20C0" w:rsidRDefault="001F20C0" w:rsidP="001F20C0">
      <w:pPr>
        <w:ind w:firstLine="851"/>
        <w:jc w:val="both"/>
      </w:pPr>
      <w:r w:rsidRPr="001F20C0">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rsidR="001F20C0" w:rsidRPr="001F20C0" w:rsidRDefault="001F20C0" w:rsidP="001F20C0">
      <w:pPr>
        <w:ind w:firstLine="851"/>
        <w:jc w:val="both"/>
      </w:pPr>
      <w:r w:rsidRPr="001F20C0">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rsidR="001F20C0" w:rsidRPr="001F20C0" w:rsidRDefault="001F20C0" w:rsidP="001F20C0">
      <w:pPr>
        <w:ind w:firstLine="851"/>
        <w:jc w:val="both"/>
      </w:pPr>
      <w:r w:rsidRPr="001F20C0">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rsidR="001F20C0" w:rsidRPr="001F20C0" w:rsidRDefault="001F20C0" w:rsidP="001F20C0">
      <w:pPr>
        <w:ind w:firstLine="851"/>
        <w:jc w:val="both"/>
      </w:pPr>
      <w:r w:rsidRPr="001F20C0">
        <w:t>оптимальность планировочного решения при минимальных затратах времени пассажиров на высадку и посадку в транспортные средства;</w:t>
      </w:r>
    </w:p>
    <w:p w:rsidR="001F20C0" w:rsidRPr="001F20C0" w:rsidRDefault="001F20C0" w:rsidP="001F20C0">
      <w:pPr>
        <w:ind w:firstLine="851"/>
        <w:jc w:val="both"/>
      </w:pPr>
      <w:r w:rsidRPr="001F20C0">
        <w:t>обеспечение условий непрерывного нестесненного движения пешеходов с необходимой зрительной ориентацией.</w:t>
      </w:r>
    </w:p>
    <w:p w:rsidR="001F20C0" w:rsidRPr="001F20C0" w:rsidRDefault="001F20C0" w:rsidP="001F20C0">
      <w:pPr>
        <w:ind w:firstLine="851"/>
        <w:jc w:val="both"/>
      </w:pPr>
      <w:r w:rsidRPr="001F20C0">
        <w:t>Остановочные пункты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rsidR="001F20C0" w:rsidRPr="001F20C0" w:rsidRDefault="001F20C0" w:rsidP="001F20C0">
      <w:pPr>
        <w:ind w:firstLine="851"/>
        <w:jc w:val="both"/>
      </w:pPr>
      <w:r w:rsidRPr="001F20C0">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rsidR="001F20C0" w:rsidRPr="001F20C0" w:rsidRDefault="001F20C0" w:rsidP="001F20C0">
      <w:pPr>
        <w:ind w:firstLine="851"/>
        <w:jc w:val="both"/>
      </w:pPr>
      <w:r w:rsidRPr="001F20C0">
        <w:t>устройство пешеходной зоны по периметру прилегающей площади;</w:t>
      </w:r>
    </w:p>
    <w:p w:rsidR="001F20C0" w:rsidRPr="001F20C0" w:rsidRDefault="001F20C0" w:rsidP="001F20C0">
      <w:pPr>
        <w:ind w:firstLine="851"/>
        <w:jc w:val="both"/>
      </w:pPr>
      <w:r w:rsidRPr="001F20C0">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rsidR="001F20C0" w:rsidRPr="001F20C0" w:rsidRDefault="001F20C0" w:rsidP="001F20C0">
      <w:pPr>
        <w:ind w:firstLine="851"/>
        <w:jc w:val="both"/>
      </w:pPr>
      <w:r w:rsidRPr="001F20C0">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rsidR="001F20C0" w:rsidRPr="001F20C0" w:rsidRDefault="001F20C0" w:rsidP="001F20C0">
      <w:pPr>
        <w:autoSpaceDE w:val="0"/>
        <w:autoSpaceDN w:val="0"/>
        <w:adjustRightInd w:val="0"/>
        <w:ind w:firstLine="851"/>
        <w:jc w:val="both"/>
      </w:pPr>
      <w:r w:rsidRPr="001F20C0">
        <w:t xml:space="preserve">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 </w:t>
      </w:r>
    </w:p>
    <w:p w:rsidR="003D3093" w:rsidRDefault="00222587" w:rsidP="001F20C0">
      <w:pPr>
        <w:autoSpaceDE w:val="0"/>
        <w:autoSpaceDN w:val="0"/>
        <w:adjustRightInd w:val="0"/>
        <w:ind w:firstLine="851"/>
        <w:jc w:val="both"/>
      </w:pPr>
      <w:r>
        <w:t>3.5.51.</w:t>
      </w:r>
      <w:r w:rsidR="003D3093">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чел./м2; на </w:t>
      </w:r>
      <w:proofErr w:type="spellStart"/>
      <w:r w:rsidR="003D3093">
        <w:lastRenderedPageBreak/>
        <w:t>предзаводских</w:t>
      </w:r>
      <w:proofErr w:type="spellEnd"/>
      <w:r w:rsidR="003D3093">
        <w:t xml:space="preserve"> площадях, у спортивно-зрелищных учреждений, кинотеатров, вокзалов - 0,8 чел./м2.</w:t>
      </w:r>
    </w:p>
    <w:p w:rsidR="003D3093" w:rsidRDefault="00222587" w:rsidP="00222587">
      <w:pPr>
        <w:autoSpaceDE w:val="0"/>
        <w:autoSpaceDN w:val="0"/>
        <w:adjustRightInd w:val="0"/>
        <w:ind w:firstLine="851"/>
        <w:jc w:val="both"/>
      </w:pPr>
      <w:r>
        <w:t>3.5.5</w:t>
      </w:r>
      <w:r w:rsidR="003D3093">
        <w:t>2.В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rsidR="003D3093" w:rsidRDefault="00222587" w:rsidP="00222587">
      <w:pPr>
        <w:autoSpaceDE w:val="0"/>
        <w:autoSpaceDN w:val="0"/>
        <w:adjustRightInd w:val="0"/>
        <w:ind w:firstLine="851"/>
        <w:jc w:val="both"/>
      </w:pPr>
      <w:r>
        <w:t>3.5.53.</w:t>
      </w:r>
      <w:r w:rsidR="003D3093">
        <w:t>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p w:rsidR="003D3093" w:rsidRDefault="003D3093" w:rsidP="00222587">
      <w:pPr>
        <w:autoSpaceDE w:val="0"/>
        <w:autoSpaceDN w:val="0"/>
        <w:adjustRightInd w:val="0"/>
        <w:ind w:firstLine="851"/>
        <w:jc w:val="both"/>
      </w:pPr>
      <w:r>
        <w:t>На местных проездах допускается организовывать как одностороннее, так и двустороннее движение транспорта.</w:t>
      </w:r>
    </w:p>
    <w:p w:rsidR="003D3093" w:rsidRDefault="003D3093" w:rsidP="00222587">
      <w:pPr>
        <w:autoSpaceDE w:val="0"/>
        <w:autoSpaceDN w:val="0"/>
        <w:adjustRightInd w:val="0"/>
        <w:ind w:firstLine="851"/>
        <w:jc w:val="both"/>
      </w:pPr>
      <w:r>
        <w:t>Ширину местных проездов следует принимать:</w:t>
      </w:r>
    </w:p>
    <w:p w:rsidR="003D3093" w:rsidRDefault="003D3093" w:rsidP="00222587">
      <w:pPr>
        <w:autoSpaceDE w:val="0"/>
        <w:autoSpaceDN w:val="0"/>
        <w:adjustRightInd w:val="0"/>
        <w:ind w:firstLine="851"/>
        <w:jc w:val="both"/>
      </w:pPr>
      <w:r>
        <w:t>при одностороннем движении транспорта и без устройства специальных полос для стоянки автомобилей - не менее 7,0 м;</w:t>
      </w:r>
    </w:p>
    <w:p w:rsidR="003D3093" w:rsidRDefault="003D3093" w:rsidP="00222587">
      <w:pPr>
        <w:autoSpaceDE w:val="0"/>
        <w:autoSpaceDN w:val="0"/>
        <w:adjustRightInd w:val="0"/>
        <w:ind w:firstLine="851"/>
        <w:jc w:val="both"/>
      </w:pPr>
      <w:r>
        <w:t>при одностороннем движении и организации по местному проезду движения массового пассажирского транспорта - 10,5 м;</w:t>
      </w:r>
    </w:p>
    <w:p w:rsidR="003D3093" w:rsidRDefault="003D3093" w:rsidP="00222587">
      <w:pPr>
        <w:autoSpaceDE w:val="0"/>
        <w:autoSpaceDN w:val="0"/>
        <w:adjustRightInd w:val="0"/>
        <w:ind w:firstLine="851"/>
        <w:jc w:val="both"/>
      </w:pPr>
      <w:r>
        <w:t>при двустороннем движении и организации движения массового пассажирского транспорта - 11,25 м.</w:t>
      </w:r>
    </w:p>
    <w:p w:rsidR="003D3093" w:rsidRDefault="003D3093" w:rsidP="00222587">
      <w:pPr>
        <w:autoSpaceDE w:val="0"/>
        <w:autoSpaceDN w:val="0"/>
        <w:adjustRightInd w:val="0"/>
        <w:ind w:firstLine="851"/>
        <w:jc w:val="both"/>
      </w:pPr>
      <w:r>
        <w:t>На боковых проездах следует организовывать одностороннее движение. Ширина проезжей части бокового проезда должна быть не менее 7,5 м.</w:t>
      </w:r>
    </w:p>
    <w:p w:rsidR="003D3093" w:rsidRDefault="00222587" w:rsidP="00222587">
      <w:pPr>
        <w:autoSpaceDE w:val="0"/>
        <w:autoSpaceDN w:val="0"/>
        <w:adjustRightInd w:val="0"/>
        <w:ind w:firstLine="851"/>
        <w:jc w:val="both"/>
      </w:pPr>
      <w:r>
        <w:t>3.5.54.</w:t>
      </w:r>
      <w:r w:rsidR="003D3093">
        <w:t>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p w:rsidR="003D3093" w:rsidRDefault="003D3093" w:rsidP="00222587">
      <w:pPr>
        <w:autoSpaceDE w:val="0"/>
        <w:autoSpaceDN w:val="0"/>
        <w:adjustRightInd w:val="0"/>
        <w:ind w:firstLine="851"/>
        <w:jc w:val="both"/>
      </w:pPr>
      <w:r>
        <w:t>Ширина проезжих частей основных проездов должна быть не менее 6,0 м, второстепенных проездов - 5,5 м; ширина тротуаров - 1,5 м.</w:t>
      </w:r>
    </w:p>
    <w:p w:rsidR="003D3093" w:rsidRDefault="003D3093" w:rsidP="00222587">
      <w:pPr>
        <w:autoSpaceDE w:val="0"/>
        <w:autoSpaceDN w:val="0"/>
        <w:adjustRightInd w:val="0"/>
        <w:ind w:firstLine="851"/>
        <w:jc w:val="both"/>
      </w:pPr>
      <w: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3D3093" w:rsidRDefault="003D3093" w:rsidP="00222587">
      <w:pPr>
        <w:autoSpaceDE w:val="0"/>
        <w:autoSpaceDN w:val="0"/>
        <w:adjustRightInd w:val="0"/>
        <w:ind w:firstLine="851"/>
        <w:jc w:val="both"/>
      </w:pPr>
      <w:r>
        <w:t>Тупиковые проезды к отдельно стоящим зданиям должны быть протяженностью не более 150 м и заканчиваться разворотными площадками размером в плане 16 м x 16 м или кольцом с радиусом по оси улиц не менее 10 м.</w:t>
      </w:r>
    </w:p>
    <w:p w:rsidR="003D3093" w:rsidRDefault="00222587" w:rsidP="00222587">
      <w:pPr>
        <w:autoSpaceDE w:val="0"/>
        <w:autoSpaceDN w:val="0"/>
        <w:adjustRightInd w:val="0"/>
        <w:ind w:firstLine="851"/>
        <w:jc w:val="both"/>
      </w:pPr>
      <w:r>
        <w:t>3.5.55.</w:t>
      </w:r>
      <w:r w:rsidR="003D3093">
        <w:t xml:space="preserve">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003D3093">
        <w:t>отстойно</w:t>
      </w:r>
      <w:proofErr w:type="spellEnd"/>
      <w:r w:rsidR="003D3093">
        <w:t>-разворотных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3D3093" w:rsidRDefault="00222587" w:rsidP="00222587">
      <w:pPr>
        <w:autoSpaceDE w:val="0"/>
        <w:autoSpaceDN w:val="0"/>
        <w:adjustRightInd w:val="0"/>
        <w:ind w:firstLine="851"/>
        <w:jc w:val="both"/>
      </w:pPr>
      <w:r>
        <w:t>3.5.56.</w:t>
      </w:r>
      <w:r w:rsidR="003D3093">
        <w:t>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p w:rsidR="003D3093" w:rsidRDefault="003D3093" w:rsidP="00222587">
      <w:pPr>
        <w:autoSpaceDE w:val="0"/>
        <w:autoSpaceDN w:val="0"/>
        <w:adjustRightInd w:val="0"/>
        <w:ind w:firstLine="851"/>
        <w:jc w:val="both"/>
      </w:pPr>
      <w:r>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rsidR="003D3093" w:rsidRDefault="00222587" w:rsidP="00222587">
      <w:pPr>
        <w:autoSpaceDE w:val="0"/>
        <w:autoSpaceDN w:val="0"/>
        <w:adjustRightInd w:val="0"/>
        <w:ind w:firstLine="851"/>
        <w:jc w:val="both"/>
      </w:pPr>
      <w:r>
        <w:t>3.5.57.</w:t>
      </w:r>
      <w:r w:rsidR="003D3093">
        <w:t>Пересечения магистральных улиц в зависимости от категорий последних следует проектировать следующих классов:</w:t>
      </w:r>
    </w:p>
    <w:p w:rsidR="003D3093" w:rsidRDefault="003D3093" w:rsidP="00222587">
      <w:pPr>
        <w:autoSpaceDE w:val="0"/>
        <w:autoSpaceDN w:val="0"/>
        <w:adjustRightInd w:val="0"/>
        <w:ind w:firstLine="851"/>
        <w:jc w:val="both"/>
      </w:pPr>
      <w:r>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rsidR="003D3093" w:rsidRDefault="003D3093" w:rsidP="00222587">
      <w:pPr>
        <w:autoSpaceDE w:val="0"/>
        <w:autoSpaceDN w:val="0"/>
        <w:adjustRightInd w:val="0"/>
        <w:ind w:firstLine="851"/>
        <w:jc w:val="both"/>
      </w:pPr>
      <w:r>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rsidR="003D3093" w:rsidRDefault="003D3093" w:rsidP="00222587">
      <w:pPr>
        <w:autoSpaceDE w:val="0"/>
        <w:autoSpaceDN w:val="0"/>
        <w:adjustRightInd w:val="0"/>
        <w:ind w:firstLine="851"/>
        <w:jc w:val="both"/>
      </w:pPr>
      <w:r>
        <w:lastRenderedPageBreak/>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rsidR="003D3093" w:rsidRDefault="003D3093" w:rsidP="00222587">
      <w:pPr>
        <w:autoSpaceDE w:val="0"/>
        <w:autoSpaceDN w:val="0"/>
        <w:adjustRightInd w:val="0"/>
        <w:ind w:firstLine="851"/>
        <w:jc w:val="both"/>
      </w:pPr>
      <w:r>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rsidR="003D3093" w:rsidRDefault="003D3093" w:rsidP="00222587">
      <w:pPr>
        <w:autoSpaceDE w:val="0"/>
        <w:autoSpaceDN w:val="0"/>
        <w:adjustRightInd w:val="0"/>
        <w:ind w:firstLine="851"/>
        <w:jc w:val="both"/>
      </w:pPr>
      <w:r>
        <w:t>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ГОСТ Р 52289-2004, ГОСТ Р 52282-2004.</w:t>
      </w:r>
    </w:p>
    <w:p w:rsidR="003D3093" w:rsidRDefault="00222587" w:rsidP="00222587">
      <w:pPr>
        <w:autoSpaceDE w:val="0"/>
        <w:autoSpaceDN w:val="0"/>
        <w:adjustRightInd w:val="0"/>
        <w:ind w:firstLine="851"/>
        <w:jc w:val="both"/>
      </w:pPr>
      <w:r>
        <w:t>3.5.58.</w:t>
      </w:r>
      <w:r w:rsidR="003D3093">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p w:rsidR="003D3093" w:rsidRDefault="003D3093" w:rsidP="00222587">
      <w:pPr>
        <w:autoSpaceDE w:val="0"/>
        <w:autoSpaceDN w:val="0"/>
        <w:adjustRightInd w:val="0"/>
        <w:ind w:firstLine="851"/>
        <w:jc w:val="both"/>
      </w:pPr>
      <w: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rsidR="003D3093" w:rsidRDefault="003D3093" w:rsidP="00222587">
      <w:pPr>
        <w:autoSpaceDE w:val="0"/>
        <w:autoSpaceDN w:val="0"/>
        <w:adjustRightInd w:val="0"/>
        <w:ind w:firstLine="851"/>
        <w:jc w:val="both"/>
      </w:pPr>
      <w:r>
        <w:t>Примечание.</w:t>
      </w:r>
    </w:p>
    <w:p w:rsidR="003D3093" w:rsidRDefault="003D3093" w:rsidP="00222587">
      <w:pPr>
        <w:autoSpaceDE w:val="0"/>
        <w:autoSpaceDN w:val="0"/>
        <w:adjustRightInd w:val="0"/>
        <w:ind w:firstLine="851"/>
        <w:jc w:val="both"/>
      </w:pPr>
      <w: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3D3093" w:rsidRDefault="003D3093">
      <w:pPr>
        <w:autoSpaceDE w:val="0"/>
        <w:autoSpaceDN w:val="0"/>
        <w:adjustRightInd w:val="0"/>
        <w:ind w:firstLine="540"/>
        <w:jc w:val="both"/>
      </w:pPr>
    </w:p>
    <w:p w:rsidR="003D3093" w:rsidRDefault="00222587" w:rsidP="00222587">
      <w:pPr>
        <w:autoSpaceDE w:val="0"/>
        <w:autoSpaceDN w:val="0"/>
        <w:adjustRightInd w:val="0"/>
        <w:ind w:firstLine="851"/>
        <w:jc w:val="both"/>
      </w:pPr>
      <w:r>
        <w:t>3.5.59.</w:t>
      </w:r>
      <w:r w:rsidR="003D3093">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3D3093" w:rsidRDefault="00222587" w:rsidP="00222587">
      <w:pPr>
        <w:autoSpaceDE w:val="0"/>
        <w:autoSpaceDN w:val="0"/>
        <w:adjustRightInd w:val="0"/>
        <w:ind w:firstLine="851"/>
        <w:jc w:val="both"/>
      </w:pPr>
      <w:r>
        <w:t>3.5.60.</w:t>
      </w:r>
      <w:r w:rsidR="003D3093">
        <w:t>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rsidR="003D3093" w:rsidRDefault="00222587" w:rsidP="00222587">
      <w:pPr>
        <w:autoSpaceDE w:val="0"/>
        <w:autoSpaceDN w:val="0"/>
        <w:adjustRightInd w:val="0"/>
        <w:ind w:firstLine="851"/>
        <w:jc w:val="both"/>
      </w:pPr>
      <w:r>
        <w:t>3.5.61.</w:t>
      </w:r>
      <w:r w:rsidR="003D3093">
        <w:t>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rsidR="003D3093" w:rsidRDefault="00222587" w:rsidP="00222587">
      <w:pPr>
        <w:autoSpaceDE w:val="0"/>
        <w:autoSpaceDN w:val="0"/>
        <w:adjustRightInd w:val="0"/>
        <w:ind w:firstLine="851"/>
        <w:jc w:val="both"/>
      </w:pPr>
      <w:r>
        <w:t>3.5.62.</w:t>
      </w:r>
      <w:r w:rsidR="003D3093">
        <w:t>В пределах искусственных сооружений поперечный профиль магистральных улиц следует проектировать таким же, как на прилегающих участках.</w:t>
      </w:r>
    </w:p>
    <w:p w:rsidR="003D3093" w:rsidRDefault="003D3093" w:rsidP="00222587">
      <w:pPr>
        <w:autoSpaceDE w:val="0"/>
        <w:autoSpaceDN w:val="0"/>
        <w:adjustRightInd w:val="0"/>
        <w:ind w:firstLine="851"/>
        <w:jc w:val="both"/>
      </w:pPr>
      <w:r>
        <w:t>Ширину центральной разделительной полосы на искусственных сооружениях пересечения допускается уменьшать до размеров, предусмотренных в таблице 61.</w:t>
      </w:r>
    </w:p>
    <w:p w:rsidR="003D3093" w:rsidRDefault="00222587" w:rsidP="00222587">
      <w:pPr>
        <w:autoSpaceDE w:val="0"/>
        <w:autoSpaceDN w:val="0"/>
        <w:adjustRightInd w:val="0"/>
        <w:ind w:firstLine="851"/>
        <w:jc w:val="both"/>
      </w:pPr>
      <w:r>
        <w:t>3.5.63.</w:t>
      </w:r>
      <w:r w:rsidR="003D3093">
        <w:t xml:space="preserve">Радиусы кривых на пересечениях в разных уровнях должны быть для правоповоротных съездов 100 м (исходя из расчетной скорости движения 50 км/ч), на </w:t>
      </w:r>
      <w:proofErr w:type="spellStart"/>
      <w:r w:rsidR="003D3093">
        <w:t>левоповоротных</w:t>
      </w:r>
      <w:proofErr w:type="spellEnd"/>
      <w:r w:rsidR="003D3093">
        <w:t xml:space="preserve"> съездах - 30 м (при расчетной скорости 30 км/ч).</w:t>
      </w:r>
    </w:p>
    <w:p w:rsidR="003D3093" w:rsidRDefault="003D3093" w:rsidP="00222587">
      <w:pPr>
        <w:autoSpaceDE w:val="0"/>
        <w:autoSpaceDN w:val="0"/>
        <w:adjustRightInd w:val="0"/>
        <w:ind w:firstLine="851"/>
        <w:jc w:val="both"/>
      </w:pPr>
      <w:r>
        <w:t>Примечание.</w:t>
      </w:r>
    </w:p>
    <w:p w:rsidR="003D3093" w:rsidRDefault="003D3093" w:rsidP="00222587">
      <w:pPr>
        <w:autoSpaceDE w:val="0"/>
        <w:autoSpaceDN w:val="0"/>
        <w:adjustRightInd w:val="0"/>
        <w:ind w:firstLine="851"/>
        <w:jc w:val="both"/>
      </w:pPr>
      <w:r>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rsidR="003D3093" w:rsidRDefault="00222587" w:rsidP="00222587">
      <w:pPr>
        <w:autoSpaceDE w:val="0"/>
        <w:autoSpaceDN w:val="0"/>
        <w:adjustRightInd w:val="0"/>
        <w:ind w:firstLine="851"/>
        <w:jc w:val="both"/>
      </w:pPr>
      <w:r>
        <w:t>3.5.64.</w:t>
      </w:r>
      <w:r w:rsidR="003D3093">
        <w:t>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rsidR="003D3093" w:rsidRDefault="003D3093" w:rsidP="00222587">
      <w:pPr>
        <w:autoSpaceDE w:val="0"/>
        <w:autoSpaceDN w:val="0"/>
        <w:adjustRightInd w:val="0"/>
        <w:ind w:firstLine="851"/>
        <w:jc w:val="both"/>
      </w:pPr>
      <w:r>
        <w:lastRenderedPageBreak/>
        <w:t>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ГОСТ 9238-83.</w:t>
      </w:r>
    </w:p>
    <w:p w:rsidR="003D3093" w:rsidRDefault="00222587" w:rsidP="00222587">
      <w:pPr>
        <w:autoSpaceDE w:val="0"/>
        <w:autoSpaceDN w:val="0"/>
        <w:adjustRightInd w:val="0"/>
        <w:ind w:firstLine="851"/>
        <w:jc w:val="both"/>
      </w:pPr>
      <w:r>
        <w:t>3.5.65.</w:t>
      </w:r>
      <w:r w:rsidR="003D3093">
        <w:t>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rsidR="003D3093" w:rsidRDefault="00222587" w:rsidP="00222587">
      <w:pPr>
        <w:autoSpaceDE w:val="0"/>
        <w:autoSpaceDN w:val="0"/>
        <w:adjustRightInd w:val="0"/>
        <w:ind w:firstLine="851"/>
        <w:jc w:val="both"/>
      </w:pPr>
      <w:r>
        <w:t>3.5.66.</w:t>
      </w:r>
      <w:r w:rsidR="003D3093">
        <w:t xml:space="preserve">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раздела 3 "Производственная территория" настоящих </w:t>
      </w:r>
      <w:r w:rsidR="003A0022">
        <w:t>Местных н</w:t>
      </w:r>
      <w:r w:rsidR="003D3093">
        <w:t>ормативов, а также нормативных документов на проектирование этих коммуникаций.</w:t>
      </w:r>
    </w:p>
    <w:p w:rsidR="003D3093" w:rsidRDefault="003D3093" w:rsidP="00222587">
      <w:pPr>
        <w:autoSpaceDE w:val="0"/>
        <w:autoSpaceDN w:val="0"/>
        <w:adjustRightInd w:val="0"/>
        <w:ind w:firstLine="851"/>
        <w:jc w:val="both"/>
      </w:pPr>
      <w:r>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rsidR="003D3093" w:rsidRDefault="00222587" w:rsidP="00222587">
      <w:pPr>
        <w:autoSpaceDE w:val="0"/>
        <w:autoSpaceDN w:val="0"/>
        <w:adjustRightInd w:val="0"/>
        <w:ind w:firstLine="851"/>
        <w:jc w:val="both"/>
      </w:pPr>
      <w:r>
        <w:t>3.5.67.</w:t>
      </w:r>
      <w:r w:rsidR="003D3093">
        <w:t>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p w:rsidR="003D3093" w:rsidRDefault="003D3093" w:rsidP="00222587">
      <w:pPr>
        <w:autoSpaceDE w:val="0"/>
        <w:autoSpaceDN w:val="0"/>
        <w:adjustRightInd w:val="0"/>
        <w:ind w:firstLine="851"/>
        <w:jc w:val="both"/>
      </w:pPr>
      <w:r>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rsidR="003D3093" w:rsidRDefault="003D3093" w:rsidP="00222587">
      <w:pPr>
        <w:autoSpaceDE w:val="0"/>
        <w:autoSpaceDN w:val="0"/>
        <w:adjustRightInd w:val="0"/>
        <w:ind w:firstLine="851"/>
        <w:jc w:val="both"/>
      </w:pPr>
      <w:r>
        <w:t>Габарит сооружения от уровня асфальтового покрытия (уровня головки рельсов) до низа потолочной части сооружения должен быть не менее 5,25 м.</w:t>
      </w:r>
    </w:p>
    <w:p w:rsidR="003D3093" w:rsidRDefault="003D3093" w:rsidP="00222587">
      <w:pPr>
        <w:autoSpaceDE w:val="0"/>
        <w:autoSpaceDN w:val="0"/>
        <w:adjustRightInd w:val="0"/>
        <w:ind w:firstLine="851"/>
        <w:jc w:val="both"/>
      </w:pPr>
      <w:r>
        <w:t>Примечание.</w:t>
      </w:r>
    </w:p>
    <w:p w:rsidR="003D3093" w:rsidRDefault="003D3093" w:rsidP="00222587">
      <w:pPr>
        <w:autoSpaceDE w:val="0"/>
        <w:autoSpaceDN w:val="0"/>
        <w:adjustRightInd w:val="0"/>
        <w:ind w:firstLine="851"/>
        <w:jc w:val="both"/>
      </w:pPr>
      <w:r>
        <w:t>В условиях реконструкции допускается уменьшать габарит сооружения от уровня асфальтового покрытия (уровня головки рельсов) до 5,0 м.</w:t>
      </w:r>
    </w:p>
    <w:p w:rsidR="003D3093" w:rsidRDefault="003D3093" w:rsidP="00222587">
      <w:pPr>
        <w:autoSpaceDE w:val="0"/>
        <w:autoSpaceDN w:val="0"/>
        <w:adjustRightInd w:val="0"/>
        <w:ind w:firstLine="851"/>
        <w:jc w:val="both"/>
      </w:pPr>
      <w:r>
        <w:t>Городские мосты и тоннели следует проектировать в соответствии с требованиями СНиП 2.05.03-84* и СНиП 32-04-97.</w:t>
      </w:r>
    </w:p>
    <w:p w:rsidR="003D3093" w:rsidRDefault="003D3093" w:rsidP="00222587">
      <w:pPr>
        <w:autoSpaceDE w:val="0"/>
        <w:autoSpaceDN w:val="0"/>
        <w:adjustRightInd w:val="0"/>
        <w:ind w:firstLine="851"/>
        <w:jc w:val="both"/>
      </w:pPr>
    </w:p>
    <w:p w:rsidR="003D3093" w:rsidRDefault="00222587" w:rsidP="00222587">
      <w:pPr>
        <w:autoSpaceDE w:val="0"/>
        <w:autoSpaceDN w:val="0"/>
        <w:adjustRightInd w:val="0"/>
        <w:ind w:firstLine="851"/>
        <w:jc w:val="both"/>
      </w:pPr>
      <w:r>
        <w:t>3.5.68.</w:t>
      </w:r>
      <w:r w:rsidR="003D3093">
        <w:t>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3D3093" w:rsidRDefault="00222587" w:rsidP="00222587">
      <w:pPr>
        <w:autoSpaceDE w:val="0"/>
        <w:autoSpaceDN w:val="0"/>
        <w:adjustRightInd w:val="0"/>
        <w:ind w:firstLine="851"/>
        <w:jc w:val="both"/>
      </w:pPr>
      <w:r>
        <w:t>3.5.69.</w:t>
      </w:r>
      <w:r w:rsidR="003D3093">
        <w:t>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p w:rsidR="003D3093" w:rsidRDefault="003D3093" w:rsidP="00222587">
      <w:pPr>
        <w:autoSpaceDE w:val="0"/>
        <w:autoSpaceDN w:val="0"/>
        <w:adjustRightInd w:val="0"/>
        <w:ind w:firstLine="851"/>
        <w:jc w:val="both"/>
      </w:pPr>
      <w:r>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rsidR="003D3093" w:rsidRDefault="00222587" w:rsidP="00222587">
      <w:pPr>
        <w:autoSpaceDE w:val="0"/>
        <w:autoSpaceDN w:val="0"/>
        <w:adjustRightInd w:val="0"/>
        <w:ind w:firstLine="851"/>
        <w:jc w:val="both"/>
      </w:pPr>
      <w:r>
        <w:t>3.5.70.</w:t>
      </w:r>
      <w:r w:rsidR="003D3093">
        <w:t>Проектирование дорог на территориях производственных предприятий следует осуществлять в соответствии с требованиями СНиП 2.05.07-91*.</w:t>
      </w:r>
    </w:p>
    <w:p w:rsidR="003D3093" w:rsidRDefault="00222587" w:rsidP="00222587">
      <w:pPr>
        <w:autoSpaceDE w:val="0"/>
        <w:autoSpaceDN w:val="0"/>
        <w:adjustRightInd w:val="0"/>
        <w:ind w:firstLine="851"/>
        <w:jc w:val="both"/>
      </w:pPr>
      <w:r>
        <w:t>3.5.71.</w:t>
      </w:r>
      <w:r w:rsidR="003D3093">
        <w:t>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таблице 62 (при условии примыкания справа).</w:t>
      </w:r>
    </w:p>
    <w:p w:rsidR="003D3093" w:rsidRDefault="003D3093" w:rsidP="00222587">
      <w:pPr>
        <w:autoSpaceDE w:val="0"/>
        <w:autoSpaceDN w:val="0"/>
        <w:adjustRightInd w:val="0"/>
        <w:ind w:firstLine="851"/>
        <w:jc w:val="both"/>
      </w:pPr>
    </w:p>
    <w:p w:rsidR="003D3093" w:rsidRDefault="003D3093">
      <w:pPr>
        <w:autoSpaceDE w:val="0"/>
        <w:autoSpaceDN w:val="0"/>
        <w:adjustRightInd w:val="0"/>
        <w:jc w:val="right"/>
        <w:outlineLvl w:val="3"/>
      </w:pPr>
      <w:r>
        <w:t>Таблица 62</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3510"/>
        <w:gridCol w:w="1755"/>
        <w:gridCol w:w="1620"/>
        <w:gridCol w:w="1755"/>
        <w:gridCol w:w="1350"/>
      </w:tblGrid>
      <w:tr w:rsidR="003D3093">
        <w:trPr>
          <w:cantSplit/>
          <w:trHeight w:val="360"/>
        </w:trPr>
        <w:tc>
          <w:tcPr>
            <w:tcW w:w="351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Основное направление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Пересекающее</w:t>
            </w:r>
            <w:r>
              <w:rPr>
                <w:rFonts w:ascii="Times New Roman" w:hAnsi="Times New Roman" w:cs="Times New Roman"/>
                <w:sz w:val="24"/>
                <w:szCs w:val="24"/>
              </w:rPr>
              <w:br/>
              <w:t xml:space="preserve">направление </w:t>
            </w:r>
          </w:p>
        </w:tc>
        <w:tc>
          <w:tcPr>
            <w:tcW w:w="4725"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Расчетная скорость на съездах и  </w:t>
            </w:r>
            <w:r>
              <w:rPr>
                <w:rFonts w:ascii="Times New Roman" w:hAnsi="Times New Roman" w:cs="Times New Roman"/>
                <w:sz w:val="24"/>
                <w:szCs w:val="24"/>
              </w:rPr>
              <w:br/>
              <w:t xml:space="preserve">въездах, км/ч           </w:t>
            </w:r>
          </w:p>
        </w:tc>
      </w:tr>
      <w:tr w:rsidR="003D3093">
        <w:trPr>
          <w:cantSplit/>
          <w:trHeight w:val="240"/>
        </w:trPr>
        <w:tc>
          <w:tcPr>
            <w:tcW w:w="351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4725"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Магистральные улицы        </w:t>
            </w:r>
          </w:p>
        </w:tc>
      </w:tr>
      <w:tr w:rsidR="003D3093">
        <w:trPr>
          <w:cantSplit/>
          <w:trHeight w:val="360"/>
        </w:trPr>
        <w:tc>
          <w:tcPr>
            <w:tcW w:w="351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37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общегородского значения </w:t>
            </w:r>
            <w:r>
              <w:rPr>
                <w:rFonts w:ascii="Times New Roman" w:hAnsi="Times New Roman" w:cs="Times New Roman"/>
                <w:sz w:val="24"/>
                <w:szCs w:val="24"/>
              </w:rPr>
              <w:br/>
              <w:t xml:space="preserve">с движением       </w:t>
            </w: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районного</w:t>
            </w:r>
            <w:r>
              <w:rPr>
                <w:rFonts w:ascii="Times New Roman" w:hAnsi="Times New Roman" w:cs="Times New Roman"/>
                <w:sz w:val="24"/>
                <w:szCs w:val="24"/>
              </w:rPr>
              <w:br/>
              <w:t xml:space="preserve">значения </w:t>
            </w:r>
          </w:p>
        </w:tc>
      </w:tr>
      <w:tr w:rsidR="003D3093">
        <w:trPr>
          <w:cantSplit/>
          <w:trHeight w:val="240"/>
        </w:trPr>
        <w:tc>
          <w:tcPr>
            <w:tcW w:w="351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непрерывным</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регулируемым</w:t>
            </w: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351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Магистральные улицы      </w:t>
            </w:r>
            <w:r>
              <w:rPr>
                <w:rFonts w:ascii="Times New Roman" w:hAnsi="Times New Roman" w:cs="Times New Roman"/>
                <w:sz w:val="24"/>
                <w:szCs w:val="24"/>
              </w:rPr>
              <w:br/>
              <w:t>общегородского значения с</w:t>
            </w:r>
            <w:r>
              <w:rPr>
                <w:rFonts w:ascii="Times New Roman" w:hAnsi="Times New Roman" w:cs="Times New Roman"/>
                <w:sz w:val="24"/>
                <w:szCs w:val="24"/>
              </w:rPr>
              <w:br/>
              <w:t xml:space="preserve">непрерывным движением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съезд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trPr>
          <w:cantSplit/>
          <w:trHeight w:val="240"/>
        </w:trPr>
        <w:tc>
          <w:tcPr>
            <w:tcW w:w="351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въезд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bl>
    <w:p w:rsidR="003D3093" w:rsidRDefault="003D3093">
      <w:pPr>
        <w:autoSpaceDE w:val="0"/>
        <w:autoSpaceDN w:val="0"/>
        <w:adjustRightInd w:val="0"/>
        <w:ind w:firstLine="540"/>
        <w:jc w:val="both"/>
      </w:pPr>
    </w:p>
    <w:p w:rsidR="003D3093" w:rsidRDefault="003D3093" w:rsidP="00222587">
      <w:pPr>
        <w:autoSpaceDE w:val="0"/>
        <w:autoSpaceDN w:val="0"/>
        <w:adjustRightInd w:val="0"/>
        <w:ind w:firstLine="851"/>
        <w:jc w:val="both"/>
      </w:pPr>
      <w:r>
        <w:t>Примечание.</w:t>
      </w:r>
    </w:p>
    <w:p w:rsidR="003D3093" w:rsidRDefault="003D3093" w:rsidP="00222587">
      <w:pPr>
        <w:autoSpaceDE w:val="0"/>
        <w:autoSpaceDN w:val="0"/>
        <w:adjustRightInd w:val="0"/>
        <w:ind w:firstLine="851"/>
        <w:jc w:val="both"/>
      </w:pPr>
      <w:r>
        <w:t>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20 км/ч.</w:t>
      </w:r>
    </w:p>
    <w:p w:rsidR="003D3093" w:rsidRDefault="003D3093">
      <w:pPr>
        <w:autoSpaceDE w:val="0"/>
        <w:autoSpaceDN w:val="0"/>
        <w:adjustRightInd w:val="0"/>
        <w:ind w:firstLine="540"/>
        <w:jc w:val="both"/>
      </w:pPr>
    </w:p>
    <w:p w:rsidR="003D3093" w:rsidRDefault="00222587" w:rsidP="00222587">
      <w:pPr>
        <w:autoSpaceDE w:val="0"/>
        <w:autoSpaceDN w:val="0"/>
        <w:adjustRightInd w:val="0"/>
        <w:ind w:firstLine="851"/>
        <w:jc w:val="both"/>
      </w:pPr>
      <w:r>
        <w:t>3.5.72.</w:t>
      </w:r>
      <w:r w:rsidR="003D3093">
        <w:t>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таблицей 63.</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63</w:t>
      </w:r>
    </w:p>
    <w:p w:rsidR="003D3093" w:rsidRDefault="003D3093">
      <w:pPr>
        <w:autoSpaceDE w:val="0"/>
        <w:autoSpaceDN w:val="0"/>
        <w:adjustRightInd w:val="0"/>
      </w:pPr>
    </w:p>
    <w:tbl>
      <w:tblPr>
        <w:tblW w:w="0" w:type="auto"/>
        <w:tblInd w:w="549" w:type="dxa"/>
        <w:tblLayout w:type="fixed"/>
        <w:tblCellMar>
          <w:left w:w="70" w:type="dxa"/>
          <w:right w:w="70" w:type="dxa"/>
        </w:tblCellMar>
        <w:tblLook w:val="0000" w:firstRow="0" w:lastRow="0" w:firstColumn="0" w:lastColumn="0" w:noHBand="0" w:noVBand="0"/>
      </w:tblPr>
      <w:tblGrid>
        <w:gridCol w:w="3510"/>
        <w:gridCol w:w="2295"/>
        <w:gridCol w:w="2835"/>
      </w:tblGrid>
      <w:tr w:rsidR="003D3093" w:rsidTr="00222587">
        <w:trPr>
          <w:cantSplit/>
          <w:trHeight w:val="360"/>
        </w:trPr>
        <w:tc>
          <w:tcPr>
            <w:tcW w:w="351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Расчетная скорость, км/ч </w:t>
            </w:r>
            <w:r>
              <w:rPr>
                <w:rFonts w:ascii="Times New Roman" w:hAnsi="Times New Roman" w:cs="Times New Roman"/>
                <w:sz w:val="24"/>
                <w:szCs w:val="24"/>
              </w:rPr>
              <w:br/>
              <w:t>(на основном направлении)</w:t>
            </w:r>
          </w:p>
        </w:tc>
        <w:tc>
          <w:tcPr>
            <w:tcW w:w="513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Минимальный радиус круговой кривой  </w:t>
            </w:r>
            <w:r>
              <w:rPr>
                <w:rFonts w:ascii="Times New Roman" w:hAnsi="Times New Roman" w:cs="Times New Roman"/>
                <w:sz w:val="24"/>
                <w:szCs w:val="24"/>
              </w:rPr>
              <w:br/>
              <w:t xml:space="preserve">(м) при уклоне виража        </w:t>
            </w:r>
          </w:p>
        </w:tc>
      </w:tr>
      <w:tr w:rsidR="003D3093" w:rsidTr="00222587">
        <w:trPr>
          <w:cantSplit/>
          <w:trHeight w:val="240"/>
        </w:trPr>
        <w:tc>
          <w:tcPr>
            <w:tcW w:w="351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        </w:t>
            </w:r>
          </w:p>
        </w:tc>
      </w:tr>
      <w:tr w:rsidR="003D3093" w:rsidTr="00222587">
        <w:trPr>
          <w:cantSplit/>
          <w:trHeight w:val="240"/>
        </w:trPr>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375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350                 </w:t>
            </w:r>
          </w:p>
        </w:tc>
      </w:tr>
      <w:tr w:rsidR="003D3093" w:rsidTr="00222587">
        <w:trPr>
          <w:cantSplit/>
          <w:trHeight w:val="240"/>
        </w:trPr>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275                 </w:t>
            </w:r>
          </w:p>
        </w:tc>
      </w:tr>
      <w:tr w:rsidR="003D3093" w:rsidTr="00222587">
        <w:trPr>
          <w:cantSplit/>
          <w:trHeight w:val="240"/>
        </w:trPr>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225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r w:rsidR="003D3093" w:rsidTr="00222587">
        <w:trPr>
          <w:cantSplit/>
          <w:trHeight w:val="240"/>
        </w:trPr>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175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r>
      <w:tr w:rsidR="003D3093" w:rsidTr="00222587">
        <w:trPr>
          <w:cantSplit/>
          <w:trHeight w:val="240"/>
        </w:trPr>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r>
      <w:tr w:rsidR="003D3093" w:rsidTr="00222587">
        <w:trPr>
          <w:cantSplit/>
          <w:trHeight w:val="240"/>
        </w:trPr>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r>
      <w:tr w:rsidR="003D3093" w:rsidTr="00222587">
        <w:trPr>
          <w:cantSplit/>
          <w:trHeight w:val="240"/>
        </w:trPr>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bl>
    <w:p w:rsidR="003D3093" w:rsidRDefault="003D3093">
      <w:pPr>
        <w:autoSpaceDE w:val="0"/>
        <w:autoSpaceDN w:val="0"/>
        <w:adjustRightInd w:val="0"/>
        <w:ind w:firstLine="540"/>
        <w:jc w:val="both"/>
      </w:pPr>
    </w:p>
    <w:p w:rsidR="003D3093" w:rsidRDefault="003D3093" w:rsidP="009A38C3">
      <w:pPr>
        <w:autoSpaceDE w:val="0"/>
        <w:autoSpaceDN w:val="0"/>
        <w:adjustRightInd w:val="0"/>
        <w:ind w:firstLine="851"/>
        <w:jc w:val="both"/>
      </w:pPr>
      <w:r>
        <w:t>Примечание.</w:t>
      </w:r>
    </w:p>
    <w:p w:rsidR="003D3093" w:rsidRDefault="003D3093" w:rsidP="009A38C3">
      <w:pPr>
        <w:autoSpaceDE w:val="0"/>
        <w:autoSpaceDN w:val="0"/>
        <w:adjustRightInd w:val="0"/>
        <w:ind w:firstLine="851"/>
        <w:jc w:val="both"/>
      </w:pPr>
      <w:r>
        <w:t>Радиусы кривых на виражах при коэффициенте поперечной силы, равном 0,15.</w:t>
      </w:r>
    </w:p>
    <w:p w:rsidR="003D3093" w:rsidRDefault="003D3093">
      <w:pPr>
        <w:autoSpaceDE w:val="0"/>
        <w:autoSpaceDN w:val="0"/>
        <w:adjustRightInd w:val="0"/>
        <w:ind w:firstLine="540"/>
        <w:jc w:val="both"/>
      </w:pPr>
    </w:p>
    <w:p w:rsidR="003D3093" w:rsidRDefault="009A38C3" w:rsidP="009A38C3">
      <w:pPr>
        <w:autoSpaceDE w:val="0"/>
        <w:autoSpaceDN w:val="0"/>
        <w:adjustRightInd w:val="0"/>
        <w:ind w:firstLine="851"/>
        <w:jc w:val="both"/>
      </w:pPr>
      <w:r>
        <w:t>3.5.73.</w:t>
      </w:r>
      <w:r w:rsidR="003D3093">
        <w:t>Длину переходных кривых следует принимать согласно таблице 64.</w:t>
      </w:r>
    </w:p>
    <w:p w:rsidR="003D3093" w:rsidRDefault="003D3093" w:rsidP="009A38C3">
      <w:pPr>
        <w:autoSpaceDE w:val="0"/>
        <w:autoSpaceDN w:val="0"/>
        <w:adjustRightInd w:val="0"/>
        <w:ind w:firstLine="851"/>
        <w:jc w:val="both"/>
      </w:pPr>
    </w:p>
    <w:p w:rsidR="003D3093" w:rsidRDefault="003D3093">
      <w:pPr>
        <w:autoSpaceDE w:val="0"/>
        <w:autoSpaceDN w:val="0"/>
        <w:adjustRightInd w:val="0"/>
        <w:jc w:val="right"/>
        <w:outlineLvl w:val="3"/>
      </w:pPr>
      <w:r>
        <w:t>Таблица 64</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3510"/>
        <w:gridCol w:w="1485"/>
        <w:gridCol w:w="2295"/>
        <w:gridCol w:w="2700"/>
      </w:tblGrid>
      <w:tr w:rsidR="003D3093">
        <w:trPr>
          <w:cantSplit/>
          <w:trHeight w:val="360"/>
        </w:trPr>
        <w:tc>
          <w:tcPr>
            <w:tcW w:w="35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Расчетная скорость на  </w:t>
            </w:r>
            <w:r>
              <w:rPr>
                <w:rFonts w:ascii="Times New Roman" w:hAnsi="Times New Roman" w:cs="Times New Roman"/>
                <w:sz w:val="24"/>
                <w:szCs w:val="24"/>
              </w:rPr>
              <w:br/>
              <w:t xml:space="preserve">съездах и въездах, км/ч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Вираж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Радиусы круговых</w:t>
            </w:r>
            <w:r>
              <w:rPr>
                <w:rFonts w:ascii="Times New Roman" w:hAnsi="Times New Roman" w:cs="Times New Roman"/>
                <w:sz w:val="24"/>
                <w:szCs w:val="24"/>
              </w:rPr>
              <w:br/>
              <w:t xml:space="preserve">кривых, м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Длина переходных  </w:t>
            </w:r>
            <w:r>
              <w:rPr>
                <w:rFonts w:ascii="Times New Roman" w:hAnsi="Times New Roman" w:cs="Times New Roman"/>
                <w:sz w:val="24"/>
                <w:szCs w:val="24"/>
              </w:rPr>
              <w:br/>
              <w:t xml:space="preserve">кривых, м     </w:t>
            </w:r>
          </w:p>
        </w:tc>
      </w:tr>
      <w:tr w:rsidR="003D3093">
        <w:trPr>
          <w:cantSplit/>
          <w:trHeight w:val="240"/>
        </w:trPr>
        <w:tc>
          <w:tcPr>
            <w:tcW w:w="351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trPr>
          <w:cantSplit/>
          <w:trHeight w:val="240"/>
        </w:trPr>
        <w:tc>
          <w:tcPr>
            <w:tcW w:w="351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trPr>
          <w:cantSplit/>
          <w:trHeight w:val="240"/>
        </w:trPr>
        <w:tc>
          <w:tcPr>
            <w:tcW w:w="351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trPr>
          <w:cantSplit/>
          <w:trHeight w:val="240"/>
        </w:trPr>
        <w:tc>
          <w:tcPr>
            <w:tcW w:w="351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trPr>
          <w:cantSplit/>
          <w:trHeight w:val="240"/>
        </w:trPr>
        <w:tc>
          <w:tcPr>
            <w:tcW w:w="351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175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trPr>
          <w:cantSplit/>
          <w:trHeight w:val="240"/>
        </w:trPr>
        <w:tc>
          <w:tcPr>
            <w:tcW w:w="351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bl>
    <w:p w:rsidR="003D3093" w:rsidRDefault="003D3093">
      <w:pPr>
        <w:autoSpaceDE w:val="0"/>
        <w:autoSpaceDN w:val="0"/>
        <w:adjustRightInd w:val="0"/>
        <w:ind w:firstLine="540"/>
        <w:jc w:val="both"/>
      </w:pPr>
    </w:p>
    <w:p w:rsidR="003D3093" w:rsidRDefault="009A38C3" w:rsidP="009A38C3">
      <w:pPr>
        <w:autoSpaceDE w:val="0"/>
        <w:autoSpaceDN w:val="0"/>
        <w:adjustRightInd w:val="0"/>
        <w:ind w:firstLine="851"/>
        <w:jc w:val="both"/>
      </w:pPr>
      <w:r>
        <w:t>3.5.74.</w:t>
      </w:r>
      <w:r w:rsidR="003D3093">
        <w:t xml:space="preserve">Ширина проезжей части съездов и въездов на кривых в плане без учета дополнительных </w:t>
      </w:r>
      <w:proofErr w:type="spellStart"/>
      <w:r w:rsidR="003D3093">
        <w:t>уширений</w:t>
      </w:r>
      <w:proofErr w:type="spellEnd"/>
      <w:r w:rsidR="003D3093">
        <w:t xml:space="preserve"> должна быть не менее:</w:t>
      </w:r>
    </w:p>
    <w:p w:rsidR="003D3093" w:rsidRDefault="003D3093" w:rsidP="009A38C3">
      <w:pPr>
        <w:autoSpaceDE w:val="0"/>
        <w:autoSpaceDN w:val="0"/>
        <w:adjustRightInd w:val="0"/>
        <w:ind w:firstLine="851"/>
        <w:jc w:val="both"/>
      </w:pPr>
      <w:r>
        <w:t xml:space="preserve">при одностороннем движении: на однополосной проезжей части - 5 м, на </w:t>
      </w:r>
      <w:proofErr w:type="spellStart"/>
      <w:r>
        <w:t>двухполосной</w:t>
      </w:r>
      <w:proofErr w:type="spellEnd"/>
      <w:r>
        <w:t xml:space="preserve"> проезжей части - 8 м;</w:t>
      </w:r>
    </w:p>
    <w:p w:rsidR="003D3093" w:rsidRDefault="003D3093" w:rsidP="009A38C3">
      <w:pPr>
        <w:autoSpaceDE w:val="0"/>
        <w:autoSpaceDN w:val="0"/>
        <w:adjustRightInd w:val="0"/>
        <w:ind w:firstLine="851"/>
        <w:jc w:val="both"/>
      </w:pPr>
      <w:r>
        <w:t xml:space="preserve">при двустороннем движении: на трехполосной проезжей части - 11 м, на </w:t>
      </w:r>
      <w:proofErr w:type="spellStart"/>
      <w:r>
        <w:t>четырехполосной</w:t>
      </w:r>
      <w:proofErr w:type="spellEnd"/>
      <w:r>
        <w:t xml:space="preserve"> проезжей части - 14 м.</w:t>
      </w:r>
    </w:p>
    <w:p w:rsidR="003D3093" w:rsidRDefault="003D3093" w:rsidP="009A38C3">
      <w:pPr>
        <w:autoSpaceDE w:val="0"/>
        <w:autoSpaceDN w:val="0"/>
        <w:adjustRightInd w:val="0"/>
        <w:ind w:firstLine="851"/>
        <w:jc w:val="both"/>
      </w:pPr>
      <w:r>
        <w:lastRenderedPageBreak/>
        <w:t xml:space="preserve">Величину уширения следует принимать в зависимости от радиуса кривых в плане согласно таблице 55 настоящих </w:t>
      </w:r>
      <w:r w:rsidR="003A0022">
        <w:t>Местных н</w:t>
      </w:r>
      <w:r>
        <w:t>ормативов.</w:t>
      </w:r>
    </w:p>
    <w:p w:rsidR="003D3093" w:rsidRDefault="009A38C3" w:rsidP="009A38C3">
      <w:pPr>
        <w:autoSpaceDE w:val="0"/>
        <w:autoSpaceDN w:val="0"/>
        <w:adjustRightInd w:val="0"/>
        <w:ind w:firstLine="851"/>
        <w:jc w:val="both"/>
      </w:pPr>
      <w:r>
        <w:t>3.5.75.</w:t>
      </w:r>
      <w:r w:rsidR="003D3093">
        <w:t>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таблице 65.</w:t>
      </w:r>
    </w:p>
    <w:p w:rsidR="003D3093" w:rsidRDefault="003D3093" w:rsidP="009A38C3">
      <w:pPr>
        <w:autoSpaceDE w:val="0"/>
        <w:autoSpaceDN w:val="0"/>
        <w:adjustRightInd w:val="0"/>
        <w:ind w:firstLine="851"/>
        <w:jc w:val="both"/>
      </w:pPr>
    </w:p>
    <w:p w:rsidR="003D3093" w:rsidRDefault="003D3093">
      <w:pPr>
        <w:autoSpaceDE w:val="0"/>
        <w:autoSpaceDN w:val="0"/>
        <w:adjustRightInd w:val="0"/>
        <w:jc w:val="right"/>
        <w:outlineLvl w:val="3"/>
      </w:pPr>
      <w:r>
        <w:t>Таблица 65</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2835"/>
        <w:gridCol w:w="2025"/>
        <w:gridCol w:w="2295"/>
        <w:gridCol w:w="2835"/>
      </w:tblGrid>
      <w:tr w:rsidR="003D3093">
        <w:trPr>
          <w:cantSplit/>
          <w:trHeight w:val="240"/>
        </w:trPr>
        <w:tc>
          <w:tcPr>
            <w:tcW w:w="486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Расчетная скорость движения, км/ч </w:t>
            </w:r>
          </w:p>
        </w:tc>
        <w:tc>
          <w:tcPr>
            <w:tcW w:w="513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Длина переходно-скоростных полос, м </w:t>
            </w:r>
          </w:p>
        </w:tc>
      </w:tr>
      <w:tr w:rsidR="003D3093">
        <w:trPr>
          <w:cantSplit/>
          <w:trHeight w:val="360"/>
        </w:trPr>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основном     </w:t>
            </w:r>
            <w:r>
              <w:rPr>
                <w:rFonts w:ascii="Times New Roman" w:hAnsi="Times New Roman" w:cs="Times New Roman"/>
                <w:sz w:val="24"/>
                <w:szCs w:val="24"/>
              </w:rPr>
              <w:br/>
              <w:t xml:space="preserve">направлении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съезде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торможения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разгона     </w:t>
            </w:r>
          </w:p>
        </w:tc>
      </w:tr>
      <w:tr w:rsidR="003D3093">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130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175                 </w:t>
            </w:r>
          </w:p>
        </w:tc>
      </w:tr>
      <w:tr w:rsidR="003D3093">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                 </w:t>
            </w:r>
          </w:p>
        </w:tc>
      </w:tr>
      <w:tr w:rsidR="003D3093">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175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260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160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230                 </w:t>
            </w:r>
          </w:p>
        </w:tc>
      </w:tr>
      <w:tr w:rsidR="003D3093">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185                 </w:t>
            </w:r>
          </w:p>
        </w:tc>
      </w:tr>
      <w:tr w:rsidR="003D3093">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390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240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380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230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345                 </w:t>
            </w:r>
          </w:p>
        </w:tc>
      </w:tr>
      <w:tr w:rsidR="003D3093">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210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320                 </w:t>
            </w:r>
          </w:p>
        </w:tc>
      </w:tr>
    </w:tbl>
    <w:p w:rsidR="003D3093" w:rsidRDefault="003D3093">
      <w:pPr>
        <w:autoSpaceDE w:val="0"/>
        <w:autoSpaceDN w:val="0"/>
        <w:adjustRightInd w:val="0"/>
        <w:ind w:firstLine="540"/>
        <w:jc w:val="both"/>
      </w:pPr>
    </w:p>
    <w:p w:rsidR="003D3093" w:rsidRDefault="003D3093" w:rsidP="009A38C3">
      <w:pPr>
        <w:autoSpaceDE w:val="0"/>
        <w:autoSpaceDN w:val="0"/>
        <w:adjustRightInd w:val="0"/>
        <w:ind w:firstLine="851"/>
        <w:jc w:val="both"/>
      </w:pPr>
      <w:r>
        <w:t>Примечание.</w:t>
      </w:r>
    </w:p>
    <w:p w:rsidR="003D3093" w:rsidRDefault="009A38C3" w:rsidP="009A38C3">
      <w:pPr>
        <w:autoSpaceDE w:val="0"/>
        <w:autoSpaceDN w:val="0"/>
        <w:adjustRightInd w:val="0"/>
        <w:ind w:firstLine="851"/>
        <w:jc w:val="both"/>
      </w:pPr>
      <w:r>
        <w:t>1.</w:t>
      </w:r>
      <w:r w:rsidR="003D3093">
        <w:t>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w:t>
      </w:r>
    </w:p>
    <w:p w:rsidR="003D3093" w:rsidRDefault="009A38C3" w:rsidP="009A38C3">
      <w:pPr>
        <w:autoSpaceDE w:val="0"/>
        <w:autoSpaceDN w:val="0"/>
        <w:adjustRightInd w:val="0"/>
        <w:ind w:firstLine="851"/>
        <w:jc w:val="both"/>
      </w:pPr>
      <w:r>
        <w:t>2.</w:t>
      </w:r>
      <w:r w:rsidR="003D3093">
        <w:t>Скорость движения автомобилей по основному направлению принимают в зависимости от режима движения по крайней правой полосе основного направления.</w:t>
      </w:r>
    </w:p>
    <w:p w:rsidR="003D3093" w:rsidRDefault="009A38C3" w:rsidP="009A38C3">
      <w:pPr>
        <w:autoSpaceDE w:val="0"/>
        <w:autoSpaceDN w:val="0"/>
        <w:adjustRightInd w:val="0"/>
        <w:ind w:firstLine="851"/>
        <w:jc w:val="both"/>
      </w:pPr>
      <w:r>
        <w:t>3.</w:t>
      </w:r>
      <w:r w:rsidR="003D3093">
        <w:t>При увеличении продольного уклона от 0 до 40 + на спуске длина полосы разгона уменьшается на 10 - 20 процентов, длина полосы торможения увеличивается на 10 - 15 процентов. При увеличении продольного уклона от 0 до 40 + на подъеме длина полосы разгона увеличивается на 15 - 30 процентов, длина полосы торможения уменьшается на 10 - 15 процентов.</w:t>
      </w:r>
    </w:p>
    <w:p w:rsidR="003D3093" w:rsidRDefault="003D3093">
      <w:pPr>
        <w:autoSpaceDE w:val="0"/>
        <w:autoSpaceDN w:val="0"/>
        <w:adjustRightInd w:val="0"/>
        <w:ind w:firstLine="540"/>
        <w:jc w:val="both"/>
      </w:pPr>
    </w:p>
    <w:p w:rsidR="003D3093" w:rsidRDefault="009A38C3" w:rsidP="009A38C3">
      <w:pPr>
        <w:autoSpaceDE w:val="0"/>
        <w:autoSpaceDN w:val="0"/>
        <w:adjustRightInd w:val="0"/>
        <w:ind w:firstLine="851"/>
        <w:jc w:val="both"/>
      </w:pPr>
      <w:r>
        <w:t>3.5.76.</w:t>
      </w:r>
      <w:r w:rsidR="003D3093">
        <w:t>Основные расчетные параметры уличной сети в пределах сельского населенного пункта и сельского поселения принимаются в соответствии с таблицей 66.</w:t>
      </w:r>
    </w:p>
    <w:p w:rsidR="003D3093" w:rsidRDefault="003D3093" w:rsidP="009A38C3">
      <w:pPr>
        <w:autoSpaceDE w:val="0"/>
        <w:autoSpaceDN w:val="0"/>
        <w:adjustRightInd w:val="0"/>
        <w:ind w:firstLine="851"/>
        <w:jc w:val="both"/>
      </w:pPr>
    </w:p>
    <w:p w:rsidR="003D3093" w:rsidRDefault="003D3093">
      <w:pPr>
        <w:autoSpaceDE w:val="0"/>
        <w:autoSpaceDN w:val="0"/>
        <w:adjustRightInd w:val="0"/>
        <w:jc w:val="right"/>
        <w:outlineLvl w:val="3"/>
      </w:pPr>
      <w:r>
        <w:t>Таблица 66</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3240"/>
        <w:gridCol w:w="1890"/>
        <w:gridCol w:w="1485"/>
        <w:gridCol w:w="1215"/>
        <w:gridCol w:w="2160"/>
      </w:tblGrid>
      <w:tr w:rsidR="003D3093">
        <w:trPr>
          <w:cantSplit/>
          <w:trHeight w:val="600"/>
        </w:trPr>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сельских   </w:t>
            </w:r>
            <w:r>
              <w:rPr>
                <w:rFonts w:ascii="Times New Roman" w:hAnsi="Times New Roman" w:cs="Times New Roman"/>
                <w:sz w:val="24"/>
                <w:szCs w:val="24"/>
              </w:rPr>
              <w:br/>
              <w:t xml:space="preserve">улиц и дорог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Расчетная  </w:t>
            </w:r>
            <w:r>
              <w:rPr>
                <w:rFonts w:ascii="Times New Roman" w:hAnsi="Times New Roman" w:cs="Times New Roman"/>
                <w:sz w:val="24"/>
                <w:szCs w:val="24"/>
              </w:rPr>
              <w:br/>
              <w:t xml:space="preserve">скорость   </w:t>
            </w:r>
            <w:r>
              <w:rPr>
                <w:rFonts w:ascii="Times New Roman" w:hAnsi="Times New Roman" w:cs="Times New Roman"/>
                <w:sz w:val="24"/>
                <w:szCs w:val="24"/>
              </w:rPr>
              <w:br/>
              <w:t xml:space="preserve">движения,  </w:t>
            </w:r>
            <w:r>
              <w:rPr>
                <w:rFonts w:ascii="Times New Roman" w:hAnsi="Times New Roman" w:cs="Times New Roman"/>
                <w:sz w:val="24"/>
                <w:szCs w:val="24"/>
              </w:rPr>
              <w:br/>
              <w:t xml:space="preserve">км/ч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Ширина  </w:t>
            </w:r>
            <w:r>
              <w:rPr>
                <w:rFonts w:ascii="Times New Roman" w:hAnsi="Times New Roman" w:cs="Times New Roman"/>
                <w:sz w:val="24"/>
                <w:szCs w:val="24"/>
              </w:rPr>
              <w:br/>
              <w:t xml:space="preserve">полосы  </w:t>
            </w:r>
            <w:r>
              <w:rPr>
                <w:rFonts w:ascii="Times New Roman" w:hAnsi="Times New Roman" w:cs="Times New Roman"/>
                <w:sz w:val="24"/>
                <w:szCs w:val="24"/>
              </w:rPr>
              <w:br/>
              <w:t xml:space="preserve">движения, </w:t>
            </w:r>
            <w:r>
              <w:rPr>
                <w:rFonts w:ascii="Times New Roman" w:hAnsi="Times New Roman" w:cs="Times New Roman"/>
                <w:sz w:val="24"/>
                <w:szCs w:val="24"/>
              </w:rPr>
              <w:br/>
              <w:t xml:space="preserve">м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w:t>
            </w:r>
            <w:r>
              <w:rPr>
                <w:rFonts w:ascii="Times New Roman" w:hAnsi="Times New Roman" w:cs="Times New Roman"/>
                <w:sz w:val="24"/>
                <w:szCs w:val="24"/>
              </w:rPr>
              <w:br/>
              <w:t xml:space="preserve">полос  </w:t>
            </w:r>
            <w:r>
              <w:rPr>
                <w:rFonts w:ascii="Times New Roman" w:hAnsi="Times New Roman" w:cs="Times New Roman"/>
                <w:sz w:val="24"/>
                <w:szCs w:val="24"/>
              </w:rPr>
              <w:br/>
              <w:t>движения</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Ширина     </w:t>
            </w:r>
            <w:r>
              <w:rPr>
                <w:rFonts w:ascii="Times New Roman" w:hAnsi="Times New Roman" w:cs="Times New Roman"/>
                <w:sz w:val="24"/>
                <w:szCs w:val="24"/>
              </w:rPr>
              <w:br/>
              <w:t xml:space="preserve">пешеходной   </w:t>
            </w:r>
            <w:r>
              <w:rPr>
                <w:rFonts w:ascii="Times New Roman" w:hAnsi="Times New Roman" w:cs="Times New Roman"/>
                <w:sz w:val="24"/>
                <w:szCs w:val="24"/>
              </w:rPr>
              <w:br/>
              <w:t>части тротуара,</w:t>
            </w:r>
            <w:r>
              <w:rPr>
                <w:rFonts w:ascii="Times New Roman" w:hAnsi="Times New Roman" w:cs="Times New Roman"/>
                <w:sz w:val="24"/>
                <w:szCs w:val="24"/>
              </w:rPr>
              <w:br/>
              <w:t xml:space="preserve">м       </w:t>
            </w:r>
          </w:p>
        </w:tc>
      </w:tr>
      <w:tr w:rsidR="003D3093">
        <w:trPr>
          <w:cantSplit/>
          <w:trHeight w:val="240"/>
        </w:trPr>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Поселковая дорога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40"/>
        </w:trPr>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Главная улица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2 - 3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1,5 - 2,25     </w:t>
            </w:r>
          </w:p>
        </w:tc>
      </w:tr>
      <w:tr w:rsidR="003D3093">
        <w:trPr>
          <w:cantSplit/>
          <w:trHeight w:val="360"/>
        </w:trPr>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Улица в жилой          </w:t>
            </w:r>
            <w:r>
              <w:rPr>
                <w:rFonts w:ascii="Times New Roman" w:hAnsi="Times New Roman" w:cs="Times New Roman"/>
                <w:sz w:val="24"/>
                <w:szCs w:val="24"/>
              </w:rPr>
              <w:br/>
              <w:t xml:space="preserve">застройке: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основная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1,0 - 1,5      </w:t>
            </w:r>
          </w:p>
        </w:tc>
      </w:tr>
      <w:tr w:rsidR="003D3093">
        <w:trPr>
          <w:cantSplit/>
          <w:trHeight w:val="360"/>
        </w:trPr>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второстепенная         </w:t>
            </w:r>
            <w:r>
              <w:rPr>
                <w:rFonts w:ascii="Times New Roman" w:hAnsi="Times New Roman" w:cs="Times New Roman"/>
                <w:sz w:val="24"/>
                <w:szCs w:val="24"/>
              </w:rPr>
              <w:br/>
              <w:t xml:space="preserve">(переулок)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проезд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2,75 - 3,0</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0 - 1,0        </w:t>
            </w:r>
          </w:p>
        </w:tc>
      </w:tr>
      <w:tr w:rsidR="003D3093">
        <w:trPr>
          <w:cantSplit/>
          <w:trHeight w:val="360"/>
        </w:trPr>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Хозяйственный проезд,  </w:t>
            </w:r>
            <w:r>
              <w:rPr>
                <w:rFonts w:ascii="Times New Roman" w:hAnsi="Times New Roman" w:cs="Times New Roman"/>
                <w:sz w:val="24"/>
                <w:szCs w:val="24"/>
              </w:rPr>
              <w:br/>
              <w:t xml:space="preserve">скотопрогон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bl>
    <w:p w:rsidR="003D3093" w:rsidRDefault="003D3093">
      <w:pPr>
        <w:autoSpaceDE w:val="0"/>
        <w:autoSpaceDN w:val="0"/>
        <w:adjustRightInd w:val="0"/>
        <w:ind w:firstLine="540"/>
        <w:jc w:val="both"/>
      </w:pPr>
    </w:p>
    <w:p w:rsidR="003D3093" w:rsidRDefault="009A38C3" w:rsidP="009A38C3">
      <w:pPr>
        <w:autoSpaceDE w:val="0"/>
        <w:autoSpaceDN w:val="0"/>
        <w:adjustRightInd w:val="0"/>
        <w:ind w:firstLine="851"/>
        <w:jc w:val="both"/>
      </w:pPr>
      <w:r>
        <w:t>3.5.77.</w:t>
      </w:r>
      <w:r w:rsidR="003D3093">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3D3093" w:rsidRDefault="009A38C3" w:rsidP="009A38C3">
      <w:pPr>
        <w:autoSpaceDE w:val="0"/>
        <w:autoSpaceDN w:val="0"/>
        <w:adjustRightInd w:val="0"/>
        <w:ind w:firstLine="851"/>
        <w:jc w:val="both"/>
      </w:pPr>
      <w:r>
        <w:t>3.5.78.</w:t>
      </w:r>
      <w:r w:rsidR="003D3093">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rsidR="003D3093" w:rsidRDefault="003D3093" w:rsidP="009A38C3">
      <w:pPr>
        <w:autoSpaceDE w:val="0"/>
        <w:autoSpaceDN w:val="0"/>
        <w:adjustRightInd w:val="0"/>
        <w:ind w:firstLine="851"/>
        <w:jc w:val="both"/>
      </w:pPr>
      <w: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3D3093" w:rsidRDefault="003D3093" w:rsidP="009A38C3">
      <w:pPr>
        <w:autoSpaceDE w:val="0"/>
        <w:autoSpaceDN w:val="0"/>
        <w:adjustRightInd w:val="0"/>
        <w:ind w:firstLine="851"/>
        <w:jc w:val="both"/>
      </w:pPr>
      <w: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rsidR="003D3093" w:rsidRDefault="003D3093" w:rsidP="009A38C3">
      <w:pPr>
        <w:autoSpaceDE w:val="0"/>
        <w:autoSpaceDN w:val="0"/>
        <w:adjustRightInd w:val="0"/>
        <w:ind w:firstLine="851"/>
        <w:jc w:val="both"/>
      </w:pPr>
      <w: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3D3093" w:rsidRDefault="003D3093" w:rsidP="009A38C3">
      <w:pPr>
        <w:autoSpaceDE w:val="0"/>
        <w:autoSpaceDN w:val="0"/>
        <w:adjustRightInd w:val="0"/>
        <w:ind w:firstLine="851"/>
        <w:jc w:val="both"/>
      </w:pPr>
      <w:r>
        <w:t>На второстепенных улицах и проездах следует предусматривать разъездные площадки размером 7 м x 15 м через каждые 200 м.</w:t>
      </w:r>
    </w:p>
    <w:p w:rsidR="003D3093" w:rsidRDefault="003D3093" w:rsidP="009A38C3">
      <w:pPr>
        <w:autoSpaceDE w:val="0"/>
        <w:autoSpaceDN w:val="0"/>
        <w:adjustRightInd w:val="0"/>
        <w:ind w:firstLine="851"/>
        <w:jc w:val="both"/>
      </w:pPr>
      <w: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3D3093" w:rsidRDefault="009A38C3" w:rsidP="009A38C3">
      <w:pPr>
        <w:autoSpaceDE w:val="0"/>
        <w:autoSpaceDN w:val="0"/>
        <w:adjustRightInd w:val="0"/>
        <w:ind w:firstLine="851"/>
        <w:jc w:val="both"/>
      </w:pPr>
      <w:r>
        <w:t>3.5.79.</w:t>
      </w:r>
      <w:r w:rsidR="003D3093">
        <w:t>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67.</w:t>
      </w:r>
    </w:p>
    <w:p w:rsidR="003D3093" w:rsidRDefault="003D3093" w:rsidP="009A38C3">
      <w:pPr>
        <w:autoSpaceDE w:val="0"/>
        <w:autoSpaceDN w:val="0"/>
        <w:adjustRightInd w:val="0"/>
        <w:ind w:firstLine="851"/>
        <w:jc w:val="both"/>
      </w:pPr>
    </w:p>
    <w:p w:rsidR="003D3093" w:rsidRDefault="003D3093">
      <w:pPr>
        <w:autoSpaceDE w:val="0"/>
        <w:autoSpaceDN w:val="0"/>
        <w:adjustRightInd w:val="0"/>
        <w:jc w:val="right"/>
        <w:outlineLvl w:val="3"/>
      </w:pPr>
      <w:r>
        <w:t>Таблица 67</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6345"/>
        <w:gridCol w:w="2295"/>
        <w:gridCol w:w="1350"/>
      </w:tblGrid>
      <w:tr w:rsidR="003D3093">
        <w:trPr>
          <w:cantSplit/>
          <w:trHeight w:val="720"/>
        </w:trPr>
        <w:tc>
          <w:tcPr>
            <w:tcW w:w="63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Назначение внутрихозяйственных дорог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Расчетный объем </w:t>
            </w:r>
            <w:r>
              <w:rPr>
                <w:rFonts w:ascii="Times New Roman" w:hAnsi="Times New Roman" w:cs="Times New Roman"/>
                <w:sz w:val="24"/>
                <w:szCs w:val="24"/>
              </w:rPr>
              <w:br/>
              <w:t xml:space="preserve">грузовых    </w:t>
            </w:r>
            <w:r>
              <w:rPr>
                <w:rFonts w:ascii="Times New Roman" w:hAnsi="Times New Roman" w:cs="Times New Roman"/>
                <w:sz w:val="24"/>
                <w:szCs w:val="24"/>
              </w:rPr>
              <w:br/>
              <w:t xml:space="preserve">перевозок, тыс. </w:t>
            </w:r>
            <w:r>
              <w:rPr>
                <w:rFonts w:ascii="Times New Roman" w:hAnsi="Times New Roman" w:cs="Times New Roman"/>
                <w:sz w:val="24"/>
                <w:szCs w:val="24"/>
              </w:rPr>
              <w:br/>
              <w:t>т нетто, в месяц</w:t>
            </w:r>
            <w:r>
              <w:rPr>
                <w:rFonts w:ascii="Times New Roman" w:hAnsi="Times New Roman" w:cs="Times New Roman"/>
                <w:sz w:val="24"/>
                <w:szCs w:val="24"/>
              </w:rPr>
              <w:br/>
              <w:t xml:space="preserve">"пик"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Категория</w:t>
            </w:r>
            <w:r>
              <w:rPr>
                <w:rFonts w:ascii="Times New Roman" w:hAnsi="Times New Roman" w:cs="Times New Roman"/>
                <w:sz w:val="24"/>
                <w:szCs w:val="24"/>
              </w:rPr>
              <w:br/>
              <w:t xml:space="preserve">дороги  </w:t>
            </w:r>
          </w:p>
        </w:tc>
      </w:tr>
      <w:tr w:rsidR="003D3093">
        <w:trPr>
          <w:cantSplit/>
          <w:trHeight w:val="240"/>
        </w:trPr>
        <w:tc>
          <w:tcPr>
            <w:tcW w:w="63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Дороги, соединяющие центральные усадьбы       </w:t>
            </w:r>
            <w:r>
              <w:rPr>
                <w:rFonts w:ascii="Times New Roman" w:hAnsi="Times New Roman" w:cs="Times New Roman"/>
                <w:sz w:val="24"/>
                <w:szCs w:val="24"/>
              </w:rPr>
              <w:br/>
              <w:t>сельскохозяйственных предприятий и организаций</w:t>
            </w:r>
            <w:r>
              <w:rPr>
                <w:rFonts w:ascii="Times New Roman" w:hAnsi="Times New Roman" w:cs="Times New Roman"/>
                <w:sz w:val="24"/>
                <w:szCs w:val="24"/>
              </w:rPr>
              <w:br/>
              <w:t xml:space="preserve">с их отделениями, животноводческими           </w:t>
            </w:r>
            <w:r>
              <w:rPr>
                <w:rFonts w:ascii="Times New Roman" w:hAnsi="Times New Roman" w:cs="Times New Roman"/>
                <w:sz w:val="24"/>
                <w:szCs w:val="24"/>
              </w:rPr>
              <w:br/>
              <w:t xml:space="preserve">комплексами, фермами, полевыми станами,       </w:t>
            </w:r>
            <w:r>
              <w:rPr>
                <w:rFonts w:ascii="Times New Roman" w:hAnsi="Times New Roman" w:cs="Times New Roman"/>
                <w:sz w:val="24"/>
                <w:szCs w:val="24"/>
              </w:rPr>
              <w:br/>
              <w:t xml:space="preserve">пунктами заготовки, хранения и первичной      </w:t>
            </w:r>
            <w:r>
              <w:rPr>
                <w:rFonts w:ascii="Times New Roman" w:hAnsi="Times New Roman" w:cs="Times New Roman"/>
                <w:sz w:val="24"/>
                <w:szCs w:val="24"/>
              </w:rPr>
              <w:br/>
              <w:t xml:space="preserve">переработки продукции и другими               </w:t>
            </w:r>
            <w:r>
              <w:rPr>
                <w:rFonts w:ascii="Times New Roman" w:hAnsi="Times New Roman" w:cs="Times New Roman"/>
                <w:sz w:val="24"/>
                <w:szCs w:val="24"/>
              </w:rPr>
              <w:br/>
              <w:t xml:space="preserve">сельскохозяйственными объектами, а также      </w:t>
            </w:r>
            <w:r>
              <w:rPr>
                <w:rFonts w:ascii="Times New Roman" w:hAnsi="Times New Roman" w:cs="Times New Roman"/>
                <w:sz w:val="24"/>
                <w:szCs w:val="24"/>
              </w:rPr>
              <w:br/>
              <w:t xml:space="preserve">автомобильные дороги, соединяющие             </w:t>
            </w:r>
            <w:r>
              <w:rPr>
                <w:rFonts w:ascii="Times New Roman" w:hAnsi="Times New Roman" w:cs="Times New Roman"/>
                <w:sz w:val="24"/>
                <w:szCs w:val="24"/>
              </w:rPr>
              <w:br/>
              <w:t>сельскохозяйственные объекты с дорогами общего</w:t>
            </w:r>
            <w:r>
              <w:rPr>
                <w:rFonts w:ascii="Times New Roman" w:hAnsi="Times New Roman" w:cs="Times New Roman"/>
                <w:sz w:val="24"/>
                <w:szCs w:val="24"/>
              </w:rPr>
              <w:br/>
              <w:t xml:space="preserve">пользования и между собой, за исключением     </w:t>
            </w:r>
            <w:r>
              <w:rPr>
                <w:rFonts w:ascii="Times New Roman" w:hAnsi="Times New Roman" w:cs="Times New Roman"/>
                <w:sz w:val="24"/>
                <w:szCs w:val="24"/>
              </w:rPr>
              <w:br/>
              <w:t xml:space="preserve">полевых вспомогательных и </w:t>
            </w:r>
            <w:proofErr w:type="spellStart"/>
            <w:r>
              <w:rPr>
                <w:rFonts w:ascii="Times New Roman" w:hAnsi="Times New Roman" w:cs="Times New Roman"/>
                <w:sz w:val="24"/>
                <w:szCs w:val="24"/>
              </w:rPr>
              <w:t>внутриплощадных</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дорог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10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I-с      </w:t>
            </w:r>
          </w:p>
        </w:tc>
      </w:tr>
      <w:tr w:rsidR="003D3093">
        <w:trPr>
          <w:cantSplit/>
          <w:trHeight w:val="1320"/>
        </w:trPr>
        <w:tc>
          <w:tcPr>
            <w:tcW w:w="63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II-с     </w:t>
            </w:r>
          </w:p>
        </w:tc>
      </w:tr>
      <w:tr w:rsidR="003D3093">
        <w:trPr>
          <w:cantSplit/>
          <w:trHeight w:val="600"/>
        </w:trPr>
        <w:tc>
          <w:tcPr>
            <w:tcW w:w="63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Дороги полевые вспомогательные,               </w:t>
            </w:r>
            <w:r>
              <w:rPr>
                <w:rFonts w:ascii="Times New Roman" w:hAnsi="Times New Roman" w:cs="Times New Roman"/>
                <w:sz w:val="24"/>
                <w:szCs w:val="24"/>
              </w:rPr>
              <w:br/>
              <w:t>предназначенные для транспортного обслуживания</w:t>
            </w:r>
            <w:r>
              <w:rPr>
                <w:rFonts w:ascii="Times New Roman" w:hAnsi="Times New Roman" w:cs="Times New Roman"/>
                <w:sz w:val="24"/>
                <w:szCs w:val="24"/>
              </w:rPr>
              <w:br/>
              <w:t xml:space="preserve">отдельных сельскохозяйственных угодий или их  </w:t>
            </w:r>
            <w:r>
              <w:rPr>
                <w:rFonts w:ascii="Times New Roman" w:hAnsi="Times New Roman" w:cs="Times New Roman"/>
                <w:sz w:val="24"/>
                <w:szCs w:val="24"/>
              </w:rPr>
              <w:br/>
              <w:t xml:space="preserve">составных частей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III-с    </w:t>
            </w:r>
          </w:p>
        </w:tc>
      </w:tr>
    </w:tbl>
    <w:p w:rsidR="003D3093" w:rsidRDefault="003D3093">
      <w:pPr>
        <w:autoSpaceDE w:val="0"/>
        <w:autoSpaceDN w:val="0"/>
        <w:adjustRightInd w:val="0"/>
        <w:ind w:firstLine="540"/>
        <w:jc w:val="both"/>
      </w:pPr>
    </w:p>
    <w:p w:rsidR="003D3093" w:rsidRDefault="009A38C3" w:rsidP="009A38C3">
      <w:pPr>
        <w:autoSpaceDE w:val="0"/>
        <w:autoSpaceDN w:val="0"/>
        <w:adjustRightInd w:val="0"/>
        <w:ind w:firstLine="851"/>
        <w:jc w:val="both"/>
      </w:pPr>
      <w:r>
        <w:t>3.5.80.</w:t>
      </w:r>
      <w:r w:rsidR="003D3093">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3D3093" w:rsidRDefault="009A38C3" w:rsidP="009A38C3">
      <w:pPr>
        <w:autoSpaceDE w:val="0"/>
        <w:autoSpaceDN w:val="0"/>
        <w:adjustRightInd w:val="0"/>
        <w:ind w:firstLine="851"/>
        <w:jc w:val="both"/>
      </w:pPr>
      <w:r>
        <w:t>3.5.81.</w:t>
      </w:r>
      <w:r w:rsidR="003D3093">
        <w:t>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3D3093" w:rsidRDefault="009A38C3" w:rsidP="009A38C3">
      <w:pPr>
        <w:autoSpaceDE w:val="0"/>
        <w:autoSpaceDN w:val="0"/>
        <w:adjustRightInd w:val="0"/>
        <w:ind w:firstLine="851"/>
        <w:jc w:val="both"/>
      </w:pPr>
      <w:r>
        <w:t>3.5.82.</w:t>
      </w:r>
      <w:r w:rsidR="003D3093">
        <w:t>Расчетные скорости движения транспортных средств для проектирования внутрихозяйственных дорог следует принимать по таблице 68.</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68</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2160"/>
        <w:gridCol w:w="1755"/>
        <w:gridCol w:w="2970"/>
        <w:gridCol w:w="3105"/>
      </w:tblGrid>
      <w:tr w:rsidR="003D3093">
        <w:trPr>
          <w:cantSplit/>
          <w:trHeight w:val="240"/>
        </w:trPr>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w:t>
            </w:r>
            <w:r>
              <w:rPr>
                <w:rFonts w:ascii="Times New Roman" w:hAnsi="Times New Roman" w:cs="Times New Roman"/>
                <w:sz w:val="24"/>
                <w:szCs w:val="24"/>
              </w:rPr>
              <w:br/>
              <w:t xml:space="preserve">дороги     </w:t>
            </w:r>
          </w:p>
        </w:tc>
        <w:tc>
          <w:tcPr>
            <w:tcW w:w="783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Расчетная скорость движения, км/ч            </w:t>
            </w:r>
          </w:p>
        </w:tc>
      </w:tr>
      <w:tr w:rsidR="003D3093">
        <w:trPr>
          <w:cantSplit/>
          <w:trHeight w:val="240"/>
        </w:trPr>
        <w:tc>
          <w:tcPr>
            <w:tcW w:w="216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основная  </w:t>
            </w:r>
          </w:p>
        </w:tc>
        <w:tc>
          <w:tcPr>
            <w:tcW w:w="607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допускаемая на участках дорог        </w:t>
            </w:r>
          </w:p>
        </w:tc>
      </w:tr>
      <w:tr w:rsidR="003D3093">
        <w:trPr>
          <w:cantSplit/>
          <w:trHeight w:val="240"/>
        </w:trPr>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трудных       </w:t>
            </w:r>
          </w:p>
        </w:tc>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особо трудных     </w:t>
            </w:r>
          </w:p>
        </w:tc>
      </w:tr>
      <w:tr w:rsidR="003D3093">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rsidP="009A38C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755" w:type="dxa"/>
            <w:tcBorders>
              <w:top w:val="single" w:sz="6" w:space="0" w:color="auto"/>
              <w:left w:val="single" w:sz="6" w:space="0" w:color="auto"/>
              <w:bottom w:val="single" w:sz="6" w:space="0" w:color="auto"/>
              <w:right w:val="single" w:sz="6" w:space="0" w:color="auto"/>
            </w:tcBorders>
          </w:tcPr>
          <w:p w:rsidR="003D3093" w:rsidRDefault="003D3093" w:rsidP="009A38C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970" w:type="dxa"/>
            <w:tcBorders>
              <w:top w:val="single" w:sz="6" w:space="0" w:color="auto"/>
              <w:left w:val="single" w:sz="6" w:space="0" w:color="auto"/>
              <w:bottom w:val="single" w:sz="6" w:space="0" w:color="auto"/>
              <w:right w:val="single" w:sz="6" w:space="0" w:color="auto"/>
            </w:tcBorders>
          </w:tcPr>
          <w:p w:rsidR="003D3093" w:rsidRDefault="003D3093" w:rsidP="009A38C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3D3093" w:rsidRDefault="003D3093" w:rsidP="009A38C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3D3093">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I-с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II-с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III-с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bl>
    <w:p w:rsidR="003D3093" w:rsidRDefault="003D3093">
      <w:pPr>
        <w:autoSpaceDE w:val="0"/>
        <w:autoSpaceDN w:val="0"/>
        <w:adjustRightInd w:val="0"/>
        <w:ind w:firstLine="540"/>
        <w:jc w:val="both"/>
      </w:pPr>
    </w:p>
    <w:p w:rsidR="003D3093" w:rsidRDefault="009A38C3" w:rsidP="009A38C3">
      <w:pPr>
        <w:autoSpaceDE w:val="0"/>
        <w:autoSpaceDN w:val="0"/>
        <w:adjustRightInd w:val="0"/>
        <w:ind w:firstLine="851"/>
        <w:jc w:val="both"/>
      </w:pPr>
      <w:r>
        <w:t>3.5.83.</w:t>
      </w:r>
      <w:r w:rsidR="003D3093">
        <w:t>Основные параметры плана и продольного профиля внутрихозяйственных дорог следует принимать по таблице 69.</w:t>
      </w:r>
    </w:p>
    <w:p w:rsidR="003D3093" w:rsidRDefault="003D3093">
      <w:pPr>
        <w:autoSpaceDE w:val="0"/>
        <w:autoSpaceDN w:val="0"/>
        <w:adjustRightInd w:val="0"/>
        <w:jc w:val="right"/>
      </w:pPr>
    </w:p>
    <w:p w:rsidR="003D3093" w:rsidRDefault="003D3093">
      <w:pPr>
        <w:autoSpaceDE w:val="0"/>
        <w:autoSpaceDN w:val="0"/>
        <w:adjustRightInd w:val="0"/>
        <w:jc w:val="right"/>
        <w:outlineLvl w:val="3"/>
      </w:pPr>
      <w:r>
        <w:t>Таблица 69</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4455"/>
        <w:gridCol w:w="1080"/>
        <w:gridCol w:w="1080"/>
        <w:gridCol w:w="945"/>
        <w:gridCol w:w="1080"/>
        <w:gridCol w:w="1350"/>
      </w:tblGrid>
      <w:tr w:rsidR="003D3093">
        <w:trPr>
          <w:cantSplit/>
          <w:trHeight w:val="360"/>
        </w:trPr>
        <w:tc>
          <w:tcPr>
            <w:tcW w:w="44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Параметры плана и        </w:t>
            </w:r>
            <w:r>
              <w:rPr>
                <w:rFonts w:ascii="Times New Roman" w:hAnsi="Times New Roman" w:cs="Times New Roman"/>
                <w:sz w:val="24"/>
                <w:szCs w:val="24"/>
              </w:rPr>
              <w:br/>
              <w:t xml:space="preserve">продольного профиля       </w:t>
            </w:r>
          </w:p>
        </w:tc>
        <w:tc>
          <w:tcPr>
            <w:tcW w:w="5535" w:type="dxa"/>
            <w:gridSpan w:val="5"/>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Значения параметров при расчетной    </w:t>
            </w:r>
            <w:r>
              <w:rPr>
                <w:rFonts w:ascii="Times New Roman" w:hAnsi="Times New Roman" w:cs="Times New Roman"/>
                <w:sz w:val="24"/>
                <w:szCs w:val="24"/>
              </w:rPr>
              <w:br/>
              <w:t xml:space="preserve">скорости движения, км/ч         </w:t>
            </w:r>
          </w:p>
        </w:tc>
      </w:tr>
      <w:tr w:rsidR="003D3093">
        <w:trPr>
          <w:cantSplit/>
          <w:trHeight w:val="240"/>
        </w:trPr>
        <w:tc>
          <w:tcPr>
            <w:tcW w:w="44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trPr>
          <w:cantSplit/>
          <w:trHeight w:val="36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Наибольший продольный уклон,    </w:t>
            </w:r>
            <w:r>
              <w:rPr>
                <w:rFonts w:ascii="Times New Roman" w:hAnsi="Times New Roman" w:cs="Times New Roman"/>
                <w:sz w:val="24"/>
                <w:szCs w:val="24"/>
              </w:rPr>
              <w:br/>
              <w:t xml:space="preserve">промилле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       </w:t>
            </w:r>
          </w:p>
        </w:tc>
      </w:tr>
      <w:tr w:rsidR="003D3093">
        <w:trPr>
          <w:cantSplit/>
          <w:trHeight w:val="36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Расчетное расстояние видимости, </w:t>
            </w:r>
            <w:r>
              <w:rPr>
                <w:rFonts w:ascii="Times New Roman" w:hAnsi="Times New Roman" w:cs="Times New Roman"/>
                <w:sz w:val="24"/>
                <w:szCs w:val="24"/>
              </w:rPr>
              <w:br/>
              <w:t xml:space="preserve">м: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поверхности дороги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встречного автомобиля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Наименьшие радиусы кривых, м: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плане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продольном профиле: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выпуклых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вогнутых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r>
      <w:tr w:rsidR="003D3093">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вогнутых в трудных условиях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r>
    </w:tbl>
    <w:p w:rsidR="003D3093" w:rsidRDefault="003D3093">
      <w:pPr>
        <w:autoSpaceDE w:val="0"/>
        <w:autoSpaceDN w:val="0"/>
        <w:adjustRightInd w:val="0"/>
        <w:ind w:firstLine="540"/>
        <w:jc w:val="both"/>
      </w:pPr>
    </w:p>
    <w:p w:rsidR="003D3093" w:rsidRDefault="009A38C3" w:rsidP="009A38C3">
      <w:pPr>
        <w:autoSpaceDE w:val="0"/>
        <w:autoSpaceDN w:val="0"/>
        <w:adjustRightInd w:val="0"/>
        <w:ind w:firstLine="851"/>
        <w:jc w:val="both"/>
      </w:pPr>
      <w:r>
        <w:t>3.5.84.</w:t>
      </w:r>
      <w:r w:rsidR="003D3093">
        <w:t>Основные параметры проезжей части внутрихозяйственных дорог следует принимать по таблице 70.</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lastRenderedPageBreak/>
        <w:t>Таблица 70</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4320"/>
        <w:gridCol w:w="1890"/>
        <w:gridCol w:w="1755"/>
        <w:gridCol w:w="2025"/>
      </w:tblGrid>
      <w:tr w:rsidR="003D3093">
        <w:trPr>
          <w:cantSplit/>
          <w:trHeight w:val="240"/>
        </w:trPr>
        <w:tc>
          <w:tcPr>
            <w:tcW w:w="432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Параметры поперечного профиля </w:t>
            </w:r>
          </w:p>
        </w:tc>
        <w:tc>
          <w:tcPr>
            <w:tcW w:w="567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Значение параметра для дорог категорий  </w:t>
            </w:r>
          </w:p>
        </w:tc>
      </w:tr>
      <w:tr w:rsidR="003D3093">
        <w:trPr>
          <w:cantSplit/>
          <w:trHeight w:val="240"/>
        </w:trPr>
        <w:tc>
          <w:tcPr>
            <w:tcW w:w="432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I-с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II-с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III-с     </w:t>
            </w:r>
          </w:p>
        </w:tc>
      </w:tr>
      <w:tr w:rsidR="003D3093">
        <w:trPr>
          <w:cantSplit/>
          <w:trHeight w:val="240"/>
        </w:trPr>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полос движения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3D3093">
        <w:trPr>
          <w:cantSplit/>
          <w:trHeight w:val="240"/>
        </w:trPr>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Ширина, м: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полосы движения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40"/>
        </w:trPr>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проезжей части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trPr>
          <w:cantSplit/>
          <w:trHeight w:val="240"/>
        </w:trPr>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земляного полотна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r>
      <w:tr w:rsidR="003D3093">
        <w:trPr>
          <w:cantSplit/>
          <w:trHeight w:val="240"/>
        </w:trPr>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обочины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1,75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240"/>
        </w:trPr>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укрепления обочин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0,75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r>
    </w:tbl>
    <w:p w:rsidR="003D3093" w:rsidRDefault="003D3093">
      <w:pPr>
        <w:autoSpaceDE w:val="0"/>
        <w:autoSpaceDN w:val="0"/>
        <w:adjustRightInd w:val="0"/>
        <w:ind w:firstLine="540"/>
        <w:jc w:val="both"/>
      </w:pPr>
    </w:p>
    <w:p w:rsidR="003D3093" w:rsidRDefault="003D3093" w:rsidP="009A38C3">
      <w:pPr>
        <w:autoSpaceDE w:val="0"/>
        <w:autoSpaceDN w:val="0"/>
        <w:adjustRightInd w:val="0"/>
        <w:ind w:firstLine="851"/>
        <w:jc w:val="both"/>
      </w:pPr>
      <w:r>
        <w:t>Примечания.</w:t>
      </w:r>
    </w:p>
    <w:p w:rsidR="003D3093" w:rsidRDefault="003D3093" w:rsidP="009A38C3">
      <w:pPr>
        <w:autoSpaceDE w:val="0"/>
        <w:autoSpaceDN w:val="0"/>
        <w:adjustRightInd w:val="0"/>
        <w:ind w:firstLine="851"/>
        <w:jc w:val="both"/>
      </w:pPr>
      <w:r>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3D3093" w:rsidRDefault="009A38C3" w:rsidP="009A38C3">
      <w:pPr>
        <w:autoSpaceDE w:val="0"/>
        <w:autoSpaceDN w:val="0"/>
        <w:adjustRightInd w:val="0"/>
        <w:ind w:firstLine="851"/>
        <w:jc w:val="both"/>
      </w:pPr>
      <w:r>
        <w:t>2.</w:t>
      </w:r>
      <w:r w:rsidR="003D3093">
        <w:t>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3D3093" w:rsidRDefault="009A38C3" w:rsidP="009A38C3">
      <w:pPr>
        <w:autoSpaceDE w:val="0"/>
        <w:autoSpaceDN w:val="0"/>
        <w:adjustRightInd w:val="0"/>
        <w:ind w:firstLine="851"/>
        <w:jc w:val="both"/>
      </w:pPr>
      <w:r>
        <w:t>3.</w:t>
      </w:r>
      <w:r w:rsidR="003D3093">
        <w:t>Ширину земляного полотна, возводимого на ценных сельскохозяйственных угодьях, допускается принимать:</w:t>
      </w:r>
    </w:p>
    <w:p w:rsidR="003D3093" w:rsidRDefault="003D3093" w:rsidP="009A38C3">
      <w:pPr>
        <w:autoSpaceDE w:val="0"/>
        <w:autoSpaceDN w:val="0"/>
        <w:adjustRightInd w:val="0"/>
        <w:ind w:firstLine="851"/>
        <w:jc w:val="both"/>
      </w:pPr>
      <w:r>
        <w:t>8 м - для дорог I-с категории;</w:t>
      </w:r>
    </w:p>
    <w:p w:rsidR="003D3093" w:rsidRDefault="003D3093" w:rsidP="009A38C3">
      <w:pPr>
        <w:autoSpaceDE w:val="0"/>
        <w:autoSpaceDN w:val="0"/>
        <w:adjustRightInd w:val="0"/>
        <w:ind w:firstLine="851"/>
        <w:jc w:val="both"/>
      </w:pPr>
      <w:r>
        <w:t>7 м - для дорог II-с категории;</w:t>
      </w:r>
    </w:p>
    <w:p w:rsidR="003D3093" w:rsidRDefault="003D3093" w:rsidP="009A38C3">
      <w:pPr>
        <w:autoSpaceDE w:val="0"/>
        <w:autoSpaceDN w:val="0"/>
        <w:adjustRightInd w:val="0"/>
        <w:ind w:firstLine="851"/>
        <w:jc w:val="both"/>
      </w:pPr>
      <w:r>
        <w:t>5,5 м - для дорог III-с категории.</w:t>
      </w:r>
    </w:p>
    <w:p w:rsidR="003D3093" w:rsidRDefault="003D3093" w:rsidP="009A38C3">
      <w:pPr>
        <w:autoSpaceDE w:val="0"/>
        <w:autoSpaceDN w:val="0"/>
        <w:adjustRightInd w:val="0"/>
        <w:ind w:firstLine="851"/>
        <w:jc w:val="both"/>
      </w:pPr>
      <w: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3D3093" w:rsidRDefault="003D3093">
      <w:pPr>
        <w:autoSpaceDE w:val="0"/>
        <w:autoSpaceDN w:val="0"/>
        <w:adjustRightInd w:val="0"/>
        <w:ind w:firstLine="540"/>
        <w:jc w:val="both"/>
      </w:pPr>
    </w:p>
    <w:p w:rsidR="003D3093" w:rsidRDefault="009A38C3" w:rsidP="009A38C3">
      <w:pPr>
        <w:autoSpaceDE w:val="0"/>
        <w:autoSpaceDN w:val="0"/>
        <w:adjustRightInd w:val="0"/>
        <w:ind w:firstLine="851"/>
        <w:jc w:val="both"/>
      </w:pPr>
      <w:r>
        <w:t>3.5.85.</w:t>
      </w:r>
      <w:r w:rsidR="003D3093">
        <w:t>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таблице 71.</w:t>
      </w:r>
    </w:p>
    <w:p w:rsidR="003D3093" w:rsidRDefault="003D3093">
      <w:pPr>
        <w:autoSpaceDE w:val="0"/>
        <w:autoSpaceDN w:val="0"/>
        <w:adjustRightInd w:val="0"/>
      </w:pPr>
    </w:p>
    <w:p w:rsidR="003D3093" w:rsidRDefault="003D3093">
      <w:pPr>
        <w:autoSpaceDE w:val="0"/>
        <w:autoSpaceDN w:val="0"/>
        <w:adjustRightInd w:val="0"/>
        <w:jc w:val="right"/>
        <w:outlineLvl w:val="3"/>
      </w:pPr>
      <w:r>
        <w:t>Таблица 71</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2700"/>
        <w:gridCol w:w="540"/>
        <w:gridCol w:w="540"/>
        <w:gridCol w:w="675"/>
        <w:gridCol w:w="540"/>
        <w:gridCol w:w="810"/>
        <w:gridCol w:w="675"/>
        <w:gridCol w:w="675"/>
        <w:gridCol w:w="810"/>
        <w:gridCol w:w="675"/>
        <w:gridCol w:w="675"/>
        <w:gridCol w:w="675"/>
      </w:tblGrid>
      <w:tr w:rsidR="003D3093">
        <w:trPr>
          <w:cantSplit/>
          <w:trHeight w:val="36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Элемент кривой в  </w:t>
            </w:r>
            <w:r>
              <w:rPr>
                <w:rFonts w:ascii="Times New Roman" w:hAnsi="Times New Roman" w:cs="Times New Roman"/>
                <w:sz w:val="24"/>
                <w:szCs w:val="24"/>
              </w:rPr>
              <w:br/>
              <w:t xml:space="preserve">плане       </w:t>
            </w:r>
          </w:p>
        </w:tc>
        <w:tc>
          <w:tcPr>
            <w:tcW w:w="7290" w:type="dxa"/>
            <w:gridSpan w:val="11"/>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Значения элементов кривой в плане, м         </w:t>
            </w:r>
          </w:p>
        </w:tc>
      </w:tr>
      <w:tr w:rsidR="003D3093">
        <w:trPr>
          <w:cantSplit/>
          <w:trHeight w:val="2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Радиус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r>
      <w:tr w:rsidR="003D3093">
        <w:trPr>
          <w:cantSplit/>
          <w:trHeight w:val="36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Длина переходной   </w:t>
            </w:r>
            <w:r>
              <w:rPr>
                <w:rFonts w:ascii="Times New Roman" w:hAnsi="Times New Roman" w:cs="Times New Roman"/>
                <w:sz w:val="24"/>
                <w:szCs w:val="24"/>
              </w:rPr>
              <w:br/>
              <w:t xml:space="preserve">кривой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bl>
    <w:p w:rsidR="003D3093" w:rsidRDefault="003D3093">
      <w:pPr>
        <w:autoSpaceDE w:val="0"/>
        <w:autoSpaceDN w:val="0"/>
        <w:adjustRightInd w:val="0"/>
        <w:jc w:val="center"/>
      </w:pPr>
    </w:p>
    <w:p w:rsidR="003D3093" w:rsidRDefault="009A38C3" w:rsidP="009A38C3">
      <w:pPr>
        <w:autoSpaceDE w:val="0"/>
        <w:autoSpaceDN w:val="0"/>
        <w:adjustRightInd w:val="0"/>
        <w:ind w:firstLine="851"/>
        <w:jc w:val="both"/>
      </w:pPr>
      <w:r>
        <w:t>3.5.86.</w:t>
      </w:r>
      <w:r w:rsidR="003D3093">
        <w:t>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таблице 72, при этом ширина обочин после уширения проезжей части должна быть не менее 1 м.</w:t>
      </w:r>
    </w:p>
    <w:p w:rsidR="003D3093" w:rsidRDefault="003D3093">
      <w:pPr>
        <w:autoSpaceDE w:val="0"/>
        <w:autoSpaceDN w:val="0"/>
        <w:adjustRightInd w:val="0"/>
        <w:jc w:val="right"/>
      </w:pPr>
    </w:p>
    <w:p w:rsidR="003D3093" w:rsidRDefault="003D3093">
      <w:pPr>
        <w:autoSpaceDE w:val="0"/>
        <w:autoSpaceDN w:val="0"/>
        <w:adjustRightInd w:val="0"/>
        <w:jc w:val="right"/>
        <w:outlineLvl w:val="3"/>
      </w:pPr>
      <w:r>
        <w:t>Таблица 72</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1215"/>
        <w:gridCol w:w="1755"/>
        <w:gridCol w:w="3240"/>
        <w:gridCol w:w="3780"/>
      </w:tblGrid>
      <w:tr w:rsidR="003D3093">
        <w:trPr>
          <w:cantSplit/>
          <w:trHeight w:val="240"/>
        </w:trPr>
        <w:tc>
          <w:tcPr>
            <w:tcW w:w="1215" w:type="dxa"/>
            <w:vMerge w:val="restart"/>
            <w:tcBorders>
              <w:top w:val="single" w:sz="6" w:space="0" w:color="auto"/>
              <w:left w:val="single" w:sz="6" w:space="0" w:color="auto"/>
              <w:bottom w:val="nil"/>
              <w:right w:val="single" w:sz="6" w:space="0" w:color="auto"/>
            </w:tcBorders>
          </w:tcPr>
          <w:p w:rsidR="003D3093" w:rsidRDefault="003D3093" w:rsidP="009A38C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Радиус </w:t>
            </w:r>
            <w:r>
              <w:rPr>
                <w:rFonts w:ascii="Times New Roman" w:hAnsi="Times New Roman" w:cs="Times New Roman"/>
                <w:sz w:val="24"/>
                <w:szCs w:val="24"/>
              </w:rPr>
              <w:br/>
              <w:t>кривой в</w:t>
            </w:r>
            <w:r>
              <w:rPr>
                <w:rFonts w:ascii="Times New Roman" w:hAnsi="Times New Roman" w:cs="Times New Roman"/>
                <w:sz w:val="24"/>
                <w:szCs w:val="24"/>
              </w:rPr>
              <w:br/>
            </w:r>
            <w:r>
              <w:rPr>
                <w:rFonts w:ascii="Times New Roman" w:hAnsi="Times New Roman" w:cs="Times New Roman"/>
                <w:sz w:val="24"/>
                <w:szCs w:val="24"/>
              </w:rPr>
              <w:lastRenderedPageBreak/>
              <w:t>плане, м</w:t>
            </w:r>
          </w:p>
        </w:tc>
        <w:tc>
          <w:tcPr>
            <w:tcW w:w="8775" w:type="dxa"/>
            <w:gridSpan w:val="3"/>
            <w:tcBorders>
              <w:top w:val="single" w:sz="6" w:space="0" w:color="auto"/>
              <w:left w:val="single" w:sz="6" w:space="0" w:color="auto"/>
              <w:bottom w:val="single" w:sz="6" w:space="0" w:color="auto"/>
              <w:right w:val="single" w:sz="6" w:space="0" w:color="auto"/>
            </w:tcBorders>
          </w:tcPr>
          <w:p w:rsidR="003D3093" w:rsidRDefault="003D3093" w:rsidP="009A38C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Уширение проезжей части (м) для движения</w:t>
            </w:r>
          </w:p>
        </w:tc>
      </w:tr>
      <w:tr w:rsidR="003D3093">
        <w:trPr>
          <w:cantSplit/>
          <w:trHeight w:val="240"/>
        </w:trPr>
        <w:tc>
          <w:tcPr>
            <w:tcW w:w="1215" w:type="dxa"/>
            <w:vMerge/>
            <w:tcBorders>
              <w:top w:val="nil"/>
              <w:left w:val="single" w:sz="6" w:space="0" w:color="auto"/>
              <w:bottom w:val="nil"/>
              <w:right w:val="single" w:sz="6" w:space="0" w:color="auto"/>
            </w:tcBorders>
          </w:tcPr>
          <w:p w:rsidR="003D3093" w:rsidRDefault="003D3093" w:rsidP="009A38C3">
            <w:pPr>
              <w:pStyle w:val="ConsPlusCell"/>
              <w:widowControl/>
              <w:jc w:val="center"/>
              <w:rPr>
                <w:rFonts w:ascii="Times New Roman" w:hAnsi="Times New Roman" w:cs="Times New Roman"/>
                <w:sz w:val="24"/>
                <w:szCs w:val="24"/>
              </w:rPr>
            </w:pPr>
          </w:p>
        </w:tc>
        <w:tc>
          <w:tcPr>
            <w:tcW w:w="1755" w:type="dxa"/>
            <w:vMerge w:val="restart"/>
            <w:tcBorders>
              <w:top w:val="single" w:sz="6" w:space="0" w:color="auto"/>
              <w:left w:val="single" w:sz="6" w:space="0" w:color="auto"/>
              <w:bottom w:val="nil"/>
              <w:right w:val="single" w:sz="6" w:space="0" w:color="auto"/>
            </w:tcBorders>
          </w:tcPr>
          <w:p w:rsidR="003D3093" w:rsidRDefault="003D3093" w:rsidP="009A38C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одиночных  </w:t>
            </w:r>
            <w:r>
              <w:rPr>
                <w:rFonts w:ascii="Times New Roman" w:hAnsi="Times New Roman" w:cs="Times New Roman"/>
                <w:sz w:val="24"/>
                <w:szCs w:val="24"/>
              </w:rPr>
              <w:br/>
            </w:r>
            <w:r>
              <w:rPr>
                <w:rFonts w:ascii="Times New Roman" w:hAnsi="Times New Roman" w:cs="Times New Roman"/>
                <w:sz w:val="24"/>
                <w:szCs w:val="24"/>
              </w:rPr>
              <w:lastRenderedPageBreak/>
              <w:t>транспортных</w:t>
            </w:r>
            <w:r>
              <w:rPr>
                <w:rFonts w:ascii="Times New Roman" w:hAnsi="Times New Roman" w:cs="Times New Roman"/>
                <w:sz w:val="24"/>
                <w:szCs w:val="24"/>
              </w:rPr>
              <w:br/>
              <w:t xml:space="preserve">средств   </w:t>
            </w:r>
            <w:r>
              <w:rPr>
                <w:rFonts w:ascii="Times New Roman" w:hAnsi="Times New Roman" w:cs="Times New Roman"/>
                <w:sz w:val="24"/>
                <w:szCs w:val="24"/>
              </w:rPr>
              <w:br/>
              <w:t>(l &lt;= 8 м)</w:t>
            </w:r>
          </w:p>
        </w:tc>
        <w:tc>
          <w:tcPr>
            <w:tcW w:w="7020" w:type="dxa"/>
            <w:gridSpan w:val="2"/>
            <w:tcBorders>
              <w:top w:val="single" w:sz="6" w:space="0" w:color="auto"/>
              <w:left w:val="single" w:sz="6" w:space="0" w:color="auto"/>
              <w:bottom w:val="single" w:sz="6" w:space="0" w:color="auto"/>
              <w:right w:val="single" w:sz="6" w:space="0" w:color="auto"/>
            </w:tcBorders>
          </w:tcPr>
          <w:p w:rsidR="003D3093" w:rsidRDefault="003D3093" w:rsidP="009A38C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автопоездов</w:t>
            </w:r>
          </w:p>
        </w:tc>
      </w:tr>
      <w:tr w:rsidR="003D3093">
        <w:trPr>
          <w:cantSplit/>
          <w:trHeight w:val="480"/>
        </w:trPr>
        <w:tc>
          <w:tcPr>
            <w:tcW w:w="1215" w:type="dxa"/>
            <w:vMerge/>
            <w:tcBorders>
              <w:top w:val="nil"/>
              <w:left w:val="single" w:sz="6" w:space="0" w:color="auto"/>
              <w:bottom w:val="single" w:sz="6" w:space="0" w:color="auto"/>
              <w:right w:val="single" w:sz="6" w:space="0" w:color="auto"/>
            </w:tcBorders>
          </w:tcPr>
          <w:p w:rsidR="003D3093" w:rsidRDefault="003D3093" w:rsidP="009A38C3">
            <w:pPr>
              <w:pStyle w:val="ConsPlusCell"/>
              <w:widowControl/>
              <w:jc w:val="center"/>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rsidP="009A38C3">
            <w:pPr>
              <w:pStyle w:val="ConsPlusCell"/>
              <w:widowControl/>
              <w:jc w:val="center"/>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3D3093" w:rsidRDefault="003D3093" w:rsidP="009A38C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 полуприцепом; с одним</w:t>
            </w:r>
            <w:r>
              <w:rPr>
                <w:rFonts w:ascii="Times New Roman" w:hAnsi="Times New Roman" w:cs="Times New Roman"/>
                <w:sz w:val="24"/>
                <w:szCs w:val="24"/>
              </w:rPr>
              <w:br/>
              <w:t xml:space="preserve">или двумя прицепами  </w:t>
            </w:r>
            <w:r>
              <w:rPr>
                <w:rFonts w:ascii="Times New Roman" w:hAnsi="Times New Roman" w:cs="Times New Roman"/>
                <w:sz w:val="24"/>
                <w:szCs w:val="24"/>
              </w:rPr>
              <w:br/>
              <w:t>(8 м &lt;= l &lt;= 13 м)</w:t>
            </w:r>
          </w:p>
        </w:tc>
        <w:tc>
          <w:tcPr>
            <w:tcW w:w="3780" w:type="dxa"/>
            <w:tcBorders>
              <w:top w:val="single" w:sz="6" w:space="0" w:color="auto"/>
              <w:left w:val="single" w:sz="6" w:space="0" w:color="auto"/>
              <w:bottom w:val="single" w:sz="6" w:space="0" w:color="auto"/>
              <w:right w:val="single" w:sz="6" w:space="0" w:color="auto"/>
            </w:tcBorders>
          </w:tcPr>
          <w:p w:rsidR="003D3093" w:rsidRDefault="003D3093" w:rsidP="009A38C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 полуприцепом и одним   </w:t>
            </w:r>
            <w:r>
              <w:rPr>
                <w:rFonts w:ascii="Times New Roman" w:hAnsi="Times New Roman" w:cs="Times New Roman"/>
                <w:sz w:val="24"/>
                <w:szCs w:val="24"/>
              </w:rPr>
              <w:br/>
              <w:t>прицепом; с тремя прицепами</w:t>
            </w:r>
            <w:r>
              <w:rPr>
                <w:rFonts w:ascii="Times New Roman" w:hAnsi="Times New Roman" w:cs="Times New Roman"/>
                <w:sz w:val="24"/>
                <w:szCs w:val="24"/>
              </w:rPr>
              <w:br/>
              <w:t>(13 м &lt;= l &lt;= 23 м)</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1000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0,6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0,9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0,6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(0,4)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0,9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(0,7)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0,9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(1,5)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(0,4)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(2)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(0,4)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(0,5)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(2,5)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(0,6)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(0,8)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(0,8)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(1,2)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(1,2)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(1,7)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2,6 (1,6)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(2,5)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40"/>
        </w:trPr>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(2,5)   </w:t>
            </w:r>
          </w:p>
        </w:tc>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bl>
    <w:p w:rsidR="003D3093" w:rsidRDefault="003D3093">
      <w:pPr>
        <w:autoSpaceDE w:val="0"/>
        <w:autoSpaceDN w:val="0"/>
        <w:adjustRightInd w:val="0"/>
        <w:ind w:firstLine="540"/>
        <w:jc w:val="both"/>
      </w:pPr>
    </w:p>
    <w:p w:rsidR="003D3093" w:rsidRDefault="003D3093" w:rsidP="009A38C3">
      <w:pPr>
        <w:autoSpaceDE w:val="0"/>
        <w:autoSpaceDN w:val="0"/>
        <w:adjustRightInd w:val="0"/>
        <w:ind w:firstLine="851"/>
        <w:jc w:val="both"/>
      </w:pPr>
      <w:r>
        <w:t>Примечания.</w:t>
      </w:r>
    </w:p>
    <w:p w:rsidR="003D3093" w:rsidRDefault="003D3093" w:rsidP="009A38C3">
      <w:pPr>
        <w:autoSpaceDE w:val="0"/>
        <w:autoSpaceDN w:val="0"/>
        <w:adjustRightInd w:val="0"/>
        <w:ind w:firstLine="851"/>
        <w:jc w:val="both"/>
      </w:pPr>
      <w:r>
        <w:t>1. l - расстояние от переднего бампера до задней оси автомобиля, полуприцепа или прицепа.</w:t>
      </w:r>
    </w:p>
    <w:p w:rsidR="003D3093" w:rsidRDefault="009A38C3" w:rsidP="009A38C3">
      <w:pPr>
        <w:autoSpaceDE w:val="0"/>
        <w:autoSpaceDN w:val="0"/>
        <w:adjustRightInd w:val="0"/>
        <w:ind w:firstLine="851"/>
        <w:jc w:val="both"/>
      </w:pPr>
      <w:r>
        <w:t>2.</w:t>
      </w:r>
      <w:r w:rsidR="003D3093">
        <w:t>В скобках приведены уширения для дорог II-с категории с шириной проезжей части 4,5 м.</w:t>
      </w:r>
    </w:p>
    <w:p w:rsidR="003D3093" w:rsidRDefault="009A38C3" w:rsidP="009A38C3">
      <w:pPr>
        <w:autoSpaceDE w:val="0"/>
        <w:autoSpaceDN w:val="0"/>
        <w:adjustRightInd w:val="0"/>
        <w:ind w:firstLine="851"/>
        <w:jc w:val="both"/>
      </w:pPr>
      <w:r>
        <w:t>3.</w:t>
      </w:r>
      <w:r w:rsidR="003D3093">
        <w:t>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rsidR="003D3093" w:rsidRDefault="009A38C3" w:rsidP="009A38C3">
      <w:pPr>
        <w:autoSpaceDE w:val="0"/>
        <w:autoSpaceDN w:val="0"/>
        <w:adjustRightInd w:val="0"/>
        <w:ind w:firstLine="851"/>
        <w:jc w:val="both"/>
      </w:pPr>
      <w:r>
        <w:t>4.</w:t>
      </w:r>
      <w:r w:rsidR="003D3093">
        <w:t>Для дорог III-с категории величину уширения проезжей части следует уменьшать на 50 процентов.</w:t>
      </w:r>
    </w:p>
    <w:p w:rsidR="003D3093" w:rsidRDefault="003D3093">
      <w:pPr>
        <w:autoSpaceDE w:val="0"/>
        <w:autoSpaceDN w:val="0"/>
        <w:adjustRightInd w:val="0"/>
        <w:ind w:firstLine="540"/>
        <w:jc w:val="both"/>
      </w:pPr>
    </w:p>
    <w:p w:rsidR="003D3093" w:rsidRDefault="003D3093" w:rsidP="009A38C3">
      <w:pPr>
        <w:autoSpaceDE w:val="0"/>
        <w:autoSpaceDN w:val="0"/>
        <w:adjustRightInd w:val="0"/>
        <w:ind w:firstLine="851"/>
        <w:jc w:val="both"/>
      </w:pPr>
      <w:r>
        <w:t>3.5.</w:t>
      </w:r>
      <w:r w:rsidR="009A38C3">
        <w:t>87.</w:t>
      </w:r>
      <w:r>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3D3093" w:rsidRDefault="003D3093" w:rsidP="009A38C3">
      <w:pPr>
        <w:autoSpaceDE w:val="0"/>
        <w:autoSpaceDN w:val="0"/>
        <w:adjustRightInd w:val="0"/>
        <w:ind w:firstLine="851"/>
        <w:jc w:val="both"/>
      </w:pPr>
      <w:r>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rsidR="003D3093" w:rsidRDefault="003D3093" w:rsidP="009A38C3">
      <w:pPr>
        <w:autoSpaceDE w:val="0"/>
        <w:autoSpaceDN w:val="0"/>
        <w:adjustRightInd w:val="0"/>
        <w:ind w:firstLine="851"/>
        <w:jc w:val="both"/>
      </w:pPr>
      <w:r>
        <w:t xml:space="preserve">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w:t>
      </w:r>
      <w:proofErr w:type="spellStart"/>
      <w:r>
        <w:t>двухполосной</w:t>
      </w:r>
      <w:proofErr w:type="spellEnd"/>
      <w:r>
        <w:t xml:space="preserve"> проезжей части - не менее 10 м.</w:t>
      </w:r>
    </w:p>
    <w:p w:rsidR="003D3093" w:rsidRDefault="009A38C3" w:rsidP="009A38C3">
      <w:pPr>
        <w:autoSpaceDE w:val="0"/>
        <w:autoSpaceDN w:val="0"/>
        <w:adjustRightInd w:val="0"/>
        <w:ind w:firstLine="851"/>
        <w:jc w:val="both"/>
      </w:pPr>
      <w:r>
        <w:t>3.5.88.</w:t>
      </w:r>
      <w:r w:rsidR="003D3093">
        <w:t>Поперечные уклоны одно- и двухскатных профилей дорог следует принимать в соответствии со СНиП 2.05.11-83.</w:t>
      </w:r>
    </w:p>
    <w:p w:rsidR="003D3093" w:rsidRDefault="009A38C3" w:rsidP="009A38C3">
      <w:pPr>
        <w:autoSpaceDE w:val="0"/>
        <w:autoSpaceDN w:val="0"/>
        <w:adjustRightInd w:val="0"/>
        <w:ind w:firstLine="851"/>
        <w:jc w:val="both"/>
      </w:pPr>
      <w:r>
        <w:t>3.5.89.</w:t>
      </w:r>
      <w:r w:rsidR="003D3093">
        <w:t>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3D3093" w:rsidRDefault="003D3093" w:rsidP="009A38C3">
      <w:pPr>
        <w:autoSpaceDE w:val="0"/>
        <w:autoSpaceDN w:val="0"/>
        <w:adjustRightInd w:val="0"/>
        <w:ind w:firstLine="851"/>
        <w:jc w:val="both"/>
      </w:pPr>
      <w:r>
        <w:lastRenderedPageBreak/>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3D3093" w:rsidRDefault="003D3093" w:rsidP="009A38C3">
      <w:pPr>
        <w:autoSpaceDE w:val="0"/>
        <w:autoSpaceDN w:val="0"/>
        <w:adjustRightInd w:val="0"/>
        <w:ind w:firstLine="851"/>
        <w:jc w:val="both"/>
      </w:pPr>
      <w: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rsidR="003D3093" w:rsidRDefault="009A38C3" w:rsidP="009A38C3">
      <w:pPr>
        <w:autoSpaceDE w:val="0"/>
        <w:autoSpaceDN w:val="0"/>
        <w:adjustRightInd w:val="0"/>
        <w:ind w:firstLine="851"/>
        <w:jc w:val="both"/>
      </w:pPr>
      <w:r>
        <w:t>3.5.90.</w:t>
      </w:r>
      <w:r w:rsidR="003D3093">
        <w:t>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73.</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73</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5265"/>
        <w:gridCol w:w="2295"/>
        <w:gridCol w:w="2430"/>
      </w:tblGrid>
      <w:tr w:rsidR="003D3093">
        <w:trPr>
          <w:cantSplit/>
          <w:trHeight w:val="360"/>
        </w:trPr>
        <w:tc>
          <w:tcPr>
            <w:tcW w:w="526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Параметры               </w:t>
            </w:r>
          </w:p>
        </w:tc>
        <w:tc>
          <w:tcPr>
            <w:tcW w:w="472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Значение параметров (м) для    </w:t>
            </w:r>
            <w:r>
              <w:rPr>
                <w:rFonts w:ascii="Times New Roman" w:hAnsi="Times New Roman" w:cs="Times New Roman"/>
                <w:sz w:val="24"/>
                <w:szCs w:val="24"/>
              </w:rPr>
              <w:br/>
              <w:t xml:space="preserve">дорог               </w:t>
            </w:r>
          </w:p>
        </w:tc>
      </w:tr>
      <w:tr w:rsidR="003D3093">
        <w:trPr>
          <w:cantSplit/>
          <w:trHeight w:val="240"/>
        </w:trPr>
        <w:tc>
          <w:tcPr>
            <w:tcW w:w="526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производственных</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вспомогательных </w:t>
            </w:r>
          </w:p>
        </w:tc>
      </w:tr>
      <w:tr w:rsidR="003D3093">
        <w:trPr>
          <w:cantSplit/>
          <w:trHeight w:val="360"/>
        </w:trPr>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Ширина проезжей части при движении    </w:t>
            </w:r>
            <w:r>
              <w:rPr>
                <w:rFonts w:ascii="Times New Roman" w:hAnsi="Times New Roman" w:cs="Times New Roman"/>
                <w:sz w:val="24"/>
                <w:szCs w:val="24"/>
              </w:rPr>
              <w:br/>
              <w:t xml:space="preserve">транспортных средств: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двухстороннем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40"/>
        </w:trPr>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одностороннем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trPr>
          <w:cantSplit/>
          <w:trHeight w:val="240"/>
        </w:trPr>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Ширина обочины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0,75             </w:t>
            </w:r>
          </w:p>
        </w:tc>
      </w:tr>
      <w:tr w:rsidR="003D3093">
        <w:trPr>
          <w:cantSplit/>
          <w:trHeight w:val="240"/>
        </w:trPr>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Ширина укрепления обочины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r>
    </w:tbl>
    <w:p w:rsidR="003D3093" w:rsidRDefault="003D3093">
      <w:pPr>
        <w:autoSpaceDE w:val="0"/>
        <w:autoSpaceDN w:val="0"/>
        <w:adjustRightInd w:val="0"/>
        <w:ind w:firstLine="540"/>
        <w:jc w:val="both"/>
      </w:pPr>
    </w:p>
    <w:p w:rsidR="003D3093" w:rsidRDefault="003D3093" w:rsidP="009A38C3">
      <w:pPr>
        <w:autoSpaceDE w:val="0"/>
        <w:autoSpaceDN w:val="0"/>
        <w:adjustRightInd w:val="0"/>
        <w:ind w:firstLine="851"/>
        <w:jc w:val="both"/>
      </w:pPr>
      <w:r>
        <w:t>Ширина проезжей части производственных дорог должна быть:</w:t>
      </w:r>
    </w:p>
    <w:p w:rsidR="003D3093" w:rsidRDefault="003D3093" w:rsidP="009A38C3">
      <w:pPr>
        <w:autoSpaceDE w:val="0"/>
        <w:autoSpaceDN w:val="0"/>
        <w:adjustRightInd w:val="0"/>
        <w:ind w:firstLine="851"/>
        <w:jc w:val="both"/>
      </w:pPr>
      <w:r>
        <w:t>3,5 м с обочинами, укрепленными на полную ширину, - в стесненных условиях существующей застройки;</w:t>
      </w:r>
    </w:p>
    <w:p w:rsidR="003D3093" w:rsidRDefault="003D3093" w:rsidP="009A38C3">
      <w:pPr>
        <w:autoSpaceDE w:val="0"/>
        <w:autoSpaceDN w:val="0"/>
        <w:adjustRightInd w:val="0"/>
        <w:ind w:firstLine="851"/>
        <w:jc w:val="both"/>
      </w:pPr>
      <w:r>
        <w:t>3,5 м с обочинами, укрепленными согласно таблице 73, - при кольцевом движении, отсутствии встречного движения и обгона транспортных средств;</w:t>
      </w:r>
    </w:p>
    <w:p w:rsidR="003D3093" w:rsidRDefault="003D3093" w:rsidP="009A38C3">
      <w:pPr>
        <w:autoSpaceDE w:val="0"/>
        <w:autoSpaceDN w:val="0"/>
        <w:adjustRightInd w:val="0"/>
        <w:ind w:firstLine="851"/>
        <w:jc w:val="both"/>
      </w:pPr>
      <w:r>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3D3093" w:rsidRDefault="003D3093" w:rsidP="009A38C3">
      <w:pPr>
        <w:autoSpaceDE w:val="0"/>
        <w:autoSpaceDN w:val="0"/>
        <w:adjustRightInd w:val="0"/>
        <w:ind w:firstLine="851"/>
        <w:jc w:val="both"/>
      </w:pPr>
      <w:r>
        <w:t>Примечание.</w:t>
      </w:r>
    </w:p>
    <w:p w:rsidR="003D3093" w:rsidRDefault="003D3093" w:rsidP="009A38C3">
      <w:pPr>
        <w:autoSpaceDE w:val="0"/>
        <w:autoSpaceDN w:val="0"/>
        <w:adjustRightInd w:val="0"/>
        <w:ind w:firstLine="851"/>
        <w:jc w:val="both"/>
      </w:pPr>
      <w:r>
        <w:t>Проезжую часть дорог со стороны каждого бортового камня следует дополнительно уширять не менее чем на 0,5 м.</w:t>
      </w:r>
    </w:p>
    <w:p w:rsidR="003D3093" w:rsidRDefault="003D3093" w:rsidP="009A38C3">
      <w:pPr>
        <w:autoSpaceDE w:val="0"/>
        <w:autoSpaceDN w:val="0"/>
        <w:adjustRightInd w:val="0"/>
        <w:ind w:firstLine="851"/>
        <w:jc w:val="both"/>
      </w:pPr>
    </w:p>
    <w:p w:rsidR="003D3093" w:rsidRDefault="009A38C3" w:rsidP="009A38C3">
      <w:pPr>
        <w:autoSpaceDE w:val="0"/>
        <w:autoSpaceDN w:val="0"/>
        <w:adjustRightInd w:val="0"/>
        <w:ind w:firstLine="851"/>
        <w:jc w:val="both"/>
      </w:pPr>
      <w:r>
        <w:t>3.5.91.</w:t>
      </w:r>
      <w:r w:rsidR="003D3093">
        <w:t>Радиусы кривых в плане по оси проезжей части следует принимать не менее 60 м без устройства виражей и переходных кривых.</w:t>
      </w:r>
    </w:p>
    <w:p w:rsidR="003D3093" w:rsidRDefault="003D3093" w:rsidP="009A38C3">
      <w:pPr>
        <w:autoSpaceDE w:val="0"/>
        <w:autoSpaceDN w:val="0"/>
        <w:adjustRightInd w:val="0"/>
        <w:ind w:firstLine="851"/>
        <w:jc w:val="both"/>
      </w:pPr>
      <w:r>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rsidR="003D3093" w:rsidRDefault="009A38C3" w:rsidP="009A38C3">
      <w:pPr>
        <w:autoSpaceDE w:val="0"/>
        <w:autoSpaceDN w:val="0"/>
        <w:adjustRightInd w:val="0"/>
        <w:ind w:firstLine="851"/>
        <w:jc w:val="both"/>
      </w:pPr>
      <w:r>
        <w:t>3.5.92.</w:t>
      </w:r>
      <w:r w:rsidR="003D3093">
        <w:t xml:space="preserve">Уширение проезжей части </w:t>
      </w:r>
      <w:proofErr w:type="spellStart"/>
      <w:r w:rsidR="003D3093">
        <w:t>двухполосной</w:t>
      </w:r>
      <w:proofErr w:type="spellEnd"/>
      <w:r w:rsidR="003D3093">
        <w:t xml:space="preserve"> дороги на кривой в плане следует принимать согласно таблице 72 настоящих </w:t>
      </w:r>
      <w:r w:rsidR="003A0022">
        <w:t>Местных н</w:t>
      </w:r>
      <w:r w:rsidR="003D3093">
        <w:t>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rsidR="003D3093" w:rsidRDefault="009A38C3" w:rsidP="009A38C3">
      <w:pPr>
        <w:autoSpaceDE w:val="0"/>
        <w:autoSpaceDN w:val="0"/>
        <w:adjustRightInd w:val="0"/>
        <w:ind w:firstLine="851"/>
        <w:jc w:val="both"/>
      </w:pPr>
      <w:r>
        <w:t>3.5.93.</w:t>
      </w:r>
      <w:r w:rsidR="003D3093">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3D3093" w:rsidRDefault="009A38C3" w:rsidP="009A38C3">
      <w:pPr>
        <w:autoSpaceDE w:val="0"/>
        <w:autoSpaceDN w:val="0"/>
        <w:adjustRightInd w:val="0"/>
        <w:ind w:firstLine="851"/>
        <w:jc w:val="both"/>
      </w:pPr>
      <w:r>
        <w:lastRenderedPageBreak/>
        <w:t>3.5.94.</w:t>
      </w:r>
      <w:r w:rsidR="003D3093">
        <w:t>Ширина полосы движения и обособленного земляного полотна тракторной дороги должна устанавливаться согласно таблице 74 в зависимости от ширины колеи обращающегося подвижного состава.</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74</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4725"/>
        <w:gridCol w:w="2565"/>
        <w:gridCol w:w="2700"/>
      </w:tblGrid>
      <w:tr w:rsidR="003D3093">
        <w:trPr>
          <w:cantSplit/>
          <w:trHeight w:val="480"/>
        </w:trPr>
        <w:tc>
          <w:tcPr>
            <w:tcW w:w="47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Ширина колеи транспортных     </w:t>
            </w:r>
            <w:r>
              <w:rPr>
                <w:rFonts w:ascii="Times New Roman" w:hAnsi="Times New Roman" w:cs="Times New Roman"/>
                <w:sz w:val="24"/>
                <w:szCs w:val="24"/>
              </w:rPr>
              <w:br/>
              <w:t xml:space="preserve">средств, самоходных и прицепных  </w:t>
            </w:r>
            <w:r>
              <w:rPr>
                <w:rFonts w:ascii="Times New Roman" w:hAnsi="Times New Roman" w:cs="Times New Roman"/>
                <w:sz w:val="24"/>
                <w:szCs w:val="24"/>
              </w:rPr>
              <w:br/>
              <w:t xml:space="preserve">машин, м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Ширина полосы   </w:t>
            </w:r>
            <w:r>
              <w:rPr>
                <w:rFonts w:ascii="Times New Roman" w:hAnsi="Times New Roman" w:cs="Times New Roman"/>
                <w:sz w:val="24"/>
                <w:szCs w:val="24"/>
              </w:rPr>
              <w:br/>
              <w:t xml:space="preserve">движения, м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Ширина земляного  </w:t>
            </w:r>
            <w:r>
              <w:rPr>
                <w:rFonts w:ascii="Times New Roman" w:hAnsi="Times New Roman" w:cs="Times New Roman"/>
                <w:sz w:val="24"/>
                <w:szCs w:val="24"/>
              </w:rPr>
              <w:br/>
              <w:t xml:space="preserve">полотна, м     </w:t>
            </w:r>
          </w:p>
        </w:tc>
      </w:tr>
      <w:tr w:rsidR="003D3093">
        <w:trPr>
          <w:cantSplit/>
          <w:trHeight w:val="240"/>
        </w:trPr>
        <w:tc>
          <w:tcPr>
            <w:tcW w:w="47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и менее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trPr>
          <w:cantSplit/>
          <w:trHeight w:val="240"/>
        </w:trPr>
        <w:tc>
          <w:tcPr>
            <w:tcW w:w="47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2,7 до 3,1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trPr>
          <w:cantSplit/>
          <w:trHeight w:val="240"/>
        </w:trPr>
        <w:tc>
          <w:tcPr>
            <w:tcW w:w="47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3,1 до 3,6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trPr>
          <w:cantSplit/>
          <w:trHeight w:val="240"/>
        </w:trPr>
        <w:tc>
          <w:tcPr>
            <w:tcW w:w="47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3,6 до 5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r>
    </w:tbl>
    <w:p w:rsidR="003D3093" w:rsidRDefault="003D3093">
      <w:pPr>
        <w:autoSpaceDE w:val="0"/>
        <w:autoSpaceDN w:val="0"/>
        <w:adjustRightInd w:val="0"/>
      </w:pPr>
    </w:p>
    <w:p w:rsidR="003D3093" w:rsidRDefault="003D3093" w:rsidP="009A38C3">
      <w:pPr>
        <w:autoSpaceDE w:val="0"/>
        <w:autoSpaceDN w:val="0"/>
        <w:adjustRightInd w:val="0"/>
        <w:ind w:firstLine="851"/>
        <w:jc w:val="both"/>
      </w:pPr>
      <w:r>
        <w:t>На тракторных дорогах допускается (при необходимости) устройство площадок для разъезда, ширину и длину которых следует принимать согласно пункту 3.5.97 настоящего раздела.</w:t>
      </w:r>
    </w:p>
    <w:p w:rsidR="003D3093" w:rsidRDefault="009A38C3" w:rsidP="009A38C3">
      <w:pPr>
        <w:autoSpaceDE w:val="0"/>
        <w:autoSpaceDN w:val="0"/>
        <w:adjustRightInd w:val="0"/>
        <w:ind w:firstLine="851"/>
        <w:jc w:val="both"/>
      </w:pPr>
      <w:r>
        <w:t>3.5.95.</w:t>
      </w:r>
      <w:r w:rsidR="003D3093">
        <w:t>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p w:rsidR="003D3093" w:rsidRDefault="003D3093" w:rsidP="009A38C3">
      <w:pPr>
        <w:autoSpaceDE w:val="0"/>
        <w:autoSpaceDN w:val="0"/>
        <w:adjustRightInd w:val="0"/>
        <w:ind w:firstLine="851"/>
        <w:jc w:val="both"/>
      </w:pPr>
      <w:r>
        <w:t>При радиусах в плане менее 100 м следует предусматривать уширение земляного полотна с внутренней стороны кривой согласно таблице 75.</w:t>
      </w:r>
    </w:p>
    <w:p w:rsidR="003D3093" w:rsidRDefault="003D3093" w:rsidP="009A38C3">
      <w:pPr>
        <w:autoSpaceDE w:val="0"/>
        <w:autoSpaceDN w:val="0"/>
        <w:adjustRightInd w:val="0"/>
        <w:ind w:firstLine="851"/>
        <w:jc w:val="both"/>
      </w:pPr>
    </w:p>
    <w:p w:rsidR="003D3093" w:rsidRDefault="003D3093">
      <w:pPr>
        <w:autoSpaceDE w:val="0"/>
        <w:autoSpaceDN w:val="0"/>
        <w:adjustRightInd w:val="0"/>
        <w:jc w:val="right"/>
        <w:outlineLvl w:val="3"/>
      </w:pPr>
      <w:r>
        <w:t>Таблица 75</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3915"/>
        <w:gridCol w:w="810"/>
        <w:gridCol w:w="1350"/>
        <w:gridCol w:w="1215"/>
        <w:gridCol w:w="1215"/>
        <w:gridCol w:w="1485"/>
      </w:tblGrid>
      <w:tr w:rsidR="003D3093">
        <w:trPr>
          <w:cantSplit/>
          <w:trHeight w:val="360"/>
        </w:trPr>
        <w:tc>
          <w:tcPr>
            <w:tcW w:w="391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Трактор           </w:t>
            </w:r>
          </w:p>
        </w:tc>
        <w:tc>
          <w:tcPr>
            <w:tcW w:w="6075" w:type="dxa"/>
            <w:gridSpan w:val="5"/>
            <w:tcBorders>
              <w:top w:val="single" w:sz="6" w:space="0" w:color="auto"/>
              <w:left w:val="single" w:sz="6" w:space="0" w:color="auto"/>
              <w:bottom w:val="single" w:sz="6" w:space="0" w:color="auto"/>
              <w:right w:val="single" w:sz="6" w:space="0" w:color="auto"/>
            </w:tcBorders>
          </w:tcPr>
          <w:p w:rsidR="003D3093" w:rsidRDefault="003D3093" w:rsidP="009A38C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Уширение земляного полотна, м, при     </w:t>
            </w:r>
            <w:r>
              <w:rPr>
                <w:rFonts w:ascii="Times New Roman" w:hAnsi="Times New Roman" w:cs="Times New Roman"/>
                <w:sz w:val="24"/>
                <w:szCs w:val="24"/>
              </w:rPr>
              <w:br/>
              <w:t>радиусах кривых в плане, м</w:t>
            </w:r>
          </w:p>
        </w:tc>
      </w:tr>
      <w:tr w:rsidR="003D3093">
        <w:trPr>
          <w:cantSplit/>
          <w:trHeight w:val="240"/>
        </w:trPr>
        <w:tc>
          <w:tcPr>
            <w:tcW w:w="391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Без прицепа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одним прицепом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0,65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0,25      </w:t>
            </w:r>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двумя прицепами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0,95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0,6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0,45      </w:t>
            </w:r>
          </w:p>
        </w:tc>
      </w:tr>
      <w:tr w:rsidR="003D3093">
        <w:trPr>
          <w:cantSplit/>
          <w:trHeight w:val="240"/>
        </w:trPr>
        <w:tc>
          <w:tcPr>
            <w:tcW w:w="39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тремя прицепами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0,65      </w:t>
            </w:r>
          </w:p>
        </w:tc>
      </w:tr>
    </w:tbl>
    <w:p w:rsidR="003D3093" w:rsidRDefault="003D3093">
      <w:pPr>
        <w:autoSpaceDE w:val="0"/>
        <w:autoSpaceDN w:val="0"/>
        <w:adjustRightInd w:val="0"/>
        <w:ind w:firstLine="540"/>
        <w:jc w:val="both"/>
      </w:pPr>
    </w:p>
    <w:p w:rsidR="003D3093" w:rsidRDefault="009A38C3" w:rsidP="009A38C3">
      <w:pPr>
        <w:autoSpaceDE w:val="0"/>
        <w:autoSpaceDN w:val="0"/>
        <w:adjustRightInd w:val="0"/>
        <w:ind w:firstLine="851"/>
        <w:jc w:val="both"/>
      </w:pPr>
      <w:r>
        <w:t>3.5.96.</w:t>
      </w:r>
      <w:r w:rsidR="003D3093">
        <w:t>Пересечения, примыкания и обустройство внутрихозяйственных дорог следует проектировать в соответствии с требованиями СНиП 2.05.11-83.</w:t>
      </w:r>
    </w:p>
    <w:p w:rsidR="003D3093" w:rsidRDefault="009A38C3" w:rsidP="009A38C3">
      <w:pPr>
        <w:autoSpaceDE w:val="0"/>
        <w:autoSpaceDN w:val="0"/>
        <w:adjustRightInd w:val="0"/>
        <w:ind w:firstLine="851"/>
        <w:jc w:val="both"/>
      </w:pPr>
      <w:r>
        <w:t>3.5.97.</w:t>
      </w:r>
      <w:r w:rsidR="003D3093">
        <w:t xml:space="preserve">Улично-дорожную сеть территорий малоэтажной жилой застройки следует формировать во </w:t>
      </w:r>
      <w:proofErr w:type="spellStart"/>
      <w:r w:rsidR="003D3093">
        <w:t>взаимоувязке</w:t>
      </w:r>
      <w:proofErr w:type="spellEnd"/>
      <w:r w:rsidR="003D3093">
        <w:t xml:space="preserve"> с системой улиц и дорог городских округов и поселений в соответствии с настоящим разделом.</w:t>
      </w:r>
    </w:p>
    <w:p w:rsidR="003D3093" w:rsidRDefault="009A38C3" w:rsidP="009A38C3">
      <w:pPr>
        <w:autoSpaceDE w:val="0"/>
        <w:autoSpaceDN w:val="0"/>
        <w:adjustRightInd w:val="0"/>
        <w:ind w:firstLine="851"/>
        <w:jc w:val="both"/>
      </w:pPr>
      <w:r>
        <w:t>3.5.98.</w:t>
      </w:r>
      <w:r w:rsidR="003D3093">
        <w:t>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3D3093" w:rsidRDefault="003D3093" w:rsidP="009A38C3">
      <w:pPr>
        <w:autoSpaceDE w:val="0"/>
        <w:autoSpaceDN w:val="0"/>
        <w:adjustRightInd w:val="0"/>
        <w:ind w:firstLine="851"/>
        <w:jc w:val="both"/>
      </w:pPr>
      <w: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rsidR="003D3093" w:rsidRDefault="009A38C3" w:rsidP="009A38C3">
      <w:pPr>
        <w:autoSpaceDE w:val="0"/>
        <w:autoSpaceDN w:val="0"/>
        <w:adjustRightInd w:val="0"/>
        <w:ind w:firstLine="851"/>
        <w:jc w:val="both"/>
      </w:pPr>
      <w:r>
        <w:t>3.5.99.</w:t>
      </w:r>
      <w:r w:rsidR="003D3093">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3D3093" w:rsidRDefault="003D3093" w:rsidP="009A38C3">
      <w:pPr>
        <w:autoSpaceDE w:val="0"/>
        <w:autoSpaceDN w:val="0"/>
        <w:adjustRightInd w:val="0"/>
        <w:ind w:firstLine="851"/>
        <w:jc w:val="both"/>
      </w:pPr>
      <w: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3D3093" w:rsidRDefault="009A38C3" w:rsidP="009A38C3">
      <w:pPr>
        <w:autoSpaceDE w:val="0"/>
        <w:autoSpaceDN w:val="0"/>
        <w:adjustRightInd w:val="0"/>
        <w:ind w:firstLine="851"/>
        <w:jc w:val="both"/>
      </w:pPr>
      <w:r>
        <w:lastRenderedPageBreak/>
        <w:t>3.5.100.</w:t>
      </w:r>
      <w:r w:rsidR="003D3093">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3D3093" w:rsidRDefault="003D3093" w:rsidP="009A38C3">
      <w:pPr>
        <w:autoSpaceDE w:val="0"/>
        <w:autoSpaceDN w:val="0"/>
        <w:adjustRightInd w:val="0"/>
        <w:ind w:firstLine="851"/>
        <w:jc w:val="both"/>
      </w:pPr>
      <w:r>
        <w:t>Основные проезды обеспечивают подъезд транспорта к группам жилых зданий.</w:t>
      </w:r>
    </w:p>
    <w:p w:rsidR="003D3093" w:rsidRDefault="003D3093" w:rsidP="009A38C3">
      <w:pPr>
        <w:autoSpaceDE w:val="0"/>
        <w:autoSpaceDN w:val="0"/>
        <w:adjustRightInd w:val="0"/>
        <w:ind w:firstLine="851"/>
        <w:jc w:val="both"/>
      </w:pPr>
      <w:r>
        <w:t>Второстепенные проезды обеспечивают подъезд транспорта к отдельным зданиям.</w:t>
      </w:r>
    </w:p>
    <w:p w:rsidR="003D3093" w:rsidRDefault="009A38C3" w:rsidP="009A38C3">
      <w:pPr>
        <w:autoSpaceDE w:val="0"/>
        <w:autoSpaceDN w:val="0"/>
        <w:adjustRightInd w:val="0"/>
        <w:ind w:firstLine="851"/>
        <w:jc w:val="both"/>
      </w:pPr>
      <w:r>
        <w:t>3.5.101.</w:t>
      </w:r>
      <w:r w:rsidR="003D3093">
        <w:t>Подъездные дороги включают проезжую часть и укрепленные обочины. Число полос на проезжей части в обоих направлениях принимается не менее двух.</w:t>
      </w:r>
    </w:p>
    <w:p w:rsidR="003D3093" w:rsidRDefault="003D3093" w:rsidP="009A38C3">
      <w:pPr>
        <w:autoSpaceDE w:val="0"/>
        <w:autoSpaceDN w:val="0"/>
        <w:adjustRightInd w:val="0"/>
        <w:ind w:firstLine="851"/>
        <w:jc w:val="both"/>
      </w:pPr>
      <w:r>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rsidR="003D3093" w:rsidRDefault="009A38C3" w:rsidP="009A38C3">
      <w:pPr>
        <w:autoSpaceDE w:val="0"/>
        <w:autoSpaceDN w:val="0"/>
        <w:adjustRightInd w:val="0"/>
        <w:ind w:firstLine="851"/>
        <w:jc w:val="both"/>
      </w:pPr>
      <w:r>
        <w:t>3.5.102.</w:t>
      </w:r>
      <w:r w:rsidR="003D3093">
        <w:t>Главные улицы включают проезжую часть и тротуары. Число полос на проезжей части в обоих направлениях принимается не менее двух.</w:t>
      </w:r>
    </w:p>
    <w:p w:rsidR="003D3093" w:rsidRDefault="003D3093" w:rsidP="009A38C3">
      <w:pPr>
        <w:autoSpaceDE w:val="0"/>
        <w:autoSpaceDN w:val="0"/>
        <w:adjustRightInd w:val="0"/>
        <w:ind w:firstLine="851"/>
        <w:jc w:val="both"/>
      </w:pPr>
      <w:r>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rsidR="003D3093" w:rsidRDefault="003D3093" w:rsidP="009A38C3">
      <w:pPr>
        <w:autoSpaceDE w:val="0"/>
        <w:autoSpaceDN w:val="0"/>
        <w:adjustRightInd w:val="0"/>
        <w:ind w:firstLine="851"/>
        <w:jc w:val="both"/>
      </w:pPr>
      <w:r>
        <w:t>Тротуары устраиваются с двух сторон. Ширина тротуаров принимается не менее 1,5 м.</w:t>
      </w:r>
    </w:p>
    <w:p w:rsidR="003D3093" w:rsidRDefault="009A38C3" w:rsidP="009A38C3">
      <w:pPr>
        <w:autoSpaceDE w:val="0"/>
        <w:autoSpaceDN w:val="0"/>
        <w:adjustRightInd w:val="0"/>
        <w:ind w:firstLine="851"/>
        <w:jc w:val="both"/>
      </w:pPr>
      <w:r>
        <w:t>3.5.103.</w:t>
      </w:r>
      <w:r w:rsidR="003D3093">
        <w:t xml:space="preserve">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w:t>
      </w:r>
      <w:proofErr w:type="spellStart"/>
      <w:r w:rsidR="003D3093">
        <w:t>приквартирных</w:t>
      </w:r>
      <w:proofErr w:type="spellEnd"/>
      <w:r w:rsidR="003D3093">
        <w:t xml:space="preserve"> участках.</w:t>
      </w:r>
    </w:p>
    <w:p w:rsidR="003D3093" w:rsidRDefault="009A38C3" w:rsidP="009A38C3">
      <w:pPr>
        <w:autoSpaceDE w:val="0"/>
        <w:autoSpaceDN w:val="0"/>
        <w:adjustRightInd w:val="0"/>
        <w:ind w:firstLine="851"/>
        <w:jc w:val="both"/>
      </w:pPr>
      <w:r>
        <w:t>3.5.104.</w:t>
      </w:r>
      <w:r w:rsidR="003D3093">
        <w:t>На проездах следует предусматривать разъездные площадки длиной не менее 15 м и шириной не менее 7 м, включая ширину проезжей части.</w:t>
      </w:r>
    </w:p>
    <w:p w:rsidR="003D3093" w:rsidRDefault="003D3093" w:rsidP="009A38C3">
      <w:pPr>
        <w:autoSpaceDE w:val="0"/>
        <w:autoSpaceDN w:val="0"/>
        <w:adjustRightInd w:val="0"/>
        <w:ind w:firstLine="851"/>
        <w:jc w:val="both"/>
      </w:pPr>
      <w:r>
        <w:t>Расстояние между разъездными площадками, а также между разъездными площадками и перекрестками должно быть не более 200 м.</w:t>
      </w:r>
    </w:p>
    <w:p w:rsidR="003D3093" w:rsidRDefault="003D3093" w:rsidP="009A38C3">
      <w:pPr>
        <w:autoSpaceDE w:val="0"/>
        <w:autoSpaceDN w:val="0"/>
        <w:adjustRightInd w:val="0"/>
        <w:ind w:firstLine="851"/>
        <w:jc w:val="both"/>
      </w:pPr>
      <w:r>
        <w:t xml:space="preserve">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w:t>
      </w:r>
      <w:r w:rsidR="009A38C3">
        <w:t xml:space="preserve"> </w:t>
      </w:r>
      <w:r>
        <w:t>12 м x 12 м. Использование разворотной площадки для стоянки автомобилей не допускается.</w:t>
      </w:r>
    </w:p>
    <w:p w:rsidR="003D3093" w:rsidRDefault="003D3093">
      <w:pPr>
        <w:autoSpaceDE w:val="0"/>
        <w:autoSpaceDN w:val="0"/>
        <w:adjustRightInd w:val="0"/>
        <w:ind w:firstLine="540"/>
        <w:jc w:val="both"/>
      </w:pPr>
    </w:p>
    <w:p w:rsidR="003D3093" w:rsidRDefault="003D3093">
      <w:pPr>
        <w:autoSpaceDE w:val="0"/>
        <w:autoSpaceDN w:val="0"/>
        <w:adjustRightInd w:val="0"/>
        <w:jc w:val="center"/>
        <w:outlineLvl w:val="2"/>
      </w:pPr>
      <w:r>
        <w:t>Сеть общественного пассажирского транспорта</w:t>
      </w:r>
    </w:p>
    <w:p w:rsidR="003D3093" w:rsidRDefault="003D3093">
      <w:pPr>
        <w:autoSpaceDE w:val="0"/>
        <w:autoSpaceDN w:val="0"/>
        <w:adjustRightInd w:val="0"/>
        <w:ind w:firstLine="540"/>
        <w:jc w:val="both"/>
      </w:pPr>
    </w:p>
    <w:p w:rsidR="003D3093" w:rsidRDefault="009A38C3" w:rsidP="009A38C3">
      <w:pPr>
        <w:autoSpaceDE w:val="0"/>
        <w:autoSpaceDN w:val="0"/>
        <w:adjustRightInd w:val="0"/>
        <w:ind w:firstLine="851"/>
        <w:jc w:val="both"/>
      </w:pPr>
      <w:r>
        <w:t>3.5.105.</w:t>
      </w:r>
      <w:r w:rsidR="003D3093">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p w:rsidR="003D3093" w:rsidRDefault="003D3093" w:rsidP="009A38C3">
      <w:pPr>
        <w:autoSpaceDE w:val="0"/>
        <w:autoSpaceDN w:val="0"/>
        <w:adjustRightInd w:val="0"/>
        <w:ind w:firstLine="851"/>
        <w:jc w:val="both"/>
      </w:pPr>
      <w: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поселени</w:t>
      </w:r>
      <w:r w:rsidR="00BB3C70">
        <w:t>я</w:t>
      </w:r>
      <w:r>
        <w:t>.</w:t>
      </w:r>
    </w:p>
    <w:p w:rsidR="003D3093" w:rsidRDefault="009A38C3" w:rsidP="009A38C3">
      <w:pPr>
        <w:autoSpaceDE w:val="0"/>
        <w:autoSpaceDN w:val="0"/>
        <w:adjustRightInd w:val="0"/>
        <w:ind w:firstLine="851"/>
        <w:jc w:val="both"/>
      </w:pPr>
      <w:r>
        <w:t>3.5.106.</w:t>
      </w:r>
      <w:r w:rsidR="003D3093">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чел./м2 свободной площади пола пассажирского салона для обычных видов наземного транспорта.</w:t>
      </w:r>
    </w:p>
    <w:p w:rsidR="003D3093" w:rsidRDefault="009A38C3" w:rsidP="009A38C3">
      <w:pPr>
        <w:autoSpaceDE w:val="0"/>
        <w:autoSpaceDN w:val="0"/>
        <w:adjustRightInd w:val="0"/>
        <w:ind w:firstLine="851"/>
        <w:jc w:val="both"/>
      </w:pPr>
      <w:r>
        <w:t>3.5.107.</w:t>
      </w:r>
      <w:r w:rsidR="003D3093">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3D3093" w:rsidRDefault="009A38C3" w:rsidP="009A38C3">
      <w:pPr>
        <w:autoSpaceDE w:val="0"/>
        <w:autoSpaceDN w:val="0"/>
        <w:adjustRightInd w:val="0"/>
        <w:ind w:firstLine="851"/>
        <w:jc w:val="both"/>
      </w:pPr>
      <w:r>
        <w:t>3.5.108.</w:t>
      </w:r>
      <w:r w:rsidR="003D3093">
        <w:t>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3D3093" w:rsidRDefault="009A38C3" w:rsidP="009A38C3">
      <w:pPr>
        <w:autoSpaceDE w:val="0"/>
        <w:autoSpaceDN w:val="0"/>
        <w:adjustRightInd w:val="0"/>
        <w:ind w:firstLine="851"/>
        <w:jc w:val="both"/>
      </w:pPr>
      <w:r>
        <w:t>3.5.109.</w:t>
      </w:r>
      <w:r w:rsidR="003D3093">
        <w:t xml:space="preserve">В историческом ядре общегородского центра в случае невозможности обеспечения нормативной пешеходной доступности остановок общественного </w:t>
      </w:r>
      <w:r w:rsidR="003D3093">
        <w:lastRenderedPageBreak/>
        <w:t>пассажирского транспорта допускается устройство местной системы специализированных видов транспорта.</w:t>
      </w:r>
    </w:p>
    <w:p w:rsidR="003D3093" w:rsidRDefault="009A38C3" w:rsidP="009A38C3">
      <w:pPr>
        <w:autoSpaceDE w:val="0"/>
        <w:autoSpaceDN w:val="0"/>
        <w:adjustRightInd w:val="0"/>
        <w:ind w:firstLine="851"/>
        <w:jc w:val="both"/>
      </w:pPr>
      <w:r>
        <w:t>3.5.110.</w:t>
      </w:r>
      <w:r w:rsidR="003D3093">
        <w:t xml:space="preserve">Через жилые районы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003D3093">
        <w:t>пешеходно</w:t>
      </w:r>
      <w:proofErr w:type="spellEnd"/>
      <w:r w:rsidR="003D3093">
        <w:t>-транспортным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3D3093" w:rsidRDefault="009A38C3" w:rsidP="009A38C3">
      <w:pPr>
        <w:autoSpaceDE w:val="0"/>
        <w:autoSpaceDN w:val="0"/>
        <w:adjustRightInd w:val="0"/>
        <w:ind w:firstLine="851"/>
        <w:jc w:val="both"/>
      </w:pPr>
      <w:r>
        <w:t>3.5.111.</w:t>
      </w:r>
      <w:r w:rsidR="003D3093">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км/км2.</w:t>
      </w:r>
    </w:p>
    <w:p w:rsidR="003D3093" w:rsidRDefault="003D3093" w:rsidP="009A38C3">
      <w:pPr>
        <w:autoSpaceDE w:val="0"/>
        <w:autoSpaceDN w:val="0"/>
        <w:adjustRightInd w:val="0"/>
        <w:ind w:firstLine="851"/>
        <w:jc w:val="both"/>
      </w:pPr>
      <w:r>
        <w:t>В центральных районах крупных городских округов плотность этой сети допускается увеличивать до 4,5 км/км2.</w:t>
      </w:r>
    </w:p>
    <w:p w:rsidR="003D3093" w:rsidRDefault="009A38C3" w:rsidP="009A38C3">
      <w:pPr>
        <w:autoSpaceDE w:val="0"/>
        <w:autoSpaceDN w:val="0"/>
        <w:adjustRightInd w:val="0"/>
        <w:ind w:firstLine="851"/>
        <w:jc w:val="both"/>
      </w:pPr>
      <w:r>
        <w:t>3.5.112.</w:t>
      </w:r>
      <w:r w:rsidR="003D3093">
        <w:t>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rsidR="003D3093" w:rsidRDefault="009A38C3" w:rsidP="009A38C3">
      <w:pPr>
        <w:autoSpaceDE w:val="0"/>
        <w:autoSpaceDN w:val="0"/>
        <w:adjustRightInd w:val="0"/>
        <w:ind w:firstLine="851"/>
        <w:jc w:val="both"/>
      </w:pPr>
      <w:r>
        <w:t>3.5.113.</w:t>
      </w:r>
      <w:r w:rsidR="003D3093">
        <w:t>Дальность пешеходных подходов до ближайшей остановки общественного пассажирского транспорта следует принимать не более 500 м.</w:t>
      </w:r>
    </w:p>
    <w:p w:rsidR="003D3093" w:rsidRDefault="003D3093" w:rsidP="009A38C3">
      <w:pPr>
        <w:autoSpaceDE w:val="0"/>
        <w:autoSpaceDN w:val="0"/>
        <w:adjustRightInd w:val="0"/>
        <w:ind w:firstLine="851"/>
        <w:jc w:val="both"/>
      </w:pPr>
      <w: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rsidR="003D3093" w:rsidRDefault="003D3093" w:rsidP="009A38C3">
      <w:pPr>
        <w:autoSpaceDE w:val="0"/>
        <w:autoSpaceDN w:val="0"/>
        <w:adjustRightInd w:val="0"/>
        <w:ind w:firstLine="851"/>
        <w:jc w:val="both"/>
      </w:pPr>
      <w: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3D3093" w:rsidRDefault="003D3093" w:rsidP="009A38C3">
      <w:pPr>
        <w:autoSpaceDE w:val="0"/>
        <w:autoSpaceDN w:val="0"/>
        <w:adjustRightInd w:val="0"/>
        <w:ind w:firstLine="851"/>
        <w:jc w:val="both"/>
      </w:pPr>
      <w:r>
        <w:t>Примечание.</w:t>
      </w:r>
    </w:p>
    <w:p w:rsidR="003D3093" w:rsidRDefault="003D3093" w:rsidP="009A38C3">
      <w:pPr>
        <w:autoSpaceDE w:val="0"/>
        <w:autoSpaceDN w:val="0"/>
        <w:adjustRightInd w:val="0"/>
        <w:ind w:firstLine="851"/>
        <w:jc w:val="both"/>
      </w:pPr>
      <w:r>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rsidR="003D3093" w:rsidRDefault="003D3093" w:rsidP="009A38C3">
      <w:pPr>
        <w:autoSpaceDE w:val="0"/>
        <w:autoSpaceDN w:val="0"/>
        <w:adjustRightInd w:val="0"/>
        <w:ind w:firstLine="851"/>
        <w:jc w:val="both"/>
      </w:pPr>
    </w:p>
    <w:p w:rsidR="003D3093" w:rsidRDefault="009A38C3" w:rsidP="009A38C3">
      <w:pPr>
        <w:autoSpaceDE w:val="0"/>
        <w:autoSpaceDN w:val="0"/>
        <w:adjustRightInd w:val="0"/>
        <w:ind w:firstLine="851"/>
        <w:jc w:val="both"/>
      </w:pPr>
      <w:r>
        <w:t>3.5.114.</w:t>
      </w:r>
      <w:r w:rsidR="003D3093">
        <w:t>Остановочные пункты общественного пассажирского транспорта следует размещать с обеспечением следующих требований:</w:t>
      </w:r>
    </w:p>
    <w:p w:rsidR="003D3093" w:rsidRDefault="003D3093" w:rsidP="009A38C3">
      <w:pPr>
        <w:autoSpaceDE w:val="0"/>
        <w:autoSpaceDN w:val="0"/>
        <w:adjustRightInd w:val="0"/>
        <w:ind w:firstLine="851"/>
        <w:jc w:val="both"/>
      </w:pPr>
      <w:r>
        <w:t>на магистральных улицах общегородского значения и районных - в габаритах проезжей части;</w:t>
      </w:r>
    </w:p>
    <w:p w:rsidR="003D3093" w:rsidRDefault="003D3093" w:rsidP="009A38C3">
      <w:pPr>
        <w:autoSpaceDE w:val="0"/>
        <w:autoSpaceDN w:val="0"/>
        <w:adjustRightInd w:val="0"/>
        <w:ind w:firstLine="851"/>
        <w:jc w:val="both"/>
      </w:pPr>
      <w:r>
        <w:t>в зонах транспортных развязок и пересечений - вне элементов развязок (съездов, въездов и прочего);</w:t>
      </w:r>
    </w:p>
    <w:p w:rsidR="003D3093" w:rsidRDefault="003D3093" w:rsidP="009A38C3">
      <w:pPr>
        <w:autoSpaceDE w:val="0"/>
        <w:autoSpaceDN w:val="0"/>
        <w:adjustRightInd w:val="0"/>
        <w:ind w:firstLine="851"/>
        <w:jc w:val="both"/>
      </w:pPr>
      <w:r>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rsidR="003D3093" w:rsidRDefault="009A38C3" w:rsidP="009A38C3">
      <w:pPr>
        <w:autoSpaceDE w:val="0"/>
        <w:autoSpaceDN w:val="0"/>
        <w:adjustRightInd w:val="0"/>
        <w:ind w:firstLine="851"/>
        <w:jc w:val="both"/>
      </w:pPr>
      <w:r>
        <w:t>3.5.11</w:t>
      </w:r>
      <w:r w:rsidR="003D3093">
        <w:t>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p w:rsidR="003D3093" w:rsidRDefault="003D3093" w:rsidP="009A38C3">
      <w:pPr>
        <w:autoSpaceDE w:val="0"/>
        <w:autoSpaceDN w:val="0"/>
        <w:adjustRightInd w:val="0"/>
        <w:ind w:firstLine="851"/>
        <w:jc w:val="both"/>
      </w:pPr>
      <w:r>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rsidR="003D3093" w:rsidRDefault="003D3093" w:rsidP="009A38C3">
      <w:pPr>
        <w:autoSpaceDE w:val="0"/>
        <w:autoSpaceDN w:val="0"/>
        <w:adjustRightInd w:val="0"/>
        <w:ind w:firstLine="851"/>
        <w:jc w:val="both"/>
      </w:pPr>
      <w:r>
        <w:t>Расстояние до остановочного пункта исчисляется от "стоп-линии".</w:t>
      </w:r>
    </w:p>
    <w:p w:rsidR="003D3093" w:rsidRDefault="009A38C3" w:rsidP="009A38C3">
      <w:pPr>
        <w:autoSpaceDE w:val="0"/>
        <w:autoSpaceDN w:val="0"/>
        <w:adjustRightInd w:val="0"/>
        <w:ind w:firstLine="851"/>
        <w:jc w:val="both"/>
      </w:pPr>
      <w:r>
        <w:t>3.5.116.</w:t>
      </w:r>
      <w:r w:rsidR="003D3093">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3D3093" w:rsidRDefault="003D3093" w:rsidP="009A38C3">
      <w:pPr>
        <w:autoSpaceDE w:val="0"/>
        <w:autoSpaceDN w:val="0"/>
        <w:adjustRightInd w:val="0"/>
        <w:ind w:firstLine="851"/>
        <w:jc w:val="both"/>
      </w:pPr>
      <w: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w:t>
      </w:r>
      <w:r>
        <w:lastRenderedPageBreak/>
        <w:t>автобусов и их габаритов по длине, но не менее 13 м. Длина участков въезда и выезда равна 15 м.</w:t>
      </w:r>
    </w:p>
    <w:p w:rsidR="003D3093" w:rsidRDefault="009A38C3" w:rsidP="009A38C3">
      <w:pPr>
        <w:autoSpaceDE w:val="0"/>
        <w:autoSpaceDN w:val="0"/>
        <w:adjustRightInd w:val="0"/>
        <w:ind w:firstLine="851"/>
        <w:jc w:val="both"/>
      </w:pPr>
      <w:r>
        <w:t>3.5.117.</w:t>
      </w:r>
      <w:r w:rsidR="003D3093">
        <w:t>Длина посадочной площадки на остановках автобусных, троллейбусных и трамвайных маршрутов должна быть не менее длины остановочной площадки.</w:t>
      </w:r>
    </w:p>
    <w:p w:rsidR="003D3093" w:rsidRDefault="003D3093" w:rsidP="009A38C3">
      <w:pPr>
        <w:autoSpaceDE w:val="0"/>
        <w:autoSpaceDN w:val="0"/>
        <w:adjustRightInd w:val="0"/>
        <w:ind w:firstLine="851"/>
        <w:jc w:val="both"/>
      </w:pPr>
      <w:r>
        <w:t>Ширина посадочной площадки должна быть не менее 3 м; для установки павильона ожидания следует предусматривать уширение до 5 м.</w:t>
      </w:r>
    </w:p>
    <w:p w:rsidR="003D3093" w:rsidRDefault="009A38C3" w:rsidP="009A38C3">
      <w:pPr>
        <w:autoSpaceDE w:val="0"/>
        <w:autoSpaceDN w:val="0"/>
        <w:adjustRightInd w:val="0"/>
        <w:ind w:firstLine="851"/>
        <w:jc w:val="both"/>
      </w:pPr>
      <w:r>
        <w:t>3.5.11</w:t>
      </w:r>
      <w:r w:rsidR="003D3093">
        <w:t>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чел./м2. Ближайшая грань павильона должна быть расположена не ближе 3 м от кромки остановочной площадки.</w:t>
      </w:r>
    </w:p>
    <w:p w:rsidR="003D3093" w:rsidRDefault="009A38C3" w:rsidP="009A38C3">
      <w:pPr>
        <w:autoSpaceDE w:val="0"/>
        <w:autoSpaceDN w:val="0"/>
        <w:adjustRightInd w:val="0"/>
        <w:ind w:firstLine="851"/>
        <w:jc w:val="both"/>
      </w:pPr>
      <w:r>
        <w:t>3.5.119.</w:t>
      </w:r>
      <w:r w:rsidR="003D3093">
        <w:t>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p w:rsidR="003D3093" w:rsidRDefault="003D3093" w:rsidP="009A38C3">
      <w:pPr>
        <w:autoSpaceDE w:val="0"/>
        <w:autoSpaceDN w:val="0"/>
        <w:adjustRightInd w:val="0"/>
        <w:ind w:firstLine="851"/>
        <w:jc w:val="both"/>
      </w:pPr>
      <w:r>
        <w:t>Допускается размещение остановочных пунктов трамвая за перекрестком в случаях если:</w:t>
      </w:r>
    </w:p>
    <w:p w:rsidR="003D3093" w:rsidRDefault="003D3093" w:rsidP="009A38C3">
      <w:pPr>
        <w:autoSpaceDE w:val="0"/>
        <w:autoSpaceDN w:val="0"/>
        <w:adjustRightInd w:val="0"/>
        <w:ind w:firstLine="851"/>
        <w:jc w:val="both"/>
      </w:pPr>
      <w:r>
        <w:t xml:space="preserve">за перекрестком находится крупный </w:t>
      </w:r>
      <w:proofErr w:type="spellStart"/>
      <w:r>
        <w:t>пассажирообразующий</w:t>
      </w:r>
      <w:proofErr w:type="spellEnd"/>
      <w:r>
        <w:t xml:space="preserve"> пункт;</w:t>
      </w:r>
    </w:p>
    <w:p w:rsidR="003D3093" w:rsidRDefault="003D3093" w:rsidP="009A38C3">
      <w:pPr>
        <w:autoSpaceDE w:val="0"/>
        <w:autoSpaceDN w:val="0"/>
        <w:adjustRightInd w:val="0"/>
        <w:ind w:firstLine="851"/>
        <w:jc w:val="both"/>
      </w:pPr>
      <w:r>
        <w:t>пропускная способность улицы за перекрестком больше, чем до перекрестка.</w:t>
      </w:r>
    </w:p>
    <w:p w:rsidR="003D3093" w:rsidRDefault="003D3093" w:rsidP="009A38C3">
      <w:pPr>
        <w:autoSpaceDE w:val="0"/>
        <w:autoSpaceDN w:val="0"/>
        <w:adjustRightInd w:val="0"/>
        <w:ind w:firstLine="851"/>
        <w:jc w:val="both"/>
      </w:pPr>
      <w:r>
        <w:t>Длина посадочной площадки трамвая при частоте движения не более 30 поездов в час должна быть:</w:t>
      </w:r>
    </w:p>
    <w:p w:rsidR="003D3093" w:rsidRDefault="003D3093" w:rsidP="009A38C3">
      <w:pPr>
        <w:autoSpaceDE w:val="0"/>
        <w:autoSpaceDN w:val="0"/>
        <w:adjustRightInd w:val="0"/>
        <w:ind w:firstLine="851"/>
        <w:jc w:val="both"/>
      </w:pPr>
      <w:r>
        <w:t xml:space="preserve">при </w:t>
      </w:r>
      <w:proofErr w:type="spellStart"/>
      <w:r>
        <w:t>одновагонном</w:t>
      </w:r>
      <w:proofErr w:type="spellEnd"/>
      <w:r>
        <w:t xml:space="preserve"> составе - на 5 м более длины расчетного состава;</w:t>
      </w:r>
    </w:p>
    <w:p w:rsidR="003D3093" w:rsidRDefault="003D3093" w:rsidP="009A38C3">
      <w:pPr>
        <w:autoSpaceDE w:val="0"/>
        <w:autoSpaceDN w:val="0"/>
        <w:adjustRightInd w:val="0"/>
        <w:ind w:firstLine="851"/>
        <w:jc w:val="both"/>
      </w:pPr>
      <w:r>
        <w:t xml:space="preserve">при </w:t>
      </w:r>
      <w:proofErr w:type="spellStart"/>
      <w:r>
        <w:t>двухвагонном</w:t>
      </w:r>
      <w:proofErr w:type="spellEnd"/>
      <w:r>
        <w:t xml:space="preserve"> составе - 40 м.</w:t>
      </w:r>
    </w:p>
    <w:p w:rsidR="003D3093" w:rsidRDefault="003D3093" w:rsidP="009A38C3">
      <w:pPr>
        <w:autoSpaceDE w:val="0"/>
        <w:autoSpaceDN w:val="0"/>
        <w:adjustRightInd w:val="0"/>
        <w:ind w:firstLine="851"/>
        <w:jc w:val="both"/>
      </w:pPr>
      <w:r>
        <w:t>Ширину посадочной площадки трамвая следует принимать в зависимости от ожидаемого пассажирооборота, но не менее:</w:t>
      </w:r>
    </w:p>
    <w:p w:rsidR="003D3093" w:rsidRDefault="003D3093" w:rsidP="009A38C3">
      <w:pPr>
        <w:autoSpaceDE w:val="0"/>
        <w:autoSpaceDN w:val="0"/>
        <w:adjustRightInd w:val="0"/>
        <w:ind w:firstLine="851"/>
        <w:jc w:val="both"/>
      </w:pPr>
      <w:r>
        <w:t>3 м - при наличии лестничных сходов в пешеходные тоннели;</w:t>
      </w:r>
    </w:p>
    <w:p w:rsidR="003D3093" w:rsidRDefault="003D3093" w:rsidP="009A38C3">
      <w:pPr>
        <w:autoSpaceDE w:val="0"/>
        <w:autoSpaceDN w:val="0"/>
        <w:adjustRightInd w:val="0"/>
        <w:ind w:firstLine="851"/>
        <w:jc w:val="both"/>
      </w:pPr>
      <w:r>
        <w:t>1,5 м - при отсутствии лестничных сходов.</w:t>
      </w:r>
    </w:p>
    <w:p w:rsidR="003D3093" w:rsidRDefault="003D3093" w:rsidP="009A38C3">
      <w:pPr>
        <w:autoSpaceDE w:val="0"/>
        <w:autoSpaceDN w:val="0"/>
        <w:adjustRightInd w:val="0"/>
        <w:ind w:firstLine="851"/>
        <w:jc w:val="both"/>
      </w:pPr>
      <w:r>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rsidR="003D3093" w:rsidRDefault="009A38C3" w:rsidP="009A38C3">
      <w:pPr>
        <w:autoSpaceDE w:val="0"/>
        <w:autoSpaceDN w:val="0"/>
        <w:adjustRightInd w:val="0"/>
        <w:ind w:firstLine="851"/>
        <w:jc w:val="both"/>
      </w:pPr>
      <w:r>
        <w:t>3.5.120.</w:t>
      </w:r>
      <w:r w:rsidR="003D3093">
        <w:t>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3D3093" w:rsidRDefault="009A38C3" w:rsidP="009A38C3">
      <w:pPr>
        <w:autoSpaceDE w:val="0"/>
        <w:autoSpaceDN w:val="0"/>
        <w:adjustRightInd w:val="0"/>
        <w:ind w:firstLine="851"/>
        <w:jc w:val="both"/>
      </w:pPr>
      <w:r>
        <w:t>3.5.121.</w:t>
      </w:r>
      <w:r w:rsidR="003D3093">
        <w:t xml:space="preserve">На конечных пунктах маршрутной сети общественного пассажирского транспорта следует предусматривать </w:t>
      </w:r>
      <w:proofErr w:type="spellStart"/>
      <w:r w:rsidR="003D3093">
        <w:t>отстойно</w:t>
      </w:r>
      <w:proofErr w:type="spellEnd"/>
      <w:r w:rsidR="003D3093">
        <w:t>-разворотные площадки с учетом необходимости снятия с линии в межпиковый период около 30 процентов подвижного состава.</w:t>
      </w:r>
    </w:p>
    <w:p w:rsidR="003D3093" w:rsidRDefault="003D3093" w:rsidP="009A38C3">
      <w:pPr>
        <w:autoSpaceDE w:val="0"/>
        <w:autoSpaceDN w:val="0"/>
        <w:adjustRightInd w:val="0"/>
        <w:ind w:firstLine="851"/>
        <w:jc w:val="both"/>
      </w:pPr>
      <w:r>
        <w:t xml:space="preserve">Для автобуса, троллейбуса и трамвая площадь </w:t>
      </w:r>
      <w:proofErr w:type="spellStart"/>
      <w:r>
        <w:t>отстойно</w:t>
      </w:r>
      <w:proofErr w:type="spellEnd"/>
      <w:r>
        <w:t xml:space="preserve">-разворотной площадки должна определяться расчетом в зависимости от количества маршрутов и частоты движения исходя из норматива 100 - 200 м2 на одно </w:t>
      </w:r>
      <w:proofErr w:type="spellStart"/>
      <w:r>
        <w:t>машино</w:t>
      </w:r>
      <w:proofErr w:type="spellEnd"/>
      <w:r>
        <w:t>-место.</w:t>
      </w:r>
    </w:p>
    <w:p w:rsidR="003D3093" w:rsidRDefault="003D3093" w:rsidP="009A38C3">
      <w:pPr>
        <w:autoSpaceDE w:val="0"/>
        <w:autoSpaceDN w:val="0"/>
        <w:adjustRightInd w:val="0"/>
        <w:ind w:firstLine="851"/>
        <w:jc w:val="both"/>
      </w:pPr>
      <w:r>
        <w:t xml:space="preserve">Ширина </w:t>
      </w:r>
      <w:proofErr w:type="spellStart"/>
      <w:r>
        <w:t>отстойно</w:t>
      </w:r>
      <w:proofErr w:type="spellEnd"/>
      <w:r>
        <w:t>-разворотной площадки для автобуса и троллейбуса должна быть не менее 30 м, для трамвая - не менее 50 м.</w:t>
      </w:r>
    </w:p>
    <w:p w:rsidR="003D3093" w:rsidRDefault="003D3093" w:rsidP="009A38C3">
      <w:pPr>
        <w:autoSpaceDE w:val="0"/>
        <w:autoSpaceDN w:val="0"/>
        <w:adjustRightInd w:val="0"/>
        <w:ind w:firstLine="851"/>
        <w:jc w:val="both"/>
      </w:pPr>
      <w:r>
        <w:t xml:space="preserve">Границы </w:t>
      </w:r>
      <w:proofErr w:type="spellStart"/>
      <w:r>
        <w:t>отстойно</w:t>
      </w:r>
      <w:proofErr w:type="spellEnd"/>
      <w:r>
        <w:t>-разворотных площадок должны быть закреплены в плане красных линий.</w:t>
      </w:r>
    </w:p>
    <w:p w:rsidR="003D3093" w:rsidRDefault="009A38C3" w:rsidP="009A38C3">
      <w:pPr>
        <w:autoSpaceDE w:val="0"/>
        <w:autoSpaceDN w:val="0"/>
        <w:adjustRightInd w:val="0"/>
        <w:ind w:firstLine="851"/>
        <w:jc w:val="both"/>
      </w:pPr>
      <w:r>
        <w:t>3.5.122.</w:t>
      </w:r>
      <w:r w:rsidR="003D3093">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3D3093" w:rsidRDefault="009A38C3" w:rsidP="009A38C3">
      <w:pPr>
        <w:autoSpaceDE w:val="0"/>
        <w:autoSpaceDN w:val="0"/>
        <w:adjustRightInd w:val="0"/>
        <w:ind w:firstLine="851"/>
        <w:jc w:val="both"/>
      </w:pPr>
      <w:r>
        <w:t>3.5.123.</w:t>
      </w:r>
      <w:r w:rsidR="003D3093">
        <w:t>На конечных станциях общественного пассажирского транспорта на маршрутах должно предусматриваться устройство помещений для водителей и обслуживающего персонала.</w:t>
      </w:r>
    </w:p>
    <w:p w:rsidR="003D3093" w:rsidRDefault="003D3093" w:rsidP="009A38C3">
      <w:pPr>
        <w:autoSpaceDE w:val="0"/>
        <w:autoSpaceDN w:val="0"/>
        <w:adjustRightInd w:val="0"/>
        <w:ind w:firstLine="851"/>
        <w:jc w:val="both"/>
      </w:pPr>
      <w:r>
        <w:t>Площадь участков для устройства служебных помещений определяется в соответствии с таблицей 76.</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76</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5265"/>
        <w:gridCol w:w="1755"/>
        <w:gridCol w:w="1485"/>
        <w:gridCol w:w="1485"/>
      </w:tblGrid>
      <w:tr w:rsidR="003D3093">
        <w:trPr>
          <w:cantSplit/>
          <w:trHeight w:val="240"/>
        </w:trPr>
        <w:tc>
          <w:tcPr>
            <w:tcW w:w="526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 xml:space="preserve">измерения  </w:t>
            </w:r>
          </w:p>
        </w:tc>
        <w:tc>
          <w:tcPr>
            <w:tcW w:w="297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маршрутов </w:t>
            </w:r>
          </w:p>
        </w:tc>
      </w:tr>
      <w:tr w:rsidR="003D3093">
        <w:trPr>
          <w:cantSplit/>
          <w:trHeight w:val="240"/>
        </w:trPr>
        <w:tc>
          <w:tcPr>
            <w:tcW w:w="526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3 - 4   </w:t>
            </w:r>
          </w:p>
        </w:tc>
      </w:tr>
      <w:tr w:rsidR="003D3093">
        <w:trPr>
          <w:cantSplit/>
          <w:trHeight w:val="240"/>
        </w:trPr>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Площадь участка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м2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256       </w:t>
            </w:r>
          </w:p>
        </w:tc>
      </w:tr>
      <w:tr w:rsidR="003D3093">
        <w:trPr>
          <w:cantSplit/>
          <w:trHeight w:val="480"/>
        </w:trPr>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Размеры участка под размещение        </w:t>
            </w:r>
            <w:r>
              <w:rPr>
                <w:rFonts w:ascii="Times New Roman" w:hAnsi="Times New Roman" w:cs="Times New Roman"/>
                <w:sz w:val="24"/>
                <w:szCs w:val="24"/>
              </w:rPr>
              <w:br/>
              <w:t xml:space="preserve">типового объекта с помещениями для    </w:t>
            </w:r>
            <w:r>
              <w:rPr>
                <w:rFonts w:ascii="Times New Roman" w:hAnsi="Times New Roman" w:cs="Times New Roman"/>
                <w:sz w:val="24"/>
                <w:szCs w:val="24"/>
              </w:rPr>
              <w:br/>
              <w:t xml:space="preserve">обслуживающего персонала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x 15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x 16   </w:t>
            </w:r>
          </w:p>
        </w:tc>
      </w:tr>
      <w:tr w:rsidR="003D3093">
        <w:trPr>
          <w:cantSplit/>
          <w:trHeight w:val="240"/>
        </w:trPr>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Этажность здания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этажей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bl>
    <w:p w:rsidR="003D3093" w:rsidRDefault="003D3093">
      <w:pPr>
        <w:autoSpaceDE w:val="0"/>
        <w:autoSpaceDN w:val="0"/>
        <w:adjustRightInd w:val="0"/>
        <w:ind w:firstLine="540"/>
        <w:jc w:val="both"/>
      </w:pPr>
    </w:p>
    <w:p w:rsidR="003D3093" w:rsidRDefault="009A38C3" w:rsidP="009A38C3">
      <w:pPr>
        <w:autoSpaceDE w:val="0"/>
        <w:autoSpaceDN w:val="0"/>
        <w:adjustRightInd w:val="0"/>
        <w:ind w:firstLine="851"/>
        <w:jc w:val="both"/>
      </w:pPr>
      <w:r>
        <w:t>3.5.124.</w:t>
      </w:r>
      <w:r w:rsidR="003D3093">
        <w:t>Проектирование трамвайных и троллейбусных линий следует осуществлять в соответствии со СНиП 2.05.09-90.</w:t>
      </w:r>
    </w:p>
    <w:p w:rsidR="003D3093" w:rsidRDefault="003D3093" w:rsidP="009A38C3">
      <w:pPr>
        <w:autoSpaceDE w:val="0"/>
        <w:autoSpaceDN w:val="0"/>
        <w:adjustRightInd w:val="0"/>
        <w:ind w:firstLine="851"/>
        <w:jc w:val="both"/>
      </w:pPr>
    </w:p>
    <w:p w:rsidR="003D3093" w:rsidRDefault="003D3093">
      <w:pPr>
        <w:autoSpaceDE w:val="0"/>
        <w:autoSpaceDN w:val="0"/>
        <w:adjustRightInd w:val="0"/>
        <w:jc w:val="center"/>
        <w:outlineLvl w:val="2"/>
      </w:pPr>
      <w:r>
        <w:t>Сооружения и устройства для хранения,</w:t>
      </w:r>
    </w:p>
    <w:p w:rsidR="003D3093" w:rsidRDefault="003D3093">
      <w:pPr>
        <w:autoSpaceDE w:val="0"/>
        <w:autoSpaceDN w:val="0"/>
        <w:adjustRightInd w:val="0"/>
        <w:jc w:val="center"/>
      </w:pPr>
      <w:r>
        <w:t>парковки и обслуживания транспортных средств</w:t>
      </w:r>
    </w:p>
    <w:p w:rsidR="003D3093" w:rsidRDefault="003D3093">
      <w:pPr>
        <w:autoSpaceDE w:val="0"/>
        <w:autoSpaceDN w:val="0"/>
        <w:adjustRightInd w:val="0"/>
        <w:ind w:firstLine="540"/>
        <w:jc w:val="both"/>
      </w:pPr>
    </w:p>
    <w:p w:rsidR="003D3093" w:rsidRDefault="00214549" w:rsidP="00214549">
      <w:pPr>
        <w:autoSpaceDE w:val="0"/>
        <w:autoSpaceDN w:val="0"/>
        <w:adjustRightInd w:val="0"/>
        <w:ind w:firstLine="851"/>
        <w:jc w:val="both"/>
      </w:pPr>
      <w:r>
        <w:t>3.5.125.</w:t>
      </w:r>
      <w:r w:rsidR="003D3093">
        <w:t>В городских округах и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подпунктом 3.5.7 настоящего раздела, а также с учетом сложившегося фактического уровня автомобилизации в конкретных условиях планируемой территории.</w:t>
      </w:r>
    </w:p>
    <w:p w:rsidR="003D3093" w:rsidRDefault="00214549" w:rsidP="00214549">
      <w:pPr>
        <w:autoSpaceDE w:val="0"/>
        <w:autoSpaceDN w:val="0"/>
        <w:adjustRightInd w:val="0"/>
        <w:ind w:firstLine="851"/>
        <w:jc w:val="both"/>
      </w:pPr>
      <w:r>
        <w:t>3.5.126.</w:t>
      </w:r>
      <w:r w:rsidR="003D3093">
        <w:t>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3D3093" w:rsidRDefault="00214549" w:rsidP="00214549">
      <w:pPr>
        <w:autoSpaceDE w:val="0"/>
        <w:autoSpaceDN w:val="0"/>
        <w:adjustRightInd w:val="0"/>
        <w:ind w:firstLine="851"/>
        <w:jc w:val="both"/>
      </w:pPr>
      <w:r>
        <w:t>3.5.127.</w:t>
      </w:r>
      <w:r w:rsidR="003D3093">
        <w:t>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w:t>
      </w:r>
    </w:p>
    <w:p w:rsidR="003D3093" w:rsidRDefault="003D3093" w:rsidP="00214549">
      <w:pPr>
        <w:autoSpaceDE w:val="0"/>
        <w:autoSpaceDN w:val="0"/>
        <w:adjustRightInd w:val="0"/>
        <w:ind w:firstLine="851"/>
        <w:jc w:val="both"/>
      </w:pPr>
      <w:r>
        <w:t>жилые районы - 30 процентов;</w:t>
      </w:r>
    </w:p>
    <w:p w:rsidR="003D3093" w:rsidRDefault="003D3093" w:rsidP="00214549">
      <w:pPr>
        <w:autoSpaceDE w:val="0"/>
        <w:autoSpaceDN w:val="0"/>
        <w:adjustRightInd w:val="0"/>
        <w:ind w:firstLine="851"/>
        <w:jc w:val="both"/>
      </w:pPr>
      <w:r>
        <w:t>производственные зоны - 10 процентов;</w:t>
      </w:r>
    </w:p>
    <w:p w:rsidR="003D3093" w:rsidRDefault="003D3093" w:rsidP="00214549">
      <w:pPr>
        <w:autoSpaceDE w:val="0"/>
        <w:autoSpaceDN w:val="0"/>
        <w:adjustRightInd w:val="0"/>
        <w:ind w:firstLine="851"/>
        <w:jc w:val="both"/>
      </w:pPr>
      <w:r>
        <w:t>общегородские центры - 15 процентов;</w:t>
      </w:r>
    </w:p>
    <w:p w:rsidR="003D3093" w:rsidRDefault="003D3093" w:rsidP="00214549">
      <w:pPr>
        <w:autoSpaceDE w:val="0"/>
        <w:autoSpaceDN w:val="0"/>
        <w:adjustRightInd w:val="0"/>
        <w:ind w:firstLine="851"/>
        <w:jc w:val="both"/>
      </w:pPr>
      <w:r>
        <w:t>зоны массового кратковременного отдыха - 15 процентов.</w:t>
      </w:r>
    </w:p>
    <w:p w:rsidR="003D3093" w:rsidRDefault="003D3093" w:rsidP="00214549">
      <w:pPr>
        <w:autoSpaceDE w:val="0"/>
        <w:autoSpaceDN w:val="0"/>
        <w:adjustRightInd w:val="0"/>
        <w:ind w:firstLine="851"/>
        <w:jc w:val="both"/>
      </w:pPr>
      <w: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3D3093" w:rsidRDefault="00214549" w:rsidP="00214549">
      <w:pPr>
        <w:autoSpaceDE w:val="0"/>
        <w:autoSpaceDN w:val="0"/>
        <w:adjustRightInd w:val="0"/>
        <w:ind w:firstLine="851"/>
        <w:jc w:val="both"/>
      </w:pPr>
      <w:r>
        <w:t>3.5.128.</w:t>
      </w:r>
      <w:r w:rsidR="003D3093">
        <w:t xml:space="preserve">Требуемое количество </w:t>
      </w:r>
      <w:proofErr w:type="spellStart"/>
      <w:r w:rsidR="003D3093">
        <w:t>машино</w:t>
      </w:r>
      <w:proofErr w:type="spellEnd"/>
      <w:r w:rsidR="003D3093">
        <w:t>-мест в местах организованного хранения автотранспортных средств следует определять из расчета на 1000 жителей:</w:t>
      </w:r>
    </w:p>
    <w:p w:rsidR="003D3093" w:rsidRDefault="003D3093" w:rsidP="00214549">
      <w:pPr>
        <w:autoSpaceDE w:val="0"/>
        <w:autoSpaceDN w:val="0"/>
        <w:adjustRightInd w:val="0"/>
        <w:ind w:firstLine="851"/>
        <w:jc w:val="both"/>
      </w:pPr>
      <w:r>
        <w:t>для хранения легковых автомобилей в частной собственности - 195 - 243 (I период расчетного срока);</w:t>
      </w:r>
    </w:p>
    <w:p w:rsidR="003D3093" w:rsidRDefault="003D3093" w:rsidP="00214549">
      <w:pPr>
        <w:autoSpaceDE w:val="0"/>
        <w:autoSpaceDN w:val="0"/>
        <w:adjustRightInd w:val="0"/>
        <w:ind w:firstLine="851"/>
        <w:jc w:val="both"/>
      </w:pPr>
      <w:r>
        <w:t>для хранения легковых автомобилей ведомственной принадлежности - 2;</w:t>
      </w:r>
    </w:p>
    <w:p w:rsidR="003D3093" w:rsidRDefault="003D3093" w:rsidP="00214549">
      <w:pPr>
        <w:autoSpaceDE w:val="0"/>
        <w:autoSpaceDN w:val="0"/>
        <w:adjustRightInd w:val="0"/>
        <w:ind w:firstLine="851"/>
        <w:jc w:val="both"/>
      </w:pPr>
      <w:r>
        <w:t>для таксомоторного парка - 3.</w:t>
      </w:r>
    </w:p>
    <w:p w:rsidR="003D3093" w:rsidRDefault="003D3093" w:rsidP="00214549">
      <w:pPr>
        <w:autoSpaceDE w:val="0"/>
        <w:autoSpaceDN w:val="0"/>
        <w:adjustRightInd w:val="0"/>
        <w:ind w:firstLine="851"/>
        <w:jc w:val="both"/>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3D3093" w:rsidRDefault="003D3093" w:rsidP="00214549">
      <w:pPr>
        <w:autoSpaceDE w:val="0"/>
        <w:autoSpaceDN w:val="0"/>
        <w:adjustRightInd w:val="0"/>
        <w:ind w:firstLine="851"/>
        <w:jc w:val="both"/>
      </w:pPr>
      <w:r>
        <w:t>мотоциклы и мотороллеры с колясками, мотоколяски - 0,5;</w:t>
      </w:r>
    </w:p>
    <w:p w:rsidR="003D3093" w:rsidRDefault="003D3093" w:rsidP="00214549">
      <w:pPr>
        <w:autoSpaceDE w:val="0"/>
        <w:autoSpaceDN w:val="0"/>
        <w:adjustRightInd w:val="0"/>
        <w:ind w:firstLine="851"/>
        <w:jc w:val="both"/>
      </w:pPr>
      <w:r>
        <w:t>мотоциклы и мотороллеры без колясок - 0,25;</w:t>
      </w:r>
    </w:p>
    <w:p w:rsidR="003D3093" w:rsidRDefault="003D3093" w:rsidP="00214549">
      <w:pPr>
        <w:autoSpaceDE w:val="0"/>
        <w:autoSpaceDN w:val="0"/>
        <w:adjustRightInd w:val="0"/>
        <w:ind w:firstLine="851"/>
        <w:jc w:val="both"/>
      </w:pPr>
      <w:r>
        <w:t>мопеды и велосипеды - 0,1.</w:t>
      </w:r>
    </w:p>
    <w:p w:rsidR="003D3093" w:rsidRDefault="00214549" w:rsidP="00214549">
      <w:pPr>
        <w:autoSpaceDE w:val="0"/>
        <w:autoSpaceDN w:val="0"/>
        <w:adjustRightInd w:val="0"/>
        <w:ind w:firstLine="851"/>
        <w:jc w:val="both"/>
      </w:pPr>
      <w:r>
        <w:t>3.5.129.</w:t>
      </w:r>
      <w:r w:rsidR="003D3093">
        <w:t xml:space="preserve">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w:t>
      </w:r>
      <w:r w:rsidR="003D3093">
        <w:lastRenderedPageBreak/>
        <w:t>Допускается увеличивать дальность подходов к сооружениям хранения легковых автомобилей для жителей кварталов с сохраняемой застройкой до 1500 м.</w:t>
      </w:r>
    </w:p>
    <w:p w:rsidR="003D3093" w:rsidRDefault="00214549" w:rsidP="00214549">
      <w:pPr>
        <w:autoSpaceDE w:val="0"/>
        <w:autoSpaceDN w:val="0"/>
        <w:adjustRightInd w:val="0"/>
        <w:ind w:firstLine="851"/>
        <w:jc w:val="both"/>
      </w:pPr>
      <w:r>
        <w:t>3.5.130.</w:t>
      </w:r>
      <w:r w:rsidR="003D3093">
        <w:t>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3D3093" w:rsidRDefault="003D3093" w:rsidP="00214549">
      <w:pPr>
        <w:autoSpaceDE w:val="0"/>
        <w:autoSpaceDN w:val="0"/>
        <w:adjustRightInd w:val="0"/>
        <w:ind w:firstLine="851"/>
        <w:jc w:val="both"/>
      </w:pPr>
      <w: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3D3093" w:rsidRDefault="00214549" w:rsidP="00214549">
      <w:pPr>
        <w:autoSpaceDE w:val="0"/>
        <w:autoSpaceDN w:val="0"/>
        <w:adjustRightInd w:val="0"/>
        <w:ind w:firstLine="851"/>
        <w:jc w:val="both"/>
      </w:pPr>
      <w:r>
        <w:t>3.5.131.</w:t>
      </w:r>
      <w:r w:rsidR="003D3093">
        <w:t>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3D3093" w:rsidRDefault="00214549" w:rsidP="00214549">
      <w:pPr>
        <w:autoSpaceDE w:val="0"/>
        <w:autoSpaceDN w:val="0"/>
        <w:adjustRightInd w:val="0"/>
        <w:ind w:firstLine="851"/>
        <w:jc w:val="both"/>
      </w:pPr>
      <w:r>
        <w:t>3.5.132.</w:t>
      </w:r>
      <w:r w:rsidR="003D3093">
        <w:t>Сооружения для хранения легковых автомобилей всех категорий (надземных и подземных) следует размещать:</w:t>
      </w:r>
    </w:p>
    <w:p w:rsidR="003D3093" w:rsidRDefault="003D3093" w:rsidP="00214549">
      <w:pPr>
        <w:autoSpaceDE w:val="0"/>
        <w:autoSpaceDN w:val="0"/>
        <w:adjustRightInd w:val="0"/>
        <w:ind w:firstLine="851"/>
        <w:jc w:val="both"/>
      </w:pPr>
      <w: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3D3093" w:rsidRDefault="003D3093" w:rsidP="00214549">
      <w:pPr>
        <w:autoSpaceDE w:val="0"/>
        <w:autoSpaceDN w:val="0"/>
        <w:adjustRightInd w:val="0"/>
        <w:ind w:firstLine="851"/>
        <w:jc w:val="both"/>
      </w:pPr>
      <w: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3D3093" w:rsidRDefault="003D3093" w:rsidP="00214549">
      <w:pPr>
        <w:autoSpaceDE w:val="0"/>
        <w:autoSpaceDN w:val="0"/>
        <w:adjustRightInd w:val="0"/>
        <w:ind w:firstLine="851"/>
        <w:jc w:val="both"/>
      </w:pPr>
      <w:r>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3D3093" w:rsidRDefault="003D3093" w:rsidP="00214549">
      <w:pPr>
        <w:autoSpaceDE w:val="0"/>
        <w:autoSpaceDN w:val="0"/>
        <w:adjustRightInd w:val="0"/>
        <w:ind w:firstLine="851"/>
        <w:jc w:val="both"/>
      </w:pPr>
      <w:r>
        <w:t xml:space="preserve">Наземные автостоянки вместимостью свыше 500 </w:t>
      </w:r>
      <w:proofErr w:type="spellStart"/>
      <w:r>
        <w:t>машино</w:t>
      </w:r>
      <w:proofErr w:type="spellEnd"/>
      <w:r>
        <w:t>-мест следует размещать на территориях промышленных, коммунально-складских зон и территориях санитарно-защитных зон.</w:t>
      </w:r>
    </w:p>
    <w:p w:rsidR="003D3093" w:rsidRDefault="003D3093" w:rsidP="00214549">
      <w:pPr>
        <w:autoSpaceDE w:val="0"/>
        <w:autoSpaceDN w:val="0"/>
        <w:adjustRightInd w:val="0"/>
        <w:ind w:firstLine="851"/>
        <w:jc w:val="both"/>
      </w:pPr>
      <w:r>
        <w:t xml:space="preserve">Автостоянки для хранения легковых автомобилей вместимостью до 300 </w:t>
      </w:r>
      <w:proofErr w:type="spellStart"/>
      <w:r>
        <w:t>машино</w:t>
      </w:r>
      <w:proofErr w:type="spellEnd"/>
      <w:r>
        <w:t>-мест допускается размещать в жилых районах, микрорайонах (кварталах) при условии соблюдения расстояний от автостоянок до объектов, указанных в таблице 77.</w:t>
      </w:r>
    </w:p>
    <w:p w:rsidR="003D3093" w:rsidRDefault="003D3093" w:rsidP="00214549">
      <w:pPr>
        <w:autoSpaceDE w:val="0"/>
        <w:autoSpaceDN w:val="0"/>
        <w:adjustRightInd w:val="0"/>
        <w:ind w:firstLine="851"/>
        <w:jc w:val="both"/>
      </w:pPr>
    </w:p>
    <w:p w:rsidR="003D3093" w:rsidRDefault="003D3093">
      <w:pPr>
        <w:autoSpaceDE w:val="0"/>
        <w:autoSpaceDN w:val="0"/>
        <w:adjustRightInd w:val="0"/>
        <w:jc w:val="right"/>
        <w:outlineLvl w:val="3"/>
      </w:pPr>
      <w:r>
        <w:t>Таблица 77</w:t>
      </w:r>
    </w:p>
    <w:p w:rsidR="003D3093" w:rsidRDefault="003D3093">
      <w:pPr>
        <w:autoSpaceDE w:val="0"/>
        <w:autoSpaceDN w:val="0"/>
        <w:adjustRightInd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4050"/>
        <w:gridCol w:w="1080"/>
        <w:gridCol w:w="1080"/>
        <w:gridCol w:w="1215"/>
        <w:gridCol w:w="1485"/>
        <w:gridCol w:w="1080"/>
      </w:tblGrid>
      <w:tr w:rsidR="003D3093">
        <w:trPr>
          <w:cantSplit/>
          <w:trHeight w:val="240"/>
        </w:trPr>
        <w:tc>
          <w:tcPr>
            <w:tcW w:w="40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Объекты, до которых     </w:t>
            </w:r>
            <w:r>
              <w:rPr>
                <w:rFonts w:ascii="Times New Roman" w:hAnsi="Times New Roman" w:cs="Times New Roman"/>
                <w:sz w:val="24"/>
                <w:szCs w:val="24"/>
              </w:rPr>
              <w:br/>
              <w:t xml:space="preserve">исчисляется расстояние    </w:t>
            </w:r>
          </w:p>
        </w:tc>
        <w:tc>
          <w:tcPr>
            <w:tcW w:w="5940" w:type="dxa"/>
            <w:gridSpan w:val="5"/>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(м) не менее          </w:t>
            </w:r>
          </w:p>
        </w:tc>
      </w:tr>
      <w:tr w:rsidR="003D3093">
        <w:trPr>
          <w:cantSplit/>
          <w:trHeight w:val="360"/>
        </w:trPr>
        <w:tc>
          <w:tcPr>
            <w:tcW w:w="40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940" w:type="dxa"/>
            <w:gridSpan w:val="5"/>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Автостоянки открытого типа, закрытого типа </w:t>
            </w:r>
            <w:r>
              <w:rPr>
                <w:rFonts w:ascii="Times New Roman" w:hAnsi="Times New Roman" w:cs="Times New Roman"/>
                <w:sz w:val="24"/>
                <w:szCs w:val="24"/>
              </w:rPr>
              <w:br/>
              <w:t>(наземные) вместимостью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 xml:space="preserve">-мест)   </w:t>
            </w:r>
          </w:p>
        </w:tc>
      </w:tr>
      <w:tr w:rsidR="003D3093">
        <w:trPr>
          <w:cantSplit/>
          <w:trHeight w:val="360"/>
        </w:trPr>
        <w:tc>
          <w:tcPr>
            <w:tcW w:w="40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и  </w:t>
            </w:r>
            <w:r>
              <w:rPr>
                <w:rFonts w:ascii="Times New Roman" w:hAnsi="Times New Roman" w:cs="Times New Roman"/>
                <w:sz w:val="24"/>
                <w:szCs w:val="24"/>
              </w:rPr>
              <w:br/>
              <w:t xml:space="preserve">менее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11 - 50</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51 - 100</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101 - 300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 xml:space="preserve">300  </w:t>
            </w:r>
          </w:p>
        </w:tc>
      </w:tr>
      <w:tr w:rsidR="003D3093">
        <w:trPr>
          <w:cantSplit/>
          <w:trHeight w:val="36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Фасады жилых домов и торцы с </w:t>
            </w:r>
            <w:r>
              <w:rPr>
                <w:rFonts w:ascii="Times New Roman" w:hAnsi="Times New Roman" w:cs="Times New Roman"/>
                <w:sz w:val="24"/>
                <w:szCs w:val="24"/>
              </w:rPr>
              <w:br/>
              <w:t xml:space="preserve">окнами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10 &lt;**&gt;</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trPr>
          <w:cantSplit/>
          <w:trHeight w:val="24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Торцы жилых домов без окон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10 &lt;**&gt;</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10 &lt;**&gt;</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trPr>
          <w:cantSplit/>
          <w:trHeight w:val="24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Общественные здания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10 &lt;**&gt;</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10 &lt;**&gt;</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trPr>
          <w:cantSplit/>
          <w:trHeight w:val="48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Детские и образовательные    </w:t>
            </w:r>
            <w:r>
              <w:rPr>
                <w:rFonts w:ascii="Times New Roman" w:hAnsi="Times New Roman" w:cs="Times New Roman"/>
                <w:sz w:val="24"/>
                <w:szCs w:val="24"/>
              </w:rPr>
              <w:br/>
              <w:t xml:space="preserve">учреждения, площадки отдыха, </w:t>
            </w:r>
            <w:r>
              <w:rPr>
                <w:rFonts w:ascii="Times New Roman" w:hAnsi="Times New Roman" w:cs="Times New Roman"/>
                <w:sz w:val="24"/>
                <w:szCs w:val="24"/>
              </w:rPr>
              <w:br/>
              <w:t xml:space="preserve">игр и спорта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trPr>
          <w:cantSplit/>
          <w:trHeight w:val="84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Лечебные учреждения          </w:t>
            </w:r>
            <w:r>
              <w:rPr>
                <w:rFonts w:ascii="Times New Roman" w:hAnsi="Times New Roman" w:cs="Times New Roman"/>
                <w:sz w:val="24"/>
                <w:szCs w:val="24"/>
              </w:rPr>
              <w:br/>
              <w:t xml:space="preserve">стационарного типа, открытые </w:t>
            </w:r>
            <w:r>
              <w:rPr>
                <w:rFonts w:ascii="Times New Roman" w:hAnsi="Times New Roman" w:cs="Times New Roman"/>
                <w:sz w:val="24"/>
                <w:szCs w:val="24"/>
              </w:rPr>
              <w:br/>
              <w:t xml:space="preserve">спортивные сооружения общего </w:t>
            </w:r>
            <w:r>
              <w:rPr>
                <w:rFonts w:ascii="Times New Roman" w:hAnsi="Times New Roman" w:cs="Times New Roman"/>
                <w:sz w:val="24"/>
                <w:szCs w:val="24"/>
              </w:rPr>
              <w:br/>
              <w:t xml:space="preserve">пользования, места отдыха    </w:t>
            </w:r>
            <w:r>
              <w:rPr>
                <w:rFonts w:ascii="Times New Roman" w:hAnsi="Times New Roman" w:cs="Times New Roman"/>
                <w:sz w:val="24"/>
                <w:szCs w:val="24"/>
              </w:rPr>
              <w:br/>
              <w:t xml:space="preserve">населения (сады, скверы,     </w:t>
            </w:r>
            <w:r>
              <w:rPr>
                <w:rFonts w:ascii="Times New Roman" w:hAnsi="Times New Roman" w:cs="Times New Roman"/>
                <w:sz w:val="24"/>
                <w:szCs w:val="24"/>
              </w:rPr>
              <w:br/>
              <w:t xml:space="preserve">парки)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&lt;*&gt;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&lt;*&gt;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&lt;*&gt;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Устанавливаются по согласованию с органами Государственного санитарно-эпидемиологического надзора.</w:t>
      </w:r>
    </w:p>
    <w:p w:rsidR="003D3093" w:rsidRDefault="003D3093">
      <w:pPr>
        <w:autoSpaceDE w:val="0"/>
        <w:autoSpaceDN w:val="0"/>
        <w:adjustRightInd w:val="0"/>
        <w:ind w:firstLine="540"/>
        <w:jc w:val="both"/>
      </w:pPr>
      <w:r>
        <w:t>&lt;**&gt; Для зданий автостоянок III - IV степеней огнестойкости расстояния следует принимать не менее 12 м.</w:t>
      </w:r>
    </w:p>
    <w:p w:rsidR="003D3093" w:rsidRDefault="003D3093">
      <w:pPr>
        <w:autoSpaceDE w:val="0"/>
        <w:autoSpaceDN w:val="0"/>
        <w:adjustRightInd w:val="0"/>
        <w:ind w:firstLine="540"/>
        <w:jc w:val="both"/>
      </w:pPr>
    </w:p>
    <w:p w:rsidR="003D3093" w:rsidRDefault="003D3093" w:rsidP="00214549">
      <w:pPr>
        <w:autoSpaceDE w:val="0"/>
        <w:autoSpaceDN w:val="0"/>
        <w:adjustRightInd w:val="0"/>
        <w:ind w:firstLine="851"/>
        <w:jc w:val="both"/>
      </w:pPr>
      <w:r>
        <w:t>Примечания.</w:t>
      </w:r>
    </w:p>
    <w:p w:rsidR="003D3093" w:rsidRDefault="00214549" w:rsidP="00214549">
      <w:pPr>
        <w:autoSpaceDE w:val="0"/>
        <w:autoSpaceDN w:val="0"/>
        <w:adjustRightInd w:val="0"/>
        <w:ind w:firstLine="851"/>
        <w:jc w:val="both"/>
      </w:pPr>
      <w:r>
        <w:t>1.</w:t>
      </w:r>
      <w:r w:rsidR="003D3093">
        <w:t>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организаций стационарного типа.</w:t>
      </w:r>
    </w:p>
    <w:p w:rsidR="003D3093" w:rsidRDefault="00214549" w:rsidP="00214549">
      <w:pPr>
        <w:autoSpaceDE w:val="0"/>
        <w:autoSpaceDN w:val="0"/>
        <w:adjustRightInd w:val="0"/>
        <w:ind w:firstLine="851"/>
        <w:jc w:val="both"/>
      </w:pPr>
      <w:r>
        <w:t>2.</w:t>
      </w:r>
      <w:r w:rsidR="003D3093">
        <w:t xml:space="preserve">Расстояние от секционных жилых домов до открытых площадок вместимостью 101 - 300 </w:t>
      </w:r>
      <w:proofErr w:type="spellStart"/>
      <w:r w:rsidR="003D3093">
        <w:t>машино</w:t>
      </w:r>
      <w:proofErr w:type="spellEnd"/>
      <w:r w:rsidR="003D3093">
        <w:t>-мест, размещаемых вдоль продольных фасадов, должно быть не менее 50 м.</w:t>
      </w:r>
    </w:p>
    <w:p w:rsidR="003D3093" w:rsidRDefault="00214549" w:rsidP="00214549">
      <w:pPr>
        <w:autoSpaceDE w:val="0"/>
        <w:autoSpaceDN w:val="0"/>
        <w:adjustRightInd w:val="0"/>
        <w:ind w:firstLine="851"/>
        <w:jc w:val="both"/>
      </w:pPr>
      <w:r>
        <w:t>3.</w:t>
      </w:r>
      <w:r w:rsidR="003D3093">
        <w:t>Для зданий автостоянок I - II степеней огнестойкости указанные в таблице расстояния допускается сокращать на 25 процентов при отсутствии в зданиях открывающихся окон, а также въездов, ориентированных в сторону жилых и общественных зданий.</w:t>
      </w:r>
    </w:p>
    <w:p w:rsidR="003D3093" w:rsidRDefault="00214549" w:rsidP="00214549">
      <w:pPr>
        <w:autoSpaceDE w:val="0"/>
        <w:autoSpaceDN w:val="0"/>
        <w:adjustRightInd w:val="0"/>
        <w:ind w:firstLine="851"/>
        <w:jc w:val="both"/>
      </w:pPr>
      <w:r>
        <w:t>4.</w:t>
      </w:r>
      <w:r w:rsidR="003D3093">
        <w:t xml:space="preserve">В случае размещения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w:t>
      </w:r>
      <w:proofErr w:type="spellStart"/>
      <w:r w:rsidR="003D3093">
        <w:t>машино</w:t>
      </w:r>
      <w:proofErr w:type="spellEnd"/>
      <w:r w:rsidR="003D3093">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003D3093">
        <w:t>машино</w:t>
      </w:r>
      <w:proofErr w:type="spellEnd"/>
      <w:r w:rsidR="003D3093">
        <w:t>-мест.</w:t>
      </w:r>
    </w:p>
    <w:p w:rsidR="003D3093" w:rsidRDefault="003D3093" w:rsidP="00214549">
      <w:pPr>
        <w:autoSpaceDE w:val="0"/>
        <w:autoSpaceDN w:val="0"/>
        <w:adjustRightInd w:val="0"/>
        <w:ind w:firstLine="851"/>
        <w:jc w:val="both"/>
      </w:pPr>
      <w:r>
        <w:t xml:space="preserve">Открытые автостоянки для хранения легковых автомобилей вместимостью более 300 </w:t>
      </w:r>
      <w:proofErr w:type="spellStart"/>
      <w:r>
        <w:t>машино</w:t>
      </w:r>
      <w:proofErr w:type="spellEnd"/>
      <w:r>
        <w:t>-мест следует размещать вне жилых районов на производственной территории на расстоянии не менее 50 м от жилых домов.</w:t>
      </w:r>
    </w:p>
    <w:p w:rsidR="003D3093" w:rsidRDefault="003D3093">
      <w:pPr>
        <w:autoSpaceDE w:val="0"/>
        <w:autoSpaceDN w:val="0"/>
        <w:adjustRightInd w:val="0"/>
        <w:ind w:firstLine="540"/>
        <w:jc w:val="both"/>
      </w:pPr>
    </w:p>
    <w:p w:rsidR="003D3093" w:rsidRDefault="00214549" w:rsidP="00214549">
      <w:pPr>
        <w:autoSpaceDE w:val="0"/>
        <w:autoSpaceDN w:val="0"/>
        <w:adjustRightInd w:val="0"/>
        <w:ind w:firstLine="851"/>
        <w:jc w:val="both"/>
      </w:pPr>
      <w:r>
        <w:t>3.5.133.</w:t>
      </w:r>
      <w:r w:rsidR="003D3093">
        <w:t>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rsidR="003D3093" w:rsidRDefault="00214549" w:rsidP="00214549">
      <w:pPr>
        <w:autoSpaceDE w:val="0"/>
        <w:autoSpaceDN w:val="0"/>
        <w:adjustRightInd w:val="0"/>
        <w:ind w:firstLine="851"/>
        <w:jc w:val="both"/>
      </w:pPr>
      <w:r>
        <w:t>3.5.134.</w:t>
      </w:r>
      <w:r w:rsidR="003D3093">
        <w:t>Встроенные, пристроенные и встроено-пристроенные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3D3093" w:rsidRDefault="00214549" w:rsidP="00214549">
      <w:pPr>
        <w:autoSpaceDE w:val="0"/>
        <w:autoSpaceDN w:val="0"/>
        <w:adjustRightInd w:val="0"/>
        <w:ind w:firstLine="851"/>
        <w:jc w:val="both"/>
      </w:pPr>
      <w:r>
        <w:t>3.5.135.</w:t>
      </w:r>
      <w:r w:rsidR="003D3093">
        <w:t xml:space="preserve">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w:t>
      </w:r>
      <w:proofErr w:type="spellStart"/>
      <w:r w:rsidR="003D3093">
        <w:t>машино</w:t>
      </w:r>
      <w:proofErr w:type="spellEnd"/>
      <w:r w:rsidR="003D3093">
        <w:t>-мест на 1000 жителей.</w:t>
      </w:r>
    </w:p>
    <w:p w:rsidR="003D3093" w:rsidRDefault="003D3093" w:rsidP="00214549">
      <w:pPr>
        <w:autoSpaceDE w:val="0"/>
        <w:autoSpaceDN w:val="0"/>
        <w:adjustRightInd w:val="0"/>
        <w:ind w:firstLine="851"/>
        <w:jc w:val="both"/>
      </w:pPr>
      <w: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3D3093" w:rsidRDefault="003D3093" w:rsidP="00214549">
      <w:pPr>
        <w:autoSpaceDE w:val="0"/>
        <w:autoSpaceDN w:val="0"/>
        <w:adjustRightInd w:val="0"/>
        <w:ind w:firstLine="851"/>
        <w:jc w:val="both"/>
      </w:pPr>
      <w:proofErr w:type="spellStart"/>
      <w:r>
        <w:t>Вентвыбросы</w:t>
      </w:r>
      <w:proofErr w:type="spellEnd"/>
      <w:r>
        <w:t xml:space="preserve">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3D3093" w:rsidRDefault="003D3093" w:rsidP="00214549">
      <w:pPr>
        <w:autoSpaceDE w:val="0"/>
        <w:autoSpaceDN w:val="0"/>
        <w:adjustRightInd w:val="0"/>
        <w:ind w:firstLine="851"/>
        <w:jc w:val="both"/>
      </w:pPr>
      <w:r>
        <w:t xml:space="preserve">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w:t>
      </w:r>
      <w:r>
        <w:lastRenderedPageBreak/>
        <w:t>вентиляционных шахт, въездов-выездов, проездов при условии озеленения эксплуатируемой кровли и обеспечении ПДК в устье выброса в атмосферу.</w:t>
      </w:r>
    </w:p>
    <w:p w:rsidR="003D3093" w:rsidRDefault="00214549" w:rsidP="00214549">
      <w:pPr>
        <w:autoSpaceDE w:val="0"/>
        <w:autoSpaceDN w:val="0"/>
        <w:adjustRightInd w:val="0"/>
        <w:ind w:firstLine="851"/>
        <w:jc w:val="both"/>
      </w:pPr>
      <w:r>
        <w:t>3.5.136.</w:t>
      </w:r>
      <w:r w:rsidR="003D3093">
        <w:t>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3D3093" w:rsidRDefault="003D3093" w:rsidP="00214549">
      <w:pPr>
        <w:autoSpaceDE w:val="0"/>
        <w:autoSpaceDN w:val="0"/>
        <w:adjustRightInd w:val="0"/>
        <w:ind w:firstLine="851"/>
        <w:jc w:val="both"/>
      </w:pPr>
      <w:r>
        <w:t>устраивать отдельно стоящими;</w:t>
      </w:r>
    </w:p>
    <w:p w:rsidR="003D3093" w:rsidRDefault="003D3093" w:rsidP="00214549">
      <w:pPr>
        <w:autoSpaceDE w:val="0"/>
        <w:autoSpaceDN w:val="0"/>
        <w:adjustRightInd w:val="0"/>
        <w:ind w:firstLine="851"/>
        <w:jc w:val="both"/>
      </w:pPr>
      <w:r>
        <w:t xml:space="preserve">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w:t>
      </w:r>
      <w:proofErr w:type="spellStart"/>
      <w:r>
        <w:t>машино</w:t>
      </w:r>
      <w:proofErr w:type="spellEnd"/>
      <w:r>
        <w:t>-мест;</w:t>
      </w:r>
    </w:p>
    <w:p w:rsidR="003D3093" w:rsidRDefault="003D3093" w:rsidP="00214549">
      <w:pPr>
        <w:autoSpaceDE w:val="0"/>
        <w:autoSpaceDN w:val="0"/>
        <w:adjustRightInd w:val="0"/>
        <w:ind w:firstLine="851"/>
        <w:jc w:val="both"/>
      </w:pPr>
      <w:r>
        <w:t>пристраивать к существующим брандмауэрам, устраивать встроенными (встроено-пристроенными)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3D3093" w:rsidRDefault="003D3093" w:rsidP="00214549">
      <w:pPr>
        <w:autoSpaceDE w:val="0"/>
        <w:autoSpaceDN w:val="0"/>
        <w:adjustRightInd w:val="0"/>
        <w:ind w:firstLine="851"/>
        <w:jc w:val="both"/>
      </w:pPr>
      <w:r>
        <w:t xml:space="preserve">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w:t>
      </w:r>
      <w:proofErr w:type="spellStart"/>
      <w:r>
        <w:t>машино</w:t>
      </w:r>
      <w:proofErr w:type="spellEnd"/>
      <w:r>
        <w:t>-мест.</w:t>
      </w:r>
    </w:p>
    <w:p w:rsidR="003D3093" w:rsidRDefault="003D3093" w:rsidP="00214549">
      <w:pPr>
        <w:autoSpaceDE w:val="0"/>
        <w:autoSpaceDN w:val="0"/>
        <w:adjustRightInd w:val="0"/>
        <w:ind w:firstLine="851"/>
        <w:jc w:val="both"/>
      </w:pPr>
      <w:r>
        <w:t xml:space="preserve">Обязательным условием применения встроенных, пристроенных, встроено-пристроенных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t>шумо</w:t>
      </w:r>
      <w:proofErr w:type="spellEnd"/>
      <w:r>
        <w:t xml:space="preserve">- и </w:t>
      </w:r>
      <w:proofErr w:type="spellStart"/>
      <w:r>
        <w:t>виброзащиты</w:t>
      </w:r>
      <w:proofErr w:type="spellEnd"/>
      <w:r>
        <w:t>, обеспечением рассеивания выбросов вредных веществ в атмосферном воздухе до ПДК на территории жилой застройки.</w:t>
      </w:r>
    </w:p>
    <w:p w:rsidR="003D3093" w:rsidRDefault="003D3093" w:rsidP="00214549">
      <w:pPr>
        <w:autoSpaceDE w:val="0"/>
        <w:autoSpaceDN w:val="0"/>
        <w:adjustRightInd w:val="0"/>
        <w:ind w:firstLine="851"/>
        <w:jc w:val="both"/>
      </w:pPr>
      <w:r>
        <w:t>Автостоянки, пристраиваемые к зданиям другого назначения, должны быть отделены от этих зданий противопожарными стенами 1-го типа.</w:t>
      </w:r>
    </w:p>
    <w:p w:rsidR="003D3093" w:rsidRDefault="00214549" w:rsidP="00214549">
      <w:pPr>
        <w:autoSpaceDE w:val="0"/>
        <w:autoSpaceDN w:val="0"/>
        <w:adjustRightInd w:val="0"/>
        <w:ind w:firstLine="851"/>
        <w:jc w:val="both"/>
      </w:pPr>
      <w:r>
        <w:t>3.5.137.</w:t>
      </w:r>
      <w:r w:rsidR="003D3093">
        <w:t>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3D3093" w:rsidRDefault="003D3093" w:rsidP="00214549">
      <w:pPr>
        <w:autoSpaceDE w:val="0"/>
        <w:autoSpaceDN w:val="0"/>
        <w:adjustRightInd w:val="0"/>
        <w:ind w:firstLine="851"/>
        <w:jc w:val="both"/>
      </w:pPr>
      <w:r>
        <w:t>3.5</w:t>
      </w:r>
      <w:r w:rsidR="00214549">
        <w:t>.138.</w:t>
      </w:r>
      <w: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w:t>
      </w:r>
      <w:proofErr w:type="spellStart"/>
      <w:r>
        <w:t>машино</w:t>
      </w:r>
      <w:proofErr w:type="spellEnd"/>
      <w:r>
        <w:t>-место для:</w:t>
      </w:r>
    </w:p>
    <w:p w:rsidR="003D3093" w:rsidRDefault="00214549" w:rsidP="00214549">
      <w:pPr>
        <w:autoSpaceDE w:val="0"/>
        <w:autoSpaceDN w:val="0"/>
        <w:adjustRightInd w:val="0"/>
        <w:ind w:firstLine="851"/>
        <w:jc w:val="both"/>
      </w:pPr>
      <w:r>
        <w:t>одноэтажных - 30 м</w:t>
      </w:r>
      <w:r>
        <w:rPr>
          <w:vertAlign w:val="superscript"/>
        </w:rPr>
        <w:t>2</w:t>
      </w:r>
      <w:r w:rsidR="003D3093">
        <w:t>;</w:t>
      </w:r>
    </w:p>
    <w:p w:rsidR="003D3093" w:rsidRDefault="00214549" w:rsidP="00214549">
      <w:pPr>
        <w:autoSpaceDE w:val="0"/>
        <w:autoSpaceDN w:val="0"/>
        <w:adjustRightInd w:val="0"/>
        <w:ind w:firstLine="851"/>
        <w:jc w:val="both"/>
      </w:pPr>
      <w:r>
        <w:t>двухэтажных - 20 м</w:t>
      </w:r>
      <w:r>
        <w:rPr>
          <w:vertAlign w:val="superscript"/>
        </w:rPr>
        <w:t>2</w:t>
      </w:r>
      <w:r w:rsidR="003D3093">
        <w:t>;</w:t>
      </w:r>
    </w:p>
    <w:p w:rsidR="003D3093" w:rsidRDefault="00214549" w:rsidP="00214549">
      <w:pPr>
        <w:autoSpaceDE w:val="0"/>
        <w:autoSpaceDN w:val="0"/>
        <w:adjustRightInd w:val="0"/>
        <w:ind w:firstLine="851"/>
        <w:jc w:val="both"/>
      </w:pPr>
      <w:r>
        <w:t>трехэтажных - 14 м</w:t>
      </w:r>
      <w:r>
        <w:rPr>
          <w:vertAlign w:val="superscript"/>
        </w:rPr>
        <w:t>2</w:t>
      </w:r>
      <w:r w:rsidR="003D3093">
        <w:t>;</w:t>
      </w:r>
    </w:p>
    <w:p w:rsidR="003D3093" w:rsidRDefault="003D3093" w:rsidP="00214549">
      <w:pPr>
        <w:autoSpaceDE w:val="0"/>
        <w:autoSpaceDN w:val="0"/>
        <w:adjustRightInd w:val="0"/>
        <w:ind w:firstLine="851"/>
        <w:jc w:val="both"/>
      </w:pPr>
      <w:r>
        <w:t>четырехэтажн</w:t>
      </w:r>
      <w:r w:rsidR="00214549">
        <w:t>ых - 12 м</w:t>
      </w:r>
      <w:r w:rsidR="00214549">
        <w:rPr>
          <w:vertAlign w:val="superscript"/>
        </w:rPr>
        <w:t>2</w:t>
      </w:r>
      <w:r>
        <w:t>;</w:t>
      </w:r>
    </w:p>
    <w:p w:rsidR="003D3093" w:rsidRDefault="00214549" w:rsidP="00214549">
      <w:pPr>
        <w:autoSpaceDE w:val="0"/>
        <w:autoSpaceDN w:val="0"/>
        <w:adjustRightInd w:val="0"/>
        <w:ind w:firstLine="851"/>
        <w:jc w:val="both"/>
      </w:pPr>
      <w:r>
        <w:t>пятиэтажных - 10 м</w:t>
      </w:r>
      <w:r>
        <w:rPr>
          <w:vertAlign w:val="superscript"/>
        </w:rPr>
        <w:t>2</w:t>
      </w:r>
      <w:r w:rsidR="003D3093">
        <w:t>;</w:t>
      </w:r>
    </w:p>
    <w:p w:rsidR="003D3093" w:rsidRDefault="00214549" w:rsidP="00214549">
      <w:pPr>
        <w:autoSpaceDE w:val="0"/>
        <w:autoSpaceDN w:val="0"/>
        <w:adjustRightInd w:val="0"/>
        <w:ind w:firstLine="851"/>
        <w:jc w:val="both"/>
      </w:pPr>
      <w:r>
        <w:t>наземных стоянок - 25 м</w:t>
      </w:r>
      <w:r>
        <w:rPr>
          <w:vertAlign w:val="superscript"/>
        </w:rPr>
        <w:t>2</w:t>
      </w:r>
      <w:r w:rsidR="003D3093">
        <w:t>.</w:t>
      </w:r>
    </w:p>
    <w:p w:rsidR="003D3093" w:rsidRDefault="00214549" w:rsidP="00214549">
      <w:pPr>
        <w:autoSpaceDE w:val="0"/>
        <w:autoSpaceDN w:val="0"/>
        <w:adjustRightInd w:val="0"/>
        <w:ind w:firstLine="851"/>
        <w:jc w:val="both"/>
      </w:pPr>
      <w:r>
        <w:t>3.5.139.</w:t>
      </w:r>
      <w:r w:rsidR="003D3093">
        <w:t xml:space="preserve">Выезды-въезды из автостоянок вместимостью свыше 100 </w:t>
      </w:r>
      <w:proofErr w:type="spellStart"/>
      <w:r w:rsidR="003D3093">
        <w:t>машино</w:t>
      </w:r>
      <w:proofErr w:type="spellEnd"/>
      <w:r w:rsidR="003D3093">
        <w:t xml:space="preserve">-мест,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003D3093">
        <w:t>внутридворовым</w:t>
      </w:r>
      <w:proofErr w:type="spellEnd"/>
      <w:r w:rsidR="003D3093">
        <w:t xml:space="preserve">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3D3093" w:rsidRDefault="003D3093" w:rsidP="00214549">
      <w:pPr>
        <w:autoSpaceDE w:val="0"/>
        <w:autoSpaceDN w:val="0"/>
        <w:adjustRightInd w:val="0"/>
        <w:ind w:firstLine="851"/>
        <w:jc w:val="both"/>
      </w:pPr>
      <w: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3D3093" w:rsidRDefault="003D3093" w:rsidP="00214549">
      <w:pPr>
        <w:autoSpaceDE w:val="0"/>
        <w:autoSpaceDN w:val="0"/>
        <w:adjustRightInd w:val="0"/>
        <w:ind w:firstLine="851"/>
        <w:jc w:val="both"/>
      </w:pPr>
      <w: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3D3093" w:rsidRDefault="00214549" w:rsidP="00214549">
      <w:pPr>
        <w:autoSpaceDE w:val="0"/>
        <w:autoSpaceDN w:val="0"/>
        <w:adjustRightInd w:val="0"/>
        <w:ind w:firstLine="851"/>
        <w:jc w:val="both"/>
      </w:pPr>
      <w:r>
        <w:lastRenderedPageBreak/>
        <w:t>3.5.140.</w:t>
      </w:r>
      <w:r w:rsidR="003D3093">
        <w:t xml:space="preserve">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77 настоящих </w:t>
      </w:r>
      <w:r w:rsidR="003A0022">
        <w:t>Местных н</w:t>
      </w:r>
      <w:r w:rsidR="003D3093">
        <w:t>ормативов.</w:t>
      </w:r>
    </w:p>
    <w:p w:rsidR="003D3093" w:rsidRDefault="00214549" w:rsidP="00214549">
      <w:pPr>
        <w:autoSpaceDE w:val="0"/>
        <w:autoSpaceDN w:val="0"/>
        <w:adjustRightInd w:val="0"/>
        <w:ind w:firstLine="851"/>
        <w:jc w:val="both"/>
      </w:pPr>
      <w:r>
        <w:t>3.5.141.</w:t>
      </w:r>
      <w:r w:rsidR="003D3093">
        <w:t xml:space="preserve">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w:t>
      </w:r>
      <w:proofErr w:type="spellStart"/>
      <w:r w:rsidR="003D3093">
        <w:t>машино</w:t>
      </w:r>
      <w:proofErr w:type="spellEnd"/>
      <w:r w:rsidR="003D3093">
        <w:t>-мест на 1000 жителей, удаленные от подъездов обслуживаемых жилых домов не более чем на 200 м.</w:t>
      </w:r>
    </w:p>
    <w:p w:rsidR="003D3093" w:rsidRDefault="003D3093" w:rsidP="00214549">
      <w:pPr>
        <w:autoSpaceDE w:val="0"/>
        <w:autoSpaceDN w:val="0"/>
        <w:adjustRightInd w:val="0"/>
        <w:ind w:firstLine="851"/>
        <w:jc w:val="both"/>
      </w:pPr>
      <w:r>
        <w:t xml:space="preserve">Минимальные противопожарные расстояния от зданий до открытых гостевых автостоянок принимаются по таблице 77 настоящих </w:t>
      </w:r>
      <w:r w:rsidR="003A0022">
        <w:t>Местных н</w:t>
      </w:r>
      <w:r>
        <w:t>ормативов.</w:t>
      </w:r>
    </w:p>
    <w:p w:rsidR="003D3093" w:rsidRDefault="00214549" w:rsidP="00214549">
      <w:pPr>
        <w:autoSpaceDE w:val="0"/>
        <w:autoSpaceDN w:val="0"/>
        <w:adjustRightInd w:val="0"/>
        <w:ind w:firstLine="851"/>
        <w:jc w:val="both"/>
      </w:pPr>
      <w:r>
        <w:t>3.5.142.</w:t>
      </w:r>
      <w:r w:rsidR="003D3093">
        <w:t>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3D3093" w:rsidRDefault="00214549" w:rsidP="00214549">
      <w:pPr>
        <w:autoSpaceDE w:val="0"/>
        <w:autoSpaceDN w:val="0"/>
        <w:adjustRightInd w:val="0"/>
        <w:ind w:firstLine="851"/>
        <w:jc w:val="both"/>
      </w:pPr>
      <w:r>
        <w:t>3.5.143.</w:t>
      </w:r>
      <w:r w:rsidR="003D3093">
        <w:t xml:space="preserve">Требуемое расчетное количество </w:t>
      </w:r>
      <w:proofErr w:type="spellStart"/>
      <w:r w:rsidR="003D3093">
        <w:t>машино</w:t>
      </w:r>
      <w:proofErr w:type="spellEnd"/>
      <w:r w:rsidR="003D3093">
        <w:t>-мест для парковки легковых автомобилей допускается определять в соответствии с таблицей 78.</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78</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130"/>
        <w:gridCol w:w="2700"/>
        <w:gridCol w:w="2160"/>
      </w:tblGrid>
      <w:tr w:rsidR="003D3093">
        <w:trPr>
          <w:cantSplit/>
          <w:trHeight w:val="60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Рекреационные территории, объекты  </w:t>
            </w:r>
            <w:r>
              <w:rPr>
                <w:rFonts w:ascii="Times New Roman" w:hAnsi="Times New Roman" w:cs="Times New Roman"/>
                <w:sz w:val="24"/>
                <w:szCs w:val="24"/>
              </w:rPr>
              <w:br/>
              <w:t xml:space="preserve">отдыха, здания и сооружения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Расчетная единица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w:t>
            </w:r>
            <w:r>
              <w:rPr>
                <w:rFonts w:ascii="Times New Roman" w:hAnsi="Times New Roman" w:cs="Times New Roman"/>
                <w:sz w:val="24"/>
                <w:szCs w:val="24"/>
              </w:rPr>
              <w:br/>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 xml:space="preserve">-мест на </w:t>
            </w:r>
            <w:r>
              <w:rPr>
                <w:rFonts w:ascii="Times New Roman" w:hAnsi="Times New Roman" w:cs="Times New Roman"/>
                <w:sz w:val="24"/>
                <w:szCs w:val="24"/>
              </w:rPr>
              <w:br/>
              <w:t xml:space="preserve">расчетную   </w:t>
            </w:r>
            <w:r>
              <w:rPr>
                <w:rFonts w:ascii="Times New Roman" w:hAnsi="Times New Roman" w:cs="Times New Roman"/>
                <w:sz w:val="24"/>
                <w:szCs w:val="24"/>
              </w:rPr>
              <w:br/>
              <w:t xml:space="preserve">единицу    </w:t>
            </w: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rsidP="0021454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3D3093" w:rsidRDefault="003D3093" w:rsidP="0021454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3D3093" w:rsidRDefault="003D3093" w:rsidP="0021454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r>
      <w:tr w:rsidR="003D3093">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Здания и сооружения                           </w:t>
            </w:r>
          </w:p>
        </w:tc>
      </w:tr>
      <w:tr w:rsidR="003D3093">
        <w:trPr>
          <w:cantSplit/>
          <w:trHeight w:val="48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Административно-общественные         </w:t>
            </w:r>
            <w:r>
              <w:rPr>
                <w:rFonts w:ascii="Times New Roman" w:hAnsi="Times New Roman" w:cs="Times New Roman"/>
                <w:sz w:val="24"/>
                <w:szCs w:val="24"/>
              </w:rPr>
              <w:br/>
              <w:t xml:space="preserve">учреждения, кредитно-финансовые и    </w:t>
            </w:r>
            <w:r>
              <w:rPr>
                <w:rFonts w:ascii="Times New Roman" w:hAnsi="Times New Roman" w:cs="Times New Roman"/>
                <w:sz w:val="24"/>
                <w:szCs w:val="24"/>
              </w:rPr>
              <w:br/>
              <w:t xml:space="preserve">юридические учреждения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работающих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trPr>
          <w:cantSplit/>
          <w:trHeight w:val="48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Научные и проектные организации,     </w:t>
            </w:r>
            <w:r>
              <w:rPr>
                <w:rFonts w:ascii="Times New Roman" w:hAnsi="Times New Roman" w:cs="Times New Roman"/>
                <w:sz w:val="24"/>
                <w:szCs w:val="24"/>
              </w:rPr>
              <w:br/>
              <w:t xml:space="preserve">высшие и средние специальные учебные </w:t>
            </w:r>
            <w:r>
              <w:rPr>
                <w:rFonts w:ascii="Times New Roman" w:hAnsi="Times New Roman" w:cs="Times New Roman"/>
                <w:sz w:val="24"/>
                <w:szCs w:val="24"/>
              </w:rPr>
              <w:br/>
              <w:t xml:space="preserve">заведения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36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Промышленные предприятия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работающих в   </w:t>
            </w:r>
            <w:r>
              <w:rPr>
                <w:rFonts w:ascii="Times New Roman" w:hAnsi="Times New Roman" w:cs="Times New Roman"/>
                <w:sz w:val="24"/>
                <w:szCs w:val="24"/>
              </w:rPr>
              <w:br/>
              <w:t>двух смежных сменах</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Больницы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коек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Поликлиники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посещений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Спортивные объекты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мест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trPr>
          <w:cantSplit/>
          <w:trHeight w:val="48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Театры, цирки, кинотеатры, концертные</w:t>
            </w:r>
            <w:r>
              <w:rPr>
                <w:rFonts w:ascii="Times New Roman" w:hAnsi="Times New Roman" w:cs="Times New Roman"/>
                <w:sz w:val="24"/>
                <w:szCs w:val="24"/>
              </w:rPr>
              <w:br/>
              <w:t xml:space="preserve">залы, музеи, выставки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мест или       </w:t>
            </w:r>
            <w:r>
              <w:rPr>
                <w:rFonts w:ascii="Times New Roman" w:hAnsi="Times New Roman" w:cs="Times New Roman"/>
                <w:sz w:val="24"/>
                <w:szCs w:val="24"/>
              </w:rPr>
              <w:br/>
              <w:t xml:space="preserve">единовременных     </w:t>
            </w:r>
            <w:r>
              <w:rPr>
                <w:rFonts w:ascii="Times New Roman" w:hAnsi="Times New Roman" w:cs="Times New Roman"/>
                <w:sz w:val="24"/>
                <w:szCs w:val="24"/>
              </w:rPr>
              <w:br/>
              <w:t xml:space="preserve">посетителей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36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Парки культуры и отдыха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единовременных </w:t>
            </w:r>
            <w:r>
              <w:rPr>
                <w:rFonts w:ascii="Times New Roman" w:hAnsi="Times New Roman" w:cs="Times New Roman"/>
                <w:sz w:val="24"/>
                <w:szCs w:val="24"/>
              </w:rPr>
              <w:br/>
              <w:t xml:space="preserve">посетителей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r>
      <w:tr w:rsidR="003D3093">
        <w:trPr>
          <w:cantSplit/>
          <w:trHeight w:val="48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Торговые центры, универмаги, магазины</w:t>
            </w:r>
            <w:r>
              <w:rPr>
                <w:rFonts w:ascii="Times New Roman" w:hAnsi="Times New Roman" w:cs="Times New Roman"/>
                <w:sz w:val="24"/>
                <w:szCs w:val="24"/>
              </w:rPr>
              <w:br/>
              <w:t xml:space="preserve">с площадью торговых залов более 200  </w:t>
            </w:r>
            <w:r>
              <w:rPr>
                <w:rFonts w:ascii="Times New Roman" w:hAnsi="Times New Roman" w:cs="Times New Roman"/>
                <w:sz w:val="24"/>
                <w:szCs w:val="24"/>
              </w:rPr>
              <w:br/>
              <w:t xml:space="preserve">м2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м торговой     </w:t>
            </w:r>
            <w:r>
              <w:rPr>
                <w:rFonts w:ascii="Times New Roman" w:hAnsi="Times New Roman" w:cs="Times New Roman"/>
                <w:sz w:val="24"/>
                <w:szCs w:val="24"/>
              </w:rPr>
              <w:br/>
              <w:t xml:space="preserve">площади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Рынки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торговых мест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36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Рестораны и кафе общегородского      </w:t>
            </w:r>
            <w:r>
              <w:rPr>
                <w:rFonts w:ascii="Times New Roman" w:hAnsi="Times New Roman" w:cs="Times New Roman"/>
                <w:sz w:val="24"/>
                <w:szCs w:val="24"/>
              </w:rPr>
              <w:br/>
              <w:t xml:space="preserve">значения, клубы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мест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Гостиницы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trPr>
          <w:cantSplit/>
          <w:trHeight w:val="72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Вокзалы всех видов транспорта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пассажиров     </w:t>
            </w:r>
            <w:r>
              <w:rPr>
                <w:rFonts w:ascii="Times New Roman" w:hAnsi="Times New Roman" w:cs="Times New Roman"/>
                <w:sz w:val="24"/>
                <w:szCs w:val="24"/>
              </w:rPr>
              <w:br/>
              <w:t>дальнего и местного</w:t>
            </w:r>
            <w:r>
              <w:rPr>
                <w:rFonts w:ascii="Times New Roman" w:hAnsi="Times New Roman" w:cs="Times New Roman"/>
                <w:sz w:val="24"/>
                <w:szCs w:val="24"/>
              </w:rPr>
              <w:br/>
              <w:t xml:space="preserve">сообщений,         </w:t>
            </w:r>
            <w:r>
              <w:rPr>
                <w:rFonts w:ascii="Times New Roman" w:hAnsi="Times New Roman" w:cs="Times New Roman"/>
                <w:sz w:val="24"/>
                <w:szCs w:val="24"/>
              </w:rPr>
              <w:br/>
              <w:t xml:space="preserve">прибывающих в час  </w:t>
            </w:r>
            <w:r>
              <w:rPr>
                <w:rFonts w:ascii="Times New Roman" w:hAnsi="Times New Roman" w:cs="Times New Roman"/>
                <w:sz w:val="24"/>
                <w:szCs w:val="24"/>
              </w:rPr>
              <w:br/>
              <w:t xml:space="preserve">"пик"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Рекреационные территории и объекты отдыха                </w:t>
            </w:r>
          </w:p>
        </w:tc>
      </w:tr>
      <w:tr w:rsidR="003D3093">
        <w:trPr>
          <w:cantSplit/>
          <w:trHeight w:val="36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Пляжи и парки в зонах отдыха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единовременных </w:t>
            </w:r>
            <w:r>
              <w:rPr>
                <w:rFonts w:ascii="Times New Roman" w:hAnsi="Times New Roman" w:cs="Times New Roman"/>
                <w:sz w:val="24"/>
                <w:szCs w:val="24"/>
              </w:rPr>
              <w:br/>
              <w:t xml:space="preserve">посетителей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Лесопарки и заповедники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Базы кратковременного отдыха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Береговые базы маломерного флота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48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Дома отдыха и санатории,             </w:t>
            </w:r>
            <w:r>
              <w:rPr>
                <w:rFonts w:ascii="Times New Roman" w:hAnsi="Times New Roman" w:cs="Times New Roman"/>
                <w:sz w:val="24"/>
                <w:szCs w:val="24"/>
              </w:rPr>
              <w:br/>
              <w:t xml:space="preserve">санатории-профилактории, базы отдыха </w:t>
            </w:r>
            <w:r>
              <w:rPr>
                <w:rFonts w:ascii="Times New Roman" w:hAnsi="Times New Roman" w:cs="Times New Roman"/>
                <w:sz w:val="24"/>
                <w:szCs w:val="24"/>
              </w:rPr>
              <w:br/>
              <w:t xml:space="preserve">предприятий и туристские базы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отдыхающих и   </w:t>
            </w:r>
            <w:r>
              <w:rPr>
                <w:rFonts w:ascii="Times New Roman" w:hAnsi="Times New Roman" w:cs="Times New Roman"/>
                <w:sz w:val="24"/>
                <w:szCs w:val="24"/>
              </w:rPr>
              <w:br/>
              <w:t xml:space="preserve">обслуживающего     </w:t>
            </w:r>
            <w:r>
              <w:rPr>
                <w:rFonts w:ascii="Times New Roman" w:hAnsi="Times New Roman" w:cs="Times New Roman"/>
                <w:sz w:val="24"/>
                <w:szCs w:val="24"/>
              </w:rPr>
              <w:br/>
              <w:t xml:space="preserve">персонала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Гостиницы (туристские и курортные)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trPr>
          <w:cantSplit/>
          <w:trHeight w:val="36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Мотели и кемпинги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расчетной   </w:t>
            </w:r>
            <w:r>
              <w:rPr>
                <w:rFonts w:ascii="Times New Roman" w:hAnsi="Times New Roman" w:cs="Times New Roman"/>
                <w:sz w:val="24"/>
                <w:szCs w:val="24"/>
              </w:rPr>
              <w:br/>
              <w:t xml:space="preserve">вместимости    </w:t>
            </w:r>
          </w:p>
        </w:tc>
      </w:tr>
      <w:tr w:rsidR="003D3093">
        <w:trPr>
          <w:cantSplit/>
          <w:trHeight w:val="60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Предприятия общественного питания,   </w:t>
            </w:r>
            <w:r>
              <w:rPr>
                <w:rFonts w:ascii="Times New Roman" w:hAnsi="Times New Roman" w:cs="Times New Roman"/>
                <w:sz w:val="24"/>
                <w:szCs w:val="24"/>
              </w:rPr>
              <w:br/>
              <w:t xml:space="preserve">торговли и коммунально-бытового      </w:t>
            </w:r>
            <w:r>
              <w:rPr>
                <w:rFonts w:ascii="Times New Roman" w:hAnsi="Times New Roman" w:cs="Times New Roman"/>
                <w:sz w:val="24"/>
                <w:szCs w:val="24"/>
              </w:rPr>
              <w:br/>
              <w:t xml:space="preserve">обслуживания в зонах отдыха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мест в залах   </w:t>
            </w:r>
            <w:r>
              <w:rPr>
                <w:rFonts w:ascii="Times New Roman" w:hAnsi="Times New Roman" w:cs="Times New Roman"/>
                <w:sz w:val="24"/>
                <w:szCs w:val="24"/>
              </w:rPr>
              <w:br/>
              <w:t xml:space="preserve">или единовременных </w:t>
            </w:r>
            <w:r>
              <w:rPr>
                <w:rFonts w:ascii="Times New Roman" w:hAnsi="Times New Roman" w:cs="Times New Roman"/>
                <w:sz w:val="24"/>
                <w:szCs w:val="24"/>
              </w:rPr>
              <w:br/>
              <w:t xml:space="preserve">посетителей и      </w:t>
            </w:r>
            <w:r>
              <w:rPr>
                <w:rFonts w:ascii="Times New Roman" w:hAnsi="Times New Roman" w:cs="Times New Roman"/>
                <w:sz w:val="24"/>
                <w:szCs w:val="24"/>
              </w:rPr>
              <w:br/>
              <w:t xml:space="preserve">персонала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Садоводческие товарищества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участков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bl>
    <w:p w:rsidR="003D3093" w:rsidRDefault="003D3093">
      <w:pPr>
        <w:autoSpaceDE w:val="0"/>
        <w:autoSpaceDN w:val="0"/>
        <w:adjustRightInd w:val="0"/>
        <w:ind w:firstLine="540"/>
        <w:jc w:val="both"/>
      </w:pPr>
    </w:p>
    <w:p w:rsidR="003D3093" w:rsidRDefault="003D3093" w:rsidP="00214549">
      <w:pPr>
        <w:autoSpaceDE w:val="0"/>
        <w:autoSpaceDN w:val="0"/>
        <w:adjustRightInd w:val="0"/>
        <w:ind w:firstLine="851"/>
        <w:jc w:val="both"/>
      </w:pPr>
      <w:r>
        <w:t>Примечания.</w:t>
      </w:r>
    </w:p>
    <w:p w:rsidR="003D3093" w:rsidRDefault="00214549" w:rsidP="00214549">
      <w:pPr>
        <w:autoSpaceDE w:val="0"/>
        <w:autoSpaceDN w:val="0"/>
        <w:adjustRightInd w:val="0"/>
        <w:ind w:firstLine="851"/>
        <w:jc w:val="both"/>
      </w:pPr>
      <w:r>
        <w:t>1.</w:t>
      </w:r>
      <w:r w:rsidR="003D3093">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3D3093" w:rsidRDefault="00214549" w:rsidP="00214549">
      <w:pPr>
        <w:autoSpaceDE w:val="0"/>
        <w:autoSpaceDN w:val="0"/>
        <w:adjustRightInd w:val="0"/>
        <w:ind w:firstLine="851"/>
        <w:jc w:val="both"/>
      </w:pPr>
      <w:r>
        <w:t>2.</w:t>
      </w:r>
      <w:r w:rsidR="003D3093">
        <w:t>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3D3093" w:rsidRDefault="00214549" w:rsidP="00214549">
      <w:pPr>
        <w:autoSpaceDE w:val="0"/>
        <w:autoSpaceDN w:val="0"/>
        <w:adjustRightInd w:val="0"/>
        <w:ind w:firstLine="851"/>
        <w:jc w:val="both"/>
      </w:pPr>
      <w:r>
        <w:t>3.</w:t>
      </w:r>
      <w:r w:rsidR="003D3093">
        <w:t xml:space="preserve">Число </w:t>
      </w:r>
      <w:proofErr w:type="spellStart"/>
      <w:r w:rsidR="003D3093">
        <w:t>машино</w:t>
      </w:r>
      <w:proofErr w:type="spellEnd"/>
      <w:r w:rsidR="003D3093">
        <w:t>-мест следует принимать при уровнях автомобилизации, определенных на расчетный срок.</w:t>
      </w:r>
    </w:p>
    <w:p w:rsidR="003D3093" w:rsidRDefault="003D3093" w:rsidP="00214549">
      <w:pPr>
        <w:autoSpaceDE w:val="0"/>
        <w:autoSpaceDN w:val="0"/>
        <w:adjustRightInd w:val="0"/>
        <w:ind w:firstLine="851"/>
        <w:jc w:val="both"/>
      </w:pPr>
      <w:r>
        <w:t>На автостоянках, обслуживающих объекты посещения различного функционального назначения, следует выделять места для парковки специальных автотранспортных средств инвалидов, обустроенных в соответствии с требованиями настоящих</w:t>
      </w:r>
      <w:r w:rsidR="003A0022">
        <w:t xml:space="preserve"> Местных н</w:t>
      </w:r>
      <w:r>
        <w:t>ормативов.</w:t>
      </w:r>
    </w:p>
    <w:p w:rsidR="003D3093" w:rsidRDefault="003D3093" w:rsidP="00214549">
      <w:pPr>
        <w:autoSpaceDE w:val="0"/>
        <w:autoSpaceDN w:val="0"/>
        <w:adjustRightInd w:val="0"/>
        <w:ind w:firstLine="851"/>
        <w:jc w:val="both"/>
      </w:pPr>
    </w:p>
    <w:p w:rsidR="003D3093" w:rsidRDefault="00214549" w:rsidP="00214549">
      <w:pPr>
        <w:autoSpaceDE w:val="0"/>
        <w:autoSpaceDN w:val="0"/>
        <w:adjustRightInd w:val="0"/>
        <w:ind w:firstLine="851"/>
        <w:jc w:val="both"/>
      </w:pPr>
      <w:r>
        <w:t>3.5.144.</w:t>
      </w:r>
      <w:r w:rsidR="003D3093">
        <w:t xml:space="preserve">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w:t>
      </w:r>
      <w:proofErr w:type="spellStart"/>
      <w:r w:rsidR="003D3093">
        <w:t>уширениях</w:t>
      </w:r>
      <w:proofErr w:type="spellEnd"/>
      <w:r w:rsidR="003D3093">
        <w:t>, на разделительных полосах и на специально отведенных участках вблизи зданий и сооружений, объектов отдыха и рекреационных территорий.</w:t>
      </w:r>
    </w:p>
    <w:p w:rsidR="003D3093" w:rsidRDefault="003D3093" w:rsidP="00214549">
      <w:pPr>
        <w:autoSpaceDE w:val="0"/>
        <w:autoSpaceDN w:val="0"/>
        <w:adjustRightInd w:val="0"/>
        <w:ind w:firstLine="851"/>
        <w:jc w:val="both"/>
      </w:pPr>
      <w:r>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3D3093" w:rsidRDefault="003D3093" w:rsidP="00214549">
      <w:pPr>
        <w:autoSpaceDE w:val="0"/>
        <w:autoSpaceDN w:val="0"/>
        <w:adjustRightInd w:val="0"/>
        <w:ind w:firstLine="851"/>
        <w:jc w:val="both"/>
      </w:pPr>
      <w:r>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3D3093" w:rsidRDefault="003D3093" w:rsidP="00214549">
      <w:pPr>
        <w:autoSpaceDE w:val="0"/>
        <w:autoSpaceDN w:val="0"/>
        <w:adjustRightInd w:val="0"/>
        <w:ind w:firstLine="851"/>
        <w:jc w:val="both"/>
      </w:pPr>
      <w:r>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rsidR="003D3093" w:rsidRDefault="00214549" w:rsidP="00214549">
      <w:pPr>
        <w:autoSpaceDE w:val="0"/>
        <w:autoSpaceDN w:val="0"/>
        <w:adjustRightInd w:val="0"/>
        <w:ind w:firstLine="851"/>
        <w:jc w:val="both"/>
      </w:pPr>
      <w:r>
        <w:t>3.5.145.</w:t>
      </w:r>
      <w:r w:rsidR="003D3093">
        <w:t>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3D3093" w:rsidRDefault="003D3093" w:rsidP="00214549">
      <w:pPr>
        <w:autoSpaceDE w:val="0"/>
        <w:autoSpaceDN w:val="0"/>
        <w:adjustRightInd w:val="0"/>
        <w:ind w:firstLine="851"/>
        <w:jc w:val="both"/>
      </w:pPr>
      <w:r>
        <w:lastRenderedPageBreak/>
        <w:t>Территория автостоянки должна располагаться вне транспортных и пешеходных путей и обеспечиваться безопасным подходом пешеходов.</w:t>
      </w:r>
    </w:p>
    <w:p w:rsidR="003D3093" w:rsidRDefault="00214549" w:rsidP="00214549">
      <w:pPr>
        <w:autoSpaceDE w:val="0"/>
        <w:autoSpaceDN w:val="0"/>
        <w:adjustRightInd w:val="0"/>
        <w:ind w:firstLine="851"/>
        <w:jc w:val="both"/>
      </w:pPr>
      <w:r>
        <w:t>3.5.146.</w:t>
      </w:r>
      <w:r w:rsidR="003D3093">
        <w:t>Ширина проездов на автостоянке при двухстороннем движении должна быть не менее 6 м, при одностороннем - не менее 3 м.</w:t>
      </w:r>
    </w:p>
    <w:p w:rsidR="003D3093" w:rsidRDefault="00214549" w:rsidP="00214549">
      <w:pPr>
        <w:autoSpaceDE w:val="0"/>
        <w:autoSpaceDN w:val="0"/>
        <w:adjustRightInd w:val="0"/>
        <w:ind w:firstLine="851"/>
        <w:jc w:val="both"/>
      </w:pPr>
      <w:r>
        <w:t>3.5.147.</w:t>
      </w:r>
      <w:r w:rsidR="003D3093">
        <w:t>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м2.</w:t>
      </w:r>
    </w:p>
    <w:p w:rsidR="003D3093" w:rsidRDefault="00214549" w:rsidP="00214549">
      <w:pPr>
        <w:autoSpaceDE w:val="0"/>
        <w:autoSpaceDN w:val="0"/>
        <w:adjustRightInd w:val="0"/>
        <w:ind w:firstLine="851"/>
        <w:jc w:val="both"/>
      </w:pPr>
      <w:r>
        <w:t>3.5.148.</w:t>
      </w:r>
      <w:r w:rsidR="003D3093">
        <w:t>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rsidR="003D3093" w:rsidRDefault="00214549" w:rsidP="00214549">
      <w:pPr>
        <w:autoSpaceDE w:val="0"/>
        <w:autoSpaceDN w:val="0"/>
        <w:adjustRightInd w:val="0"/>
        <w:ind w:firstLine="851"/>
        <w:jc w:val="both"/>
      </w:pPr>
      <w:r>
        <w:t>3.5.149.</w:t>
      </w:r>
      <w:r w:rsidR="003D3093">
        <w:t>Расстояние пешеходных подходов от автостоянок для парковки легковых автомобилей должно быть не более:</w:t>
      </w:r>
    </w:p>
    <w:p w:rsidR="003D3093" w:rsidRDefault="003D3093" w:rsidP="00214549">
      <w:pPr>
        <w:autoSpaceDE w:val="0"/>
        <w:autoSpaceDN w:val="0"/>
        <w:adjustRightInd w:val="0"/>
        <w:ind w:firstLine="851"/>
        <w:jc w:val="both"/>
      </w:pPr>
      <w:r>
        <w:t>до входов в жилые дома - 100 м;</w:t>
      </w:r>
    </w:p>
    <w:p w:rsidR="003D3093" w:rsidRDefault="003D3093" w:rsidP="00214549">
      <w:pPr>
        <w:autoSpaceDE w:val="0"/>
        <w:autoSpaceDN w:val="0"/>
        <w:adjustRightInd w:val="0"/>
        <w:ind w:firstLine="851"/>
        <w:jc w:val="both"/>
      </w:pPr>
      <w:r>
        <w:t>до пассажирских помещений вокзалов, входов в места крупных организаций торговли и общественного питания - 150 м;</w:t>
      </w:r>
    </w:p>
    <w:p w:rsidR="003D3093" w:rsidRDefault="003D3093" w:rsidP="00214549">
      <w:pPr>
        <w:autoSpaceDE w:val="0"/>
        <w:autoSpaceDN w:val="0"/>
        <w:adjustRightInd w:val="0"/>
        <w:ind w:firstLine="851"/>
        <w:jc w:val="both"/>
      </w:pPr>
      <w:r>
        <w:t>до прочих организаций и предприятий обслуживания населения и административных зданий - 250 м;</w:t>
      </w:r>
    </w:p>
    <w:p w:rsidR="003D3093" w:rsidRDefault="003D3093" w:rsidP="00214549">
      <w:pPr>
        <w:autoSpaceDE w:val="0"/>
        <w:autoSpaceDN w:val="0"/>
        <w:adjustRightInd w:val="0"/>
        <w:ind w:firstLine="851"/>
        <w:jc w:val="both"/>
      </w:pPr>
      <w:r>
        <w:t>до входов в парки, на выставки и стадионы - 400 м.</w:t>
      </w:r>
    </w:p>
    <w:p w:rsidR="003D3093" w:rsidRDefault="00214549" w:rsidP="00214549">
      <w:pPr>
        <w:autoSpaceDE w:val="0"/>
        <w:autoSpaceDN w:val="0"/>
        <w:adjustRightInd w:val="0"/>
        <w:ind w:firstLine="851"/>
        <w:jc w:val="both"/>
      </w:pPr>
      <w:r>
        <w:t>3.5.150.</w:t>
      </w:r>
      <w:r w:rsidR="003D3093">
        <w:t>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таблицы 79.</w:t>
      </w:r>
    </w:p>
    <w:p w:rsidR="003D3093" w:rsidRDefault="003D3093" w:rsidP="00214549">
      <w:pPr>
        <w:autoSpaceDE w:val="0"/>
        <w:autoSpaceDN w:val="0"/>
        <w:adjustRightInd w:val="0"/>
        <w:ind w:firstLine="851"/>
        <w:jc w:val="both"/>
      </w:pPr>
    </w:p>
    <w:p w:rsidR="003D3093" w:rsidRDefault="003D3093">
      <w:pPr>
        <w:autoSpaceDE w:val="0"/>
        <w:autoSpaceDN w:val="0"/>
        <w:adjustRightInd w:val="0"/>
        <w:jc w:val="right"/>
        <w:outlineLvl w:val="3"/>
      </w:pPr>
      <w:r>
        <w:t>Таблица 79</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4590"/>
        <w:gridCol w:w="1890"/>
        <w:gridCol w:w="1755"/>
        <w:gridCol w:w="1755"/>
      </w:tblGrid>
      <w:tr w:rsidR="003D3093">
        <w:trPr>
          <w:cantSplit/>
          <w:trHeight w:val="48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Расчетная  </w:t>
            </w:r>
            <w:r>
              <w:rPr>
                <w:rFonts w:ascii="Times New Roman" w:hAnsi="Times New Roman" w:cs="Times New Roman"/>
                <w:sz w:val="24"/>
                <w:szCs w:val="24"/>
              </w:rPr>
              <w:br/>
              <w:t xml:space="preserve">единица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Вместимость </w:t>
            </w:r>
            <w:r>
              <w:rPr>
                <w:rFonts w:ascii="Times New Roman" w:hAnsi="Times New Roman" w:cs="Times New Roman"/>
                <w:sz w:val="24"/>
                <w:szCs w:val="24"/>
              </w:rPr>
              <w:br/>
              <w:t xml:space="preserve">объекта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Площадь   </w:t>
            </w:r>
            <w:r>
              <w:rPr>
                <w:rFonts w:ascii="Times New Roman" w:hAnsi="Times New Roman" w:cs="Times New Roman"/>
                <w:sz w:val="24"/>
                <w:szCs w:val="24"/>
              </w:rPr>
              <w:br/>
              <w:t xml:space="preserve">участка под </w:t>
            </w:r>
            <w:r>
              <w:rPr>
                <w:rFonts w:ascii="Times New Roman" w:hAnsi="Times New Roman" w:cs="Times New Roman"/>
                <w:sz w:val="24"/>
                <w:szCs w:val="24"/>
              </w:rPr>
              <w:br/>
              <w:t xml:space="preserve">объект, га </w:t>
            </w:r>
          </w:p>
        </w:tc>
      </w:tr>
      <w:tr w:rsidR="003D3093">
        <w:trPr>
          <w:cantSplit/>
          <w:trHeight w:val="240"/>
        </w:trPr>
        <w:tc>
          <w:tcPr>
            <w:tcW w:w="45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Многоэтажные гаражи для легковых </w:t>
            </w:r>
            <w:r>
              <w:rPr>
                <w:rFonts w:ascii="Times New Roman" w:hAnsi="Times New Roman" w:cs="Times New Roman"/>
                <w:sz w:val="24"/>
                <w:szCs w:val="24"/>
              </w:rPr>
              <w:br/>
              <w:t xml:space="preserve">таксомоторов и базы проката      </w:t>
            </w:r>
            <w:r>
              <w:rPr>
                <w:rFonts w:ascii="Times New Roman" w:hAnsi="Times New Roman" w:cs="Times New Roman"/>
                <w:sz w:val="24"/>
                <w:szCs w:val="24"/>
              </w:rPr>
              <w:br/>
              <w:t xml:space="preserve">легковых автомобилей             </w:t>
            </w:r>
          </w:p>
        </w:tc>
        <w:tc>
          <w:tcPr>
            <w:tcW w:w="18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таксомотор,  </w:t>
            </w:r>
            <w:r>
              <w:rPr>
                <w:rFonts w:ascii="Times New Roman" w:hAnsi="Times New Roman" w:cs="Times New Roman"/>
                <w:sz w:val="24"/>
                <w:szCs w:val="24"/>
              </w:rPr>
              <w:br/>
              <w:t xml:space="preserve">автомобиль   </w:t>
            </w:r>
            <w:r>
              <w:rPr>
                <w:rFonts w:ascii="Times New Roman" w:hAnsi="Times New Roman" w:cs="Times New Roman"/>
                <w:sz w:val="24"/>
                <w:szCs w:val="24"/>
              </w:rPr>
              <w:br/>
              <w:t xml:space="preserve">проката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r>
      <w:tr w:rsidR="003D3093">
        <w:trPr>
          <w:cantSplit/>
          <w:trHeight w:val="240"/>
        </w:trPr>
        <w:tc>
          <w:tcPr>
            <w:tcW w:w="45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r>
      <w:tr w:rsidR="003D3093">
        <w:trPr>
          <w:cantSplit/>
          <w:trHeight w:val="240"/>
        </w:trPr>
        <w:tc>
          <w:tcPr>
            <w:tcW w:w="45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r>
      <w:tr w:rsidR="003D3093">
        <w:trPr>
          <w:cantSplit/>
          <w:trHeight w:val="240"/>
        </w:trPr>
        <w:tc>
          <w:tcPr>
            <w:tcW w:w="45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r>
      <w:tr w:rsidR="003D3093">
        <w:trPr>
          <w:cantSplit/>
          <w:trHeight w:val="240"/>
        </w:trPr>
        <w:tc>
          <w:tcPr>
            <w:tcW w:w="45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r>
      <w:tr w:rsidR="003D3093">
        <w:trPr>
          <w:cantSplit/>
          <w:trHeight w:val="240"/>
        </w:trPr>
        <w:tc>
          <w:tcPr>
            <w:tcW w:w="45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Гаражи грузовых автомобилей      </w:t>
            </w:r>
          </w:p>
        </w:tc>
        <w:tc>
          <w:tcPr>
            <w:tcW w:w="18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автомобиль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3D3093">
        <w:trPr>
          <w:cantSplit/>
          <w:trHeight w:val="240"/>
        </w:trPr>
        <w:tc>
          <w:tcPr>
            <w:tcW w:w="45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trPr>
          <w:cantSplit/>
          <w:trHeight w:val="240"/>
        </w:trPr>
        <w:tc>
          <w:tcPr>
            <w:tcW w:w="45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trPr>
          <w:cantSplit/>
          <w:trHeight w:val="240"/>
        </w:trPr>
        <w:tc>
          <w:tcPr>
            <w:tcW w:w="45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Троллейбусные парки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машина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без ремонтных мастерских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ремонтными мастерскими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машина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trPr>
          <w:cantSplit/>
          <w:trHeight w:val="240"/>
        </w:trPr>
        <w:tc>
          <w:tcPr>
            <w:tcW w:w="45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Автобусные парки (гаражи)        </w:t>
            </w:r>
          </w:p>
        </w:tc>
        <w:tc>
          <w:tcPr>
            <w:tcW w:w="18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машина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r>
      <w:tr w:rsidR="003D3093">
        <w:trPr>
          <w:cantSplit/>
          <w:trHeight w:val="240"/>
        </w:trPr>
        <w:tc>
          <w:tcPr>
            <w:tcW w:w="45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trPr>
          <w:cantSplit/>
          <w:trHeight w:val="240"/>
        </w:trPr>
        <w:tc>
          <w:tcPr>
            <w:tcW w:w="45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trPr>
          <w:cantSplit/>
          <w:trHeight w:val="240"/>
        </w:trPr>
        <w:tc>
          <w:tcPr>
            <w:tcW w:w="45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Трамвайные депо: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вагон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без ремонтных мастерских         </w:t>
            </w:r>
          </w:p>
        </w:tc>
        <w:tc>
          <w:tcPr>
            <w:tcW w:w="18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вагон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r>
      <w:tr w:rsidR="003D3093">
        <w:trPr>
          <w:cantSplit/>
          <w:trHeight w:val="240"/>
        </w:trPr>
        <w:tc>
          <w:tcPr>
            <w:tcW w:w="45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ремонтными мастерскими         </w:t>
            </w:r>
          </w:p>
        </w:tc>
        <w:tc>
          <w:tcPr>
            <w:tcW w:w="189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r>
      <w:tr w:rsidR="003D3093">
        <w:trPr>
          <w:cantSplit/>
          <w:trHeight w:val="240"/>
        </w:trPr>
        <w:tc>
          <w:tcPr>
            <w:tcW w:w="45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r>
    </w:tbl>
    <w:p w:rsidR="003D3093" w:rsidRDefault="003D3093">
      <w:pPr>
        <w:autoSpaceDE w:val="0"/>
        <w:autoSpaceDN w:val="0"/>
        <w:adjustRightInd w:val="0"/>
        <w:ind w:firstLine="540"/>
        <w:jc w:val="both"/>
      </w:pPr>
    </w:p>
    <w:p w:rsidR="003D3093" w:rsidRDefault="003D3093" w:rsidP="00214549">
      <w:pPr>
        <w:autoSpaceDE w:val="0"/>
        <w:autoSpaceDN w:val="0"/>
        <w:adjustRightInd w:val="0"/>
        <w:ind w:firstLine="851"/>
        <w:jc w:val="both"/>
      </w:pPr>
      <w:r>
        <w:lastRenderedPageBreak/>
        <w:t>Примечание.</w:t>
      </w:r>
    </w:p>
    <w:p w:rsidR="003D3093" w:rsidRDefault="003D3093" w:rsidP="00214549">
      <w:pPr>
        <w:autoSpaceDE w:val="0"/>
        <w:autoSpaceDN w:val="0"/>
        <w:adjustRightInd w:val="0"/>
        <w:ind w:firstLine="851"/>
        <w:jc w:val="both"/>
      </w:pPr>
      <w:r>
        <w:t>Для условий реконструкции размеры земельных участков при соответствующем обосновании допускается уменьшать, но не более чем на 20 процентов.</w:t>
      </w:r>
    </w:p>
    <w:p w:rsidR="003D3093" w:rsidRDefault="003D3093" w:rsidP="00214549">
      <w:pPr>
        <w:autoSpaceDE w:val="0"/>
        <w:autoSpaceDN w:val="0"/>
        <w:adjustRightInd w:val="0"/>
        <w:ind w:firstLine="851"/>
        <w:jc w:val="both"/>
      </w:pPr>
    </w:p>
    <w:p w:rsidR="003D3093" w:rsidRDefault="00214549" w:rsidP="00214549">
      <w:pPr>
        <w:autoSpaceDE w:val="0"/>
        <w:autoSpaceDN w:val="0"/>
        <w:adjustRightInd w:val="0"/>
        <w:ind w:firstLine="851"/>
        <w:jc w:val="both"/>
      </w:pPr>
      <w:r>
        <w:t>3.5.151.</w:t>
      </w:r>
      <w:r w:rsidR="003D3093">
        <w:t>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rsidR="003D3093" w:rsidRDefault="003D3093" w:rsidP="00214549">
      <w:pPr>
        <w:autoSpaceDE w:val="0"/>
        <w:autoSpaceDN w:val="0"/>
        <w:adjustRightInd w:val="0"/>
        <w:ind w:firstLine="851"/>
        <w:jc w:val="both"/>
      </w:pPr>
      <w:r>
        <w:t>на 10 постов - 1,0 га;</w:t>
      </w:r>
    </w:p>
    <w:p w:rsidR="003D3093" w:rsidRDefault="003D3093" w:rsidP="00214549">
      <w:pPr>
        <w:autoSpaceDE w:val="0"/>
        <w:autoSpaceDN w:val="0"/>
        <w:adjustRightInd w:val="0"/>
        <w:ind w:firstLine="851"/>
        <w:jc w:val="both"/>
      </w:pPr>
      <w:r>
        <w:t>на 15 постов - 1,5 га;</w:t>
      </w:r>
    </w:p>
    <w:p w:rsidR="003D3093" w:rsidRDefault="003D3093" w:rsidP="00214549">
      <w:pPr>
        <w:autoSpaceDE w:val="0"/>
        <w:autoSpaceDN w:val="0"/>
        <w:adjustRightInd w:val="0"/>
        <w:ind w:firstLine="851"/>
        <w:jc w:val="both"/>
      </w:pPr>
      <w:r>
        <w:t>на 25 постов - 2,0 га;</w:t>
      </w:r>
    </w:p>
    <w:p w:rsidR="003D3093" w:rsidRDefault="003D3093" w:rsidP="00214549">
      <w:pPr>
        <w:autoSpaceDE w:val="0"/>
        <w:autoSpaceDN w:val="0"/>
        <w:adjustRightInd w:val="0"/>
        <w:ind w:firstLine="851"/>
        <w:jc w:val="both"/>
      </w:pPr>
      <w:r>
        <w:t>на 40 постов - 3,5 га.</w:t>
      </w:r>
    </w:p>
    <w:p w:rsidR="003D3093" w:rsidRDefault="00214549" w:rsidP="00214549">
      <w:pPr>
        <w:autoSpaceDE w:val="0"/>
        <w:autoSpaceDN w:val="0"/>
        <w:adjustRightInd w:val="0"/>
        <w:ind w:firstLine="851"/>
        <w:jc w:val="both"/>
      </w:pPr>
      <w:r>
        <w:t>3.5.152.</w:t>
      </w:r>
      <w:r w:rsidR="003D3093">
        <w:t>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таблице 80.</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80</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6480"/>
        <w:gridCol w:w="2025"/>
        <w:gridCol w:w="1485"/>
      </w:tblGrid>
      <w:tr w:rsidR="003D3093">
        <w:trPr>
          <w:cantSplit/>
          <w:trHeight w:val="240"/>
        </w:trPr>
        <w:tc>
          <w:tcPr>
            <w:tcW w:w="648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Здания, до которых определяется расстояние   </w:t>
            </w:r>
          </w:p>
        </w:tc>
        <w:tc>
          <w:tcPr>
            <w:tcW w:w="351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м      </w:t>
            </w:r>
          </w:p>
        </w:tc>
      </w:tr>
      <w:tr w:rsidR="003D3093">
        <w:trPr>
          <w:cantSplit/>
          <w:trHeight w:val="480"/>
        </w:trPr>
        <w:tc>
          <w:tcPr>
            <w:tcW w:w="648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51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станций технического </w:t>
            </w:r>
            <w:r>
              <w:rPr>
                <w:rFonts w:ascii="Times New Roman" w:hAnsi="Times New Roman" w:cs="Times New Roman"/>
                <w:sz w:val="24"/>
                <w:szCs w:val="24"/>
              </w:rPr>
              <w:br/>
              <w:t xml:space="preserve">обслуживания при числе  </w:t>
            </w:r>
            <w:r>
              <w:rPr>
                <w:rFonts w:ascii="Times New Roman" w:hAnsi="Times New Roman" w:cs="Times New Roman"/>
                <w:sz w:val="24"/>
                <w:szCs w:val="24"/>
              </w:rPr>
              <w:br/>
              <w:t xml:space="preserve">постов          </w:t>
            </w:r>
          </w:p>
        </w:tc>
      </w:tr>
      <w:tr w:rsidR="003D3093">
        <w:trPr>
          <w:cantSplit/>
          <w:trHeight w:val="240"/>
        </w:trPr>
        <w:tc>
          <w:tcPr>
            <w:tcW w:w="648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и менее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11 - 30  </w:t>
            </w:r>
          </w:p>
        </w:tc>
      </w:tr>
      <w:tr w:rsidR="003D3093">
        <w:trPr>
          <w:cantSplit/>
          <w:trHeight w:val="240"/>
        </w:trPr>
        <w:tc>
          <w:tcPr>
            <w:tcW w:w="64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Жилые дома,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240"/>
        </w:trPr>
        <w:tc>
          <w:tcPr>
            <w:tcW w:w="64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торцы жилых домов без окон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240"/>
        </w:trPr>
        <w:tc>
          <w:tcPr>
            <w:tcW w:w="64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Общественные здания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trPr>
          <w:cantSplit/>
          <w:trHeight w:val="360"/>
        </w:trPr>
        <w:tc>
          <w:tcPr>
            <w:tcW w:w="64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Общеобразовательные школы и дошкольные         </w:t>
            </w:r>
            <w:r>
              <w:rPr>
                <w:rFonts w:ascii="Times New Roman" w:hAnsi="Times New Roman" w:cs="Times New Roman"/>
                <w:sz w:val="24"/>
                <w:szCs w:val="24"/>
              </w:rPr>
              <w:br/>
              <w:t xml:space="preserve">образовательные учреждения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&lt;*&gt;       </w:t>
            </w:r>
          </w:p>
        </w:tc>
      </w:tr>
      <w:tr w:rsidR="003D3093">
        <w:trPr>
          <w:cantSplit/>
          <w:trHeight w:val="240"/>
        </w:trPr>
        <w:tc>
          <w:tcPr>
            <w:tcW w:w="64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Лечебные учреждения со стационаром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&lt;*&gt;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Определяется по согласованию с органами Государственного санитарно-эпидемиологического надзора</w:t>
      </w:r>
    </w:p>
    <w:p w:rsidR="003D3093" w:rsidRDefault="003D3093">
      <w:pPr>
        <w:autoSpaceDE w:val="0"/>
        <w:autoSpaceDN w:val="0"/>
        <w:adjustRightInd w:val="0"/>
        <w:ind w:firstLine="540"/>
        <w:jc w:val="both"/>
      </w:pPr>
    </w:p>
    <w:p w:rsidR="003D3093" w:rsidRDefault="00260CC0" w:rsidP="00260CC0">
      <w:pPr>
        <w:autoSpaceDE w:val="0"/>
        <w:autoSpaceDN w:val="0"/>
        <w:adjustRightInd w:val="0"/>
        <w:ind w:firstLine="851"/>
        <w:jc w:val="both"/>
      </w:pPr>
      <w:r>
        <w:t>3.5.153.</w:t>
      </w:r>
      <w:r w:rsidR="003D3093">
        <w:t>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3D3093" w:rsidRDefault="003D3093" w:rsidP="00260CC0">
      <w:pPr>
        <w:autoSpaceDE w:val="0"/>
        <w:autoSpaceDN w:val="0"/>
        <w:adjustRightInd w:val="0"/>
        <w:ind w:firstLine="851"/>
        <w:jc w:val="both"/>
      </w:pPr>
      <w:r>
        <w:t>на 2 колонки - 0,1 га;</w:t>
      </w:r>
    </w:p>
    <w:p w:rsidR="003D3093" w:rsidRDefault="003D3093" w:rsidP="00260CC0">
      <w:pPr>
        <w:autoSpaceDE w:val="0"/>
        <w:autoSpaceDN w:val="0"/>
        <w:adjustRightInd w:val="0"/>
        <w:ind w:firstLine="851"/>
        <w:jc w:val="both"/>
      </w:pPr>
      <w:r>
        <w:t>на 5 колонок - 0,2 га;</w:t>
      </w:r>
    </w:p>
    <w:p w:rsidR="003D3093" w:rsidRDefault="003D3093" w:rsidP="00260CC0">
      <w:pPr>
        <w:autoSpaceDE w:val="0"/>
        <w:autoSpaceDN w:val="0"/>
        <w:adjustRightInd w:val="0"/>
        <w:ind w:firstLine="851"/>
        <w:jc w:val="both"/>
      </w:pPr>
      <w:r>
        <w:t>на 7 колонок - 0,3 га;</w:t>
      </w:r>
    </w:p>
    <w:p w:rsidR="003D3093" w:rsidRDefault="003D3093" w:rsidP="00260CC0">
      <w:pPr>
        <w:autoSpaceDE w:val="0"/>
        <w:autoSpaceDN w:val="0"/>
        <w:adjustRightInd w:val="0"/>
        <w:ind w:firstLine="851"/>
        <w:jc w:val="both"/>
      </w:pPr>
      <w:r>
        <w:t>на 9 колонок - 0,35 га;</w:t>
      </w:r>
    </w:p>
    <w:p w:rsidR="003D3093" w:rsidRDefault="003D3093" w:rsidP="00260CC0">
      <w:pPr>
        <w:autoSpaceDE w:val="0"/>
        <w:autoSpaceDN w:val="0"/>
        <w:adjustRightInd w:val="0"/>
        <w:ind w:firstLine="851"/>
        <w:jc w:val="both"/>
      </w:pPr>
      <w:r>
        <w:t>на 11 колонок - 0,4 га.</w:t>
      </w:r>
    </w:p>
    <w:p w:rsidR="003D3093" w:rsidRDefault="00260CC0" w:rsidP="00260CC0">
      <w:pPr>
        <w:autoSpaceDE w:val="0"/>
        <w:autoSpaceDN w:val="0"/>
        <w:adjustRightInd w:val="0"/>
        <w:ind w:firstLine="851"/>
        <w:jc w:val="both"/>
      </w:pPr>
      <w:r>
        <w:t>3.5.154.</w:t>
      </w:r>
      <w:r w:rsidR="003D3093">
        <w:t xml:space="preserve">Расстояния от АЗС до объектов, к ним не относящихся, следует принимать в соответствии с требованиями раздела 11 "Противопожарные требования" настоящих </w:t>
      </w:r>
      <w:r w:rsidR="003A0022">
        <w:t>Местных н</w:t>
      </w:r>
      <w:r w:rsidR="003D3093">
        <w:t>ормативов.</w:t>
      </w:r>
    </w:p>
    <w:p w:rsidR="003D3093" w:rsidRDefault="003D3093" w:rsidP="00260CC0">
      <w:pPr>
        <w:autoSpaceDE w:val="0"/>
        <w:autoSpaceDN w:val="0"/>
        <w:adjustRightInd w:val="0"/>
        <w:ind w:firstLine="851"/>
        <w:jc w:val="both"/>
      </w:pPr>
      <w:r>
        <w:t xml:space="preserve">Расстояние от АЗС для легкового автотранспорта, оборудованных системой </w:t>
      </w:r>
      <w:proofErr w:type="spellStart"/>
      <w:r>
        <w:t>закольцовки</w:t>
      </w:r>
      <w:proofErr w:type="spellEnd"/>
      <w:r>
        <w:t xml:space="preserve"> паров бензина, </w:t>
      </w:r>
      <w:proofErr w:type="spellStart"/>
      <w:r>
        <w:t>автогазозаправочных</w:t>
      </w:r>
      <w:proofErr w:type="spellEnd"/>
      <w:r>
        <w:t xml:space="preserve">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rsidR="003D3093" w:rsidRDefault="003D3093" w:rsidP="00260CC0">
      <w:pPr>
        <w:autoSpaceDE w:val="0"/>
        <w:autoSpaceDN w:val="0"/>
        <w:adjustRightInd w:val="0"/>
        <w:ind w:firstLine="851"/>
        <w:jc w:val="both"/>
      </w:pPr>
      <w:r>
        <w:lastRenderedPageBreak/>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3D3093" w:rsidRDefault="003D3093">
      <w:pPr>
        <w:autoSpaceDE w:val="0"/>
        <w:autoSpaceDN w:val="0"/>
        <w:adjustRightInd w:val="0"/>
        <w:jc w:val="center"/>
      </w:pPr>
    </w:p>
    <w:p w:rsidR="003D3093" w:rsidRDefault="00260CC0">
      <w:pPr>
        <w:autoSpaceDE w:val="0"/>
        <w:autoSpaceDN w:val="0"/>
        <w:adjustRightInd w:val="0"/>
        <w:jc w:val="center"/>
        <w:outlineLvl w:val="1"/>
      </w:pPr>
      <w:r>
        <w:t>4.</w:t>
      </w:r>
      <w:r w:rsidR="003D3093">
        <w:t>Зоны сельскохозяйственного использования</w:t>
      </w:r>
    </w:p>
    <w:p w:rsidR="003D3093" w:rsidRDefault="003D3093">
      <w:pPr>
        <w:autoSpaceDE w:val="0"/>
        <w:autoSpaceDN w:val="0"/>
        <w:adjustRightInd w:val="0"/>
        <w:jc w:val="center"/>
      </w:pPr>
    </w:p>
    <w:p w:rsidR="003D3093" w:rsidRDefault="00260CC0">
      <w:pPr>
        <w:autoSpaceDE w:val="0"/>
        <w:autoSpaceDN w:val="0"/>
        <w:adjustRightInd w:val="0"/>
        <w:jc w:val="center"/>
        <w:outlineLvl w:val="2"/>
      </w:pPr>
      <w:r>
        <w:t>4.1.</w:t>
      </w:r>
      <w:r w:rsidR="003D3093">
        <w:t>Общие требования</w:t>
      </w:r>
    </w:p>
    <w:p w:rsidR="003D3093" w:rsidRDefault="003D3093">
      <w:pPr>
        <w:autoSpaceDE w:val="0"/>
        <w:autoSpaceDN w:val="0"/>
        <w:adjustRightInd w:val="0"/>
        <w:ind w:firstLine="540"/>
        <w:jc w:val="both"/>
      </w:pPr>
    </w:p>
    <w:p w:rsidR="003D3093" w:rsidRDefault="00260CC0" w:rsidP="00260CC0">
      <w:pPr>
        <w:autoSpaceDE w:val="0"/>
        <w:autoSpaceDN w:val="0"/>
        <w:adjustRightInd w:val="0"/>
        <w:ind w:firstLine="851"/>
        <w:jc w:val="both"/>
      </w:pPr>
      <w:r>
        <w:t>4.1.1.</w:t>
      </w:r>
      <w:r w:rsidR="003D3093">
        <w:t>В состав зон сельскохозяйственного использования могут включаться:</w:t>
      </w:r>
    </w:p>
    <w:p w:rsidR="003D3093" w:rsidRDefault="003D3093" w:rsidP="00260CC0">
      <w:pPr>
        <w:autoSpaceDE w:val="0"/>
        <w:autoSpaceDN w:val="0"/>
        <w:adjustRightInd w:val="0"/>
        <w:ind w:firstLine="851"/>
        <w:jc w:val="both"/>
      </w:pPr>
      <w: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3D3093" w:rsidRDefault="003D3093" w:rsidP="00260CC0">
      <w:pPr>
        <w:autoSpaceDE w:val="0"/>
        <w:autoSpaceDN w:val="0"/>
        <w:adjustRightInd w:val="0"/>
        <w:ind w:firstLine="851"/>
        <w:jc w:val="both"/>
      </w:pPr>
      <w: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3D3093" w:rsidRDefault="00260CC0" w:rsidP="00260CC0">
      <w:pPr>
        <w:autoSpaceDE w:val="0"/>
        <w:autoSpaceDN w:val="0"/>
        <w:adjustRightInd w:val="0"/>
        <w:ind w:firstLine="851"/>
        <w:jc w:val="both"/>
      </w:pPr>
      <w:r>
        <w:t>4.1.2.</w:t>
      </w:r>
      <w:r w:rsidR="003D3093">
        <w:t>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3D3093" w:rsidRDefault="003D3093" w:rsidP="00260CC0">
      <w:pPr>
        <w:autoSpaceDE w:val="0"/>
        <w:autoSpaceDN w:val="0"/>
        <w:adjustRightInd w:val="0"/>
        <w:ind w:firstLine="851"/>
        <w:jc w:val="center"/>
      </w:pPr>
    </w:p>
    <w:p w:rsidR="003D3093" w:rsidRDefault="00260CC0">
      <w:pPr>
        <w:autoSpaceDE w:val="0"/>
        <w:autoSpaceDN w:val="0"/>
        <w:adjustRightInd w:val="0"/>
        <w:jc w:val="center"/>
        <w:outlineLvl w:val="2"/>
      </w:pPr>
      <w:r>
        <w:t>4.2.</w:t>
      </w:r>
      <w:r w:rsidR="003D3093">
        <w:t>Размещение объектов сельскохозяйственного назначения</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Общие требования</w:t>
      </w:r>
    </w:p>
    <w:p w:rsidR="003D3093" w:rsidRDefault="003D3093">
      <w:pPr>
        <w:autoSpaceDE w:val="0"/>
        <w:autoSpaceDN w:val="0"/>
        <w:adjustRightInd w:val="0"/>
        <w:jc w:val="center"/>
      </w:pPr>
    </w:p>
    <w:p w:rsidR="003D3093" w:rsidRDefault="00260CC0" w:rsidP="00260CC0">
      <w:pPr>
        <w:autoSpaceDE w:val="0"/>
        <w:autoSpaceDN w:val="0"/>
        <w:adjustRightInd w:val="0"/>
        <w:ind w:firstLine="851"/>
        <w:jc w:val="both"/>
      </w:pPr>
      <w:r>
        <w:t>4.2.1.</w:t>
      </w:r>
      <w:r w:rsidR="003D3093">
        <w:t>В сельских населенных пунктах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3D3093" w:rsidRDefault="00260CC0" w:rsidP="00260CC0">
      <w:pPr>
        <w:autoSpaceDE w:val="0"/>
        <w:autoSpaceDN w:val="0"/>
        <w:adjustRightInd w:val="0"/>
        <w:ind w:firstLine="851"/>
        <w:jc w:val="both"/>
      </w:pPr>
      <w:r>
        <w:t>4.2.2.</w:t>
      </w:r>
      <w:r w:rsidR="003D3093">
        <w:t>Не допускается размещение сельскохозяйственных предприятий, зданий, сооружений:</w:t>
      </w:r>
    </w:p>
    <w:p w:rsidR="003D3093" w:rsidRDefault="00260CC0" w:rsidP="00260CC0">
      <w:pPr>
        <w:autoSpaceDE w:val="0"/>
        <w:autoSpaceDN w:val="0"/>
        <w:adjustRightInd w:val="0"/>
        <w:ind w:firstLine="851"/>
        <w:jc w:val="both"/>
      </w:pPr>
      <w:r>
        <w:t>1)</w:t>
      </w:r>
      <w:r w:rsidR="003D3093">
        <w:t>на площадках залегания полезных ископаемых без согласования с органами Госгортехнадзора;</w:t>
      </w:r>
    </w:p>
    <w:p w:rsidR="003D3093" w:rsidRDefault="00260CC0" w:rsidP="00260CC0">
      <w:pPr>
        <w:autoSpaceDE w:val="0"/>
        <w:autoSpaceDN w:val="0"/>
        <w:adjustRightInd w:val="0"/>
        <w:ind w:firstLine="851"/>
        <w:jc w:val="both"/>
      </w:pPr>
      <w:r>
        <w:t>2)</w:t>
      </w:r>
      <w:r w:rsidR="003D3093">
        <w:t>в зонах оползней, которые могут угрожать застройке и эксплуатации предприятий, зданий и сооружений;</w:t>
      </w:r>
    </w:p>
    <w:p w:rsidR="003D3093" w:rsidRDefault="00260CC0" w:rsidP="00260CC0">
      <w:pPr>
        <w:autoSpaceDE w:val="0"/>
        <w:autoSpaceDN w:val="0"/>
        <w:adjustRightInd w:val="0"/>
        <w:ind w:firstLine="851"/>
        <w:jc w:val="both"/>
      </w:pPr>
      <w:r>
        <w:t>3)</w:t>
      </w:r>
      <w:r w:rsidR="003D3093">
        <w:t>в первом поясе зоны санитарной охраны источников водоснабжения населенных пунктов;</w:t>
      </w:r>
    </w:p>
    <w:p w:rsidR="003D3093" w:rsidRDefault="00260CC0" w:rsidP="00260CC0">
      <w:pPr>
        <w:autoSpaceDE w:val="0"/>
        <w:autoSpaceDN w:val="0"/>
        <w:adjustRightInd w:val="0"/>
        <w:ind w:firstLine="851"/>
        <w:jc w:val="both"/>
      </w:pPr>
      <w:r>
        <w:t>4)</w:t>
      </w:r>
      <w:r w:rsidR="003D3093">
        <w:t>в первой и второй зонах округов санитарной охраны курортов;</w:t>
      </w:r>
    </w:p>
    <w:p w:rsidR="003D3093" w:rsidRDefault="006C7096" w:rsidP="00260CC0">
      <w:pPr>
        <w:autoSpaceDE w:val="0"/>
        <w:autoSpaceDN w:val="0"/>
        <w:adjustRightInd w:val="0"/>
        <w:ind w:firstLine="851"/>
        <w:jc w:val="both"/>
      </w:pPr>
      <w:r>
        <w:t>5</w:t>
      </w:r>
      <w:r w:rsidR="00260CC0">
        <w:t>)</w:t>
      </w:r>
      <w:r w:rsidR="003D3093">
        <w:t>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3D3093" w:rsidRDefault="006C7096" w:rsidP="00260CC0">
      <w:pPr>
        <w:autoSpaceDE w:val="0"/>
        <w:autoSpaceDN w:val="0"/>
        <w:adjustRightInd w:val="0"/>
        <w:ind w:firstLine="851"/>
        <w:jc w:val="both"/>
      </w:pPr>
      <w:r>
        <w:t>6</w:t>
      </w:r>
      <w:r w:rsidR="00260CC0">
        <w:t>)</w:t>
      </w:r>
      <w:r w:rsidR="003D3093">
        <w:t>на землях особо охраняемых природных территорий.</w:t>
      </w:r>
    </w:p>
    <w:p w:rsidR="003D3093" w:rsidRDefault="00260CC0" w:rsidP="00260CC0">
      <w:pPr>
        <w:autoSpaceDE w:val="0"/>
        <w:autoSpaceDN w:val="0"/>
        <w:adjustRightInd w:val="0"/>
        <w:ind w:firstLine="851"/>
        <w:jc w:val="both"/>
      </w:pPr>
      <w:r>
        <w:t>4.2.3.</w:t>
      </w:r>
      <w:r w:rsidR="003D3093">
        <w:t>Допускается размещение сельскохозяйственных предприятий, зданий и сооружений:</w:t>
      </w:r>
    </w:p>
    <w:p w:rsidR="003D3093" w:rsidRDefault="00260CC0" w:rsidP="00260CC0">
      <w:pPr>
        <w:autoSpaceDE w:val="0"/>
        <w:autoSpaceDN w:val="0"/>
        <w:adjustRightInd w:val="0"/>
        <w:ind w:firstLine="851"/>
        <w:jc w:val="both"/>
      </w:pPr>
      <w:r>
        <w:t>1)</w:t>
      </w:r>
      <w:r w:rsidR="003D3093">
        <w:t>во втором поясе санитарной охраны источников водоснабжения населенных пунктов, кроме животноводческих и птицеводческих предприятий;</w:t>
      </w:r>
    </w:p>
    <w:p w:rsidR="003D3093" w:rsidRDefault="00260CC0" w:rsidP="00260CC0">
      <w:pPr>
        <w:autoSpaceDE w:val="0"/>
        <w:autoSpaceDN w:val="0"/>
        <w:adjustRightInd w:val="0"/>
        <w:ind w:firstLine="851"/>
        <w:jc w:val="both"/>
      </w:pPr>
      <w:r>
        <w:t>2)</w:t>
      </w:r>
      <w:r w:rsidR="003D3093">
        <w:t>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rsidR="003D3093" w:rsidRDefault="00260CC0" w:rsidP="00260CC0">
      <w:pPr>
        <w:autoSpaceDE w:val="0"/>
        <w:autoSpaceDN w:val="0"/>
        <w:adjustRightInd w:val="0"/>
        <w:ind w:firstLine="851"/>
        <w:jc w:val="both"/>
      </w:pPr>
      <w:r>
        <w:lastRenderedPageBreak/>
        <w:t>3)</w:t>
      </w:r>
      <w:r w:rsidR="003D3093">
        <w:t>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3D3093" w:rsidRDefault="00260CC0" w:rsidP="00260CC0">
      <w:pPr>
        <w:autoSpaceDE w:val="0"/>
        <w:autoSpaceDN w:val="0"/>
        <w:adjustRightInd w:val="0"/>
        <w:ind w:firstLine="851"/>
        <w:jc w:val="both"/>
      </w:pPr>
      <w:r>
        <w:t>4.2.4.</w:t>
      </w:r>
      <w:r w:rsidR="003D3093">
        <w:t>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3D3093" w:rsidRDefault="003D3093" w:rsidP="00260CC0">
      <w:pPr>
        <w:autoSpaceDE w:val="0"/>
        <w:autoSpaceDN w:val="0"/>
        <w:adjustRightInd w:val="0"/>
        <w:ind w:firstLine="851"/>
        <w:jc w:val="both"/>
      </w:pPr>
      <w: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3D3093" w:rsidRDefault="003D3093" w:rsidP="00260CC0">
      <w:pPr>
        <w:autoSpaceDE w:val="0"/>
        <w:autoSpaceDN w:val="0"/>
        <w:adjustRightInd w:val="0"/>
        <w:ind w:firstLine="851"/>
        <w:jc w:val="both"/>
      </w:pPr>
      <w:r>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3D3093" w:rsidRDefault="00260CC0" w:rsidP="00260CC0">
      <w:pPr>
        <w:autoSpaceDE w:val="0"/>
        <w:autoSpaceDN w:val="0"/>
        <w:adjustRightInd w:val="0"/>
        <w:ind w:firstLine="851"/>
        <w:jc w:val="both"/>
      </w:pPr>
      <w:r>
        <w:t>4.2.5.</w:t>
      </w:r>
      <w:r w:rsidR="003D3093">
        <w:t>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3D3093" w:rsidRDefault="00260CC0" w:rsidP="00260CC0">
      <w:pPr>
        <w:autoSpaceDE w:val="0"/>
        <w:autoSpaceDN w:val="0"/>
        <w:adjustRightInd w:val="0"/>
        <w:ind w:firstLine="851"/>
        <w:jc w:val="both"/>
      </w:pPr>
      <w:r>
        <w:t>4.2.6.</w:t>
      </w:r>
      <w:r w:rsidR="003D3093">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w:t>
      </w:r>
      <w:proofErr w:type="spellStart"/>
      <w:r w:rsidR="003D3093">
        <w:t>приаэродромной</w:t>
      </w:r>
      <w:proofErr w:type="spellEnd"/>
      <w:r w:rsidR="003D3093">
        <w:t xml:space="preserve">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3D3093" w:rsidRDefault="00260CC0" w:rsidP="00260CC0">
      <w:pPr>
        <w:autoSpaceDE w:val="0"/>
        <w:autoSpaceDN w:val="0"/>
        <w:adjustRightInd w:val="0"/>
        <w:ind w:firstLine="851"/>
        <w:jc w:val="both"/>
      </w:pPr>
      <w:r>
        <w:t>4.2.7.</w:t>
      </w:r>
      <w:r w:rsidR="003D3093">
        <w:t>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rsidR="003D3093" w:rsidRDefault="00260CC0" w:rsidP="00260CC0">
      <w:pPr>
        <w:autoSpaceDE w:val="0"/>
        <w:autoSpaceDN w:val="0"/>
        <w:adjustRightInd w:val="0"/>
        <w:ind w:firstLine="851"/>
        <w:jc w:val="both"/>
      </w:pPr>
      <w:r>
        <w:t>4.2.8.</w:t>
      </w:r>
      <w:r w:rsidR="003D3093">
        <w:t>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3D3093" w:rsidRDefault="003D3093" w:rsidP="00260CC0">
      <w:pPr>
        <w:autoSpaceDE w:val="0"/>
        <w:autoSpaceDN w:val="0"/>
        <w:adjustRightInd w:val="0"/>
        <w:ind w:firstLine="851"/>
        <w:jc w:val="both"/>
      </w:pPr>
      <w:r>
        <w:t xml:space="preserve">Склады минеральных удобрений и химических средств защиты растений следует располагать на расстоянии не менее 2 км от </w:t>
      </w:r>
      <w:proofErr w:type="spellStart"/>
      <w:r>
        <w:t>рыбохозяйственных</w:t>
      </w:r>
      <w:proofErr w:type="spellEnd"/>
      <w:r>
        <w:t xml:space="preserve"> водоемов. В случае особой необходимости допускается уменьшать расстояние от указанных складов до </w:t>
      </w:r>
      <w:proofErr w:type="spellStart"/>
      <w:r>
        <w:t>рыбохозяйственных</w:t>
      </w:r>
      <w:proofErr w:type="spellEnd"/>
      <w:r>
        <w:t xml:space="preserve"> водоемов при условии согласования с органами, осуществляющими охрану рыбных запасов.</w:t>
      </w:r>
    </w:p>
    <w:p w:rsidR="003D3093" w:rsidRDefault="00260CC0" w:rsidP="00260CC0">
      <w:pPr>
        <w:autoSpaceDE w:val="0"/>
        <w:autoSpaceDN w:val="0"/>
        <w:adjustRightInd w:val="0"/>
        <w:ind w:firstLine="851"/>
        <w:jc w:val="both"/>
      </w:pPr>
      <w:r>
        <w:t>4.2.9.</w:t>
      </w:r>
      <w:r w:rsidR="003D3093">
        <w:t>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p w:rsidR="003D3093" w:rsidRDefault="00260CC0" w:rsidP="00260CC0">
      <w:pPr>
        <w:autoSpaceDE w:val="0"/>
        <w:autoSpaceDN w:val="0"/>
        <w:adjustRightInd w:val="0"/>
        <w:ind w:firstLine="851"/>
        <w:jc w:val="both"/>
      </w:pPr>
      <w:r>
        <w:t>4.2.10.</w:t>
      </w:r>
      <w:r w:rsidR="003D3093">
        <w:t>При планировке и застройке зон, занятых объектами сельскохозяйственного назначения, необходимо предусматривать:</w:t>
      </w:r>
    </w:p>
    <w:p w:rsidR="003D3093" w:rsidRDefault="003D3093" w:rsidP="00260CC0">
      <w:pPr>
        <w:autoSpaceDE w:val="0"/>
        <w:autoSpaceDN w:val="0"/>
        <w:adjustRightInd w:val="0"/>
        <w:ind w:firstLine="851"/>
        <w:jc w:val="both"/>
      </w:pPr>
      <w:r>
        <w:t>планировочную увязку с селитебной зоной;</w:t>
      </w:r>
    </w:p>
    <w:p w:rsidR="003D3093" w:rsidRDefault="003D3093" w:rsidP="00260CC0">
      <w:pPr>
        <w:autoSpaceDE w:val="0"/>
        <w:autoSpaceDN w:val="0"/>
        <w:adjustRightInd w:val="0"/>
        <w:ind w:firstLine="851"/>
        <w:jc w:val="both"/>
      </w:pPr>
      <w:r>
        <w:t>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3D3093" w:rsidRDefault="003D3093" w:rsidP="00260CC0">
      <w:pPr>
        <w:autoSpaceDE w:val="0"/>
        <w:autoSpaceDN w:val="0"/>
        <w:adjustRightInd w:val="0"/>
        <w:ind w:firstLine="851"/>
        <w:jc w:val="both"/>
      </w:pPr>
      <w:r>
        <w:t>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3D3093" w:rsidRDefault="003D3093" w:rsidP="00260CC0">
      <w:pPr>
        <w:autoSpaceDE w:val="0"/>
        <w:autoSpaceDN w:val="0"/>
        <w:adjustRightInd w:val="0"/>
        <w:ind w:firstLine="851"/>
        <w:jc w:val="both"/>
      </w:pPr>
      <w:r>
        <w:t>мероприятия по охране окружающей среды от загрязнения производственными выбросами и стоками;</w:t>
      </w:r>
    </w:p>
    <w:p w:rsidR="003D3093" w:rsidRDefault="003D3093" w:rsidP="00260CC0">
      <w:pPr>
        <w:autoSpaceDE w:val="0"/>
        <w:autoSpaceDN w:val="0"/>
        <w:adjustRightInd w:val="0"/>
        <w:ind w:firstLine="851"/>
        <w:jc w:val="both"/>
      </w:pPr>
      <w:r>
        <w:lastRenderedPageBreak/>
        <w:t>возможность расширения производственной зоны сельскохозяйственных предприятий.</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Нормативные параметры застройки зон</w:t>
      </w:r>
    </w:p>
    <w:p w:rsidR="003D3093" w:rsidRDefault="003D3093">
      <w:pPr>
        <w:autoSpaceDE w:val="0"/>
        <w:autoSpaceDN w:val="0"/>
        <w:adjustRightInd w:val="0"/>
        <w:jc w:val="center"/>
      </w:pPr>
      <w:r>
        <w:t>сельскохозяйственных производств</w:t>
      </w:r>
    </w:p>
    <w:p w:rsidR="003D3093" w:rsidRDefault="003D3093">
      <w:pPr>
        <w:autoSpaceDE w:val="0"/>
        <w:autoSpaceDN w:val="0"/>
        <w:adjustRightInd w:val="0"/>
        <w:ind w:firstLine="540"/>
        <w:jc w:val="both"/>
      </w:pPr>
    </w:p>
    <w:p w:rsidR="003D3093" w:rsidRDefault="00260CC0" w:rsidP="00260CC0">
      <w:pPr>
        <w:autoSpaceDE w:val="0"/>
        <w:autoSpaceDN w:val="0"/>
        <w:adjustRightInd w:val="0"/>
        <w:ind w:firstLine="851"/>
        <w:jc w:val="both"/>
      </w:pPr>
      <w:r>
        <w:t>4.2.11.</w:t>
      </w:r>
      <w:r w:rsidR="003D3093">
        <w:t>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p w:rsidR="003D3093" w:rsidRDefault="003D3093" w:rsidP="00260CC0">
      <w:pPr>
        <w:autoSpaceDE w:val="0"/>
        <w:autoSpaceDN w:val="0"/>
        <w:adjustRightInd w:val="0"/>
        <w:ind w:firstLine="851"/>
        <w:jc w:val="both"/>
      </w:pPr>
      <w:r>
        <w:t xml:space="preserve">Минимальная плотность застройки площадок зон сельскохозяйственных предприятий должна быть не менее предусмотренной в приложении 12 к настоящим </w:t>
      </w:r>
      <w:r w:rsidR="003A0022">
        <w:t xml:space="preserve"> Местным нормативам</w:t>
      </w:r>
      <w:r>
        <w:t>.</w:t>
      </w:r>
    </w:p>
    <w:p w:rsidR="003D3093" w:rsidRDefault="00260CC0" w:rsidP="00260CC0">
      <w:pPr>
        <w:autoSpaceDE w:val="0"/>
        <w:autoSpaceDN w:val="0"/>
        <w:adjustRightInd w:val="0"/>
        <w:ind w:firstLine="851"/>
        <w:jc w:val="both"/>
      </w:pPr>
      <w:r>
        <w:t>4.2.12.</w:t>
      </w:r>
      <w:r w:rsidR="003D3093">
        <w:t>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3D3093" w:rsidRDefault="00260CC0" w:rsidP="00260CC0">
      <w:pPr>
        <w:autoSpaceDE w:val="0"/>
        <w:autoSpaceDN w:val="0"/>
        <w:adjustRightInd w:val="0"/>
        <w:ind w:firstLine="851"/>
        <w:jc w:val="both"/>
      </w:pPr>
      <w:r>
        <w:t>4.2.13.</w:t>
      </w:r>
      <w:r w:rsidR="003D3093">
        <w:t xml:space="preserve">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(приложение 12 к настоящим </w:t>
      </w:r>
      <w:r w:rsidR="003A0022">
        <w:t>Местным н</w:t>
      </w:r>
      <w:r w:rsidR="003D3093">
        <w:t xml:space="preserve">ормативам), санитарных, ветеринарных, противопожарных требований и норм технологического проектирования в соответствии с требованиями </w:t>
      </w:r>
      <w:proofErr w:type="spellStart"/>
      <w:r w:rsidR="003D3093">
        <w:t>настоящих</w:t>
      </w:r>
      <w:r w:rsidR="003A0022">
        <w:t>Местных</w:t>
      </w:r>
      <w:proofErr w:type="spellEnd"/>
      <w:r w:rsidR="003A0022">
        <w:t xml:space="preserve"> н</w:t>
      </w:r>
      <w:r w:rsidR="003D3093">
        <w:t>ормативов.</w:t>
      </w:r>
    </w:p>
    <w:p w:rsidR="003D3093" w:rsidRDefault="00260CC0" w:rsidP="00260CC0">
      <w:pPr>
        <w:autoSpaceDE w:val="0"/>
        <w:autoSpaceDN w:val="0"/>
        <w:adjustRightInd w:val="0"/>
        <w:ind w:firstLine="851"/>
        <w:jc w:val="both"/>
      </w:pPr>
      <w:r>
        <w:t>4.2.14.</w:t>
      </w:r>
      <w:r w:rsidR="003D3093">
        <w:t>Расстояния между зданиями и сооружениями сельскохозяйственных предприятий в зависимости от степени их огнестойкости следует принимать по таблицам 81 и 82.</w:t>
      </w:r>
    </w:p>
    <w:p w:rsidR="003D3093" w:rsidRDefault="003D3093" w:rsidP="00260CC0">
      <w:pPr>
        <w:autoSpaceDE w:val="0"/>
        <w:autoSpaceDN w:val="0"/>
        <w:adjustRightInd w:val="0"/>
        <w:ind w:firstLine="851"/>
        <w:jc w:val="both"/>
      </w:pPr>
    </w:p>
    <w:p w:rsidR="003D3093" w:rsidRDefault="003D3093">
      <w:pPr>
        <w:autoSpaceDE w:val="0"/>
        <w:autoSpaceDN w:val="0"/>
        <w:adjustRightInd w:val="0"/>
        <w:jc w:val="right"/>
        <w:outlineLvl w:val="4"/>
      </w:pPr>
      <w:r>
        <w:t>Таблица 81</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890"/>
        <w:gridCol w:w="2025"/>
        <w:gridCol w:w="4860"/>
        <w:gridCol w:w="675"/>
        <w:gridCol w:w="540"/>
      </w:tblGrid>
      <w:tr w:rsidR="003D3093">
        <w:trPr>
          <w:cantSplit/>
          <w:trHeight w:val="600"/>
        </w:trPr>
        <w:tc>
          <w:tcPr>
            <w:tcW w:w="18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Степень   </w:t>
            </w:r>
            <w:r>
              <w:rPr>
                <w:rFonts w:ascii="Times New Roman" w:hAnsi="Times New Roman" w:cs="Times New Roman"/>
                <w:sz w:val="24"/>
                <w:szCs w:val="24"/>
              </w:rPr>
              <w:br/>
              <w:t>огнестойкости</w:t>
            </w:r>
            <w:r>
              <w:rPr>
                <w:rFonts w:ascii="Times New Roman" w:hAnsi="Times New Roman" w:cs="Times New Roman"/>
                <w:sz w:val="24"/>
                <w:szCs w:val="24"/>
              </w:rPr>
              <w:br/>
              <w:t xml:space="preserve">зданий и   </w:t>
            </w:r>
            <w:r>
              <w:rPr>
                <w:rFonts w:ascii="Times New Roman" w:hAnsi="Times New Roman" w:cs="Times New Roman"/>
                <w:sz w:val="24"/>
                <w:szCs w:val="24"/>
              </w:rPr>
              <w:br/>
              <w:t xml:space="preserve">сооружений  </w:t>
            </w:r>
          </w:p>
        </w:tc>
        <w:tc>
          <w:tcPr>
            <w:tcW w:w="202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Класс     </w:t>
            </w:r>
            <w:r>
              <w:rPr>
                <w:rFonts w:ascii="Times New Roman" w:hAnsi="Times New Roman" w:cs="Times New Roman"/>
                <w:sz w:val="24"/>
                <w:szCs w:val="24"/>
              </w:rPr>
              <w:br/>
              <w:t>конструктивной</w:t>
            </w:r>
            <w:r>
              <w:rPr>
                <w:rFonts w:ascii="Times New Roman" w:hAnsi="Times New Roman" w:cs="Times New Roman"/>
                <w:sz w:val="24"/>
                <w:szCs w:val="24"/>
              </w:rPr>
              <w:br/>
              <w:t xml:space="preserve">пожарной   </w:t>
            </w:r>
            <w:r>
              <w:rPr>
                <w:rFonts w:ascii="Times New Roman" w:hAnsi="Times New Roman" w:cs="Times New Roman"/>
                <w:sz w:val="24"/>
                <w:szCs w:val="24"/>
              </w:rPr>
              <w:br/>
              <w:t xml:space="preserve">опасности   </w:t>
            </w:r>
          </w:p>
        </w:tc>
        <w:tc>
          <w:tcPr>
            <w:tcW w:w="6075"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при степени огнестойкости и   </w:t>
            </w:r>
            <w:r>
              <w:rPr>
                <w:rFonts w:ascii="Times New Roman" w:hAnsi="Times New Roman" w:cs="Times New Roman"/>
                <w:sz w:val="24"/>
                <w:szCs w:val="24"/>
              </w:rPr>
              <w:br/>
              <w:t xml:space="preserve">классе конструктивной пожарной опасности  </w:t>
            </w:r>
            <w:r>
              <w:rPr>
                <w:rFonts w:ascii="Times New Roman" w:hAnsi="Times New Roman" w:cs="Times New Roman"/>
                <w:sz w:val="24"/>
                <w:szCs w:val="24"/>
              </w:rPr>
              <w:br/>
              <w:t xml:space="preserve">зданий или                 </w:t>
            </w:r>
            <w:r>
              <w:rPr>
                <w:rFonts w:ascii="Times New Roman" w:hAnsi="Times New Roman" w:cs="Times New Roman"/>
                <w:sz w:val="24"/>
                <w:szCs w:val="24"/>
              </w:rPr>
              <w:br/>
              <w:t xml:space="preserve">сооружений, м                </w:t>
            </w:r>
          </w:p>
        </w:tc>
      </w:tr>
      <w:tr w:rsidR="003D3093">
        <w:trPr>
          <w:cantSplit/>
          <w:trHeight w:val="600"/>
        </w:trPr>
        <w:tc>
          <w:tcPr>
            <w:tcW w:w="18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II, III             </w:t>
            </w:r>
            <w:r>
              <w:rPr>
                <w:rFonts w:ascii="Times New Roman" w:hAnsi="Times New Roman" w:cs="Times New Roman"/>
                <w:sz w:val="24"/>
                <w:szCs w:val="24"/>
              </w:rPr>
              <w:br/>
              <w:t xml:space="preserve">СО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br/>
              <w:t>III,</w:t>
            </w:r>
            <w:r>
              <w:rPr>
                <w:rFonts w:ascii="Times New Roman" w:hAnsi="Times New Roman" w:cs="Times New Roman"/>
                <w:sz w:val="24"/>
                <w:szCs w:val="24"/>
              </w:rPr>
              <w:br/>
              <w:t xml:space="preserve">IV </w:t>
            </w:r>
            <w:r>
              <w:rPr>
                <w:rFonts w:ascii="Times New Roman" w:hAnsi="Times New Roman" w:cs="Times New Roman"/>
                <w:sz w:val="24"/>
                <w:szCs w:val="24"/>
              </w:rPr>
              <w:br/>
              <w:t xml:space="preserve">С1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br/>
              <w:t xml:space="preserve">V </w:t>
            </w:r>
            <w:r>
              <w:rPr>
                <w:rFonts w:ascii="Times New Roman" w:hAnsi="Times New Roman" w:cs="Times New Roman"/>
                <w:sz w:val="24"/>
                <w:szCs w:val="24"/>
              </w:rPr>
              <w:br/>
              <w:t>С2,</w:t>
            </w:r>
            <w:r>
              <w:rPr>
                <w:rFonts w:ascii="Times New Roman" w:hAnsi="Times New Roman" w:cs="Times New Roman"/>
                <w:sz w:val="24"/>
                <w:szCs w:val="24"/>
              </w:rPr>
              <w:br/>
              <w:t xml:space="preserve">С3 </w:t>
            </w:r>
          </w:p>
        </w:tc>
      </w:tr>
      <w:tr w:rsidR="003D3093">
        <w:trPr>
          <w:cantSplit/>
          <w:trHeight w:val="840"/>
        </w:trPr>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II, III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            </w:t>
            </w:r>
          </w:p>
        </w:tc>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нормируется для зданий и        </w:t>
            </w:r>
            <w:r>
              <w:rPr>
                <w:rFonts w:ascii="Times New Roman" w:hAnsi="Times New Roman" w:cs="Times New Roman"/>
                <w:sz w:val="24"/>
                <w:szCs w:val="24"/>
              </w:rPr>
              <w:br/>
              <w:t xml:space="preserve">сооружений с производствами        </w:t>
            </w:r>
            <w:r>
              <w:rPr>
                <w:rFonts w:ascii="Times New Roman" w:hAnsi="Times New Roman" w:cs="Times New Roman"/>
                <w:sz w:val="24"/>
                <w:szCs w:val="24"/>
              </w:rPr>
              <w:br/>
              <w:t xml:space="preserve">категории Г и Д;                   </w:t>
            </w:r>
            <w:r>
              <w:rPr>
                <w:rFonts w:ascii="Times New Roman" w:hAnsi="Times New Roman" w:cs="Times New Roman"/>
                <w:sz w:val="24"/>
                <w:szCs w:val="24"/>
              </w:rPr>
              <w:br/>
              <w:t xml:space="preserve">9 - для зданий и сооружений с      </w:t>
            </w:r>
            <w:r>
              <w:rPr>
                <w:rFonts w:ascii="Times New Roman" w:hAnsi="Times New Roman" w:cs="Times New Roman"/>
                <w:sz w:val="24"/>
                <w:szCs w:val="24"/>
              </w:rPr>
              <w:br/>
              <w:t xml:space="preserve">производствами категорий А, Б и В  </w:t>
            </w:r>
            <w:r>
              <w:rPr>
                <w:rFonts w:ascii="Times New Roman" w:hAnsi="Times New Roman" w:cs="Times New Roman"/>
                <w:sz w:val="24"/>
                <w:szCs w:val="24"/>
              </w:rPr>
              <w:br/>
              <w:t xml:space="preserve">(см. примечание 3)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r>
      <w:tr w:rsidR="003D3093">
        <w:trPr>
          <w:cantSplit/>
          <w:trHeight w:val="240"/>
        </w:trPr>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III, IV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С1            </w:t>
            </w:r>
          </w:p>
        </w:tc>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240"/>
        </w:trPr>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V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С2, С3        </w:t>
            </w:r>
          </w:p>
        </w:tc>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r>
    </w:tbl>
    <w:p w:rsidR="003D3093" w:rsidRDefault="003D3093">
      <w:pPr>
        <w:autoSpaceDE w:val="0"/>
        <w:autoSpaceDN w:val="0"/>
        <w:adjustRightInd w:val="0"/>
        <w:ind w:firstLine="540"/>
        <w:jc w:val="both"/>
      </w:pPr>
    </w:p>
    <w:p w:rsidR="003D3093" w:rsidRDefault="003D3093" w:rsidP="00260CC0">
      <w:pPr>
        <w:autoSpaceDE w:val="0"/>
        <w:autoSpaceDN w:val="0"/>
        <w:adjustRightInd w:val="0"/>
        <w:ind w:firstLine="851"/>
        <w:jc w:val="both"/>
      </w:pPr>
      <w:r>
        <w:t>Примечания.</w:t>
      </w:r>
    </w:p>
    <w:p w:rsidR="003D3093" w:rsidRDefault="00260CC0" w:rsidP="00260CC0">
      <w:pPr>
        <w:autoSpaceDE w:val="0"/>
        <w:autoSpaceDN w:val="0"/>
        <w:adjustRightInd w:val="0"/>
        <w:ind w:firstLine="851"/>
        <w:jc w:val="both"/>
      </w:pPr>
      <w:r>
        <w:t>1.</w:t>
      </w:r>
      <w:r w:rsidR="003D3093">
        <w:t>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w:t>
      </w:r>
    </w:p>
    <w:p w:rsidR="003D3093" w:rsidRDefault="00260CC0" w:rsidP="00260CC0">
      <w:pPr>
        <w:autoSpaceDE w:val="0"/>
        <w:autoSpaceDN w:val="0"/>
        <w:adjustRightInd w:val="0"/>
        <w:ind w:firstLine="851"/>
        <w:jc w:val="both"/>
      </w:pPr>
      <w:r>
        <w:t>2.</w:t>
      </w:r>
      <w:r w:rsidR="003D3093">
        <w:t>Расстояния между зданиями и сооружениями не нормируются, если:</w:t>
      </w:r>
    </w:p>
    <w:p w:rsidR="003D3093" w:rsidRDefault="003D3093" w:rsidP="00260CC0">
      <w:pPr>
        <w:autoSpaceDE w:val="0"/>
        <w:autoSpaceDN w:val="0"/>
        <w:adjustRightInd w:val="0"/>
        <w:ind w:firstLine="851"/>
        <w:jc w:val="both"/>
      </w:pPr>
      <w:r>
        <w:t xml:space="preserve">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w:t>
      </w:r>
      <w:r>
        <w:lastRenderedPageBreak/>
        <w:t>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rsidR="003D3093" w:rsidRDefault="003D3093" w:rsidP="00260CC0">
      <w:pPr>
        <w:autoSpaceDE w:val="0"/>
        <w:autoSpaceDN w:val="0"/>
        <w:adjustRightInd w:val="0"/>
        <w:ind w:firstLine="851"/>
        <w:jc w:val="both"/>
      </w:pPr>
      <w:r>
        <w:t>стена более высокого здания или сооружения, выходящая в сторону другого здания, является противопожарной;</w:t>
      </w:r>
    </w:p>
    <w:p w:rsidR="003D3093" w:rsidRDefault="003D3093" w:rsidP="00260CC0">
      <w:pPr>
        <w:autoSpaceDE w:val="0"/>
        <w:autoSpaceDN w:val="0"/>
        <w:adjustRightInd w:val="0"/>
        <w:ind w:firstLine="851"/>
        <w:jc w:val="both"/>
      </w:pPr>
      <w:r>
        <w:t>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rsidR="003D3093" w:rsidRDefault="00260CC0" w:rsidP="00260CC0">
      <w:pPr>
        <w:autoSpaceDE w:val="0"/>
        <w:autoSpaceDN w:val="0"/>
        <w:adjustRightInd w:val="0"/>
        <w:ind w:firstLine="851"/>
        <w:jc w:val="both"/>
      </w:pPr>
      <w:r>
        <w:t>3.</w:t>
      </w:r>
      <w:r w:rsidR="003D3093">
        <w:t>Указанное расстояние для зданий и сооружений I, II, III степеней огнестойкости класса конструктивной опасности СО с производствами категорий А, Б и В уменьшается с 9 до 6 м при соблюдении одного из следующих условий:</w:t>
      </w:r>
    </w:p>
    <w:p w:rsidR="003D3093" w:rsidRDefault="003D3093" w:rsidP="00260CC0">
      <w:pPr>
        <w:autoSpaceDE w:val="0"/>
        <w:autoSpaceDN w:val="0"/>
        <w:adjustRightInd w:val="0"/>
        <w:ind w:firstLine="851"/>
        <w:jc w:val="both"/>
      </w:pPr>
      <w:r>
        <w:t>здания и сооружения оборудуются стационарными автоматическими системами пожаротушения;</w:t>
      </w:r>
    </w:p>
    <w:p w:rsidR="003D3093" w:rsidRDefault="003D3093" w:rsidP="00260CC0">
      <w:pPr>
        <w:autoSpaceDE w:val="0"/>
        <w:autoSpaceDN w:val="0"/>
        <w:adjustRightInd w:val="0"/>
        <w:ind w:firstLine="851"/>
        <w:jc w:val="both"/>
      </w:pPr>
      <w:r>
        <w:t>удельная загрузка горючими веществами в зданиях с производствами категории В менее или равна 10 кг на 1 м2 площади этажа.</w:t>
      </w:r>
    </w:p>
    <w:p w:rsidR="003D3093" w:rsidRDefault="003D3093">
      <w:pPr>
        <w:autoSpaceDE w:val="0"/>
        <w:autoSpaceDN w:val="0"/>
        <w:adjustRightInd w:val="0"/>
        <w:ind w:firstLine="540"/>
        <w:jc w:val="both"/>
      </w:pPr>
    </w:p>
    <w:p w:rsidR="003D3093" w:rsidRDefault="00260CC0" w:rsidP="00260CC0">
      <w:pPr>
        <w:autoSpaceDE w:val="0"/>
        <w:autoSpaceDN w:val="0"/>
        <w:adjustRightInd w:val="0"/>
        <w:ind w:firstLine="851"/>
        <w:jc w:val="both"/>
      </w:pPr>
      <w:r>
        <w:t>4.2.15.</w:t>
      </w:r>
      <w:r w:rsidR="003D3093">
        <w:t>Расстояния между зданиями, освещаемыми через оконные проемы, должно быть не менее наибольшей высоты (до верха карниза) противостоящих зданий.</w:t>
      </w:r>
    </w:p>
    <w:p w:rsidR="003D3093" w:rsidRDefault="00260CC0" w:rsidP="00260CC0">
      <w:pPr>
        <w:autoSpaceDE w:val="0"/>
        <w:autoSpaceDN w:val="0"/>
        <w:adjustRightInd w:val="0"/>
        <w:ind w:firstLine="851"/>
        <w:jc w:val="both"/>
      </w:pPr>
      <w:r>
        <w:t>4.2.16.</w:t>
      </w:r>
      <w:r w:rsidR="003D3093">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3D3093" w:rsidRDefault="003D3093" w:rsidP="00260CC0">
      <w:pPr>
        <w:autoSpaceDE w:val="0"/>
        <w:autoSpaceDN w:val="0"/>
        <w:adjustRightInd w:val="0"/>
        <w:ind w:firstLine="851"/>
        <w:jc w:val="both"/>
      </w:pPr>
      <w:r>
        <w:t>Территории санитарно-защитных зон из землепользования не изымаются и должны быть максимально использованы для нужд сельского хозяйства.</w:t>
      </w:r>
    </w:p>
    <w:p w:rsidR="003D3093" w:rsidRDefault="003D3093" w:rsidP="00260CC0">
      <w:pPr>
        <w:autoSpaceDE w:val="0"/>
        <w:autoSpaceDN w:val="0"/>
        <w:adjustRightInd w:val="0"/>
        <w:ind w:firstLine="851"/>
        <w:jc w:val="both"/>
      </w:pPr>
      <w:r>
        <w:t xml:space="preserve">В санитарно-защитных зонах допускается размещать склады (хранилища) зерна, фруктов, овощей и картофеля, питомники растений, а также здания и сооружения, указанные в пункте 3.2.34 настоящих </w:t>
      </w:r>
      <w:r w:rsidR="003A0022">
        <w:t>Местных н</w:t>
      </w:r>
      <w:r>
        <w:t>ормативов.</w:t>
      </w:r>
    </w:p>
    <w:p w:rsidR="003D3093" w:rsidRDefault="00260CC0" w:rsidP="00260CC0">
      <w:pPr>
        <w:autoSpaceDE w:val="0"/>
        <w:autoSpaceDN w:val="0"/>
        <w:adjustRightInd w:val="0"/>
        <w:ind w:firstLine="851"/>
        <w:jc w:val="both"/>
      </w:pPr>
      <w:r>
        <w:t>4.2.17.</w:t>
      </w:r>
      <w:r w:rsidR="003D3093">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3D3093" w:rsidRDefault="003D3093" w:rsidP="00260CC0">
      <w:pPr>
        <w:autoSpaceDE w:val="0"/>
        <w:autoSpaceDN w:val="0"/>
        <w:adjustRightInd w:val="0"/>
        <w:ind w:firstLine="851"/>
        <w:jc w:val="both"/>
      </w:pPr>
      <w:r>
        <w:t>4.2.18.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3D3093" w:rsidRDefault="00260CC0" w:rsidP="00260CC0">
      <w:pPr>
        <w:autoSpaceDE w:val="0"/>
        <w:autoSpaceDN w:val="0"/>
        <w:adjustRightInd w:val="0"/>
        <w:ind w:firstLine="851"/>
        <w:jc w:val="both"/>
      </w:pPr>
      <w:r>
        <w:t>4.2.19.</w:t>
      </w:r>
      <w:r w:rsidR="003D3093">
        <w:t>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3D3093" w:rsidRDefault="003D3093" w:rsidP="00260CC0">
      <w:pPr>
        <w:autoSpaceDE w:val="0"/>
        <w:autoSpaceDN w:val="0"/>
        <w:adjustRightInd w:val="0"/>
        <w:ind w:firstLine="851"/>
        <w:jc w:val="both"/>
      </w:pPr>
      <w:r>
        <w:t>площадок предприятий;</w:t>
      </w:r>
    </w:p>
    <w:p w:rsidR="003D3093" w:rsidRDefault="003D3093" w:rsidP="00260CC0">
      <w:pPr>
        <w:autoSpaceDE w:val="0"/>
        <w:autoSpaceDN w:val="0"/>
        <w:adjustRightInd w:val="0"/>
        <w:ind w:firstLine="851"/>
        <w:jc w:val="both"/>
      </w:pPr>
      <w:r>
        <w:t>общих объектов подсобных производств;</w:t>
      </w:r>
    </w:p>
    <w:p w:rsidR="003D3093" w:rsidRDefault="003D3093" w:rsidP="00260CC0">
      <w:pPr>
        <w:autoSpaceDE w:val="0"/>
        <w:autoSpaceDN w:val="0"/>
        <w:adjustRightInd w:val="0"/>
        <w:ind w:firstLine="851"/>
        <w:jc w:val="both"/>
      </w:pPr>
      <w:r>
        <w:t>складов.</w:t>
      </w:r>
    </w:p>
    <w:p w:rsidR="003D3093" w:rsidRDefault="00260CC0" w:rsidP="00260CC0">
      <w:pPr>
        <w:autoSpaceDE w:val="0"/>
        <w:autoSpaceDN w:val="0"/>
        <w:adjustRightInd w:val="0"/>
        <w:ind w:firstLine="851"/>
        <w:jc w:val="both"/>
      </w:pPr>
      <w:r>
        <w:t>4.2.20.</w:t>
      </w:r>
      <w:r w:rsidR="003D3093">
        <w:t>Площадки сельскохозяйственных предприятий должны разделяться на следующие функциональные зоны:</w:t>
      </w:r>
    </w:p>
    <w:p w:rsidR="003D3093" w:rsidRDefault="003D3093" w:rsidP="00260CC0">
      <w:pPr>
        <w:autoSpaceDE w:val="0"/>
        <w:autoSpaceDN w:val="0"/>
        <w:adjustRightInd w:val="0"/>
        <w:ind w:firstLine="851"/>
        <w:jc w:val="both"/>
      </w:pPr>
      <w:r>
        <w:t>производственную;</w:t>
      </w:r>
    </w:p>
    <w:p w:rsidR="003D3093" w:rsidRDefault="003D3093" w:rsidP="00260CC0">
      <w:pPr>
        <w:autoSpaceDE w:val="0"/>
        <w:autoSpaceDN w:val="0"/>
        <w:adjustRightInd w:val="0"/>
        <w:ind w:firstLine="851"/>
        <w:jc w:val="both"/>
      </w:pPr>
      <w:r>
        <w:t>хранения и подготовки сырья (кормов);</w:t>
      </w:r>
    </w:p>
    <w:p w:rsidR="003D3093" w:rsidRDefault="003D3093" w:rsidP="00260CC0">
      <w:pPr>
        <w:autoSpaceDE w:val="0"/>
        <w:autoSpaceDN w:val="0"/>
        <w:adjustRightInd w:val="0"/>
        <w:ind w:firstLine="851"/>
        <w:jc w:val="both"/>
      </w:pPr>
      <w:r>
        <w:t>хранения и переработки отходов производства.</w:t>
      </w:r>
    </w:p>
    <w:p w:rsidR="003D3093" w:rsidRDefault="003D3093" w:rsidP="00260CC0">
      <w:pPr>
        <w:autoSpaceDE w:val="0"/>
        <w:autoSpaceDN w:val="0"/>
        <w:adjustRightInd w:val="0"/>
        <w:ind w:firstLine="851"/>
        <w:jc w:val="both"/>
      </w:pPr>
      <w:r>
        <w:t>Деление на указанные зоны производится с учетом задания на проектирование и конкретных условий строительства.</w:t>
      </w:r>
    </w:p>
    <w:p w:rsidR="003D3093" w:rsidRDefault="003D3093" w:rsidP="00260CC0">
      <w:pPr>
        <w:autoSpaceDE w:val="0"/>
        <w:autoSpaceDN w:val="0"/>
        <w:adjustRightInd w:val="0"/>
        <w:ind w:firstLine="851"/>
        <w:jc w:val="both"/>
      </w:pPr>
      <w:r>
        <w:t>При проектировании площадок сельскохозяйственных предприятий необходимо учитывать нормы по их размещению.</w:t>
      </w:r>
    </w:p>
    <w:p w:rsidR="003D3093" w:rsidRDefault="00260CC0" w:rsidP="00260CC0">
      <w:pPr>
        <w:autoSpaceDE w:val="0"/>
        <w:autoSpaceDN w:val="0"/>
        <w:adjustRightInd w:val="0"/>
        <w:ind w:firstLine="851"/>
        <w:jc w:val="both"/>
      </w:pPr>
      <w:r>
        <w:t>4.2.21.</w:t>
      </w:r>
      <w:r w:rsidR="003D3093">
        <w:t xml:space="preserve">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w:t>
      </w:r>
      <w:r w:rsidR="003D3093">
        <w:lastRenderedPageBreak/>
        <w:t>следует размещать с подветренной стороны по отношению к другим сельскохозяйственным объектам и селитебной территории.</w:t>
      </w:r>
    </w:p>
    <w:p w:rsidR="003D3093" w:rsidRDefault="003D3093" w:rsidP="00260CC0">
      <w:pPr>
        <w:autoSpaceDE w:val="0"/>
        <w:autoSpaceDN w:val="0"/>
        <w:adjustRightInd w:val="0"/>
        <w:ind w:firstLine="851"/>
        <w:jc w:val="both"/>
      </w:pPr>
      <w:r>
        <w:t>При проектировании животноводческих, птицеводческих и звероводческих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3D3093" w:rsidRDefault="00260CC0" w:rsidP="00260CC0">
      <w:pPr>
        <w:autoSpaceDE w:val="0"/>
        <w:autoSpaceDN w:val="0"/>
        <w:adjustRightInd w:val="0"/>
        <w:ind w:firstLine="851"/>
        <w:jc w:val="both"/>
      </w:pPr>
      <w:r>
        <w:t>4.2.22.</w:t>
      </w:r>
      <w:r w:rsidR="003D3093">
        <w:t>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3D3093" w:rsidRDefault="00260CC0" w:rsidP="00260CC0">
      <w:pPr>
        <w:autoSpaceDE w:val="0"/>
        <w:autoSpaceDN w:val="0"/>
        <w:adjustRightInd w:val="0"/>
        <w:ind w:firstLine="851"/>
        <w:jc w:val="both"/>
      </w:pPr>
      <w:r>
        <w:t>4.2.23.</w:t>
      </w:r>
      <w:r w:rsidR="003D3093">
        <w:t xml:space="preserve">Ветеринарные учреждения (за исключением </w:t>
      </w:r>
      <w:proofErr w:type="spellStart"/>
      <w:r w:rsidR="003D3093">
        <w:t>ветсанпропускников</w:t>
      </w:r>
      <w:proofErr w:type="spellEnd"/>
      <w:r w:rsidR="003D3093">
        <w:t>), котельные,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rsidR="003D3093" w:rsidRDefault="00260CC0" w:rsidP="00260CC0">
      <w:pPr>
        <w:autoSpaceDE w:val="0"/>
        <w:autoSpaceDN w:val="0"/>
        <w:adjustRightInd w:val="0"/>
        <w:ind w:firstLine="851"/>
        <w:jc w:val="both"/>
      </w:pPr>
      <w:r>
        <w:t>4.2.24.</w:t>
      </w:r>
      <w:r w:rsidR="003D3093">
        <w:t>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3D3093" w:rsidRDefault="003D3093" w:rsidP="00260CC0">
      <w:pPr>
        <w:autoSpaceDE w:val="0"/>
        <w:autoSpaceDN w:val="0"/>
        <w:adjustRightInd w:val="0"/>
        <w:ind w:firstLine="851"/>
        <w:jc w:val="both"/>
      </w:pPr>
      <w: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3D3093" w:rsidRDefault="00260CC0" w:rsidP="00260CC0">
      <w:pPr>
        <w:autoSpaceDE w:val="0"/>
        <w:autoSpaceDN w:val="0"/>
        <w:adjustRightInd w:val="0"/>
        <w:ind w:firstLine="851"/>
        <w:jc w:val="both"/>
      </w:pPr>
      <w:r>
        <w:t>4.2.25.</w:t>
      </w:r>
      <w:r w:rsidR="003D3093">
        <w:t>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3D3093" w:rsidRDefault="003D3093" w:rsidP="00260CC0">
      <w:pPr>
        <w:autoSpaceDE w:val="0"/>
        <w:autoSpaceDN w:val="0"/>
        <w:adjustRightInd w:val="0"/>
        <w:ind w:firstLine="851"/>
        <w:jc w:val="both"/>
      </w:pPr>
      <w:r>
        <w:t>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СНиП 2.10.02-84.</w:t>
      </w:r>
    </w:p>
    <w:p w:rsidR="003D3093" w:rsidRDefault="00260CC0" w:rsidP="00260CC0">
      <w:pPr>
        <w:autoSpaceDE w:val="0"/>
        <w:autoSpaceDN w:val="0"/>
        <w:adjustRightInd w:val="0"/>
        <w:ind w:firstLine="851"/>
        <w:jc w:val="both"/>
      </w:pPr>
      <w:r>
        <w:t>4.2.26.</w:t>
      </w:r>
      <w:r w:rsidR="003D3093">
        <w:t>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раздела 3 "Производственная территория" настоящих</w:t>
      </w:r>
      <w:r w:rsidR="003A0022">
        <w:t xml:space="preserve"> Местных н</w:t>
      </w:r>
      <w:r w:rsidR="003D3093">
        <w:t>ормативов.</w:t>
      </w:r>
    </w:p>
    <w:p w:rsidR="003D3093" w:rsidRDefault="00260CC0" w:rsidP="00260CC0">
      <w:pPr>
        <w:autoSpaceDE w:val="0"/>
        <w:autoSpaceDN w:val="0"/>
        <w:adjustRightInd w:val="0"/>
        <w:ind w:firstLine="851"/>
        <w:jc w:val="both"/>
      </w:pPr>
      <w:r>
        <w:t>4.2.27.</w:t>
      </w:r>
      <w:r w:rsidR="003D3093">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3D3093" w:rsidRDefault="003D3093" w:rsidP="00260CC0">
      <w:pPr>
        <w:autoSpaceDE w:val="0"/>
        <w:autoSpaceDN w:val="0"/>
        <w:adjustRightInd w:val="0"/>
        <w:ind w:firstLine="851"/>
        <w:jc w:val="both"/>
      </w:pPr>
      <w:r>
        <w:t xml:space="preserve">Трансформаторные подстанции и распределительные пункты напряжением 6 - 10 </w:t>
      </w:r>
      <w:proofErr w:type="spellStart"/>
      <w:r>
        <w:t>кВ</w:t>
      </w:r>
      <w:proofErr w:type="spellEnd"/>
      <w:r>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3D3093" w:rsidRDefault="00260CC0" w:rsidP="00260CC0">
      <w:pPr>
        <w:autoSpaceDE w:val="0"/>
        <w:autoSpaceDN w:val="0"/>
        <w:adjustRightInd w:val="0"/>
        <w:ind w:firstLine="851"/>
        <w:jc w:val="both"/>
      </w:pPr>
      <w:r>
        <w:t>4.2.28.</w:t>
      </w:r>
      <w:r w:rsidR="003D3093">
        <w:t>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3D3093" w:rsidRDefault="003D3093" w:rsidP="00260CC0">
      <w:pPr>
        <w:autoSpaceDE w:val="0"/>
        <w:autoSpaceDN w:val="0"/>
        <w:adjustRightInd w:val="0"/>
        <w:ind w:firstLine="851"/>
        <w:jc w:val="both"/>
      </w:pPr>
      <w:r>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rsidR="003D3093" w:rsidRDefault="003D3093" w:rsidP="00260CC0">
      <w:pPr>
        <w:autoSpaceDE w:val="0"/>
        <w:autoSpaceDN w:val="0"/>
        <w:adjustRightInd w:val="0"/>
        <w:ind w:firstLine="851"/>
        <w:jc w:val="both"/>
      </w:pPr>
      <w:r>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rsidR="003D3093" w:rsidRDefault="003D3093" w:rsidP="00260CC0">
      <w:pPr>
        <w:autoSpaceDE w:val="0"/>
        <w:autoSpaceDN w:val="0"/>
        <w:adjustRightInd w:val="0"/>
        <w:ind w:firstLine="851"/>
        <w:jc w:val="both"/>
      </w:pPr>
      <w:r>
        <w:t xml:space="preserve">Размеры земельных участков пожарных депо и постов следует принимать в соответствии с требованиями раздела 11 "Противопожарные требования" настоящих </w:t>
      </w:r>
      <w:r w:rsidR="003A0022">
        <w:t>Местных н</w:t>
      </w:r>
      <w:r>
        <w:t>ормативов.</w:t>
      </w:r>
    </w:p>
    <w:p w:rsidR="003D3093" w:rsidRDefault="00260CC0" w:rsidP="00260CC0">
      <w:pPr>
        <w:autoSpaceDE w:val="0"/>
        <w:autoSpaceDN w:val="0"/>
        <w:adjustRightInd w:val="0"/>
        <w:ind w:firstLine="851"/>
        <w:jc w:val="both"/>
      </w:pPr>
      <w:r>
        <w:t>4.2.29.</w:t>
      </w:r>
      <w:r w:rsidR="003D3093">
        <w:t>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rsidR="003D3093" w:rsidRDefault="00260CC0" w:rsidP="00260CC0">
      <w:pPr>
        <w:autoSpaceDE w:val="0"/>
        <w:autoSpaceDN w:val="0"/>
        <w:adjustRightInd w:val="0"/>
        <w:ind w:firstLine="851"/>
        <w:jc w:val="both"/>
      </w:pPr>
      <w:r>
        <w:lastRenderedPageBreak/>
        <w:t>4.2.30.</w:t>
      </w:r>
      <w:r w:rsidR="003D3093">
        <w:t>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p w:rsidR="003D3093" w:rsidRDefault="00260CC0" w:rsidP="00260CC0">
      <w:pPr>
        <w:autoSpaceDE w:val="0"/>
        <w:autoSpaceDN w:val="0"/>
        <w:adjustRightInd w:val="0"/>
        <w:ind w:firstLine="851"/>
        <w:jc w:val="both"/>
      </w:pPr>
      <w:r>
        <w:t>4.2.31.</w:t>
      </w:r>
      <w:r w:rsidR="003D3093">
        <w:t>Главный проходной пункт площадки сельскохозяйственных предприятий следует предусматривать со стороны основного подхода или подъезда.</w:t>
      </w:r>
    </w:p>
    <w:p w:rsidR="003D3093" w:rsidRDefault="003D3093" w:rsidP="00260CC0">
      <w:pPr>
        <w:autoSpaceDE w:val="0"/>
        <w:autoSpaceDN w:val="0"/>
        <w:adjustRightInd w:val="0"/>
        <w:ind w:firstLine="851"/>
        <w:jc w:val="both"/>
      </w:pPr>
      <w: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3D3093" w:rsidRDefault="00260CC0" w:rsidP="00260CC0">
      <w:pPr>
        <w:autoSpaceDE w:val="0"/>
        <w:autoSpaceDN w:val="0"/>
        <w:adjustRightInd w:val="0"/>
        <w:ind w:firstLine="851"/>
        <w:jc w:val="both"/>
      </w:pPr>
      <w:r>
        <w:t>4.2.32.</w:t>
      </w:r>
      <w:r w:rsidR="003D3093">
        <w:t>Перед проходными пунктами следует предусматривать площадки из расчета 0,15 м2 на 1 работающего (в наибольшую смену), пользующегося этим пунктом.</w:t>
      </w:r>
    </w:p>
    <w:p w:rsidR="003D3093" w:rsidRDefault="003D3093" w:rsidP="00260CC0">
      <w:pPr>
        <w:autoSpaceDE w:val="0"/>
        <w:autoSpaceDN w:val="0"/>
        <w:adjustRightInd w:val="0"/>
        <w:ind w:firstLine="851"/>
        <w:jc w:val="both"/>
      </w:pPr>
      <w: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м2 на 1 автомобиль.</w:t>
      </w:r>
    </w:p>
    <w:p w:rsidR="003D3093" w:rsidRDefault="00260CC0" w:rsidP="00260CC0">
      <w:pPr>
        <w:autoSpaceDE w:val="0"/>
        <w:autoSpaceDN w:val="0"/>
        <w:adjustRightInd w:val="0"/>
        <w:ind w:firstLine="851"/>
        <w:jc w:val="both"/>
      </w:pPr>
      <w:r>
        <w:t>4.2.33.</w:t>
      </w:r>
      <w:r w:rsidR="003D3093">
        <w:t>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p w:rsidR="003D3093" w:rsidRDefault="003D3093" w:rsidP="00260CC0">
      <w:pPr>
        <w:autoSpaceDE w:val="0"/>
        <w:autoSpaceDN w:val="0"/>
        <w:adjustRightInd w:val="0"/>
        <w:ind w:firstLine="851"/>
        <w:jc w:val="both"/>
      </w:pPr>
      <w:r>
        <w:t xml:space="preserve">Расстояния от зданий и сооружений до деревьев и кустарников следует принимать по таблице 27 настоящих </w:t>
      </w:r>
      <w:r w:rsidR="003A0022">
        <w:t>Местных н</w:t>
      </w:r>
      <w:r>
        <w:t>ормативов.</w:t>
      </w:r>
    </w:p>
    <w:p w:rsidR="003D3093" w:rsidRDefault="00260CC0" w:rsidP="00260CC0">
      <w:pPr>
        <w:autoSpaceDE w:val="0"/>
        <w:autoSpaceDN w:val="0"/>
        <w:adjustRightInd w:val="0"/>
        <w:ind w:firstLine="851"/>
        <w:jc w:val="both"/>
      </w:pPr>
      <w:r>
        <w:t>4.2.34.</w:t>
      </w:r>
      <w:r w:rsidR="003D3093">
        <w:t>Ширину полос зеленых насаждений, предназначенных для защиты от шума производственных объектов, следует принимать в соответствии с таблицей 83.</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4"/>
      </w:pPr>
      <w:r>
        <w:t>Таблица 83</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7155"/>
        <w:gridCol w:w="2835"/>
      </w:tblGrid>
      <w:tr w:rsidR="003D3093">
        <w:trPr>
          <w:cantSplit/>
          <w:trHeight w:val="36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Полоса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Ширина полосы, м, не</w:t>
            </w:r>
            <w:r>
              <w:rPr>
                <w:rFonts w:ascii="Times New Roman" w:hAnsi="Times New Roman" w:cs="Times New Roman"/>
                <w:sz w:val="24"/>
                <w:szCs w:val="24"/>
              </w:rPr>
              <w:br/>
              <w:t xml:space="preserve">менее        </w:t>
            </w:r>
          </w:p>
        </w:tc>
      </w:tr>
      <w:tr w:rsidR="003D3093">
        <w:trPr>
          <w:cantSplit/>
          <w:trHeight w:val="36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Газон с рядовой посадкой деревьев или деревьев в    </w:t>
            </w:r>
            <w:r>
              <w:rPr>
                <w:rFonts w:ascii="Times New Roman" w:hAnsi="Times New Roman" w:cs="Times New Roman"/>
                <w:sz w:val="24"/>
                <w:szCs w:val="24"/>
              </w:rPr>
              <w:br/>
              <w:t xml:space="preserve">одном ряду с кустарниками: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однорядная посадка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3D3093">
        <w:trPr>
          <w:cantSplit/>
          <w:trHeight w:val="24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двухрядная посадка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trPr>
          <w:cantSplit/>
          <w:trHeight w:val="36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Газон с однорядной посадкой кустарников высотой, м: </w:t>
            </w:r>
            <w:r>
              <w:rPr>
                <w:rFonts w:ascii="Times New Roman" w:hAnsi="Times New Roman" w:cs="Times New Roman"/>
                <w:sz w:val="24"/>
                <w:szCs w:val="24"/>
              </w:rPr>
              <w:br/>
              <w:t xml:space="preserve">свыше 1,8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1,2                 </w:t>
            </w:r>
          </w:p>
        </w:tc>
      </w:tr>
      <w:tr w:rsidR="003D3093">
        <w:trPr>
          <w:cantSplit/>
          <w:trHeight w:val="24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1,2 до 1,8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3D3093">
        <w:trPr>
          <w:cantSplit/>
          <w:trHeight w:val="24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1,2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                 </w:t>
            </w:r>
          </w:p>
        </w:tc>
      </w:tr>
      <w:tr w:rsidR="003D3093">
        <w:trPr>
          <w:cantSplit/>
          <w:trHeight w:val="24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Газон с групповой или куртинной посадкой деревьев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trPr>
          <w:cantSplit/>
          <w:trHeight w:val="24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Газон с групповой или куртинной посадкой кустарников</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trPr>
          <w:cantSplit/>
          <w:trHeight w:val="24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Газон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bl>
    <w:p w:rsidR="003D3093" w:rsidRDefault="003D3093" w:rsidP="00260CC0">
      <w:pPr>
        <w:autoSpaceDE w:val="0"/>
        <w:autoSpaceDN w:val="0"/>
        <w:adjustRightInd w:val="0"/>
        <w:ind w:firstLine="851"/>
        <w:jc w:val="both"/>
      </w:pPr>
    </w:p>
    <w:p w:rsidR="003D3093" w:rsidRDefault="00260CC0" w:rsidP="00260CC0">
      <w:pPr>
        <w:autoSpaceDE w:val="0"/>
        <w:autoSpaceDN w:val="0"/>
        <w:adjustRightInd w:val="0"/>
        <w:ind w:firstLine="851"/>
        <w:jc w:val="both"/>
      </w:pPr>
      <w:r>
        <w:t>4.2.35.</w:t>
      </w:r>
      <w:r w:rsidR="003D3093">
        <w:t>На сельскохозяйственных предприятиях в зонах озеленения необходимо предусматривать открытые благоустроенные площадки для о</w:t>
      </w:r>
      <w:r w:rsidR="006C7096">
        <w:t>тдыха трудящихся из расчета 1 м</w:t>
      </w:r>
      <w:r w:rsidR="006C7096">
        <w:rPr>
          <w:vertAlign w:val="superscript"/>
        </w:rPr>
        <w:t>2</w:t>
      </w:r>
      <w:r w:rsidR="003D3093">
        <w:t xml:space="preserve"> на одного работающего в наиболее многочисленную смену.</w:t>
      </w:r>
    </w:p>
    <w:p w:rsidR="003D3093" w:rsidRDefault="00260CC0" w:rsidP="00260CC0">
      <w:pPr>
        <w:autoSpaceDE w:val="0"/>
        <w:autoSpaceDN w:val="0"/>
        <w:adjustRightInd w:val="0"/>
        <w:ind w:firstLine="851"/>
        <w:jc w:val="both"/>
      </w:pPr>
      <w:r>
        <w:t>4.2.36.</w:t>
      </w:r>
      <w:r w:rsidR="003D3093">
        <w:t xml:space="preserve">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подпунктов 3.5.89 - 3.5.106 настоящих </w:t>
      </w:r>
      <w:r w:rsidR="003A0022">
        <w:t>Местных н</w:t>
      </w:r>
      <w:r w:rsidR="003D3093">
        <w:t>ормативов, а также настоящего раздела.</w:t>
      </w:r>
    </w:p>
    <w:p w:rsidR="003D3093" w:rsidRDefault="00260CC0" w:rsidP="00260CC0">
      <w:pPr>
        <w:autoSpaceDE w:val="0"/>
        <w:autoSpaceDN w:val="0"/>
        <w:adjustRightInd w:val="0"/>
        <w:ind w:firstLine="851"/>
        <w:jc w:val="both"/>
      </w:pPr>
      <w:r>
        <w:t>4.2.37.</w:t>
      </w:r>
      <w:r w:rsidR="003D3093">
        <w:t>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rsidR="003D3093" w:rsidRDefault="00260CC0" w:rsidP="00260CC0">
      <w:pPr>
        <w:autoSpaceDE w:val="0"/>
        <w:autoSpaceDN w:val="0"/>
        <w:adjustRightInd w:val="0"/>
        <w:ind w:firstLine="851"/>
        <w:jc w:val="both"/>
      </w:pPr>
      <w:r>
        <w:lastRenderedPageBreak/>
        <w:t>4.2.38.</w:t>
      </w:r>
      <w:r w:rsidR="003D3093">
        <w:t>Расстояния от зданий и сооружений сельскохозяйственных предприятий до оси железнодорожного пути общей сети должны быть не менее:</w:t>
      </w:r>
    </w:p>
    <w:p w:rsidR="003D3093" w:rsidRDefault="003D3093" w:rsidP="00260CC0">
      <w:pPr>
        <w:autoSpaceDE w:val="0"/>
        <w:autoSpaceDN w:val="0"/>
        <w:adjustRightInd w:val="0"/>
        <w:ind w:firstLine="851"/>
        <w:jc w:val="both"/>
      </w:pPr>
      <w:r>
        <w:t>40 м - от зданий и сооружений II степени огнестойкости;</w:t>
      </w:r>
    </w:p>
    <w:p w:rsidR="003D3093" w:rsidRDefault="003D3093" w:rsidP="00260CC0">
      <w:pPr>
        <w:autoSpaceDE w:val="0"/>
        <w:autoSpaceDN w:val="0"/>
        <w:adjustRightInd w:val="0"/>
        <w:ind w:firstLine="851"/>
        <w:jc w:val="both"/>
      </w:pPr>
      <w:r>
        <w:t>50 м - от зданий и сооружений III степени огнестойкости;</w:t>
      </w:r>
    </w:p>
    <w:p w:rsidR="003D3093" w:rsidRDefault="003D3093" w:rsidP="00260CC0">
      <w:pPr>
        <w:autoSpaceDE w:val="0"/>
        <w:autoSpaceDN w:val="0"/>
        <w:adjustRightInd w:val="0"/>
        <w:ind w:firstLine="851"/>
        <w:jc w:val="both"/>
      </w:pPr>
      <w:r>
        <w:t>60 м - от зданий и сооружений IV - V степени огнестойкости.</w:t>
      </w:r>
    </w:p>
    <w:p w:rsidR="003D3093" w:rsidRDefault="00260CC0" w:rsidP="00260CC0">
      <w:pPr>
        <w:autoSpaceDE w:val="0"/>
        <w:autoSpaceDN w:val="0"/>
        <w:adjustRightInd w:val="0"/>
        <w:ind w:firstLine="851"/>
        <w:jc w:val="both"/>
      </w:pPr>
      <w:r>
        <w:t>4.2.39.</w:t>
      </w:r>
      <w:r w:rsidR="003D3093">
        <w:t>Расстояния от зданий и сооружений до оси внутриплощадочных железнодорожных путей следует принимать по таблице 84.</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4"/>
      </w:pPr>
      <w:r>
        <w:t>Таблица 84</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6885"/>
        <w:gridCol w:w="1620"/>
        <w:gridCol w:w="1485"/>
      </w:tblGrid>
      <w:tr w:rsidR="003D3093">
        <w:trPr>
          <w:cantSplit/>
          <w:trHeight w:val="240"/>
        </w:trPr>
        <w:tc>
          <w:tcPr>
            <w:tcW w:w="688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Здания и сооружения                </w:t>
            </w:r>
          </w:p>
        </w:tc>
        <w:tc>
          <w:tcPr>
            <w:tcW w:w="310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м     </w:t>
            </w:r>
          </w:p>
        </w:tc>
      </w:tr>
      <w:tr w:rsidR="003D3093">
        <w:trPr>
          <w:cantSplit/>
          <w:trHeight w:val="360"/>
        </w:trPr>
        <w:tc>
          <w:tcPr>
            <w:tcW w:w="688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колея   </w:t>
            </w:r>
            <w:r>
              <w:rPr>
                <w:rFonts w:ascii="Times New Roman" w:hAnsi="Times New Roman" w:cs="Times New Roman"/>
                <w:sz w:val="24"/>
                <w:szCs w:val="24"/>
              </w:rPr>
              <w:br/>
              <w:t xml:space="preserve">1520 мм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колея   </w:t>
            </w:r>
            <w:r>
              <w:rPr>
                <w:rFonts w:ascii="Times New Roman" w:hAnsi="Times New Roman" w:cs="Times New Roman"/>
                <w:sz w:val="24"/>
                <w:szCs w:val="24"/>
              </w:rPr>
              <w:br/>
              <w:t xml:space="preserve">750 мм  </w:t>
            </w:r>
          </w:p>
        </w:tc>
      </w:tr>
      <w:tr w:rsidR="003D3093">
        <w:trPr>
          <w:cantSplit/>
          <w:trHeight w:val="1080"/>
        </w:trPr>
        <w:tc>
          <w:tcPr>
            <w:tcW w:w="68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Наружные грани стен или выступающих частей здания </w:t>
            </w:r>
            <w:r>
              <w:rPr>
                <w:rFonts w:ascii="Times New Roman" w:hAnsi="Times New Roman" w:cs="Times New Roman"/>
                <w:sz w:val="24"/>
                <w:szCs w:val="24"/>
              </w:rPr>
              <w:br/>
              <w:t xml:space="preserve">- пилястр, контрфорсов, тамбуров, лестниц и       </w:t>
            </w:r>
            <w:r>
              <w:rPr>
                <w:rFonts w:ascii="Times New Roman" w:hAnsi="Times New Roman" w:cs="Times New Roman"/>
                <w:sz w:val="24"/>
                <w:szCs w:val="24"/>
              </w:rPr>
              <w:br/>
              <w:t xml:space="preserve">прочего:                                          </w:t>
            </w:r>
            <w:r>
              <w:rPr>
                <w:rFonts w:ascii="Times New Roman" w:hAnsi="Times New Roman" w:cs="Times New Roman"/>
                <w:sz w:val="24"/>
                <w:szCs w:val="24"/>
              </w:rPr>
              <w:br/>
              <w:t xml:space="preserve">при отсутствии выходов из зданий                  </w:t>
            </w:r>
          </w:p>
        </w:tc>
        <w:tc>
          <w:tcPr>
            <w:tcW w:w="310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по габариту           </w:t>
            </w:r>
            <w:r>
              <w:rPr>
                <w:rFonts w:ascii="Times New Roman" w:hAnsi="Times New Roman" w:cs="Times New Roman"/>
                <w:sz w:val="24"/>
                <w:szCs w:val="24"/>
              </w:rPr>
              <w:br/>
              <w:t>приближения строений к</w:t>
            </w:r>
            <w:r>
              <w:rPr>
                <w:rFonts w:ascii="Times New Roman" w:hAnsi="Times New Roman" w:cs="Times New Roman"/>
                <w:sz w:val="24"/>
                <w:szCs w:val="24"/>
              </w:rPr>
              <w:br/>
              <w:t xml:space="preserve">железнодорожным путям </w:t>
            </w:r>
            <w:r>
              <w:rPr>
                <w:rFonts w:ascii="Times New Roman" w:hAnsi="Times New Roman" w:cs="Times New Roman"/>
                <w:sz w:val="24"/>
                <w:szCs w:val="24"/>
              </w:rPr>
              <w:br/>
              <w:t xml:space="preserve">(ГОСТ 9238-83 и ГОСТ  </w:t>
            </w:r>
            <w:r>
              <w:rPr>
                <w:rFonts w:ascii="Times New Roman" w:hAnsi="Times New Roman" w:cs="Times New Roman"/>
                <w:sz w:val="24"/>
                <w:szCs w:val="24"/>
              </w:rPr>
              <w:br/>
              <w:t xml:space="preserve">9720-76)              </w:t>
            </w:r>
          </w:p>
        </w:tc>
      </w:tr>
      <w:tr w:rsidR="003D3093">
        <w:trPr>
          <w:cantSplit/>
          <w:trHeight w:val="240"/>
        </w:trPr>
        <w:tc>
          <w:tcPr>
            <w:tcW w:w="68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наличии выходов из зданий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3D3093">
        <w:trPr>
          <w:cantSplit/>
          <w:trHeight w:val="600"/>
        </w:trPr>
        <w:tc>
          <w:tcPr>
            <w:tcW w:w="68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наличии выходов из зданий и устройстве        </w:t>
            </w:r>
            <w:r>
              <w:rPr>
                <w:rFonts w:ascii="Times New Roman" w:hAnsi="Times New Roman" w:cs="Times New Roman"/>
                <w:sz w:val="24"/>
                <w:szCs w:val="24"/>
              </w:rPr>
              <w:br/>
              <w:t xml:space="preserve">оградительных барьеров (длиной не менее 10 м),    </w:t>
            </w:r>
            <w:r>
              <w:rPr>
                <w:rFonts w:ascii="Times New Roman" w:hAnsi="Times New Roman" w:cs="Times New Roman"/>
                <w:sz w:val="24"/>
                <w:szCs w:val="24"/>
              </w:rPr>
              <w:br/>
              <w:t xml:space="preserve">расположенных между выходами из зданий и          </w:t>
            </w:r>
            <w:r>
              <w:rPr>
                <w:rFonts w:ascii="Times New Roman" w:hAnsi="Times New Roman" w:cs="Times New Roman"/>
                <w:sz w:val="24"/>
                <w:szCs w:val="24"/>
              </w:rPr>
              <w:br/>
              <w:t xml:space="preserve">железнодорожными путями параллельно стенам зданий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trPr>
          <w:cantSplit/>
          <w:trHeight w:val="600"/>
        </w:trPr>
        <w:tc>
          <w:tcPr>
            <w:tcW w:w="68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Отдельно стоящие колонны, бункеры, эстакады и     </w:t>
            </w:r>
            <w:r>
              <w:rPr>
                <w:rFonts w:ascii="Times New Roman" w:hAnsi="Times New Roman" w:cs="Times New Roman"/>
                <w:sz w:val="24"/>
                <w:szCs w:val="24"/>
              </w:rPr>
              <w:br/>
              <w:t xml:space="preserve">т.п.; погрузочные сооружения, платформы, рампы,   </w:t>
            </w:r>
            <w:r>
              <w:rPr>
                <w:rFonts w:ascii="Times New Roman" w:hAnsi="Times New Roman" w:cs="Times New Roman"/>
                <w:sz w:val="24"/>
                <w:szCs w:val="24"/>
              </w:rPr>
              <w:br/>
              <w:t xml:space="preserve">тарные хранилища, сливные устройства, ссыпные     </w:t>
            </w:r>
            <w:r>
              <w:rPr>
                <w:rFonts w:ascii="Times New Roman" w:hAnsi="Times New Roman" w:cs="Times New Roman"/>
                <w:sz w:val="24"/>
                <w:szCs w:val="24"/>
              </w:rPr>
              <w:br/>
              <w:t xml:space="preserve">пункты и т.п.                                     </w:t>
            </w:r>
          </w:p>
        </w:tc>
        <w:tc>
          <w:tcPr>
            <w:tcW w:w="310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габариту           </w:t>
            </w:r>
            <w:r>
              <w:rPr>
                <w:rFonts w:ascii="Times New Roman" w:hAnsi="Times New Roman" w:cs="Times New Roman"/>
                <w:sz w:val="24"/>
                <w:szCs w:val="24"/>
              </w:rPr>
              <w:br/>
              <w:t>приближения строений к</w:t>
            </w:r>
            <w:r>
              <w:rPr>
                <w:rFonts w:ascii="Times New Roman" w:hAnsi="Times New Roman" w:cs="Times New Roman"/>
                <w:sz w:val="24"/>
                <w:szCs w:val="24"/>
              </w:rPr>
              <w:br/>
              <w:t xml:space="preserve">путям (ГОСТ 9238-83,  </w:t>
            </w:r>
            <w:r>
              <w:rPr>
                <w:rFonts w:ascii="Times New Roman" w:hAnsi="Times New Roman" w:cs="Times New Roman"/>
                <w:sz w:val="24"/>
                <w:szCs w:val="24"/>
              </w:rPr>
              <w:br/>
              <w:t xml:space="preserve">ГОСТ 9720-76)         </w:t>
            </w:r>
          </w:p>
        </w:tc>
      </w:tr>
      <w:tr w:rsidR="003D3093">
        <w:trPr>
          <w:cantSplit/>
          <w:trHeight w:val="480"/>
        </w:trPr>
        <w:tc>
          <w:tcPr>
            <w:tcW w:w="68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Ограждения, опоры путепроводов, контактной сети,  </w:t>
            </w:r>
            <w:r>
              <w:rPr>
                <w:rFonts w:ascii="Times New Roman" w:hAnsi="Times New Roman" w:cs="Times New Roman"/>
                <w:sz w:val="24"/>
                <w:szCs w:val="24"/>
              </w:rPr>
              <w:br/>
              <w:t xml:space="preserve">воздушных линий связи и СЦБ, воздушные            </w:t>
            </w:r>
            <w:r>
              <w:rPr>
                <w:rFonts w:ascii="Times New Roman" w:hAnsi="Times New Roman" w:cs="Times New Roman"/>
                <w:sz w:val="24"/>
                <w:szCs w:val="24"/>
              </w:rPr>
              <w:br/>
              <w:t xml:space="preserve">трубопроводы                                      </w:t>
            </w:r>
          </w:p>
        </w:tc>
        <w:tc>
          <w:tcPr>
            <w:tcW w:w="310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3D3093">
        <w:trPr>
          <w:cantSplit/>
          <w:trHeight w:val="240"/>
        </w:trPr>
        <w:tc>
          <w:tcPr>
            <w:tcW w:w="68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в условиях реконструкции на перегонах       </w:t>
            </w:r>
          </w:p>
        </w:tc>
        <w:tc>
          <w:tcPr>
            <w:tcW w:w="310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3D3093">
        <w:trPr>
          <w:cantSplit/>
          <w:trHeight w:val="240"/>
        </w:trPr>
        <w:tc>
          <w:tcPr>
            <w:tcW w:w="68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в условиях реконструкции на станциях        </w:t>
            </w:r>
          </w:p>
        </w:tc>
        <w:tc>
          <w:tcPr>
            <w:tcW w:w="310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3D3093">
        <w:trPr>
          <w:cantSplit/>
          <w:trHeight w:val="240"/>
        </w:trPr>
        <w:tc>
          <w:tcPr>
            <w:tcW w:w="68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Склад круглого леса емкостью менее 10000 м3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bl>
    <w:p w:rsidR="003D3093" w:rsidRDefault="003D3093">
      <w:pPr>
        <w:autoSpaceDE w:val="0"/>
        <w:autoSpaceDN w:val="0"/>
        <w:adjustRightInd w:val="0"/>
        <w:ind w:firstLine="540"/>
        <w:jc w:val="both"/>
      </w:pPr>
    </w:p>
    <w:p w:rsidR="003D3093" w:rsidRDefault="003D3093" w:rsidP="00260CC0">
      <w:pPr>
        <w:autoSpaceDE w:val="0"/>
        <w:autoSpaceDN w:val="0"/>
        <w:adjustRightInd w:val="0"/>
        <w:ind w:firstLine="851"/>
        <w:jc w:val="both"/>
      </w:pPr>
      <w:r>
        <w:t>Примечание.</w:t>
      </w:r>
    </w:p>
    <w:p w:rsidR="003D3093" w:rsidRDefault="003D3093" w:rsidP="00260CC0">
      <w:pPr>
        <w:autoSpaceDE w:val="0"/>
        <w:autoSpaceDN w:val="0"/>
        <w:adjustRightInd w:val="0"/>
        <w:ind w:firstLine="851"/>
        <w:jc w:val="both"/>
      </w:pPr>
      <w:r>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rsidR="003D3093" w:rsidRDefault="003D3093">
      <w:pPr>
        <w:autoSpaceDE w:val="0"/>
        <w:autoSpaceDN w:val="0"/>
        <w:adjustRightInd w:val="0"/>
        <w:ind w:firstLine="540"/>
        <w:jc w:val="both"/>
      </w:pPr>
    </w:p>
    <w:p w:rsidR="003D3093" w:rsidRDefault="003D3093" w:rsidP="00260CC0">
      <w:pPr>
        <w:autoSpaceDE w:val="0"/>
        <w:autoSpaceDN w:val="0"/>
        <w:adjustRightInd w:val="0"/>
        <w:ind w:firstLine="851"/>
        <w:jc w:val="both"/>
      </w:pPr>
      <w:r>
        <w:t>4</w:t>
      </w:r>
      <w:r w:rsidR="00260CC0">
        <w:t>.2.40.</w:t>
      </w:r>
      <w:r>
        <w:t>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rsidR="003D3093" w:rsidRDefault="00260CC0" w:rsidP="00260CC0">
      <w:pPr>
        <w:autoSpaceDE w:val="0"/>
        <w:autoSpaceDN w:val="0"/>
        <w:adjustRightInd w:val="0"/>
        <w:ind w:firstLine="851"/>
        <w:jc w:val="both"/>
      </w:pPr>
      <w:r>
        <w:t>4.2.41.</w:t>
      </w:r>
      <w:r w:rsidR="003D3093">
        <w:t xml:space="preserve">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таблицами 81 и 82 настоящих </w:t>
      </w:r>
      <w:r w:rsidR="003A0022">
        <w:t>Местных н</w:t>
      </w:r>
      <w:r w:rsidR="003D3093">
        <w:t>ормативов.</w:t>
      </w:r>
    </w:p>
    <w:p w:rsidR="003D3093" w:rsidRDefault="00260CC0" w:rsidP="00260CC0">
      <w:pPr>
        <w:autoSpaceDE w:val="0"/>
        <w:autoSpaceDN w:val="0"/>
        <w:adjustRightInd w:val="0"/>
        <w:ind w:firstLine="851"/>
        <w:jc w:val="both"/>
      </w:pPr>
      <w:r>
        <w:lastRenderedPageBreak/>
        <w:t>4.2.42.</w:t>
      </w:r>
      <w:r w:rsidR="003D3093">
        <w:t>Пересечение на площадках сельскохозяйственных предприятий транспортных потоков готовой продукции, кормов и навоза не допускается.</w:t>
      </w:r>
    </w:p>
    <w:p w:rsidR="003D3093" w:rsidRDefault="00260CC0" w:rsidP="00260CC0">
      <w:pPr>
        <w:autoSpaceDE w:val="0"/>
        <w:autoSpaceDN w:val="0"/>
        <w:adjustRightInd w:val="0"/>
        <w:ind w:firstLine="851"/>
        <w:jc w:val="both"/>
      </w:pPr>
      <w:r>
        <w:t>4.2.43.</w:t>
      </w:r>
      <w:r w:rsidR="003D3093">
        <w:t>Расстояния от зданий и сооружений до края проезжей части автомобильных дорог следует принимать по таблице 85.</w:t>
      </w:r>
    </w:p>
    <w:p w:rsidR="003D3093" w:rsidRDefault="003D3093">
      <w:pPr>
        <w:autoSpaceDE w:val="0"/>
        <w:autoSpaceDN w:val="0"/>
        <w:adjustRightInd w:val="0"/>
        <w:jc w:val="right"/>
      </w:pPr>
    </w:p>
    <w:p w:rsidR="003D3093" w:rsidRDefault="003D3093">
      <w:pPr>
        <w:autoSpaceDE w:val="0"/>
        <w:autoSpaceDN w:val="0"/>
        <w:adjustRightInd w:val="0"/>
        <w:jc w:val="right"/>
        <w:outlineLvl w:val="4"/>
      </w:pPr>
      <w:r>
        <w:t>Таблица 85</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8100"/>
        <w:gridCol w:w="1890"/>
      </w:tblGrid>
      <w:tr w:rsidR="003D3093">
        <w:trPr>
          <w:cantSplit/>
          <w:trHeight w:val="240"/>
        </w:trPr>
        <w:tc>
          <w:tcPr>
            <w:tcW w:w="81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Здания и сооружения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Расстояние, м</w:t>
            </w:r>
          </w:p>
        </w:tc>
      </w:tr>
      <w:tr w:rsidR="003D3093">
        <w:trPr>
          <w:cantSplit/>
          <w:trHeight w:val="360"/>
        </w:trPr>
        <w:tc>
          <w:tcPr>
            <w:tcW w:w="81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Наружные грани стен зданий:                                </w:t>
            </w:r>
            <w:r>
              <w:rPr>
                <w:rFonts w:ascii="Times New Roman" w:hAnsi="Times New Roman" w:cs="Times New Roman"/>
                <w:sz w:val="24"/>
                <w:szCs w:val="24"/>
              </w:rPr>
              <w:br/>
              <w:t xml:space="preserve">при отсутствии въезда в здание и при длине здания до 20 м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1,5          </w:t>
            </w:r>
          </w:p>
        </w:tc>
      </w:tr>
      <w:tr w:rsidR="003D3093">
        <w:trPr>
          <w:cantSplit/>
          <w:trHeight w:val="240"/>
        </w:trPr>
        <w:tc>
          <w:tcPr>
            <w:tcW w:w="81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более 20 м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trPr>
          <w:cantSplit/>
          <w:trHeight w:val="360"/>
        </w:trPr>
        <w:tc>
          <w:tcPr>
            <w:tcW w:w="81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наличии въезда в здание для электрокаров, автокаров,   </w:t>
            </w:r>
            <w:r>
              <w:rPr>
                <w:rFonts w:ascii="Times New Roman" w:hAnsi="Times New Roman" w:cs="Times New Roman"/>
                <w:sz w:val="24"/>
                <w:szCs w:val="24"/>
              </w:rPr>
              <w:br/>
              <w:t xml:space="preserve">автопогрузчиков и двухосных автомобилей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r>
      <w:tr w:rsidR="003D3093">
        <w:trPr>
          <w:cantSplit/>
          <w:trHeight w:val="240"/>
        </w:trPr>
        <w:tc>
          <w:tcPr>
            <w:tcW w:w="81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наличии въезда в здание трехосных автомобилей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r>
      <w:tr w:rsidR="003D3093">
        <w:trPr>
          <w:cantSplit/>
          <w:trHeight w:val="240"/>
        </w:trPr>
        <w:tc>
          <w:tcPr>
            <w:tcW w:w="81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Ограждения площадок предприятия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360"/>
        </w:trPr>
        <w:tc>
          <w:tcPr>
            <w:tcW w:w="81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Ограждения опор эстакад, осветительных столбов, мачт и     </w:t>
            </w:r>
            <w:r>
              <w:rPr>
                <w:rFonts w:ascii="Times New Roman" w:hAnsi="Times New Roman" w:cs="Times New Roman"/>
                <w:sz w:val="24"/>
                <w:szCs w:val="24"/>
              </w:rPr>
              <w:br/>
              <w:t xml:space="preserve">других сооружений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r>
      <w:tr w:rsidR="003D3093">
        <w:trPr>
          <w:cantSplit/>
          <w:trHeight w:val="240"/>
        </w:trPr>
        <w:tc>
          <w:tcPr>
            <w:tcW w:w="81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Ограждения охраняемой части предприятия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trPr>
          <w:cantSplit/>
          <w:trHeight w:val="240"/>
        </w:trPr>
        <w:tc>
          <w:tcPr>
            <w:tcW w:w="81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Оси параллельно расположенных путей колеи 1520 мм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3,75         </w:t>
            </w:r>
          </w:p>
        </w:tc>
      </w:tr>
    </w:tbl>
    <w:p w:rsidR="003D3093" w:rsidRDefault="003D3093">
      <w:pPr>
        <w:autoSpaceDE w:val="0"/>
        <w:autoSpaceDN w:val="0"/>
        <w:adjustRightInd w:val="0"/>
        <w:ind w:firstLine="540"/>
        <w:jc w:val="both"/>
      </w:pPr>
    </w:p>
    <w:p w:rsidR="003D3093" w:rsidRDefault="00260CC0" w:rsidP="00260CC0">
      <w:pPr>
        <w:autoSpaceDE w:val="0"/>
        <w:autoSpaceDN w:val="0"/>
        <w:adjustRightInd w:val="0"/>
        <w:ind w:firstLine="851"/>
        <w:jc w:val="both"/>
      </w:pPr>
      <w:r>
        <w:t>4.2.44.</w:t>
      </w:r>
      <w:r w:rsidR="003D3093">
        <w:t>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rsidR="003D3093" w:rsidRDefault="003D3093" w:rsidP="00260CC0">
      <w:pPr>
        <w:autoSpaceDE w:val="0"/>
        <w:autoSpaceDN w:val="0"/>
        <w:adjustRightInd w:val="0"/>
        <w:ind w:firstLine="851"/>
        <w:jc w:val="both"/>
      </w:pPr>
      <w: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3D3093" w:rsidRDefault="00260CC0" w:rsidP="00260CC0">
      <w:pPr>
        <w:autoSpaceDE w:val="0"/>
        <w:autoSpaceDN w:val="0"/>
        <w:adjustRightInd w:val="0"/>
        <w:ind w:firstLine="851"/>
        <w:jc w:val="both"/>
      </w:pPr>
      <w:r>
        <w:t>4.2.45.</w:t>
      </w:r>
      <w:r w:rsidR="003D3093">
        <w:t>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rsidR="003D3093" w:rsidRDefault="00260CC0" w:rsidP="00260CC0">
      <w:pPr>
        <w:autoSpaceDE w:val="0"/>
        <w:autoSpaceDN w:val="0"/>
        <w:adjustRightInd w:val="0"/>
        <w:ind w:firstLine="851"/>
        <w:jc w:val="both"/>
      </w:pPr>
      <w:r>
        <w:t>4.2.46.</w:t>
      </w:r>
      <w:r w:rsidR="003D3093">
        <w:t xml:space="preserve">Внешние транспортные связи и сеть дорог в производственной зоне нормируются в соответствии с требованиями раздела 3 "Производственная территория" настоящих </w:t>
      </w:r>
      <w:r w:rsidR="003A0022">
        <w:t>Местных н</w:t>
      </w:r>
      <w:r w:rsidR="003D3093">
        <w:t>ормативов.</w:t>
      </w:r>
    </w:p>
    <w:p w:rsidR="003D3093" w:rsidRDefault="003D3093" w:rsidP="00260CC0">
      <w:pPr>
        <w:autoSpaceDE w:val="0"/>
        <w:autoSpaceDN w:val="0"/>
        <w:adjustRightInd w:val="0"/>
        <w:ind w:firstLine="851"/>
        <w:jc w:val="both"/>
      </w:pPr>
      <w:r>
        <w:t>4.2.4</w:t>
      </w:r>
      <w:r w:rsidR="00260CC0">
        <w:t>7.</w:t>
      </w:r>
      <w:r>
        <w:t>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rsidR="003D3093" w:rsidRDefault="00260CC0" w:rsidP="00260CC0">
      <w:pPr>
        <w:autoSpaceDE w:val="0"/>
        <w:autoSpaceDN w:val="0"/>
        <w:adjustRightInd w:val="0"/>
        <w:ind w:firstLine="851"/>
        <w:jc w:val="both"/>
      </w:pPr>
      <w:r>
        <w:t>4.2.48.</w:t>
      </w:r>
      <w:r w:rsidR="003D3093">
        <w:t>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rsidR="003D3093" w:rsidRDefault="00260CC0" w:rsidP="00260CC0">
      <w:pPr>
        <w:autoSpaceDE w:val="0"/>
        <w:autoSpaceDN w:val="0"/>
        <w:adjustRightInd w:val="0"/>
        <w:ind w:firstLine="851"/>
        <w:jc w:val="both"/>
      </w:pPr>
      <w:r>
        <w:t>4.2.49.</w:t>
      </w:r>
      <w:r w:rsidR="003D3093">
        <w:t>При проектировании наружных сетей и сооружений канализации необходимо предусматривать отвод поверхностных вод со всего бассейна стока.</w:t>
      </w:r>
    </w:p>
    <w:p w:rsidR="003D3093" w:rsidRDefault="00260CC0" w:rsidP="00260CC0">
      <w:pPr>
        <w:autoSpaceDE w:val="0"/>
        <w:autoSpaceDN w:val="0"/>
        <w:adjustRightInd w:val="0"/>
        <w:ind w:firstLine="851"/>
        <w:jc w:val="both"/>
      </w:pPr>
      <w:r>
        <w:t>4.2.50.</w:t>
      </w:r>
      <w:r w:rsidR="003D3093">
        <w:t>Линии электропередачи, связи и других линейных сооружений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3D3093" w:rsidRDefault="00260CC0" w:rsidP="00260CC0">
      <w:pPr>
        <w:autoSpaceDE w:val="0"/>
        <w:autoSpaceDN w:val="0"/>
        <w:adjustRightInd w:val="0"/>
        <w:ind w:firstLine="851"/>
        <w:jc w:val="both"/>
      </w:pPr>
      <w:r>
        <w:t>4.2.51.</w:t>
      </w:r>
      <w:r w:rsidR="003D3093">
        <w:t xml:space="preserve">При проектировании инженерных сетей необходимо соблюдать требования раздела 3 "Производственная территория" настоящих </w:t>
      </w:r>
      <w:r w:rsidR="003A0022">
        <w:t>Местных н</w:t>
      </w:r>
      <w:r w:rsidR="003D3093">
        <w:t>ормативов.</w:t>
      </w:r>
    </w:p>
    <w:p w:rsidR="003D3093" w:rsidRDefault="00260CC0" w:rsidP="00260CC0">
      <w:pPr>
        <w:autoSpaceDE w:val="0"/>
        <w:autoSpaceDN w:val="0"/>
        <w:adjustRightInd w:val="0"/>
        <w:ind w:firstLine="851"/>
        <w:jc w:val="both"/>
      </w:pPr>
      <w:r>
        <w:t>4.2.52.</w:t>
      </w:r>
      <w:r w:rsidR="003D3093">
        <w:t xml:space="preserve">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раздела 8 "Охрана окружающей среды" настоящих </w:t>
      </w:r>
      <w:r w:rsidR="003A0022">
        <w:t>Местных н</w:t>
      </w:r>
      <w:r w:rsidR="003D3093">
        <w:t>ормативов.</w:t>
      </w:r>
    </w:p>
    <w:p w:rsidR="003D3093" w:rsidRDefault="00260CC0" w:rsidP="00260CC0">
      <w:pPr>
        <w:autoSpaceDE w:val="0"/>
        <w:autoSpaceDN w:val="0"/>
        <w:adjustRightInd w:val="0"/>
        <w:ind w:firstLine="851"/>
        <w:jc w:val="both"/>
      </w:pPr>
      <w:r>
        <w:lastRenderedPageBreak/>
        <w:t>4.2.53.</w:t>
      </w:r>
      <w:r w:rsidR="003D3093">
        <w:t>При реконструкции сельскохозяйственных предприятий, зданий, сооружений следует предусматривать:</w:t>
      </w:r>
    </w:p>
    <w:p w:rsidR="003D3093" w:rsidRDefault="003D3093" w:rsidP="00260CC0">
      <w:pPr>
        <w:autoSpaceDE w:val="0"/>
        <w:autoSpaceDN w:val="0"/>
        <w:adjustRightInd w:val="0"/>
        <w:ind w:firstLine="851"/>
        <w:jc w:val="both"/>
      </w:pPr>
      <w:r>
        <w:t>концентрацию производственных объектов на одном земельном участке;</w:t>
      </w:r>
    </w:p>
    <w:p w:rsidR="003D3093" w:rsidRDefault="003D3093" w:rsidP="00260CC0">
      <w:pPr>
        <w:autoSpaceDE w:val="0"/>
        <w:autoSpaceDN w:val="0"/>
        <w:adjustRightInd w:val="0"/>
        <w:ind w:firstLine="851"/>
        <w:jc w:val="both"/>
      </w:pPr>
      <w:r>
        <w:t>планировку и застройку сельскохозяйственных зон с выявлением земельных участков для расширения реконструируемых и размещения новых сельскохозяйственных предприятий;</w:t>
      </w:r>
    </w:p>
    <w:p w:rsidR="003D3093" w:rsidRDefault="003D3093" w:rsidP="00260CC0">
      <w:pPr>
        <w:autoSpaceDE w:val="0"/>
        <w:autoSpaceDN w:val="0"/>
        <w:adjustRightInd w:val="0"/>
        <w:ind w:firstLine="851"/>
        <w:jc w:val="both"/>
      </w:pPr>
      <w:r>
        <w:t>ликвидацию малодеятельных подъездных путей и дорог;</w:t>
      </w:r>
    </w:p>
    <w:p w:rsidR="003D3093" w:rsidRDefault="003D3093" w:rsidP="00260CC0">
      <w:pPr>
        <w:autoSpaceDE w:val="0"/>
        <w:autoSpaceDN w:val="0"/>
        <w:adjustRightInd w:val="0"/>
        <w:ind w:firstLine="851"/>
        <w:jc w:val="both"/>
      </w:pPr>
      <w: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3D3093" w:rsidRDefault="003D3093" w:rsidP="00260CC0">
      <w:pPr>
        <w:autoSpaceDE w:val="0"/>
        <w:autoSpaceDN w:val="0"/>
        <w:adjustRightInd w:val="0"/>
        <w:ind w:firstLine="851"/>
        <w:jc w:val="both"/>
      </w:pPr>
      <w:r>
        <w:t>улучшение благоустройства производственных территорий и санитарно-защитных зон, повышение архитектурного уровня застройки;</w:t>
      </w:r>
    </w:p>
    <w:p w:rsidR="003D3093" w:rsidRDefault="003D3093" w:rsidP="00260CC0">
      <w:pPr>
        <w:autoSpaceDE w:val="0"/>
        <w:autoSpaceDN w:val="0"/>
        <w:adjustRightInd w:val="0"/>
        <w:ind w:firstLine="851"/>
        <w:jc w:val="both"/>
      </w:pPr>
      <w:r>
        <w:t>организацию площадок для стоянки автомобильного транспорта.</w:t>
      </w:r>
    </w:p>
    <w:p w:rsidR="003D3093" w:rsidRDefault="00260CC0" w:rsidP="00260CC0">
      <w:pPr>
        <w:autoSpaceDE w:val="0"/>
        <w:autoSpaceDN w:val="0"/>
        <w:adjustRightInd w:val="0"/>
        <w:ind w:firstLine="851"/>
        <w:jc w:val="both"/>
      </w:pPr>
      <w:r>
        <w:t>4.2.54.</w:t>
      </w:r>
      <w:r w:rsidR="003D3093">
        <w:t xml:space="preserve">При проектировании фермерских хозяйств следует руководствоваться нормативными требованиями настоящего раздела, а также соответствующих разделов настоящих </w:t>
      </w:r>
      <w:r w:rsidR="003A0022">
        <w:t>Местных н</w:t>
      </w:r>
      <w:r w:rsidR="003D3093">
        <w:t>ормативов.</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4.3. Зоны, предназначенные для ведения садоводства</w:t>
      </w:r>
    </w:p>
    <w:p w:rsidR="003D3093" w:rsidRDefault="003D3093">
      <w:pPr>
        <w:autoSpaceDE w:val="0"/>
        <w:autoSpaceDN w:val="0"/>
        <w:adjustRightInd w:val="0"/>
        <w:jc w:val="center"/>
      </w:pPr>
      <w:r>
        <w:t>и дачного хозяйства</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Общие требования</w:t>
      </w:r>
    </w:p>
    <w:p w:rsidR="003D3093" w:rsidRDefault="003D3093">
      <w:pPr>
        <w:autoSpaceDE w:val="0"/>
        <w:autoSpaceDN w:val="0"/>
        <w:adjustRightInd w:val="0"/>
        <w:ind w:firstLine="540"/>
        <w:jc w:val="both"/>
      </w:pPr>
    </w:p>
    <w:p w:rsidR="003D3093" w:rsidRDefault="003D3093" w:rsidP="00260CC0">
      <w:pPr>
        <w:autoSpaceDE w:val="0"/>
        <w:autoSpaceDN w:val="0"/>
        <w:adjustRightInd w:val="0"/>
        <w:ind w:firstLine="851"/>
        <w:jc w:val="both"/>
      </w:pPr>
      <w:r>
        <w:t>4.</w:t>
      </w:r>
      <w:r w:rsidR="00260CC0">
        <w:t>3.1.</w:t>
      </w:r>
      <w:r>
        <w:t>Организация зоны (территории) садоводческого (дачного) объединения осуществляется в соответствии с утвержденным органом местного самоуправления проектом планировки территории садоводческого (дачного) объединения.</w:t>
      </w:r>
    </w:p>
    <w:p w:rsidR="003D3093" w:rsidRDefault="003D3093" w:rsidP="00260CC0">
      <w:pPr>
        <w:autoSpaceDE w:val="0"/>
        <w:autoSpaceDN w:val="0"/>
        <w:adjustRightInd w:val="0"/>
        <w:ind w:firstLine="851"/>
        <w:jc w:val="both"/>
      </w:pPr>
      <w:r>
        <w:t>Проект может разрабатываться как для одной, так и для группы (массива) рядом расположенных территорий садоводческих (дачных) объединений.</w:t>
      </w:r>
    </w:p>
    <w:p w:rsidR="003D3093" w:rsidRDefault="003D3093" w:rsidP="00260CC0">
      <w:pPr>
        <w:autoSpaceDE w:val="0"/>
        <w:autoSpaceDN w:val="0"/>
        <w:adjustRightInd w:val="0"/>
        <w:ind w:firstLine="851"/>
        <w:jc w:val="both"/>
      </w:pPr>
      <w:r>
        <w:t>Для группы (массива) территорий садоводческих (дачных) объединений, занимающих площадь более 50 га, разрабатывается концепция генерального плана садоводческих объединений, содержащая основные положения по развитию:</w:t>
      </w:r>
    </w:p>
    <w:p w:rsidR="003D3093" w:rsidRDefault="003D3093" w:rsidP="00260CC0">
      <w:pPr>
        <w:autoSpaceDE w:val="0"/>
        <w:autoSpaceDN w:val="0"/>
        <w:adjustRightInd w:val="0"/>
        <w:ind w:firstLine="851"/>
        <w:jc w:val="both"/>
      </w:pPr>
      <w:r>
        <w:t>внешних связей с системой поселений;</w:t>
      </w:r>
    </w:p>
    <w:p w:rsidR="003D3093" w:rsidRDefault="003D3093" w:rsidP="00260CC0">
      <w:pPr>
        <w:autoSpaceDE w:val="0"/>
        <w:autoSpaceDN w:val="0"/>
        <w:adjustRightInd w:val="0"/>
        <w:ind w:firstLine="851"/>
        <w:jc w:val="both"/>
      </w:pPr>
      <w:r>
        <w:t>транспортных коммуникаций;</w:t>
      </w:r>
    </w:p>
    <w:p w:rsidR="003D3093" w:rsidRDefault="003D3093" w:rsidP="00260CC0">
      <w:pPr>
        <w:autoSpaceDE w:val="0"/>
        <w:autoSpaceDN w:val="0"/>
        <w:adjustRightInd w:val="0"/>
        <w:ind w:firstLine="851"/>
        <w:jc w:val="both"/>
      </w:pPr>
      <w:r>
        <w:t>социальной и инженерной инфраструктуры.</w:t>
      </w:r>
    </w:p>
    <w:p w:rsidR="003D3093" w:rsidRDefault="00260CC0" w:rsidP="00260CC0">
      <w:pPr>
        <w:autoSpaceDE w:val="0"/>
        <w:autoSpaceDN w:val="0"/>
        <w:adjustRightInd w:val="0"/>
        <w:ind w:firstLine="851"/>
        <w:jc w:val="both"/>
      </w:pPr>
      <w:r>
        <w:t>4.3.2.</w:t>
      </w:r>
      <w:r w:rsidR="003D3093">
        <w:t xml:space="preserve">При установлении границ территории садоводческого (дачного) объединения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8 "Охрана окружающей среды" настоящих </w:t>
      </w:r>
      <w:r w:rsidR="003A0022">
        <w:t>Местных н</w:t>
      </w:r>
      <w:r w:rsidR="003D3093">
        <w:t>ормативов.</w:t>
      </w:r>
    </w:p>
    <w:p w:rsidR="003D3093" w:rsidRDefault="00260CC0" w:rsidP="00260CC0">
      <w:pPr>
        <w:autoSpaceDE w:val="0"/>
        <w:autoSpaceDN w:val="0"/>
        <w:adjustRightInd w:val="0"/>
        <w:ind w:firstLine="851"/>
        <w:jc w:val="both"/>
      </w:pPr>
      <w:r>
        <w:t>4.3.3.</w:t>
      </w:r>
      <w:r w:rsidR="003D3093">
        <w:t>Запрещается размещение территорий садоводческих (дачных) объединений в санитарно-защитных зонах промышленных предприятий.</w:t>
      </w:r>
    </w:p>
    <w:p w:rsidR="003D3093" w:rsidRDefault="00260CC0" w:rsidP="00260CC0">
      <w:pPr>
        <w:autoSpaceDE w:val="0"/>
        <w:autoSpaceDN w:val="0"/>
        <w:adjustRightInd w:val="0"/>
        <w:ind w:firstLine="851"/>
        <w:jc w:val="both"/>
      </w:pPr>
      <w:r>
        <w:t>4.3.4.</w:t>
      </w:r>
      <w:r w:rsidR="003D3093">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rsidR="003D3093" w:rsidRDefault="003D3093" w:rsidP="00260CC0">
      <w:pPr>
        <w:autoSpaceDE w:val="0"/>
        <w:autoSpaceDN w:val="0"/>
        <w:adjustRightInd w:val="0"/>
        <w:ind w:firstLine="851"/>
        <w:jc w:val="both"/>
      </w:pPr>
      <w:r>
        <w:t>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rsidR="003D3093" w:rsidRDefault="00260CC0" w:rsidP="00260CC0">
      <w:pPr>
        <w:autoSpaceDE w:val="0"/>
        <w:autoSpaceDN w:val="0"/>
        <w:adjustRightInd w:val="0"/>
        <w:ind w:firstLine="851"/>
        <w:jc w:val="both"/>
      </w:pPr>
      <w:r>
        <w:t>4.3.5.</w:t>
      </w:r>
      <w:r w:rsidR="003D3093">
        <w:t xml:space="preserve">Запрещается проектирование территорий для садоводческих (дачных) объединений на землях, расположенных под линиями высоковольтных передач 35 </w:t>
      </w:r>
      <w:proofErr w:type="spellStart"/>
      <w:r w:rsidR="003D3093">
        <w:t>кВА</w:t>
      </w:r>
      <w:proofErr w:type="spellEnd"/>
      <w:r w:rsidR="003D3093">
        <w:t xml:space="preserve"> и выше, а также с пересечением этих земель магистральными газо- и нефтепроводами.</w:t>
      </w:r>
    </w:p>
    <w:p w:rsidR="003D3093" w:rsidRDefault="003D3093" w:rsidP="00260CC0">
      <w:pPr>
        <w:autoSpaceDE w:val="0"/>
        <w:autoSpaceDN w:val="0"/>
        <w:adjustRightInd w:val="0"/>
        <w:ind w:firstLine="851"/>
        <w:jc w:val="both"/>
      </w:pPr>
      <w:r>
        <w:lastRenderedPageBreak/>
        <w:t>Расстояния по горизонтали от крайних проводов высоковольтных линий (ВЛ) до границы территории садоводческого (дачного) объединения (охранная зона) должны быть не менее:</w:t>
      </w:r>
    </w:p>
    <w:p w:rsidR="003D3093" w:rsidRDefault="003D3093" w:rsidP="00260CC0">
      <w:pPr>
        <w:autoSpaceDE w:val="0"/>
        <w:autoSpaceDN w:val="0"/>
        <w:adjustRightInd w:val="0"/>
        <w:ind w:firstLine="851"/>
        <w:jc w:val="both"/>
      </w:pPr>
      <w:r>
        <w:t xml:space="preserve">10 м - для ВЛ до 20 </w:t>
      </w:r>
      <w:proofErr w:type="spellStart"/>
      <w:r>
        <w:t>кВ</w:t>
      </w:r>
      <w:proofErr w:type="spellEnd"/>
      <w:r>
        <w:t>;</w:t>
      </w:r>
    </w:p>
    <w:p w:rsidR="003D3093" w:rsidRDefault="003D3093" w:rsidP="00260CC0">
      <w:pPr>
        <w:autoSpaceDE w:val="0"/>
        <w:autoSpaceDN w:val="0"/>
        <w:adjustRightInd w:val="0"/>
        <w:ind w:firstLine="851"/>
        <w:jc w:val="both"/>
      </w:pPr>
      <w:r>
        <w:t xml:space="preserve">15 м - для ВЛ 35 </w:t>
      </w:r>
      <w:proofErr w:type="spellStart"/>
      <w:r>
        <w:t>кВ</w:t>
      </w:r>
      <w:proofErr w:type="spellEnd"/>
      <w:r>
        <w:t>;</w:t>
      </w:r>
    </w:p>
    <w:p w:rsidR="003D3093" w:rsidRDefault="003D3093" w:rsidP="00260CC0">
      <w:pPr>
        <w:autoSpaceDE w:val="0"/>
        <w:autoSpaceDN w:val="0"/>
        <w:adjustRightInd w:val="0"/>
        <w:ind w:firstLine="851"/>
        <w:jc w:val="both"/>
      </w:pPr>
      <w:r>
        <w:t xml:space="preserve">20 м - для ВЛ 110 </w:t>
      </w:r>
      <w:proofErr w:type="spellStart"/>
      <w:r>
        <w:t>кВ</w:t>
      </w:r>
      <w:proofErr w:type="spellEnd"/>
      <w:r>
        <w:t>;</w:t>
      </w:r>
    </w:p>
    <w:p w:rsidR="003D3093" w:rsidRDefault="003D3093" w:rsidP="00260CC0">
      <w:pPr>
        <w:autoSpaceDE w:val="0"/>
        <w:autoSpaceDN w:val="0"/>
        <w:adjustRightInd w:val="0"/>
        <w:ind w:firstLine="851"/>
        <w:jc w:val="both"/>
      </w:pPr>
      <w:r>
        <w:t xml:space="preserve">25 м - для ВЛ 150 - 220 </w:t>
      </w:r>
      <w:proofErr w:type="spellStart"/>
      <w:r>
        <w:t>кВ</w:t>
      </w:r>
      <w:proofErr w:type="spellEnd"/>
      <w:r>
        <w:t>;</w:t>
      </w:r>
    </w:p>
    <w:p w:rsidR="003D3093" w:rsidRDefault="003D3093" w:rsidP="00260CC0">
      <w:pPr>
        <w:autoSpaceDE w:val="0"/>
        <w:autoSpaceDN w:val="0"/>
        <w:adjustRightInd w:val="0"/>
        <w:ind w:firstLine="851"/>
        <w:jc w:val="both"/>
      </w:pPr>
      <w:r>
        <w:t xml:space="preserve">30 м - для ВЛ 330 - 500 </w:t>
      </w:r>
      <w:proofErr w:type="spellStart"/>
      <w:r>
        <w:t>кВ.</w:t>
      </w:r>
      <w:proofErr w:type="spellEnd"/>
    </w:p>
    <w:p w:rsidR="003D3093" w:rsidRDefault="00260CC0" w:rsidP="00260CC0">
      <w:pPr>
        <w:autoSpaceDE w:val="0"/>
        <w:autoSpaceDN w:val="0"/>
        <w:adjustRightInd w:val="0"/>
        <w:ind w:firstLine="851"/>
        <w:jc w:val="both"/>
      </w:pPr>
      <w:r>
        <w:t>4.3.6.</w:t>
      </w:r>
      <w:r w:rsidR="003D3093">
        <w:t>Расстояние от застройки до лесных массивов на территории садоводческих объединений должно быть не менее 15 м.</w:t>
      </w:r>
    </w:p>
    <w:p w:rsidR="003D3093" w:rsidRDefault="00260CC0" w:rsidP="00260CC0">
      <w:pPr>
        <w:autoSpaceDE w:val="0"/>
        <w:autoSpaceDN w:val="0"/>
        <w:adjustRightInd w:val="0"/>
        <w:ind w:firstLine="851"/>
        <w:jc w:val="both"/>
      </w:pPr>
      <w:r>
        <w:t>4.3.7.</w:t>
      </w:r>
      <w:r w:rsidR="003D3093">
        <w:t>При пересечении территории садоводческого объединения инженерными коммуникациями следует предусматривать санитарно-защитные зоны.</w:t>
      </w:r>
    </w:p>
    <w:p w:rsidR="003D3093" w:rsidRDefault="003D3093" w:rsidP="00260CC0">
      <w:pPr>
        <w:autoSpaceDE w:val="0"/>
        <w:autoSpaceDN w:val="0"/>
        <w:adjustRightInd w:val="0"/>
        <w:ind w:firstLine="851"/>
        <w:jc w:val="both"/>
      </w:pPr>
      <w:r>
        <w:t>Рекомендуемые минимальные расстояния от наземных магистральных газопроводов, не содержащих сероводород, должны быть не менее:</w:t>
      </w:r>
    </w:p>
    <w:p w:rsidR="003D3093" w:rsidRDefault="003D3093" w:rsidP="00260CC0">
      <w:pPr>
        <w:autoSpaceDE w:val="0"/>
        <w:autoSpaceDN w:val="0"/>
        <w:adjustRightInd w:val="0"/>
        <w:ind w:firstLine="851"/>
        <w:jc w:val="both"/>
      </w:pPr>
      <w:r>
        <w:t>для трубопроводов 1 класса с диаметром труб:</w:t>
      </w:r>
    </w:p>
    <w:p w:rsidR="003D3093" w:rsidRDefault="003D3093" w:rsidP="00260CC0">
      <w:pPr>
        <w:autoSpaceDE w:val="0"/>
        <w:autoSpaceDN w:val="0"/>
        <w:adjustRightInd w:val="0"/>
        <w:ind w:firstLine="851"/>
        <w:jc w:val="both"/>
      </w:pPr>
      <w:r>
        <w:t>до 300 мм - 100 м;</w:t>
      </w:r>
    </w:p>
    <w:p w:rsidR="003D3093" w:rsidRDefault="003D3093" w:rsidP="00260CC0">
      <w:pPr>
        <w:autoSpaceDE w:val="0"/>
        <w:autoSpaceDN w:val="0"/>
        <w:adjustRightInd w:val="0"/>
        <w:ind w:firstLine="851"/>
        <w:jc w:val="both"/>
      </w:pPr>
      <w:r>
        <w:t>от 300 до 600 мм - 150 м;</w:t>
      </w:r>
    </w:p>
    <w:p w:rsidR="003D3093" w:rsidRDefault="003D3093" w:rsidP="00260CC0">
      <w:pPr>
        <w:autoSpaceDE w:val="0"/>
        <w:autoSpaceDN w:val="0"/>
        <w:adjustRightInd w:val="0"/>
        <w:ind w:firstLine="851"/>
        <w:jc w:val="both"/>
      </w:pPr>
      <w:r>
        <w:t>от 600 до 800 мм - 200 м;</w:t>
      </w:r>
    </w:p>
    <w:p w:rsidR="003D3093" w:rsidRDefault="003D3093" w:rsidP="00260CC0">
      <w:pPr>
        <w:autoSpaceDE w:val="0"/>
        <w:autoSpaceDN w:val="0"/>
        <w:adjustRightInd w:val="0"/>
        <w:ind w:firstLine="851"/>
        <w:jc w:val="both"/>
      </w:pPr>
      <w:r>
        <w:t>от 800 до 1000 мм - 250 м;</w:t>
      </w:r>
    </w:p>
    <w:p w:rsidR="003D3093" w:rsidRDefault="003D3093" w:rsidP="00260CC0">
      <w:pPr>
        <w:autoSpaceDE w:val="0"/>
        <w:autoSpaceDN w:val="0"/>
        <w:adjustRightInd w:val="0"/>
        <w:ind w:firstLine="851"/>
        <w:jc w:val="both"/>
      </w:pPr>
      <w:r>
        <w:t>от 1000 до 1200 мм - 300 м;</w:t>
      </w:r>
    </w:p>
    <w:p w:rsidR="003D3093" w:rsidRDefault="003D3093" w:rsidP="00260CC0">
      <w:pPr>
        <w:autoSpaceDE w:val="0"/>
        <w:autoSpaceDN w:val="0"/>
        <w:adjustRightInd w:val="0"/>
        <w:ind w:firstLine="851"/>
        <w:jc w:val="both"/>
      </w:pPr>
      <w:r>
        <w:t>свыше 1200 мм - 350 м;</w:t>
      </w:r>
    </w:p>
    <w:p w:rsidR="003D3093" w:rsidRDefault="003D3093" w:rsidP="00260CC0">
      <w:pPr>
        <w:autoSpaceDE w:val="0"/>
        <w:autoSpaceDN w:val="0"/>
        <w:adjustRightInd w:val="0"/>
        <w:ind w:firstLine="851"/>
        <w:jc w:val="both"/>
      </w:pPr>
      <w:r>
        <w:t>для трубопроводов 2 класса с диаметром труб:</w:t>
      </w:r>
    </w:p>
    <w:p w:rsidR="003D3093" w:rsidRDefault="003D3093" w:rsidP="00260CC0">
      <w:pPr>
        <w:autoSpaceDE w:val="0"/>
        <w:autoSpaceDN w:val="0"/>
        <w:adjustRightInd w:val="0"/>
        <w:ind w:firstLine="851"/>
        <w:jc w:val="both"/>
      </w:pPr>
      <w:r>
        <w:t>до 300 мм - 75 м;</w:t>
      </w:r>
    </w:p>
    <w:p w:rsidR="003D3093" w:rsidRDefault="003D3093" w:rsidP="00260CC0">
      <w:pPr>
        <w:autoSpaceDE w:val="0"/>
        <w:autoSpaceDN w:val="0"/>
        <w:adjustRightInd w:val="0"/>
        <w:ind w:firstLine="851"/>
        <w:jc w:val="both"/>
      </w:pPr>
      <w:r>
        <w:t>свыше 300 мм - 125 м.</w:t>
      </w:r>
    </w:p>
    <w:p w:rsidR="003D3093" w:rsidRDefault="003D3093" w:rsidP="00260CC0">
      <w:pPr>
        <w:autoSpaceDE w:val="0"/>
        <w:autoSpaceDN w:val="0"/>
        <w:adjustRightInd w:val="0"/>
        <w:ind w:firstLine="851"/>
        <w:jc w:val="both"/>
      </w:pPr>
      <w:r>
        <w:t>Рекомендуемые минимальные разрывы от трубопроводов для сжиженных углеводородных газов при разных диаметрах труб должны быть не менее:</w:t>
      </w:r>
    </w:p>
    <w:p w:rsidR="003D3093" w:rsidRDefault="003D3093" w:rsidP="00260CC0">
      <w:pPr>
        <w:autoSpaceDE w:val="0"/>
        <w:autoSpaceDN w:val="0"/>
        <w:adjustRightInd w:val="0"/>
        <w:ind w:firstLine="851"/>
        <w:jc w:val="both"/>
      </w:pPr>
      <w:r>
        <w:t>до 150 мм - 100 м;</w:t>
      </w:r>
    </w:p>
    <w:p w:rsidR="003D3093" w:rsidRDefault="003D3093" w:rsidP="00260CC0">
      <w:pPr>
        <w:autoSpaceDE w:val="0"/>
        <w:autoSpaceDN w:val="0"/>
        <w:adjustRightInd w:val="0"/>
        <w:ind w:firstLine="851"/>
        <w:jc w:val="both"/>
      </w:pPr>
      <w:r>
        <w:t>от 150 до 300 мм - 175 м;</w:t>
      </w:r>
    </w:p>
    <w:p w:rsidR="003D3093" w:rsidRDefault="003D3093" w:rsidP="00260CC0">
      <w:pPr>
        <w:autoSpaceDE w:val="0"/>
        <w:autoSpaceDN w:val="0"/>
        <w:adjustRightInd w:val="0"/>
        <w:ind w:firstLine="851"/>
        <w:jc w:val="both"/>
      </w:pPr>
      <w:r>
        <w:t>от 300 до 500 мм - 350 м;</w:t>
      </w:r>
    </w:p>
    <w:p w:rsidR="003D3093" w:rsidRDefault="003D3093" w:rsidP="00260CC0">
      <w:pPr>
        <w:autoSpaceDE w:val="0"/>
        <w:autoSpaceDN w:val="0"/>
        <w:adjustRightInd w:val="0"/>
        <w:ind w:firstLine="851"/>
        <w:jc w:val="both"/>
      </w:pPr>
      <w:r>
        <w:t>от 500 до 1000 мм - 800 м.</w:t>
      </w:r>
    </w:p>
    <w:p w:rsidR="003D3093" w:rsidRDefault="003D3093" w:rsidP="00260CC0">
      <w:pPr>
        <w:autoSpaceDE w:val="0"/>
        <w:autoSpaceDN w:val="0"/>
        <w:adjustRightInd w:val="0"/>
        <w:ind w:firstLine="851"/>
        <w:jc w:val="both"/>
      </w:pPr>
      <w:r>
        <w:t>Примечания.</w:t>
      </w:r>
    </w:p>
    <w:p w:rsidR="003D3093" w:rsidRDefault="00260CC0" w:rsidP="00260CC0">
      <w:pPr>
        <w:autoSpaceDE w:val="0"/>
        <w:autoSpaceDN w:val="0"/>
        <w:adjustRightInd w:val="0"/>
        <w:ind w:firstLine="851"/>
        <w:jc w:val="both"/>
      </w:pPr>
      <w:r>
        <w:t>1.</w:t>
      </w:r>
      <w:r w:rsidR="003D3093">
        <w:t>Минимальные расстояния при наземной прокладке увеличиваются в 2 раза для I класса и в 1,5 раза для II класса.</w:t>
      </w:r>
    </w:p>
    <w:p w:rsidR="003D3093" w:rsidRDefault="00260CC0" w:rsidP="00260CC0">
      <w:pPr>
        <w:autoSpaceDE w:val="0"/>
        <w:autoSpaceDN w:val="0"/>
        <w:adjustRightInd w:val="0"/>
        <w:ind w:firstLine="851"/>
        <w:jc w:val="both"/>
      </w:pPr>
      <w:r>
        <w:t>2.</w:t>
      </w:r>
      <w:r w:rsidR="003D3093">
        <w:t>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3D3093" w:rsidRDefault="003D3093" w:rsidP="00260CC0">
      <w:pPr>
        <w:autoSpaceDE w:val="0"/>
        <w:autoSpaceDN w:val="0"/>
        <w:adjustRightInd w:val="0"/>
        <w:ind w:firstLine="851"/>
        <w:jc w:val="both"/>
      </w:pPr>
      <w:r>
        <w:t>Рекомендуемые минимальные разрывы от газопроводов низкого давления должны быть не менее 20 м.</w:t>
      </w:r>
    </w:p>
    <w:p w:rsidR="003D3093" w:rsidRDefault="003D3093" w:rsidP="00260CC0">
      <w:pPr>
        <w:autoSpaceDE w:val="0"/>
        <w:autoSpaceDN w:val="0"/>
        <w:adjustRightInd w:val="0"/>
        <w:ind w:firstLine="851"/>
        <w:jc w:val="both"/>
      </w:pPr>
      <w:r>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rsidR="003D3093" w:rsidRDefault="003D3093" w:rsidP="00260CC0">
      <w:pPr>
        <w:autoSpaceDE w:val="0"/>
        <w:autoSpaceDN w:val="0"/>
        <w:adjustRightInd w:val="0"/>
        <w:ind w:firstLine="851"/>
        <w:jc w:val="both"/>
      </w:pPr>
      <w:r>
        <w:t>до 300 мм - 50 м;</w:t>
      </w:r>
    </w:p>
    <w:p w:rsidR="003D3093" w:rsidRDefault="003D3093" w:rsidP="00260CC0">
      <w:pPr>
        <w:autoSpaceDE w:val="0"/>
        <w:autoSpaceDN w:val="0"/>
        <w:adjustRightInd w:val="0"/>
        <w:ind w:firstLine="851"/>
        <w:jc w:val="both"/>
      </w:pPr>
      <w:r>
        <w:t>от 300 до 600 мм - 50 м;</w:t>
      </w:r>
    </w:p>
    <w:p w:rsidR="003D3093" w:rsidRDefault="003D3093" w:rsidP="00260CC0">
      <w:pPr>
        <w:autoSpaceDE w:val="0"/>
        <w:autoSpaceDN w:val="0"/>
        <w:adjustRightInd w:val="0"/>
        <w:ind w:firstLine="851"/>
        <w:jc w:val="both"/>
      </w:pPr>
      <w:r>
        <w:t>от 600 до 1000 мм - 75 м;</w:t>
      </w:r>
    </w:p>
    <w:p w:rsidR="003D3093" w:rsidRDefault="003D3093" w:rsidP="00260CC0">
      <w:pPr>
        <w:autoSpaceDE w:val="0"/>
        <w:autoSpaceDN w:val="0"/>
        <w:adjustRightInd w:val="0"/>
        <w:ind w:firstLine="851"/>
        <w:jc w:val="both"/>
      </w:pPr>
      <w:r>
        <w:t>от 1000 до 1400 мм - 100 м.</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Планировка территории для ведения</w:t>
      </w:r>
    </w:p>
    <w:p w:rsidR="003D3093" w:rsidRDefault="003D3093">
      <w:pPr>
        <w:autoSpaceDE w:val="0"/>
        <w:autoSpaceDN w:val="0"/>
        <w:adjustRightInd w:val="0"/>
        <w:jc w:val="center"/>
      </w:pPr>
      <w:r>
        <w:t>садоводческого (дачного) объединения</w:t>
      </w:r>
    </w:p>
    <w:p w:rsidR="003D3093" w:rsidRDefault="003D3093">
      <w:pPr>
        <w:autoSpaceDE w:val="0"/>
        <w:autoSpaceDN w:val="0"/>
        <w:adjustRightInd w:val="0"/>
        <w:jc w:val="center"/>
      </w:pPr>
    </w:p>
    <w:p w:rsidR="003D3093" w:rsidRDefault="00260CC0" w:rsidP="00260CC0">
      <w:pPr>
        <w:autoSpaceDE w:val="0"/>
        <w:autoSpaceDN w:val="0"/>
        <w:adjustRightInd w:val="0"/>
        <w:ind w:firstLine="851"/>
        <w:jc w:val="both"/>
      </w:pPr>
      <w:r>
        <w:t>4.3.8.</w:t>
      </w:r>
      <w:r w:rsidR="003D3093">
        <w:t>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другое).</w:t>
      </w:r>
    </w:p>
    <w:p w:rsidR="003D3093" w:rsidRDefault="00260CC0" w:rsidP="00260CC0">
      <w:pPr>
        <w:autoSpaceDE w:val="0"/>
        <w:autoSpaceDN w:val="0"/>
        <w:adjustRightInd w:val="0"/>
        <w:ind w:firstLine="851"/>
        <w:jc w:val="both"/>
      </w:pPr>
      <w:r>
        <w:lastRenderedPageBreak/>
        <w:t>4.3.9.</w:t>
      </w:r>
      <w:r w:rsidR="003D3093">
        <w:t>Территория садоводческого (дачного) объединения должна быть соединена подъездной дорогой с автомобильной дорогой общего пользования.</w:t>
      </w:r>
    </w:p>
    <w:p w:rsidR="003D3093" w:rsidRDefault="003D3093" w:rsidP="00260CC0">
      <w:pPr>
        <w:autoSpaceDE w:val="0"/>
        <w:autoSpaceDN w:val="0"/>
        <w:adjustRightInd w:val="0"/>
        <w:ind w:firstLine="851"/>
        <w:jc w:val="both"/>
      </w:pPr>
      <w: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3D3093" w:rsidRDefault="00260CC0" w:rsidP="00260CC0">
      <w:pPr>
        <w:autoSpaceDE w:val="0"/>
        <w:autoSpaceDN w:val="0"/>
        <w:adjustRightInd w:val="0"/>
        <w:ind w:firstLine="851"/>
        <w:jc w:val="both"/>
      </w:pPr>
      <w:r>
        <w:t>4.3.10.</w:t>
      </w:r>
      <w:r w:rsidR="003D3093">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3D3093" w:rsidRDefault="003D3093" w:rsidP="00260CC0">
      <w:pPr>
        <w:autoSpaceDE w:val="0"/>
        <w:autoSpaceDN w:val="0"/>
        <w:adjustRightInd w:val="0"/>
        <w:ind w:firstLine="851"/>
        <w:jc w:val="both"/>
      </w:pPr>
      <w: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86.</w:t>
      </w:r>
    </w:p>
    <w:p w:rsidR="003D3093" w:rsidRDefault="003D3093">
      <w:pPr>
        <w:autoSpaceDE w:val="0"/>
        <w:autoSpaceDN w:val="0"/>
        <w:adjustRightInd w:val="0"/>
      </w:pPr>
    </w:p>
    <w:p w:rsidR="003D3093" w:rsidRDefault="003D3093">
      <w:pPr>
        <w:autoSpaceDE w:val="0"/>
        <w:autoSpaceDN w:val="0"/>
        <w:adjustRightInd w:val="0"/>
        <w:jc w:val="right"/>
        <w:outlineLvl w:val="4"/>
      </w:pPr>
      <w:r>
        <w:t>Таблица 86</w:t>
      </w:r>
    </w:p>
    <w:p w:rsidR="003D3093" w:rsidRDefault="003D3093">
      <w:pPr>
        <w:autoSpaceDE w:val="0"/>
        <w:autoSpaceDN w:val="0"/>
        <w:adjustRightInd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4995"/>
        <w:gridCol w:w="1215"/>
        <w:gridCol w:w="1890"/>
        <w:gridCol w:w="1890"/>
      </w:tblGrid>
      <w:tr w:rsidR="003D3093">
        <w:trPr>
          <w:cantSplit/>
          <w:trHeight w:val="600"/>
        </w:trPr>
        <w:tc>
          <w:tcPr>
            <w:tcW w:w="499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4995"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Удельный размер земельных участков </w:t>
            </w:r>
            <w:r>
              <w:rPr>
                <w:rFonts w:ascii="Times New Roman" w:hAnsi="Times New Roman" w:cs="Times New Roman"/>
                <w:sz w:val="24"/>
                <w:szCs w:val="24"/>
              </w:rPr>
              <w:br/>
              <w:t xml:space="preserve">(м2 на 1 садовый участок) на    </w:t>
            </w:r>
            <w:r>
              <w:rPr>
                <w:rFonts w:ascii="Times New Roman" w:hAnsi="Times New Roman" w:cs="Times New Roman"/>
                <w:sz w:val="24"/>
                <w:szCs w:val="24"/>
              </w:rPr>
              <w:br/>
              <w:t xml:space="preserve">территории садоводческих (дачных)  </w:t>
            </w:r>
            <w:r>
              <w:rPr>
                <w:rFonts w:ascii="Times New Roman" w:hAnsi="Times New Roman" w:cs="Times New Roman"/>
                <w:sz w:val="24"/>
                <w:szCs w:val="24"/>
              </w:rPr>
              <w:br/>
              <w:t xml:space="preserve">объединений с числом участков    </w:t>
            </w:r>
          </w:p>
        </w:tc>
      </w:tr>
      <w:tr w:rsidR="003D3093">
        <w:trPr>
          <w:cantSplit/>
          <w:trHeight w:val="240"/>
        </w:trPr>
        <w:tc>
          <w:tcPr>
            <w:tcW w:w="499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15 - 100</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101 - 300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301 и более </w:t>
            </w:r>
          </w:p>
        </w:tc>
      </w:tr>
      <w:tr w:rsidR="003D3093">
        <w:trPr>
          <w:cantSplit/>
          <w:trHeight w:val="24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Сторожка с правлением объединения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1 - 0,7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0,7 - 0,5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0,4 - 0,4    </w:t>
            </w:r>
          </w:p>
        </w:tc>
      </w:tr>
      <w:tr w:rsidR="003D3093">
        <w:trPr>
          <w:cantSplit/>
          <w:trHeight w:val="24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Магазин смешанной торговли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2 - 0,5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0,5 - 0,2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 и менее  </w:t>
            </w:r>
          </w:p>
        </w:tc>
      </w:tr>
      <w:tr w:rsidR="003D3093">
        <w:trPr>
          <w:cantSplit/>
          <w:trHeight w:val="36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Здания и сооружения для хранения    </w:t>
            </w:r>
            <w:r>
              <w:rPr>
                <w:rFonts w:ascii="Times New Roman" w:hAnsi="Times New Roman" w:cs="Times New Roman"/>
                <w:sz w:val="24"/>
                <w:szCs w:val="24"/>
              </w:rPr>
              <w:br/>
              <w:t xml:space="preserve">средств пожаротушения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0,35         </w:t>
            </w:r>
          </w:p>
        </w:tc>
      </w:tr>
      <w:tr w:rsidR="003D3093">
        <w:trPr>
          <w:cantSplit/>
          <w:trHeight w:val="24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Площадки для мусоросборников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          </w:t>
            </w:r>
          </w:p>
        </w:tc>
      </w:tr>
      <w:tr w:rsidR="003D3093">
        <w:trPr>
          <w:cantSplit/>
          <w:trHeight w:val="48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Площадка для стоянки автомобилей при</w:t>
            </w:r>
            <w:r>
              <w:rPr>
                <w:rFonts w:ascii="Times New Roman" w:hAnsi="Times New Roman" w:cs="Times New Roman"/>
                <w:sz w:val="24"/>
                <w:szCs w:val="24"/>
              </w:rPr>
              <w:br/>
              <w:t xml:space="preserve">въезде на территорию садоводческого </w:t>
            </w:r>
            <w:r>
              <w:rPr>
                <w:rFonts w:ascii="Times New Roman" w:hAnsi="Times New Roman" w:cs="Times New Roman"/>
                <w:sz w:val="24"/>
                <w:szCs w:val="24"/>
              </w:rPr>
              <w:br/>
              <w:t xml:space="preserve">объединения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0,9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0,9 - 0,4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и менее  </w:t>
            </w:r>
          </w:p>
        </w:tc>
      </w:tr>
    </w:tbl>
    <w:p w:rsidR="003D3093" w:rsidRDefault="003D3093" w:rsidP="00260CC0">
      <w:pPr>
        <w:autoSpaceDE w:val="0"/>
        <w:autoSpaceDN w:val="0"/>
        <w:adjustRightInd w:val="0"/>
        <w:ind w:firstLine="851"/>
        <w:jc w:val="both"/>
      </w:pPr>
    </w:p>
    <w:p w:rsidR="003D3093" w:rsidRDefault="00260CC0" w:rsidP="00260CC0">
      <w:pPr>
        <w:autoSpaceDE w:val="0"/>
        <w:autoSpaceDN w:val="0"/>
        <w:adjustRightInd w:val="0"/>
        <w:ind w:firstLine="851"/>
        <w:jc w:val="both"/>
      </w:pPr>
      <w:r>
        <w:t>4.3.11.</w:t>
      </w:r>
      <w:r w:rsidR="003D3093">
        <w:t>Здания и сооружения общего пользования должны отстоять от границ садовых (дачных) участков не менее чем на 4 м.</w:t>
      </w:r>
    </w:p>
    <w:p w:rsidR="003D3093" w:rsidRDefault="00260CC0" w:rsidP="00260CC0">
      <w:pPr>
        <w:autoSpaceDE w:val="0"/>
        <w:autoSpaceDN w:val="0"/>
        <w:adjustRightInd w:val="0"/>
        <w:ind w:firstLine="851"/>
        <w:jc w:val="both"/>
      </w:pPr>
      <w:r>
        <w:t>4.3.12.</w:t>
      </w:r>
      <w:r w:rsidR="003D3093">
        <w:t>Планировочное решение территории садоводческого (дачного) объединения должно обеспечивать проезд автотранспорта ко всем индивидуальным садовым (дачным) участкам, объединенным в группы, и объектам общего пользования.</w:t>
      </w:r>
    </w:p>
    <w:p w:rsidR="003D3093" w:rsidRDefault="00260CC0" w:rsidP="00260CC0">
      <w:pPr>
        <w:autoSpaceDE w:val="0"/>
        <w:autoSpaceDN w:val="0"/>
        <w:adjustRightInd w:val="0"/>
        <w:ind w:firstLine="851"/>
        <w:jc w:val="both"/>
      </w:pPr>
      <w:r>
        <w:t>4.3.13.</w:t>
      </w:r>
      <w:r w:rsidR="003D3093">
        <w:t>На территории садоводческого (дачного) объединения ширина улиц и проездов в красных линиях должна быть:</w:t>
      </w:r>
    </w:p>
    <w:p w:rsidR="003D3093" w:rsidRDefault="003D3093" w:rsidP="00260CC0">
      <w:pPr>
        <w:autoSpaceDE w:val="0"/>
        <w:autoSpaceDN w:val="0"/>
        <w:adjustRightInd w:val="0"/>
        <w:ind w:firstLine="851"/>
        <w:jc w:val="both"/>
      </w:pPr>
      <w:r>
        <w:t>для улиц - не менее 15 м;</w:t>
      </w:r>
    </w:p>
    <w:p w:rsidR="003D3093" w:rsidRDefault="003D3093" w:rsidP="00260CC0">
      <w:pPr>
        <w:autoSpaceDE w:val="0"/>
        <w:autoSpaceDN w:val="0"/>
        <w:adjustRightInd w:val="0"/>
        <w:ind w:firstLine="851"/>
        <w:jc w:val="both"/>
      </w:pPr>
      <w:r>
        <w:t>для проездов - не менее 9 м.</w:t>
      </w:r>
    </w:p>
    <w:p w:rsidR="003D3093" w:rsidRDefault="003D3093" w:rsidP="00260CC0">
      <w:pPr>
        <w:autoSpaceDE w:val="0"/>
        <w:autoSpaceDN w:val="0"/>
        <w:adjustRightInd w:val="0"/>
        <w:ind w:firstLine="851"/>
        <w:jc w:val="both"/>
      </w:pPr>
      <w:r>
        <w:t>Минимальный радиус закругления края проезжей части - 6 м.</w:t>
      </w:r>
    </w:p>
    <w:p w:rsidR="003D3093" w:rsidRDefault="003D3093" w:rsidP="00260CC0">
      <w:pPr>
        <w:autoSpaceDE w:val="0"/>
        <w:autoSpaceDN w:val="0"/>
        <w:adjustRightInd w:val="0"/>
        <w:ind w:firstLine="851"/>
        <w:jc w:val="both"/>
      </w:pPr>
      <w:r>
        <w:t>Ширина проезжей части улиц и проездов принимается:</w:t>
      </w:r>
    </w:p>
    <w:p w:rsidR="003D3093" w:rsidRDefault="003D3093" w:rsidP="00260CC0">
      <w:pPr>
        <w:autoSpaceDE w:val="0"/>
        <w:autoSpaceDN w:val="0"/>
        <w:adjustRightInd w:val="0"/>
        <w:ind w:firstLine="851"/>
        <w:jc w:val="both"/>
      </w:pPr>
      <w:r>
        <w:t>для улиц - не менее 7 м;</w:t>
      </w:r>
    </w:p>
    <w:p w:rsidR="003D3093" w:rsidRDefault="003D3093" w:rsidP="00260CC0">
      <w:pPr>
        <w:autoSpaceDE w:val="0"/>
        <w:autoSpaceDN w:val="0"/>
        <w:adjustRightInd w:val="0"/>
        <w:ind w:firstLine="851"/>
        <w:jc w:val="both"/>
      </w:pPr>
      <w:r>
        <w:t>для проездов - не менее 3,5 м.</w:t>
      </w:r>
    </w:p>
    <w:p w:rsidR="003D3093" w:rsidRDefault="00260CC0" w:rsidP="00260CC0">
      <w:pPr>
        <w:autoSpaceDE w:val="0"/>
        <w:autoSpaceDN w:val="0"/>
        <w:adjustRightInd w:val="0"/>
        <w:ind w:firstLine="851"/>
        <w:jc w:val="both"/>
      </w:pPr>
      <w:r>
        <w:t>4.3.14.</w:t>
      </w:r>
      <w:r w:rsidR="003D3093">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3D3093" w:rsidRDefault="003D3093" w:rsidP="00260CC0">
      <w:pPr>
        <w:autoSpaceDE w:val="0"/>
        <w:autoSpaceDN w:val="0"/>
        <w:adjustRightInd w:val="0"/>
        <w:ind w:firstLine="851"/>
        <w:jc w:val="both"/>
      </w:pPr>
      <w:r>
        <w:t>Максимальная протяженность тупикового проезда не должна превышать 150 м.</w:t>
      </w:r>
    </w:p>
    <w:p w:rsidR="003D3093" w:rsidRDefault="003D3093" w:rsidP="00260CC0">
      <w:pPr>
        <w:autoSpaceDE w:val="0"/>
        <w:autoSpaceDN w:val="0"/>
        <w:adjustRightInd w:val="0"/>
        <w:ind w:firstLine="851"/>
        <w:jc w:val="both"/>
      </w:pPr>
      <w:r>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rsidR="003D3093" w:rsidRDefault="00260CC0" w:rsidP="00260CC0">
      <w:pPr>
        <w:autoSpaceDE w:val="0"/>
        <w:autoSpaceDN w:val="0"/>
        <w:adjustRightInd w:val="0"/>
        <w:ind w:firstLine="851"/>
        <w:jc w:val="both"/>
      </w:pPr>
      <w:r>
        <w:t>4.3.15.</w:t>
      </w:r>
      <w:r w:rsidR="003D3093">
        <w:t xml:space="preserve">Территория садоводческого (дачного) объединения должна быть оборудована системой водоснабжения в соответствии с требованиями раздела 3 "Производственная территория" настоящих </w:t>
      </w:r>
      <w:r w:rsidR="003A0022">
        <w:t>Местных н</w:t>
      </w:r>
      <w:r w:rsidR="003D3093">
        <w:t>ормативов.</w:t>
      </w:r>
    </w:p>
    <w:p w:rsidR="003D3093" w:rsidRDefault="003D3093" w:rsidP="00260CC0">
      <w:pPr>
        <w:autoSpaceDE w:val="0"/>
        <w:autoSpaceDN w:val="0"/>
        <w:adjustRightInd w:val="0"/>
        <w:ind w:firstLine="851"/>
        <w:jc w:val="both"/>
      </w:pPr>
      <w:r>
        <w:lastRenderedPageBreak/>
        <w:t xml:space="preserve">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t>мелкотрубчатых</w:t>
      </w:r>
      <w:proofErr w:type="spellEnd"/>
      <w:r>
        <w:t xml:space="preserve"> колодцев, каптажей родников.</w:t>
      </w:r>
    </w:p>
    <w:p w:rsidR="003D3093" w:rsidRDefault="003D3093" w:rsidP="00260CC0">
      <w:pPr>
        <w:autoSpaceDE w:val="0"/>
        <w:autoSpaceDN w:val="0"/>
        <w:adjustRightInd w:val="0"/>
        <w:ind w:firstLine="851"/>
        <w:jc w:val="both"/>
      </w:pPr>
      <w:r>
        <w:t>Устройство ввода водопровода в дома допускается при наличии местной канализации или при подключении к централизованной системе канализации.</w:t>
      </w:r>
    </w:p>
    <w:p w:rsidR="003D3093" w:rsidRDefault="003D3093" w:rsidP="00260CC0">
      <w:pPr>
        <w:autoSpaceDE w:val="0"/>
        <w:autoSpaceDN w:val="0"/>
        <w:adjustRightInd w:val="0"/>
        <w:ind w:firstLine="851"/>
        <w:jc w:val="both"/>
      </w:pPr>
      <w:r>
        <w:t>На территории общего пользования садоводческого (дачного) объединения должны быть предусмотрены источники питьевой воды. Вокруг каждого источника организуется зона санитарной охраны:</w:t>
      </w:r>
    </w:p>
    <w:p w:rsidR="003D3093" w:rsidRDefault="003D3093" w:rsidP="00260CC0">
      <w:pPr>
        <w:autoSpaceDE w:val="0"/>
        <w:autoSpaceDN w:val="0"/>
        <w:adjustRightInd w:val="0"/>
        <w:ind w:firstLine="851"/>
        <w:jc w:val="both"/>
      </w:pPr>
      <w:r>
        <w:t>для артезианских скважин - радиусом от 30 до 50 м, при этом границы зон устанавливаются в соответствии с требованиями приложения 10 к настоящим</w:t>
      </w:r>
      <w:r w:rsidR="003A0022">
        <w:t xml:space="preserve"> Местным</w:t>
      </w:r>
      <w:r>
        <w:t xml:space="preserve"> </w:t>
      </w:r>
      <w:r w:rsidR="003A0022">
        <w:t>н</w:t>
      </w:r>
      <w:r>
        <w:t>ормативам;</w:t>
      </w:r>
    </w:p>
    <w:p w:rsidR="003D3093" w:rsidRDefault="003D3093" w:rsidP="00260CC0">
      <w:pPr>
        <w:autoSpaceDE w:val="0"/>
        <w:autoSpaceDN w:val="0"/>
        <w:adjustRightInd w:val="0"/>
        <w:ind w:firstLine="851"/>
        <w:jc w:val="both"/>
      </w:pPr>
      <w:r>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rsidR="003D3093" w:rsidRDefault="003D3093" w:rsidP="00260CC0">
      <w:pPr>
        <w:autoSpaceDE w:val="0"/>
        <w:autoSpaceDN w:val="0"/>
        <w:adjustRightInd w:val="0"/>
        <w:ind w:firstLine="851"/>
        <w:jc w:val="both"/>
      </w:pPr>
      <w: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rsidR="003D3093" w:rsidRDefault="00260CC0" w:rsidP="00260CC0">
      <w:pPr>
        <w:autoSpaceDE w:val="0"/>
        <w:autoSpaceDN w:val="0"/>
        <w:adjustRightInd w:val="0"/>
        <w:ind w:firstLine="851"/>
        <w:jc w:val="both"/>
      </w:pPr>
      <w:r>
        <w:t>4.3.16.</w:t>
      </w:r>
      <w:r w:rsidR="003D3093">
        <w:t>Расчет систем водоснабжения производится исходя из следующих норм среднесуточного водопотребления на хозяйственно-питьевые нужды:</w:t>
      </w:r>
    </w:p>
    <w:p w:rsidR="003D3093" w:rsidRDefault="003D3093" w:rsidP="00260CC0">
      <w:pPr>
        <w:autoSpaceDE w:val="0"/>
        <w:autoSpaceDN w:val="0"/>
        <w:adjustRightInd w:val="0"/>
        <w:ind w:firstLine="851"/>
        <w:jc w:val="both"/>
      </w:pPr>
      <w:r>
        <w:t>при водопользовании из водоразборных колонок, шахтных колодцев - 30 - 50 л/</w:t>
      </w:r>
      <w:proofErr w:type="spellStart"/>
      <w:r>
        <w:t>сут</w:t>
      </w:r>
      <w:proofErr w:type="spellEnd"/>
      <w:r>
        <w:t>. на 1 жителя;</w:t>
      </w:r>
    </w:p>
    <w:p w:rsidR="003D3093" w:rsidRDefault="003D3093" w:rsidP="00260CC0">
      <w:pPr>
        <w:autoSpaceDE w:val="0"/>
        <w:autoSpaceDN w:val="0"/>
        <w:adjustRightInd w:val="0"/>
        <w:ind w:firstLine="851"/>
        <w:jc w:val="both"/>
      </w:pPr>
      <w:r>
        <w:t>при обеспечении внутренним водопроводом и канализацией (без ванн) - 125 - 160 л/</w:t>
      </w:r>
      <w:proofErr w:type="spellStart"/>
      <w:r>
        <w:t>сут</w:t>
      </w:r>
      <w:proofErr w:type="spellEnd"/>
      <w:r>
        <w:t>. на 1 жителя.</w:t>
      </w:r>
    </w:p>
    <w:p w:rsidR="003D3093" w:rsidRDefault="003D3093" w:rsidP="00260CC0">
      <w:pPr>
        <w:autoSpaceDE w:val="0"/>
        <w:autoSpaceDN w:val="0"/>
        <w:adjustRightInd w:val="0"/>
        <w:ind w:firstLine="851"/>
        <w:jc w:val="both"/>
      </w:pPr>
      <w:r>
        <w:t>Для полива посадок на приусадебных участках: овощных культур - 3 - 15 л/м2 в сутки;</w:t>
      </w:r>
    </w:p>
    <w:p w:rsidR="003D3093" w:rsidRDefault="003D3093" w:rsidP="00260CC0">
      <w:pPr>
        <w:autoSpaceDE w:val="0"/>
        <w:autoSpaceDN w:val="0"/>
        <w:adjustRightInd w:val="0"/>
        <w:ind w:firstLine="851"/>
        <w:jc w:val="both"/>
      </w:pPr>
      <w:r>
        <w:t>плодовых деревьев - 10 - 15 л/м2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3D3093" w:rsidRDefault="003D3093" w:rsidP="00260CC0">
      <w:pPr>
        <w:autoSpaceDE w:val="0"/>
        <w:autoSpaceDN w:val="0"/>
        <w:adjustRightInd w:val="0"/>
        <w:ind w:firstLine="851"/>
        <w:jc w:val="both"/>
      </w:pPr>
      <w:r>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3D3093" w:rsidRDefault="00260CC0" w:rsidP="00260CC0">
      <w:pPr>
        <w:autoSpaceDE w:val="0"/>
        <w:autoSpaceDN w:val="0"/>
        <w:adjustRightInd w:val="0"/>
        <w:ind w:firstLine="851"/>
        <w:jc w:val="both"/>
      </w:pPr>
      <w:r>
        <w:t>4.3.17.</w:t>
      </w:r>
      <w:r w:rsidR="003D3093">
        <w:t xml:space="preserve">Сбор, удаление и обезвреживание нечистот могут быть </w:t>
      </w:r>
      <w:proofErr w:type="spellStart"/>
      <w:r w:rsidR="003D3093">
        <w:t>неканализованными</w:t>
      </w:r>
      <w:proofErr w:type="spellEnd"/>
      <w:r w:rsidR="003D3093">
        <w:t>,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раздела 3 "Производственная территория" настоящих</w:t>
      </w:r>
      <w:r w:rsidR="003A0022">
        <w:t xml:space="preserve"> Местных н</w:t>
      </w:r>
      <w:r w:rsidR="003D3093">
        <w:t>ормативов.</w:t>
      </w:r>
    </w:p>
    <w:p w:rsidR="003D3093" w:rsidRDefault="00260CC0" w:rsidP="00260CC0">
      <w:pPr>
        <w:autoSpaceDE w:val="0"/>
        <w:autoSpaceDN w:val="0"/>
        <w:adjustRightInd w:val="0"/>
        <w:ind w:firstLine="851"/>
        <w:jc w:val="both"/>
      </w:pPr>
      <w:r>
        <w:t>4.3.18.</w:t>
      </w:r>
      <w:r w:rsidR="003D3093">
        <w:t xml:space="preserve">На территории садоводческих (дачных) объединений и за ее пределами запрещается организовывать свалки отходов. Бытовые отходы должны утилизироваться на садовых участках. Для </w:t>
      </w:r>
      <w:proofErr w:type="spellStart"/>
      <w:r w:rsidR="003D3093">
        <w:t>неутилизируемых</w:t>
      </w:r>
      <w:proofErr w:type="spellEnd"/>
      <w:r w:rsidR="003D3093">
        <w:t xml:space="preserve"> отходов (стекло, металл, полиэтилен и другое) на территории общего пользования должны быть предусмотрены площадки контейнеров для мусора.</w:t>
      </w:r>
    </w:p>
    <w:p w:rsidR="003D3093" w:rsidRDefault="003D3093" w:rsidP="00260CC0">
      <w:pPr>
        <w:autoSpaceDE w:val="0"/>
        <w:autoSpaceDN w:val="0"/>
        <w:adjustRightInd w:val="0"/>
        <w:ind w:firstLine="851"/>
        <w:jc w:val="both"/>
      </w:pPr>
      <w:r>
        <w:t>Площадки для мусорных контейнеров размещаются на расстоянии не менее 20 и не более 100 м от границ садовых участков.</w:t>
      </w:r>
    </w:p>
    <w:p w:rsidR="003D3093" w:rsidRDefault="00260CC0" w:rsidP="00260CC0">
      <w:pPr>
        <w:autoSpaceDE w:val="0"/>
        <w:autoSpaceDN w:val="0"/>
        <w:adjustRightInd w:val="0"/>
        <w:ind w:firstLine="851"/>
        <w:jc w:val="both"/>
      </w:pPr>
      <w:r>
        <w:t>4.3.19.</w:t>
      </w:r>
      <w:r w:rsidR="003D3093">
        <w:t>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3D3093" w:rsidRDefault="00260CC0" w:rsidP="00260CC0">
      <w:pPr>
        <w:autoSpaceDE w:val="0"/>
        <w:autoSpaceDN w:val="0"/>
        <w:adjustRightInd w:val="0"/>
        <w:ind w:firstLine="851"/>
        <w:jc w:val="both"/>
      </w:pPr>
      <w:r>
        <w:t>4.3.20.</w:t>
      </w:r>
      <w:r w:rsidR="003D3093">
        <w:t>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3D3093" w:rsidRDefault="00260CC0" w:rsidP="00260CC0">
      <w:pPr>
        <w:autoSpaceDE w:val="0"/>
        <w:autoSpaceDN w:val="0"/>
        <w:adjustRightInd w:val="0"/>
        <w:ind w:firstLine="851"/>
        <w:jc w:val="both"/>
      </w:pPr>
      <w:r>
        <w:lastRenderedPageBreak/>
        <w:t>4.3.21.</w:t>
      </w:r>
      <w:r w:rsidR="003D3093">
        <w:t>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rsidR="003D3093" w:rsidRDefault="00260CC0" w:rsidP="00260CC0">
      <w:pPr>
        <w:autoSpaceDE w:val="0"/>
        <w:autoSpaceDN w:val="0"/>
        <w:adjustRightInd w:val="0"/>
        <w:ind w:firstLine="851"/>
        <w:jc w:val="both"/>
      </w:pPr>
      <w:r>
        <w:t>4.3.22.</w:t>
      </w:r>
      <w:r w:rsidR="003D3093">
        <w:t xml:space="preserve">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раздела 3 "Производственная территория" настоящих </w:t>
      </w:r>
      <w:r w:rsidR="003A0022">
        <w:t>Местных н</w:t>
      </w:r>
      <w:r w:rsidR="003D3093">
        <w:t>ормативов.</w:t>
      </w:r>
    </w:p>
    <w:p w:rsidR="003D3093" w:rsidRDefault="003D3093" w:rsidP="00260CC0">
      <w:pPr>
        <w:autoSpaceDE w:val="0"/>
        <w:autoSpaceDN w:val="0"/>
        <w:adjustRightInd w:val="0"/>
        <w:ind w:firstLine="851"/>
        <w:jc w:val="both"/>
      </w:pPr>
      <w:r>
        <w:t>Для хранения баллонов со сжиженным газом на территории общего пользования проектируются промежуточные склады газовых баллонов.</w:t>
      </w:r>
    </w:p>
    <w:p w:rsidR="003D3093" w:rsidRDefault="003D3093" w:rsidP="00260CC0">
      <w:pPr>
        <w:autoSpaceDE w:val="0"/>
        <w:autoSpaceDN w:val="0"/>
        <w:adjustRightInd w:val="0"/>
        <w:ind w:firstLine="851"/>
        <w:jc w:val="both"/>
      </w:pPr>
      <w:r>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rsidR="003D3093" w:rsidRDefault="00260CC0" w:rsidP="008423C2">
      <w:pPr>
        <w:tabs>
          <w:tab w:val="left" w:pos="851"/>
        </w:tabs>
        <w:autoSpaceDE w:val="0"/>
        <w:autoSpaceDN w:val="0"/>
        <w:adjustRightInd w:val="0"/>
        <w:ind w:firstLine="851"/>
        <w:jc w:val="both"/>
      </w:pPr>
      <w:r>
        <w:t>4.3.23.</w:t>
      </w:r>
      <w:r w:rsidR="003D3093">
        <w:t>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3D3093" w:rsidRDefault="003D3093" w:rsidP="00260CC0">
      <w:pPr>
        <w:autoSpaceDE w:val="0"/>
        <w:autoSpaceDN w:val="0"/>
        <w:adjustRightInd w:val="0"/>
        <w:ind w:firstLine="851"/>
        <w:jc w:val="both"/>
      </w:pPr>
      <w:r>
        <w:t>На улицах и проездах территории садоводческого (дачного) объединения проектируется наружное освещение, управление которым осуществляется из сторожки.</w:t>
      </w:r>
    </w:p>
    <w:p w:rsidR="003D3093" w:rsidRDefault="003D3093" w:rsidP="00260CC0">
      <w:pPr>
        <w:autoSpaceDE w:val="0"/>
        <w:autoSpaceDN w:val="0"/>
        <w:adjustRightInd w:val="0"/>
        <w:ind w:firstLine="851"/>
        <w:jc w:val="both"/>
      </w:pPr>
      <w:r>
        <w:t xml:space="preserve">Электрооборудование сети электроснабжения, освещение и </w:t>
      </w:r>
      <w:proofErr w:type="spellStart"/>
      <w:r>
        <w:t>молниезащиту</w:t>
      </w:r>
      <w:proofErr w:type="spellEnd"/>
      <w:r>
        <w:t xml:space="preserve"> садовых домов и хозяйственных построек следует проектировать в соответствии с требованиями раздела 3 "Производственная территория" настоящих </w:t>
      </w:r>
      <w:r w:rsidR="003A0022">
        <w:t>Местных н</w:t>
      </w:r>
      <w:r>
        <w:t>ормативов.</w:t>
      </w:r>
    </w:p>
    <w:p w:rsidR="003D3093" w:rsidRDefault="003D3093" w:rsidP="00260CC0">
      <w:pPr>
        <w:autoSpaceDE w:val="0"/>
        <w:autoSpaceDN w:val="0"/>
        <w:adjustRightInd w:val="0"/>
        <w:ind w:firstLine="851"/>
        <w:jc w:val="both"/>
      </w:pPr>
      <w:r>
        <w:t xml:space="preserve">4.3.24. Для обеспечения пожарной безопасности на территории садоводческого (дачного) объединения должны соблюдаться требования раздела 11 "Противопожарные требования" настоящих </w:t>
      </w:r>
      <w:r w:rsidR="003A0022">
        <w:t>Местных н</w:t>
      </w:r>
      <w:r>
        <w:t>ормативов.</w:t>
      </w:r>
    </w:p>
    <w:p w:rsidR="003D3093" w:rsidRDefault="003D3093">
      <w:pPr>
        <w:autoSpaceDE w:val="0"/>
        <w:autoSpaceDN w:val="0"/>
        <w:adjustRightInd w:val="0"/>
        <w:ind w:firstLine="540"/>
        <w:jc w:val="both"/>
      </w:pPr>
    </w:p>
    <w:p w:rsidR="003D3093" w:rsidRDefault="003D3093">
      <w:pPr>
        <w:autoSpaceDE w:val="0"/>
        <w:autoSpaceDN w:val="0"/>
        <w:adjustRightInd w:val="0"/>
        <w:jc w:val="center"/>
        <w:outlineLvl w:val="3"/>
      </w:pPr>
      <w:r>
        <w:t>Территория индивидуального садового (дачного) участка</w:t>
      </w:r>
    </w:p>
    <w:p w:rsidR="003D3093" w:rsidRDefault="003D3093">
      <w:pPr>
        <w:autoSpaceDE w:val="0"/>
        <w:autoSpaceDN w:val="0"/>
        <w:adjustRightInd w:val="0"/>
        <w:jc w:val="center"/>
      </w:pPr>
    </w:p>
    <w:p w:rsidR="003D3093" w:rsidRDefault="008423C2" w:rsidP="008423C2">
      <w:pPr>
        <w:autoSpaceDE w:val="0"/>
        <w:autoSpaceDN w:val="0"/>
        <w:adjustRightInd w:val="0"/>
        <w:ind w:firstLine="851"/>
        <w:jc w:val="both"/>
      </w:pPr>
      <w:r>
        <w:t>4.3.25.</w:t>
      </w:r>
      <w:r w:rsidR="003D3093">
        <w:t>Площадь индивидуального садового (дачного) участка принимается не менее 0,06 га.</w:t>
      </w:r>
    </w:p>
    <w:p w:rsidR="003D3093" w:rsidRDefault="008423C2" w:rsidP="008423C2">
      <w:pPr>
        <w:autoSpaceDE w:val="0"/>
        <w:autoSpaceDN w:val="0"/>
        <w:adjustRightInd w:val="0"/>
        <w:ind w:firstLine="851"/>
        <w:jc w:val="both"/>
      </w:pPr>
      <w:r>
        <w:t>4.3.26.</w:t>
      </w:r>
      <w:r w:rsidR="003D3093">
        <w:t>Индивидуальные садовые (дачные)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3D3093" w:rsidRDefault="008423C2" w:rsidP="008423C2">
      <w:pPr>
        <w:autoSpaceDE w:val="0"/>
        <w:autoSpaceDN w:val="0"/>
        <w:adjustRightInd w:val="0"/>
        <w:ind w:firstLine="851"/>
        <w:jc w:val="both"/>
      </w:pPr>
      <w:r>
        <w:t>4.3.27.</w:t>
      </w:r>
      <w:r w:rsidR="003D3093">
        <w:t>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w:t>
      </w:r>
    </w:p>
    <w:p w:rsidR="003D3093" w:rsidRDefault="003D3093" w:rsidP="008423C2">
      <w:pPr>
        <w:autoSpaceDE w:val="0"/>
        <w:autoSpaceDN w:val="0"/>
        <w:adjustRightInd w:val="0"/>
        <w:ind w:firstLine="851"/>
        <w:jc w:val="both"/>
      </w:pPr>
      <w:r>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w:t>
      </w:r>
    </w:p>
    <w:p w:rsidR="003D3093" w:rsidRDefault="008423C2" w:rsidP="008423C2">
      <w:pPr>
        <w:autoSpaceDE w:val="0"/>
        <w:autoSpaceDN w:val="0"/>
        <w:adjustRightInd w:val="0"/>
        <w:ind w:firstLine="851"/>
        <w:jc w:val="both"/>
      </w:pPr>
      <w:r>
        <w:t>4.3.28.</w:t>
      </w:r>
      <w:r w:rsidR="003D3093">
        <w:t>Противопожарные расстояния между строениями и сооружениями в пределах одного садового участка не нормируются.</w:t>
      </w:r>
    </w:p>
    <w:p w:rsidR="003D3093" w:rsidRDefault="003D3093" w:rsidP="008423C2">
      <w:pPr>
        <w:autoSpaceDE w:val="0"/>
        <w:autoSpaceDN w:val="0"/>
        <w:adjustRightInd w:val="0"/>
        <w:ind w:firstLine="851"/>
        <w:jc w:val="both"/>
      </w:pPr>
      <w:r>
        <w:t xml:space="preserve">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раздела 11 "Противопожарные требования" настоящих </w:t>
      </w:r>
      <w:r w:rsidR="003A0022">
        <w:t>Местных н</w:t>
      </w:r>
      <w:r>
        <w:t>ормативов.</w:t>
      </w:r>
    </w:p>
    <w:p w:rsidR="003D3093" w:rsidRDefault="008423C2" w:rsidP="008423C2">
      <w:pPr>
        <w:autoSpaceDE w:val="0"/>
        <w:autoSpaceDN w:val="0"/>
        <w:adjustRightInd w:val="0"/>
        <w:ind w:firstLine="851"/>
        <w:jc w:val="both"/>
      </w:pPr>
      <w:r>
        <w:t>4.3.29.</w:t>
      </w:r>
      <w:r w:rsidR="003D3093">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3D3093" w:rsidRDefault="008423C2" w:rsidP="008423C2">
      <w:pPr>
        <w:autoSpaceDE w:val="0"/>
        <w:autoSpaceDN w:val="0"/>
        <w:adjustRightInd w:val="0"/>
        <w:ind w:firstLine="851"/>
        <w:jc w:val="both"/>
      </w:pPr>
      <w:r>
        <w:lastRenderedPageBreak/>
        <w:t>4.3.30.</w:t>
      </w:r>
      <w:r w:rsidR="003D3093">
        <w:t>Минимальные расстояния до границы соседнего участка по санитарно-бытовым условиям должны быть:</w:t>
      </w:r>
    </w:p>
    <w:p w:rsidR="003D3093" w:rsidRDefault="003D3093" w:rsidP="008423C2">
      <w:pPr>
        <w:autoSpaceDE w:val="0"/>
        <w:autoSpaceDN w:val="0"/>
        <w:adjustRightInd w:val="0"/>
        <w:ind w:firstLine="851"/>
        <w:jc w:val="both"/>
      </w:pPr>
      <w:r>
        <w:t>от жилого строения (или дома) - 3 м;</w:t>
      </w:r>
    </w:p>
    <w:p w:rsidR="003D3093" w:rsidRDefault="003D3093" w:rsidP="008423C2">
      <w:pPr>
        <w:autoSpaceDE w:val="0"/>
        <w:autoSpaceDN w:val="0"/>
        <w:adjustRightInd w:val="0"/>
        <w:ind w:firstLine="851"/>
        <w:jc w:val="both"/>
      </w:pPr>
      <w:r>
        <w:t>от постройки для содержания мелкого скота и птицы - 4 м;</w:t>
      </w:r>
    </w:p>
    <w:p w:rsidR="003D3093" w:rsidRDefault="003D3093" w:rsidP="008423C2">
      <w:pPr>
        <w:autoSpaceDE w:val="0"/>
        <w:autoSpaceDN w:val="0"/>
        <w:adjustRightInd w:val="0"/>
        <w:ind w:firstLine="851"/>
        <w:jc w:val="both"/>
      </w:pPr>
      <w:r>
        <w:t>от других построек - 1 м;</w:t>
      </w:r>
    </w:p>
    <w:p w:rsidR="003D3093" w:rsidRDefault="003D3093" w:rsidP="008423C2">
      <w:pPr>
        <w:autoSpaceDE w:val="0"/>
        <w:autoSpaceDN w:val="0"/>
        <w:adjustRightInd w:val="0"/>
        <w:ind w:firstLine="851"/>
        <w:jc w:val="both"/>
      </w:pPr>
      <w:r>
        <w:t>от стволов высокорослых деревьев - 4 м, среднерослых - 2 м;</w:t>
      </w:r>
    </w:p>
    <w:p w:rsidR="003D3093" w:rsidRDefault="003D3093" w:rsidP="008423C2">
      <w:pPr>
        <w:autoSpaceDE w:val="0"/>
        <w:autoSpaceDN w:val="0"/>
        <w:adjustRightInd w:val="0"/>
        <w:ind w:firstLine="851"/>
        <w:jc w:val="both"/>
      </w:pPr>
      <w:r>
        <w:t>от кустарника - 1 м.</w:t>
      </w:r>
    </w:p>
    <w:p w:rsidR="003D3093" w:rsidRDefault="003D3093" w:rsidP="008423C2">
      <w:pPr>
        <w:autoSpaceDE w:val="0"/>
        <w:autoSpaceDN w:val="0"/>
        <w:adjustRightInd w:val="0"/>
        <w:ind w:firstLine="851"/>
        <w:jc w:val="both"/>
      </w:pPr>
      <w: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3D3093" w:rsidRDefault="003D3093" w:rsidP="008423C2">
      <w:pPr>
        <w:autoSpaceDE w:val="0"/>
        <w:autoSpaceDN w:val="0"/>
        <w:adjustRightInd w:val="0"/>
        <w:ind w:firstLine="851"/>
        <w:jc w:val="both"/>
      </w:pPr>
      <w:r>
        <w:t>При возведении на садовом (дачном)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rsidR="003D3093" w:rsidRDefault="008423C2" w:rsidP="008423C2">
      <w:pPr>
        <w:autoSpaceDE w:val="0"/>
        <w:autoSpaceDN w:val="0"/>
        <w:adjustRightInd w:val="0"/>
        <w:ind w:firstLine="851"/>
        <w:jc w:val="both"/>
      </w:pPr>
      <w:r>
        <w:t>4.3.31.</w:t>
      </w:r>
      <w:r w:rsidR="003D3093">
        <w:t>Минимальные расстояния между постройками по санитарно-бытовым условиям должны быть:</w:t>
      </w:r>
    </w:p>
    <w:p w:rsidR="003D3093" w:rsidRDefault="003D3093" w:rsidP="008423C2">
      <w:pPr>
        <w:autoSpaceDE w:val="0"/>
        <w:autoSpaceDN w:val="0"/>
        <w:adjustRightInd w:val="0"/>
        <w:ind w:firstLine="851"/>
        <w:jc w:val="both"/>
      </w:pPr>
      <w:r>
        <w:t>от жилого строения (или дома) и погреба до уборной и постройки для содержания мелкого скота и птицы - 12 м;</w:t>
      </w:r>
    </w:p>
    <w:p w:rsidR="003D3093" w:rsidRDefault="003D3093" w:rsidP="008423C2">
      <w:pPr>
        <w:autoSpaceDE w:val="0"/>
        <w:autoSpaceDN w:val="0"/>
        <w:adjustRightInd w:val="0"/>
        <w:ind w:firstLine="851"/>
        <w:jc w:val="both"/>
      </w:pPr>
      <w:r>
        <w:t>до душа, бани (сауны) - 8 м;</w:t>
      </w:r>
    </w:p>
    <w:p w:rsidR="003D3093" w:rsidRDefault="003D3093" w:rsidP="008423C2">
      <w:pPr>
        <w:autoSpaceDE w:val="0"/>
        <w:autoSpaceDN w:val="0"/>
        <w:adjustRightInd w:val="0"/>
        <w:ind w:firstLine="851"/>
        <w:jc w:val="both"/>
      </w:pPr>
      <w:r>
        <w:t>от колодца до уборной и компостного устройства - 8 м.</w:t>
      </w:r>
    </w:p>
    <w:p w:rsidR="003D3093" w:rsidRDefault="003D3093" w:rsidP="008423C2">
      <w:pPr>
        <w:autoSpaceDE w:val="0"/>
        <w:autoSpaceDN w:val="0"/>
        <w:adjustRightInd w:val="0"/>
        <w:ind w:firstLine="851"/>
        <w:jc w:val="both"/>
      </w:pPr>
      <w: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3D3093" w:rsidRDefault="008423C2" w:rsidP="008423C2">
      <w:pPr>
        <w:autoSpaceDE w:val="0"/>
        <w:autoSpaceDN w:val="0"/>
        <w:adjustRightInd w:val="0"/>
        <w:ind w:firstLine="851"/>
        <w:jc w:val="both"/>
      </w:pPr>
      <w:r>
        <w:t>4.3.32.</w:t>
      </w:r>
      <w:r w:rsidR="003D3093">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3D3093" w:rsidRDefault="003D3093" w:rsidP="008423C2">
      <w:pPr>
        <w:autoSpaceDE w:val="0"/>
        <w:autoSpaceDN w:val="0"/>
        <w:adjustRightInd w:val="0"/>
        <w:ind w:firstLine="851"/>
        <w:jc w:val="both"/>
      </w:pPr>
      <w:r>
        <w:t>В этих случаях расстояние до границы с соседним участком измеряется отдельно от каждого объекта блокировки.</w:t>
      </w:r>
    </w:p>
    <w:p w:rsidR="003D3093" w:rsidRDefault="008423C2" w:rsidP="008423C2">
      <w:pPr>
        <w:autoSpaceDE w:val="0"/>
        <w:autoSpaceDN w:val="0"/>
        <w:adjustRightInd w:val="0"/>
        <w:ind w:firstLine="851"/>
        <w:jc w:val="both"/>
      </w:pPr>
      <w:r>
        <w:t>4.3.33.</w:t>
      </w:r>
      <w:r w:rsidR="003D3093">
        <w:t>Гаражи для автомобилей могут быть отдельно стоящими, встроенными или пристроенными к садовому дому и хозяйственным постройкам.</w:t>
      </w:r>
    </w:p>
    <w:p w:rsidR="003D3093" w:rsidRDefault="008423C2" w:rsidP="008423C2">
      <w:pPr>
        <w:autoSpaceDE w:val="0"/>
        <w:autoSpaceDN w:val="0"/>
        <w:adjustRightInd w:val="0"/>
        <w:ind w:firstLine="851"/>
        <w:jc w:val="both"/>
      </w:pPr>
      <w:r>
        <w:t>4.3.34.</w:t>
      </w:r>
      <w:r w:rsidR="003D3093">
        <w:t xml:space="preserve">Инсоляция жилых помещений жилых строений (домов) на садовых (дачных) участках должна обеспечиваться в соответствии с требованиями раздела 8 "Охрана окружающей среды" настоящих </w:t>
      </w:r>
      <w:r w:rsidR="003A0022">
        <w:t>Местных н</w:t>
      </w:r>
      <w:r w:rsidR="003D3093">
        <w:t>ормативов.</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4.4. Зоны, предназначенные для ведения</w:t>
      </w:r>
    </w:p>
    <w:p w:rsidR="003D3093" w:rsidRDefault="003D3093">
      <w:pPr>
        <w:autoSpaceDE w:val="0"/>
        <w:autoSpaceDN w:val="0"/>
        <w:adjustRightInd w:val="0"/>
        <w:jc w:val="center"/>
      </w:pPr>
      <w:r>
        <w:t>личного подсобного хозяйства</w:t>
      </w:r>
    </w:p>
    <w:p w:rsidR="003D3093" w:rsidRDefault="003D3093">
      <w:pPr>
        <w:autoSpaceDE w:val="0"/>
        <w:autoSpaceDN w:val="0"/>
        <w:adjustRightInd w:val="0"/>
        <w:ind w:firstLine="540"/>
        <w:jc w:val="both"/>
      </w:pPr>
    </w:p>
    <w:p w:rsidR="003D3093" w:rsidRDefault="008423C2" w:rsidP="008423C2">
      <w:pPr>
        <w:autoSpaceDE w:val="0"/>
        <w:autoSpaceDN w:val="0"/>
        <w:adjustRightInd w:val="0"/>
        <w:ind w:firstLine="851"/>
        <w:jc w:val="both"/>
      </w:pPr>
      <w:r>
        <w:t>4.4.1.</w:t>
      </w:r>
      <w:r w:rsidR="003D3093">
        <w:t>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3D3093" w:rsidRDefault="003D3093" w:rsidP="008423C2">
      <w:pPr>
        <w:autoSpaceDE w:val="0"/>
        <w:autoSpaceDN w:val="0"/>
        <w:adjustRightInd w:val="0"/>
        <w:ind w:firstLine="851"/>
        <w:jc w:val="both"/>
      </w:pPr>
      <w:r>
        <w:t>Правовое регулирование ведения гражданами личного подсобного хозяйства осуществляется в соответствии с Конституцией Российской Федерации, Земельным кодексом Российской Федерации, Федеральным законом "О личном подсобном хозяйстве", другими федеральными законами, иными правовыми актами Российской Федерации, а также Законом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rsidR="003D3093" w:rsidRDefault="008423C2" w:rsidP="008423C2">
      <w:pPr>
        <w:autoSpaceDE w:val="0"/>
        <w:autoSpaceDN w:val="0"/>
        <w:adjustRightInd w:val="0"/>
        <w:ind w:firstLine="851"/>
        <w:jc w:val="both"/>
      </w:pPr>
      <w:r>
        <w:t>4.4.2.</w:t>
      </w:r>
      <w:r w:rsidR="003D3093">
        <w:t>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p w:rsidR="003D3093" w:rsidRDefault="003D3093" w:rsidP="008423C2">
      <w:pPr>
        <w:autoSpaceDE w:val="0"/>
        <w:autoSpaceDN w:val="0"/>
        <w:adjustRightInd w:val="0"/>
        <w:ind w:firstLine="851"/>
        <w:jc w:val="both"/>
      </w:pPr>
      <w:r>
        <w:lastRenderedPageBreak/>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3D3093" w:rsidRDefault="003D3093" w:rsidP="008423C2">
      <w:pPr>
        <w:autoSpaceDE w:val="0"/>
        <w:autoSpaceDN w:val="0"/>
        <w:adjustRightInd w:val="0"/>
        <w:ind w:firstLine="851"/>
        <w:jc w:val="both"/>
      </w:pPr>
      <w: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F20C0" w:rsidRPr="001F20C0" w:rsidRDefault="001F20C0" w:rsidP="001F20C0">
      <w:pPr>
        <w:ind w:firstLine="851"/>
        <w:jc w:val="both"/>
      </w:pPr>
      <w:r w:rsidRPr="001F20C0">
        <w:t>4.4.3.Предельные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таблице 15 настоящих Нормативов.</w:t>
      </w:r>
    </w:p>
    <w:p w:rsidR="001F20C0" w:rsidRPr="001F20C0" w:rsidRDefault="001F20C0" w:rsidP="001F20C0">
      <w:pPr>
        <w:autoSpaceDE w:val="0"/>
        <w:autoSpaceDN w:val="0"/>
        <w:adjustRightInd w:val="0"/>
        <w:ind w:firstLine="851"/>
        <w:jc w:val="both"/>
      </w:pPr>
      <w:r w:rsidRPr="001F20C0">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r>
        <w:t>.</w:t>
      </w:r>
      <w:r w:rsidRPr="001F20C0">
        <w:t xml:space="preserve"> </w:t>
      </w:r>
    </w:p>
    <w:p w:rsidR="003D3093" w:rsidRDefault="008423C2" w:rsidP="001F20C0">
      <w:pPr>
        <w:autoSpaceDE w:val="0"/>
        <w:autoSpaceDN w:val="0"/>
        <w:adjustRightInd w:val="0"/>
        <w:ind w:firstLine="851"/>
        <w:jc w:val="both"/>
      </w:pPr>
      <w:r>
        <w:t>4.4.4.</w:t>
      </w:r>
      <w:r w:rsidR="003D3093">
        <w:t xml:space="preserve">Ведение гражданами личного подсобного хозяйства на территории малоэтажной застройки осуществляется в соответствии с требованиями раздела 2 "Селитебные территории" настоящих </w:t>
      </w:r>
      <w:r w:rsidR="003A0022">
        <w:t>Местных н</w:t>
      </w:r>
      <w:r w:rsidR="003D3093">
        <w:t>ормативов.</w:t>
      </w:r>
    </w:p>
    <w:p w:rsidR="003D3093" w:rsidRDefault="003D3093">
      <w:pPr>
        <w:autoSpaceDE w:val="0"/>
        <w:autoSpaceDN w:val="0"/>
        <w:adjustRightInd w:val="0"/>
        <w:jc w:val="center"/>
      </w:pPr>
    </w:p>
    <w:p w:rsidR="003D3093" w:rsidRDefault="003D3093">
      <w:pPr>
        <w:autoSpaceDE w:val="0"/>
        <w:autoSpaceDN w:val="0"/>
        <w:adjustRightInd w:val="0"/>
        <w:jc w:val="center"/>
        <w:outlineLvl w:val="1"/>
      </w:pPr>
      <w:r>
        <w:t>5. Особо охраняемые территории</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5.1. Общие требования</w:t>
      </w:r>
    </w:p>
    <w:p w:rsidR="003D3093" w:rsidRDefault="003D3093">
      <w:pPr>
        <w:autoSpaceDE w:val="0"/>
        <w:autoSpaceDN w:val="0"/>
        <w:adjustRightInd w:val="0"/>
        <w:ind w:firstLine="540"/>
        <w:jc w:val="both"/>
      </w:pPr>
    </w:p>
    <w:p w:rsidR="003D3093" w:rsidRDefault="008423C2" w:rsidP="008423C2">
      <w:pPr>
        <w:autoSpaceDE w:val="0"/>
        <w:autoSpaceDN w:val="0"/>
        <w:adjustRightInd w:val="0"/>
        <w:ind w:firstLine="851"/>
        <w:jc w:val="both"/>
      </w:pPr>
      <w:r>
        <w:t>5.1.1.</w:t>
      </w:r>
      <w:r w:rsidR="003D3093">
        <w:t>В особо охраняемые территории включаются земельные участки, имеющие особое природоохранное, научное, историко-культурное, эстетическое, рекреационное и иное особо ценное значение.</w:t>
      </w:r>
    </w:p>
    <w:p w:rsidR="003D3093" w:rsidRDefault="008423C2" w:rsidP="008423C2">
      <w:pPr>
        <w:autoSpaceDE w:val="0"/>
        <w:autoSpaceDN w:val="0"/>
        <w:adjustRightInd w:val="0"/>
        <w:ind w:firstLine="851"/>
        <w:jc w:val="both"/>
      </w:pPr>
      <w:r>
        <w:t>5.1.2.</w:t>
      </w:r>
      <w:r w:rsidR="003D3093">
        <w:t>К землям особо охраняемых территорий относятся земли:</w:t>
      </w:r>
    </w:p>
    <w:p w:rsidR="003D3093" w:rsidRDefault="003D3093" w:rsidP="008423C2">
      <w:pPr>
        <w:autoSpaceDE w:val="0"/>
        <w:autoSpaceDN w:val="0"/>
        <w:adjustRightInd w:val="0"/>
        <w:ind w:firstLine="851"/>
        <w:jc w:val="both"/>
      </w:pPr>
      <w:r>
        <w:t>особо охраняемых природных территорий;</w:t>
      </w:r>
    </w:p>
    <w:p w:rsidR="003D3093" w:rsidRDefault="003D3093" w:rsidP="008423C2">
      <w:pPr>
        <w:autoSpaceDE w:val="0"/>
        <w:autoSpaceDN w:val="0"/>
        <w:adjustRightInd w:val="0"/>
        <w:ind w:firstLine="851"/>
        <w:jc w:val="both"/>
      </w:pPr>
      <w:r>
        <w:t>природоохранного назначения;</w:t>
      </w:r>
    </w:p>
    <w:p w:rsidR="003D3093" w:rsidRDefault="003D3093" w:rsidP="008423C2">
      <w:pPr>
        <w:autoSpaceDE w:val="0"/>
        <w:autoSpaceDN w:val="0"/>
        <w:adjustRightInd w:val="0"/>
        <w:ind w:firstLine="851"/>
        <w:jc w:val="both"/>
      </w:pPr>
      <w:r>
        <w:t>рекреационного назначения;</w:t>
      </w:r>
    </w:p>
    <w:p w:rsidR="003D3093" w:rsidRDefault="003D3093" w:rsidP="008423C2">
      <w:pPr>
        <w:autoSpaceDE w:val="0"/>
        <w:autoSpaceDN w:val="0"/>
        <w:adjustRightInd w:val="0"/>
        <w:ind w:firstLine="851"/>
        <w:jc w:val="both"/>
      </w:pPr>
      <w:r>
        <w:t>историко-культурного назначения;</w:t>
      </w:r>
    </w:p>
    <w:p w:rsidR="003D3093" w:rsidRDefault="003D3093" w:rsidP="008423C2">
      <w:pPr>
        <w:autoSpaceDE w:val="0"/>
        <w:autoSpaceDN w:val="0"/>
        <w:adjustRightInd w:val="0"/>
        <w:ind w:firstLine="851"/>
        <w:jc w:val="both"/>
      </w:pPr>
      <w:r>
        <w:t>иные особо ценные земли в соответствии с Земельным кодексом Российской Федерации, федеральными законами.</w:t>
      </w:r>
    </w:p>
    <w:p w:rsidR="003D3093" w:rsidRDefault="003D3093" w:rsidP="008423C2">
      <w:pPr>
        <w:autoSpaceDE w:val="0"/>
        <w:autoSpaceDN w:val="0"/>
        <w:adjustRightInd w:val="0"/>
        <w:ind w:firstLine="851"/>
        <w:jc w:val="both"/>
      </w:pPr>
      <w:r>
        <w:t xml:space="preserve">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w:t>
      </w:r>
      <w:proofErr w:type="spellStart"/>
      <w:r>
        <w:t>микрозаповедники</w:t>
      </w:r>
      <w:proofErr w:type="spellEnd"/>
      <w:r>
        <w:t xml:space="preserve"> и другие).</w:t>
      </w:r>
    </w:p>
    <w:p w:rsidR="003D3093" w:rsidRDefault="008423C2" w:rsidP="008423C2">
      <w:pPr>
        <w:autoSpaceDE w:val="0"/>
        <w:autoSpaceDN w:val="0"/>
        <w:adjustRightInd w:val="0"/>
        <w:ind w:firstLine="851"/>
        <w:jc w:val="both"/>
      </w:pPr>
      <w:r>
        <w:t>5.1.3.</w:t>
      </w:r>
      <w:r w:rsidR="003D3093">
        <w:t xml:space="preserve">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w:t>
      </w:r>
      <w:r w:rsidR="004465EF">
        <w:t>администрации муниципального образования Тихорецкий район</w:t>
      </w:r>
      <w:r w:rsidR="003D3093">
        <w:t>.</w:t>
      </w:r>
    </w:p>
    <w:p w:rsidR="003D3093" w:rsidRDefault="003D3093">
      <w:pPr>
        <w:autoSpaceDE w:val="0"/>
        <w:autoSpaceDN w:val="0"/>
        <w:adjustRightInd w:val="0"/>
        <w:jc w:val="center"/>
      </w:pPr>
    </w:p>
    <w:p w:rsidR="003D3093" w:rsidRDefault="008423C2">
      <w:pPr>
        <w:autoSpaceDE w:val="0"/>
        <w:autoSpaceDN w:val="0"/>
        <w:adjustRightInd w:val="0"/>
        <w:jc w:val="center"/>
        <w:outlineLvl w:val="2"/>
      </w:pPr>
      <w:r>
        <w:t>5.2.</w:t>
      </w:r>
      <w:r w:rsidR="003D3093">
        <w:t>Особо охраняемые природные территории</w:t>
      </w:r>
    </w:p>
    <w:p w:rsidR="003D3093" w:rsidRDefault="003D3093">
      <w:pPr>
        <w:autoSpaceDE w:val="0"/>
        <w:autoSpaceDN w:val="0"/>
        <w:adjustRightInd w:val="0"/>
        <w:jc w:val="center"/>
      </w:pPr>
    </w:p>
    <w:p w:rsidR="003D3093" w:rsidRDefault="008423C2" w:rsidP="008423C2">
      <w:pPr>
        <w:tabs>
          <w:tab w:val="left" w:pos="851"/>
        </w:tabs>
        <w:autoSpaceDE w:val="0"/>
        <w:autoSpaceDN w:val="0"/>
        <w:adjustRightInd w:val="0"/>
        <w:ind w:firstLine="851"/>
        <w:jc w:val="both"/>
      </w:pPr>
      <w:r>
        <w:t>5.2.1.</w:t>
      </w:r>
      <w:r w:rsidR="003D3093">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003D3093">
        <w:lastRenderedPageBreak/>
        <w:t>полностью или частично из хозяйственного использования и для которых установлен режим особой охраны.</w:t>
      </w:r>
    </w:p>
    <w:p w:rsidR="003D3093" w:rsidRDefault="008423C2" w:rsidP="008423C2">
      <w:pPr>
        <w:tabs>
          <w:tab w:val="left" w:pos="851"/>
        </w:tabs>
        <w:autoSpaceDE w:val="0"/>
        <w:autoSpaceDN w:val="0"/>
        <w:adjustRightInd w:val="0"/>
        <w:ind w:firstLine="851"/>
        <w:jc w:val="both"/>
      </w:pPr>
      <w:r>
        <w:t>5.2.2.</w:t>
      </w:r>
      <w:r w:rsidR="003D3093">
        <w:t>Особо охраняемые природные территории могут иметь федеральное, региональное или местное значение.</w:t>
      </w:r>
    </w:p>
    <w:p w:rsidR="003D3093" w:rsidRDefault="003D3093" w:rsidP="008423C2">
      <w:pPr>
        <w:tabs>
          <w:tab w:val="left" w:pos="851"/>
        </w:tabs>
        <w:autoSpaceDE w:val="0"/>
        <w:autoSpaceDN w:val="0"/>
        <w:adjustRightInd w:val="0"/>
        <w:ind w:firstLine="851"/>
        <w:jc w:val="both"/>
      </w:pPr>
      <w:r>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rsidR="003D3093" w:rsidRDefault="003D3093" w:rsidP="008423C2">
      <w:pPr>
        <w:tabs>
          <w:tab w:val="left" w:pos="851"/>
        </w:tabs>
        <w:autoSpaceDE w:val="0"/>
        <w:autoSpaceDN w:val="0"/>
        <w:adjustRightInd w:val="0"/>
        <w:ind w:firstLine="851"/>
        <w:jc w:val="both"/>
      </w:pPr>
      <w:r>
        <w:t xml:space="preserve">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w:t>
      </w:r>
      <w:r w:rsidR="004465EF">
        <w:t>поселения</w:t>
      </w:r>
      <w:r>
        <w:t xml:space="preserve"> и находятся в ведении </w:t>
      </w:r>
      <w:r w:rsidR="004465EF">
        <w:t>поселения</w:t>
      </w:r>
      <w:r>
        <w:t>.</w:t>
      </w:r>
    </w:p>
    <w:p w:rsidR="003D3093" w:rsidRDefault="008423C2" w:rsidP="008423C2">
      <w:pPr>
        <w:tabs>
          <w:tab w:val="left" w:pos="851"/>
        </w:tabs>
        <w:autoSpaceDE w:val="0"/>
        <w:autoSpaceDN w:val="0"/>
        <w:adjustRightInd w:val="0"/>
        <w:ind w:firstLine="851"/>
        <w:jc w:val="both"/>
      </w:pPr>
      <w:r>
        <w:t>5.2.3.</w:t>
      </w:r>
      <w:r w:rsidR="003D3093">
        <w:t>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Могут устанавливаться и иные категории особо охраняемых природных территорий.</w:t>
      </w:r>
    </w:p>
    <w:p w:rsidR="003D3093" w:rsidRDefault="008423C2" w:rsidP="008423C2">
      <w:pPr>
        <w:tabs>
          <w:tab w:val="left" w:pos="851"/>
        </w:tabs>
        <w:autoSpaceDE w:val="0"/>
        <w:autoSpaceDN w:val="0"/>
        <w:adjustRightInd w:val="0"/>
        <w:ind w:firstLine="851"/>
        <w:jc w:val="both"/>
      </w:pPr>
      <w:r>
        <w:t>5.2.4.</w:t>
      </w:r>
      <w:r w:rsidR="003D3093">
        <w:t>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rsidR="003D3093" w:rsidRDefault="006C7096" w:rsidP="008423C2">
      <w:pPr>
        <w:autoSpaceDE w:val="0"/>
        <w:autoSpaceDN w:val="0"/>
        <w:adjustRightInd w:val="0"/>
        <w:ind w:firstLine="851"/>
        <w:jc w:val="both"/>
      </w:pPr>
      <w:r>
        <w:t>5.2.5.</w:t>
      </w:r>
      <w:r w:rsidR="003D3093">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3D3093" w:rsidRDefault="003D3093" w:rsidP="008423C2">
      <w:pPr>
        <w:autoSpaceDE w:val="0"/>
        <w:autoSpaceDN w:val="0"/>
        <w:adjustRightInd w:val="0"/>
        <w:ind w:firstLine="851"/>
        <w:jc w:val="both"/>
      </w:pPr>
      <w:r>
        <w:t>При примыкании особо охраняемых природных территорий к территориям поселени</w:t>
      </w:r>
      <w:r w:rsidR="004465EF">
        <w:t>я</w:t>
      </w:r>
      <w:r>
        <w:t xml:space="preserve">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rsidR="003D3093" w:rsidRDefault="003D3093" w:rsidP="008423C2">
      <w:pPr>
        <w:autoSpaceDE w:val="0"/>
        <w:autoSpaceDN w:val="0"/>
        <w:adjustRightInd w:val="0"/>
        <w:ind w:firstLine="851"/>
        <w:jc w:val="both"/>
      </w:pPr>
      <w:r>
        <w:t>3 км - со стороны селитебных территорий городских округов и поселений;</w:t>
      </w:r>
    </w:p>
    <w:p w:rsidR="003D3093" w:rsidRDefault="003D3093" w:rsidP="008423C2">
      <w:pPr>
        <w:autoSpaceDE w:val="0"/>
        <w:autoSpaceDN w:val="0"/>
        <w:adjustRightInd w:val="0"/>
        <w:ind w:firstLine="851"/>
        <w:jc w:val="both"/>
      </w:pPr>
      <w:r>
        <w:t>5 км - со стороны производственных зон.</w:t>
      </w:r>
    </w:p>
    <w:p w:rsidR="003D3093" w:rsidRDefault="006C7096" w:rsidP="008423C2">
      <w:pPr>
        <w:autoSpaceDE w:val="0"/>
        <w:autoSpaceDN w:val="0"/>
        <w:adjustRightInd w:val="0"/>
        <w:ind w:firstLine="851"/>
        <w:jc w:val="both"/>
      </w:pPr>
      <w:r>
        <w:t>5.2.6.</w:t>
      </w:r>
      <w:r w:rsidR="003D3093">
        <w:t>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3D3093" w:rsidRDefault="008423C2" w:rsidP="008423C2">
      <w:pPr>
        <w:autoSpaceDE w:val="0"/>
        <w:autoSpaceDN w:val="0"/>
        <w:adjustRightInd w:val="0"/>
        <w:ind w:firstLine="851"/>
        <w:jc w:val="both"/>
      </w:pPr>
      <w:r>
        <w:t>5.2.7.</w:t>
      </w:r>
      <w:r w:rsidR="003D3093">
        <w:t>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rsidR="003D3093" w:rsidRDefault="008423C2" w:rsidP="008423C2">
      <w:pPr>
        <w:autoSpaceDE w:val="0"/>
        <w:autoSpaceDN w:val="0"/>
        <w:adjustRightInd w:val="0"/>
        <w:ind w:firstLine="851"/>
        <w:jc w:val="both"/>
      </w:pPr>
      <w:r>
        <w:t>5.2.8.</w:t>
      </w:r>
      <w:r w:rsidR="003D3093">
        <w:t xml:space="preserve">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w:t>
      </w:r>
      <w:proofErr w:type="spellStart"/>
      <w:r w:rsidR="003D3093">
        <w:t>природопользователях</w:t>
      </w:r>
      <w:proofErr w:type="spellEnd"/>
      <w:r w:rsidR="003D3093">
        <w:t>, эколого-просветительской, научной, экономической, исторической и культурной ценности.</w:t>
      </w:r>
    </w:p>
    <w:p w:rsidR="003D3093" w:rsidRDefault="008423C2" w:rsidP="008423C2">
      <w:pPr>
        <w:autoSpaceDE w:val="0"/>
        <w:autoSpaceDN w:val="0"/>
        <w:adjustRightInd w:val="0"/>
        <w:ind w:firstLine="851"/>
        <w:jc w:val="both"/>
      </w:pPr>
      <w:r>
        <w:t>5.2.9.</w:t>
      </w:r>
      <w:r w:rsidR="003D3093">
        <w:t>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p w:rsidR="003D3093" w:rsidRDefault="008423C2" w:rsidP="008423C2">
      <w:pPr>
        <w:autoSpaceDE w:val="0"/>
        <w:autoSpaceDN w:val="0"/>
        <w:adjustRightInd w:val="0"/>
        <w:ind w:firstLine="851"/>
        <w:jc w:val="both"/>
      </w:pPr>
      <w:r>
        <w:lastRenderedPageBreak/>
        <w:t>5.2.10.</w:t>
      </w:r>
      <w:r w:rsidR="003D3093">
        <w:t>Категории и виды особо охраняемых природных территорий могут быть федерального, краевого или местного значения.</w:t>
      </w:r>
    </w:p>
    <w:p w:rsidR="003D3093" w:rsidRDefault="003D3093" w:rsidP="008423C2">
      <w:pPr>
        <w:autoSpaceDE w:val="0"/>
        <w:autoSpaceDN w:val="0"/>
        <w:adjustRightInd w:val="0"/>
        <w:ind w:firstLine="851"/>
        <w:jc w:val="both"/>
      </w:pPr>
      <w:r>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p w:rsidR="003D3093" w:rsidRDefault="003D3093" w:rsidP="008423C2">
      <w:pPr>
        <w:autoSpaceDE w:val="0"/>
        <w:autoSpaceDN w:val="0"/>
        <w:adjustRightInd w:val="0"/>
        <w:ind w:firstLine="851"/>
        <w:jc w:val="both"/>
      </w:pPr>
      <w:r>
        <w:t>природные парки;</w:t>
      </w:r>
    </w:p>
    <w:p w:rsidR="003D3093" w:rsidRDefault="003D3093" w:rsidP="008423C2">
      <w:pPr>
        <w:autoSpaceDE w:val="0"/>
        <w:autoSpaceDN w:val="0"/>
        <w:adjustRightInd w:val="0"/>
        <w:ind w:firstLine="851"/>
        <w:jc w:val="both"/>
      </w:pPr>
      <w:r>
        <w:t>государственные природные заказники;</w:t>
      </w:r>
    </w:p>
    <w:p w:rsidR="003D3093" w:rsidRDefault="003D3093" w:rsidP="008423C2">
      <w:pPr>
        <w:autoSpaceDE w:val="0"/>
        <w:autoSpaceDN w:val="0"/>
        <w:adjustRightInd w:val="0"/>
        <w:ind w:firstLine="851"/>
        <w:jc w:val="both"/>
      </w:pPr>
      <w:r>
        <w:t>памятники природы;</w:t>
      </w:r>
    </w:p>
    <w:p w:rsidR="003D3093" w:rsidRDefault="003D3093" w:rsidP="008423C2">
      <w:pPr>
        <w:autoSpaceDE w:val="0"/>
        <w:autoSpaceDN w:val="0"/>
        <w:adjustRightInd w:val="0"/>
        <w:ind w:firstLine="851"/>
        <w:jc w:val="both"/>
      </w:pPr>
      <w:r>
        <w:t>дендрологические парки и ботанические сады;</w:t>
      </w:r>
    </w:p>
    <w:p w:rsidR="003D3093" w:rsidRDefault="003D3093" w:rsidP="008423C2">
      <w:pPr>
        <w:autoSpaceDE w:val="0"/>
        <w:autoSpaceDN w:val="0"/>
        <w:adjustRightInd w:val="0"/>
        <w:ind w:firstLine="851"/>
        <w:jc w:val="both"/>
      </w:pPr>
      <w:r>
        <w:t>лечебно-оздоровительные местности.</w:t>
      </w:r>
    </w:p>
    <w:p w:rsidR="003D3093" w:rsidRDefault="003D3093" w:rsidP="008423C2">
      <w:pPr>
        <w:autoSpaceDE w:val="0"/>
        <w:autoSpaceDN w:val="0"/>
        <w:adjustRightInd w:val="0"/>
        <w:ind w:firstLine="851"/>
        <w:jc w:val="both"/>
      </w:pPr>
      <w:r>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rsidR="003D3093" w:rsidRDefault="008423C2" w:rsidP="008423C2">
      <w:pPr>
        <w:autoSpaceDE w:val="0"/>
        <w:autoSpaceDN w:val="0"/>
        <w:adjustRightInd w:val="0"/>
        <w:ind w:firstLine="851"/>
        <w:jc w:val="both"/>
      </w:pPr>
      <w:r>
        <w:t>5.2.11.</w:t>
      </w:r>
      <w:r w:rsidR="003D3093">
        <w:t>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законодательства Российской Федерации и законодательства Краснодарского края об особо охраняемых природных территориях.</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Лечебно-оздоровительные местности и курорты</w:t>
      </w:r>
    </w:p>
    <w:p w:rsidR="003D3093" w:rsidRDefault="003D3093">
      <w:pPr>
        <w:autoSpaceDE w:val="0"/>
        <w:autoSpaceDN w:val="0"/>
        <w:adjustRightInd w:val="0"/>
        <w:jc w:val="center"/>
      </w:pPr>
    </w:p>
    <w:p w:rsidR="003D3093" w:rsidRDefault="008423C2" w:rsidP="008423C2">
      <w:pPr>
        <w:autoSpaceDE w:val="0"/>
        <w:autoSpaceDN w:val="0"/>
        <w:adjustRightInd w:val="0"/>
        <w:ind w:firstLine="851"/>
        <w:jc w:val="both"/>
      </w:pPr>
      <w:r>
        <w:t>5.2.12</w:t>
      </w:r>
      <w:r w:rsidR="003D3093">
        <w:t>.К лечебно-оздоровительным местностям относятся территории, обладающие природными лечебными ресурсами (минеральные воды, лечебные грязи, рапа лиманов и озер, пляжи и части акваторий, горы, лечебный климат другие природные объекты и условия) и пригодные для организации лечения и профилактики заболеваний, а также для отдыха населения.</w:t>
      </w:r>
    </w:p>
    <w:p w:rsidR="003D3093" w:rsidRDefault="008423C2" w:rsidP="008423C2">
      <w:pPr>
        <w:autoSpaceDE w:val="0"/>
        <w:autoSpaceDN w:val="0"/>
        <w:adjustRightInd w:val="0"/>
        <w:ind w:firstLine="851"/>
        <w:jc w:val="both"/>
      </w:pPr>
      <w:r>
        <w:t>5.2.13</w:t>
      </w:r>
      <w:r w:rsidR="003D3093">
        <w:t>.Освоенные и используемые в лечебно-профилактических целях особо охраняемые территории, которые располагают природными лечебными ресурсами, а также необходимыми для их эксплуатации зданиями и сооружениями, включая объекты инфраструктуры, являются курортами.</w:t>
      </w:r>
    </w:p>
    <w:p w:rsidR="003D3093" w:rsidRDefault="008423C2" w:rsidP="008423C2">
      <w:pPr>
        <w:autoSpaceDE w:val="0"/>
        <w:autoSpaceDN w:val="0"/>
        <w:adjustRightInd w:val="0"/>
        <w:ind w:firstLine="851"/>
        <w:jc w:val="both"/>
      </w:pPr>
      <w:r>
        <w:t>5.2.14.</w:t>
      </w:r>
      <w:r w:rsidR="003D3093">
        <w:t xml:space="preserve">Лечебно-оздоровительные местности и курорты на территории </w:t>
      </w:r>
      <w:r w:rsidR="005468C2">
        <w:t>поселения</w:t>
      </w:r>
      <w:r w:rsidR="003D3093">
        <w:t xml:space="preserve"> могут иметь федеральное, краевое и местное значение.</w:t>
      </w:r>
    </w:p>
    <w:p w:rsidR="003D3093" w:rsidRDefault="008423C2" w:rsidP="008423C2">
      <w:pPr>
        <w:autoSpaceDE w:val="0"/>
        <w:autoSpaceDN w:val="0"/>
        <w:adjustRightInd w:val="0"/>
        <w:ind w:firstLine="851"/>
        <w:jc w:val="both"/>
      </w:pPr>
      <w:r>
        <w:t>5.2.15.</w:t>
      </w:r>
      <w:r w:rsidR="003D3093">
        <w:t>Территории лечебно-оздоровительных местностей и курортов устанавливаются в целях их изучения, развития, рационального использования, обеспечения охраны и защиты их природных лечебных ресурсов и оздоровительных свойств.</w:t>
      </w:r>
    </w:p>
    <w:p w:rsidR="003D3093" w:rsidRDefault="008423C2" w:rsidP="008423C2">
      <w:pPr>
        <w:autoSpaceDE w:val="0"/>
        <w:autoSpaceDN w:val="0"/>
        <w:adjustRightInd w:val="0"/>
        <w:ind w:firstLine="851"/>
        <w:jc w:val="both"/>
      </w:pPr>
      <w:r>
        <w:t>5.2.16.</w:t>
      </w:r>
      <w:r w:rsidR="003D3093">
        <w:t>Для лечебно-оздоровительных местностей и курортов, где природные лечебные ресурсы относятся к недрам (минеральные воды, лечебные грязи и другие), устанавливаются округа горно-санитарной охраны. В остальных случаях устанавливаются округа санитарной охраны.</w:t>
      </w:r>
    </w:p>
    <w:p w:rsidR="003D3093" w:rsidRDefault="003D3093" w:rsidP="008423C2">
      <w:pPr>
        <w:autoSpaceDE w:val="0"/>
        <w:autoSpaceDN w:val="0"/>
        <w:adjustRightInd w:val="0"/>
        <w:ind w:firstLine="851"/>
        <w:jc w:val="both"/>
      </w:pPr>
      <w:r>
        <w:t xml:space="preserve">Порядок организации округов санитарной и горно-санитарной охраны лечебно-оздоровительных местностей и курортов и особенности режима хозяйственного использования, проживания и природопользования в пределах их территорий утверждаются Правительством Российской Федерации для лечебно-оздоровительных местностей и курортов федерального значения и высшим исполнительным органом государственной власти Краснодарского края для лечебно-оздоровительных местностей и курортов краевого и местного значения в соответствии с Федеральным законом "О природных лечебных ресурсах, лечебно-оздоровительных местностях и курортах" и Законом Краснодарского края </w:t>
      </w:r>
      <w:r>
        <w:lastRenderedPageBreak/>
        <w:t>"О природных лечебных ресурсах, лечебно-оздоровительных местностях и курортах Краснодарского края".</w:t>
      </w:r>
    </w:p>
    <w:p w:rsidR="003D3093" w:rsidRDefault="003D3093" w:rsidP="008423C2">
      <w:pPr>
        <w:autoSpaceDE w:val="0"/>
        <w:autoSpaceDN w:val="0"/>
        <w:adjustRightInd w:val="0"/>
        <w:ind w:firstLine="851"/>
        <w:jc w:val="both"/>
      </w:pPr>
      <w:r>
        <w:t>Границей лечебно-оздоровительной местности, курорта или курортного района является внешний контур округа санитарной (горно-санитарной) охраны.</w:t>
      </w:r>
    </w:p>
    <w:p w:rsidR="003D3093" w:rsidRDefault="008423C2" w:rsidP="008423C2">
      <w:pPr>
        <w:autoSpaceDE w:val="0"/>
        <w:autoSpaceDN w:val="0"/>
        <w:adjustRightInd w:val="0"/>
        <w:ind w:firstLine="851"/>
        <w:jc w:val="both"/>
      </w:pPr>
      <w:r>
        <w:t>5.2.17.</w:t>
      </w:r>
      <w:r w:rsidR="003D3093">
        <w:t>На территориях лечебно-оздоровительных местностей и курортов краевого и местного значения запрещается деятельность, загрязняющая почву, воду и воздух, наносящая ущерб лесам, зеленым насаждениям, ведущая к развитию эрозионных процессов и отрицательно влияющая на природные лечебные ресурсы, санитарное и экологическое состояние территорий. В составе округа санитарной (горно-санитарной) охраны выделяется до трех зон.</w:t>
      </w:r>
    </w:p>
    <w:p w:rsidR="003D3093" w:rsidRDefault="003D3093" w:rsidP="008423C2">
      <w:pPr>
        <w:autoSpaceDE w:val="0"/>
        <w:autoSpaceDN w:val="0"/>
        <w:adjustRightInd w:val="0"/>
        <w:ind w:firstLine="851"/>
        <w:jc w:val="both"/>
      </w:pPr>
      <w:r>
        <w:t>Режим первой зоны устанавливается для месторождений минеральных вод (для скважин, источников), месторождений лечебных грязей, месторождений других полезных ископаемых, используемых в лечебных целях, а также для оборудованных лечебных пляжей и прилегающих к ним акваторий.</w:t>
      </w:r>
    </w:p>
    <w:p w:rsidR="003D3093" w:rsidRDefault="003D3093" w:rsidP="008423C2">
      <w:pPr>
        <w:autoSpaceDE w:val="0"/>
        <w:autoSpaceDN w:val="0"/>
        <w:adjustRightInd w:val="0"/>
        <w:ind w:firstLine="851"/>
        <w:jc w:val="both"/>
      </w:pPr>
      <w:r>
        <w:t>На территории первой зоны лечебно-оздоровительных местностей и курортов краевого и местного значения режим использования территорий, а также мероприятия по их охране и защите определяются в соответствии с проектом округа горно-санитарной охраны курорта и документами территориального планирования муниципального образования, утвержденными в установленном порядке на территории данного муниципального образования.</w:t>
      </w:r>
    </w:p>
    <w:p w:rsidR="003D3093" w:rsidRDefault="003D3093" w:rsidP="008423C2">
      <w:pPr>
        <w:autoSpaceDE w:val="0"/>
        <w:autoSpaceDN w:val="0"/>
        <w:adjustRightInd w:val="0"/>
        <w:ind w:firstLine="851"/>
        <w:jc w:val="both"/>
      </w:pPr>
      <w:r>
        <w:t>Режим второй зоны устанавливается для территории, с которой происходит сток поверхностных и грунтовых вод к месторождениям лечебных грязей, минеральным озерам и лиманам, пляжам, местам неглубокого залегания незащищенных минеральных вод; для естественных и искусственных хранилищ минеральных вод и лечебных грязей, парков, лесопарков и других зеленых насаждений, а также для территорий, занимаемых зданиями и сооружениями санаторно-курортных организаций и предназначенных для санаторно-курортного строительства.</w:t>
      </w:r>
    </w:p>
    <w:p w:rsidR="003D3093" w:rsidRDefault="003D3093" w:rsidP="008423C2">
      <w:pPr>
        <w:autoSpaceDE w:val="0"/>
        <w:autoSpaceDN w:val="0"/>
        <w:adjustRightInd w:val="0"/>
        <w:ind w:firstLine="851"/>
        <w:jc w:val="both"/>
      </w:pPr>
      <w:r>
        <w:t>На территории второй зоны лечебно-оздоровительных местностей и курортов краевого и местного значения режим использования территорий, а также мероприятия по их охране и защите определяются в соответствии с проектом округа горно-санитарной охраны курорта и документами территориального планирования муниципального образования, утвержденными в установленном порядке на территории данного муниципального образования.</w:t>
      </w:r>
    </w:p>
    <w:p w:rsidR="003D3093" w:rsidRDefault="003D3093" w:rsidP="008423C2">
      <w:pPr>
        <w:autoSpaceDE w:val="0"/>
        <w:autoSpaceDN w:val="0"/>
        <w:adjustRightInd w:val="0"/>
        <w:ind w:firstLine="851"/>
        <w:jc w:val="both"/>
      </w:pPr>
      <w:r>
        <w:t>Режим третьей зоны устанавливается для ближайших областей питания и участков разгрузки минеральных вод, водосборных площадей месторождений лечебных грязей, месторождений других полезных ископаемых, отнесенных к категории лечебных, а также для территорий, обеспечивающих защиту природных лечебных ресурсов от неблагоприятного техногенного воздействия.</w:t>
      </w:r>
    </w:p>
    <w:p w:rsidR="003D3093" w:rsidRDefault="003D3093" w:rsidP="008423C2">
      <w:pPr>
        <w:autoSpaceDE w:val="0"/>
        <w:autoSpaceDN w:val="0"/>
        <w:adjustRightInd w:val="0"/>
        <w:ind w:firstLine="851"/>
        <w:jc w:val="both"/>
      </w:pPr>
      <w:r>
        <w:t>На территории третьей зоны лечебно-оздоровительных местностей и курортов краевого и местного значения режим и ограничения использования территорий, а также мероприятия по их охране и защите определяются в соответствии с проектом округа горно-санитарной охраны курорта и документами территориального планирования муниципального образования, утвержденными в установленном порядке на территории данного муниципального образования.</w:t>
      </w:r>
    </w:p>
    <w:p w:rsidR="003D3093" w:rsidRDefault="008423C2" w:rsidP="008423C2">
      <w:pPr>
        <w:autoSpaceDE w:val="0"/>
        <w:autoSpaceDN w:val="0"/>
        <w:adjustRightInd w:val="0"/>
        <w:ind w:firstLine="851"/>
        <w:jc w:val="both"/>
      </w:pPr>
      <w:r>
        <w:t>5.2.18.</w:t>
      </w:r>
      <w:r w:rsidR="003D3093">
        <w:t>Режим и границы округов санитарной (горно-санитарной) охраны, устанавливаемые для лечебно-оздоровительных местностей и курортов краевого и местного значения, утверждаются высшим органом исполнительной власти Краснодарского края на основании проектов округов санитарной (горно-санитарной) охраны, согласованных в установленном порядке.</w:t>
      </w:r>
    </w:p>
    <w:p w:rsidR="003D3093" w:rsidRDefault="003D3093" w:rsidP="008423C2">
      <w:pPr>
        <w:autoSpaceDE w:val="0"/>
        <w:autoSpaceDN w:val="0"/>
        <w:adjustRightInd w:val="0"/>
        <w:ind w:firstLine="851"/>
        <w:jc w:val="both"/>
      </w:pPr>
      <w:r>
        <w:t>Установленный режим санитарной (горно-санитарной) охраны курорта обеспечивается:</w:t>
      </w:r>
    </w:p>
    <w:p w:rsidR="003D3093" w:rsidRDefault="003D3093" w:rsidP="008423C2">
      <w:pPr>
        <w:autoSpaceDE w:val="0"/>
        <w:autoSpaceDN w:val="0"/>
        <w:adjustRightInd w:val="0"/>
        <w:ind w:firstLine="851"/>
        <w:jc w:val="both"/>
      </w:pPr>
      <w:r>
        <w:t>в первой зоне - пользователями;</w:t>
      </w:r>
    </w:p>
    <w:p w:rsidR="003D3093" w:rsidRDefault="003D3093" w:rsidP="008423C2">
      <w:pPr>
        <w:autoSpaceDE w:val="0"/>
        <w:autoSpaceDN w:val="0"/>
        <w:adjustRightInd w:val="0"/>
        <w:ind w:firstLine="851"/>
        <w:jc w:val="both"/>
      </w:pPr>
      <w:r>
        <w:lastRenderedPageBreak/>
        <w:t>во второй и третьей зонах - пользователями, землепользователями и проживающими в этих зонах гражданами.</w:t>
      </w:r>
    </w:p>
    <w:p w:rsidR="003D3093" w:rsidRDefault="008423C2" w:rsidP="008423C2">
      <w:pPr>
        <w:autoSpaceDE w:val="0"/>
        <w:autoSpaceDN w:val="0"/>
        <w:adjustRightInd w:val="0"/>
        <w:ind w:firstLine="851"/>
        <w:jc w:val="both"/>
      </w:pPr>
      <w:r>
        <w:t>5.2.19.</w:t>
      </w:r>
      <w:r w:rsidR="003D3093">
        <w:t>При планировке и застройке территорий поселени</w:t>
      </w:r>
      <w:r w:rsidR="005468C2">
        <w:t>я</w:t>
      </w:r>
      <w:r w:rsidR="003D3093">
        <w:t>, расположенных в границах лечебно-оздоровительных местностей и курортов, необходимо учитывать установленные проектом округов санитарной (горно-санитарной) охраны курортов режимы при определении градостроительных регламентов и ограничений по их использованию, а также условное деление их территорий на следующие зоны:</w:t>
      </w:r>
    </w:p>
    <w:p w:rsidR="003D3093" w:rsidRDefault="003D3093" w:rsidP="008423C2">
      <w:pPr>
        <w:autoSpaceDE w:val="0"/>
        <w:autoSpaceDN w:val="0"/>
        <w:adjustRightInd w:val="0"/>
        <w:ind w:firstLine="851"/>
        <w:jc w:val="both"/>
      </w:pPr>
      <w:r>
        <w:t>прибрежную;</w:t>
      </w:r>
    </w:p>
    <w:p w:rsidR="003D3093" w:rsidRDefault="003D3093" w:rsidP="008423C2">
      <w:pPr>
        <w:autoSpaceDE w:val="0"/>
        <w:autoSpaceDN w:val="0"/>
        <w:adjustRightInd w:val="0"/>
        <w:ind w:firstLine="851"/>
        <w:jc w:val="both"/>
      </w:pPr>
      <w:r>
        <w:t>предгорную (100 - 500 м над уровнем моря);</w:t>
      </w:r>
    </w:p>
    <w:p w:rsidR="003D3093" w:rsidRDefault="003D3093" w:rsidP="008423C2">
      <w:pPr>
        <w:autoSpaceDE w:val="0"/>
        <w:autoSpaceDN w:val="0"/>
        <w:adjustRightInd w:val="0"/>
        <w:ind w:firstLine="851"/>
        <w:jc w:val="both"/>
      </w:pPr>
      <w:r>
        <w:t>горную (выше 500 м над уровнем моря) с выделением:</w:t>
      </w:r>
    </w:p>
    <w:p w:rsidR="003D3093" w:rsidRDefault="003D3093" w:rsidP="008423C2">
      <w:pPr>
        <w:autoSpaceDE w:val="0"/>
        <w:autoSpaceDN w:val="0"/>
        <w:adjustRightInd w:val="0"/>
        <w:ind w:firstLine="851"/>
        <w:jc w:val="both"/>
      </w:pPr>
      <w:r>
        <w:t xml:space="preserve">горно-лесной </w:t>
      </w:r>
      <w:proofErr w:type="spellStart"/>
      <w:r>
        <w:t>подзоны</w:t>
      </w:r>
      <w:proofErr w:type="spellEnd"/>
      <w:r>
        <w:t xml:space="preserve"> (500 - 2000 м);</w:t>
      </w:r>
    </w:p>
    <w:p w:rsidR="003D3093" w:rsidRDefault="003D3093" w:rsidP="008423C2">
      <w:pPr>
        <w:autoSpaceDE w:val="0"/>
        <w:autoSpaceDN w:val="0"/>
        <w:adjustRightInd w:val="0"/>
        <w:ind w:firstLine="851"/>
        <w:jc w:val="both"/>
      </w:pPr>
      <w:r>
        <w:t xml:space="preserve">высокогорной </w:t>
      </w:r>
      <w:proofErr w:type="spellStart"/>
      <w:r>
        <w:t>подзоны</w:t>
      </w:r>
      <w:proofErr w:type="spellEnd"/>
      <w:r>
        <w:t xml:space="preserve"> (более 2000 м).</w:t>
      </w:r>
    </w:p>
    <w:p w:rsidR="003D3093" w:rsidRDefault="008423C2" w:rsidP="008423C2">
      <w:pPr>
        <w:autoSpaceDE w:val="0"/>
        <w:autoSpaceDN w:val="0"/>
        <w:adjustRightInd w:val="0"/>
        <w:ind w:firstLine="851"/>
        <w:jc w:val="both"/>
      </w:pPr>
      <w:r>
        <w:t>5.2.20.</w:t>
      </w:r>
      <w:r w:rsidR="003D3093">
        <w:t xml:space="preserve">В зависимости от зонирования территорий лечебно-оздоровительных местностей и курортов на территории </w:t>
      </w:r>
      <w:r w:rsidR="005468C2">
        <w:t>поселения</w:t>
      </w:r>
      <w:r w:rsidR="003D3093">
        <w:t xml:space="preserve"> выделяются следующие зоны:</w:t>
      </w:r>
    </w:p>
    <w:p w:rsidR="003D3093" w:rsidRDefault="003D3093" w:rsidP="008423C2">
      <w:pPr>
        <w:autoSpaceDE w:val="0"/>
        <w:autoSpaceDN w:val="0"/>
        <w:adjustRightInd w:val="0"/>
        <w:ind w:firstLine="851"/>
        <w:jc w:val="both"/>
      </w:pPr>
      <w:r>
        <w:t>приморские курортные;</w:t>
      </w:r>
    </w:p>
    <w:p w:rsidR="003D3093" w:rsidRDefault="003D3093" w:rsidP="008423C2">
      <w:pPr>
        <w:autoSpaceDE w:val="0"/>
        <w:autoSpaceDN w:val="0"/>
        <w:adjustRightInd w:val="0"/>
        <w:ind w:firstLine="851"/>
        <w:jc w:val="both"/>
      </w:pPr>
      <w:r>
        <w:t>приморские курортно-туристические;</w:t>
      </w:r>
    </w:p>
    <w:p w:rsidR="003D3093" w:rsidRDefault="003D3093" w:rsidP="008423C2">
      <w:pPr>
        <w:autoSpaceDE w:val="0"/>
        <w:autoSpaceDN w:val="0"/>
        <w:adjustRightInd w:val="0"/>
        <w:ind w:firstLine="851"/>
        <w:jc w:val="both"/>
      </w:pPr>
      <w:r>
        <w:t>зоны бальнеологических курортов;</w:t>
      </w:r>
    </w:p>
    <w:p w:rsidR="003D3093" w:rsidRDefault="003D3093" w:rsidP="008423C2">
      <w:pPr>
        <w:autoSpaceDE w:val="0"/>
        <w:autoSpaceDN w:val="0"/>
        <w:adjustRightInd w:val="0"/>
        <w:ind w:firstLine="851"/>
        <w:jc w:val="both"/>
      </w:pPr>
      <w:r>
        <w:t>горно-туристические;</w:t>
      </w:r>
    </w:p>
    <w:p w:rsidR="003D3093" w:rsidRDefault="003D3093" w:rsidP="008423C2">
      <w:pPr>
        <w:autoSpaceDE w:val="0"/>
        <w:autoSpaceDN w:val="0"/>
        <w:adjustRightInd w:val="0"/>
        <w:ind w:firstLine="851"/>
        <w:jc w:val="both"/>
      </w:pPr>
      <w:r>
        <w:t>равнинные;</w:t>
      </w:r>
    </w:p>
    <w:p w:rsidR="003D3093" w:rsidRDefault="003D3093" w:rsidP="008423C2">
      <w:pPr>
        <w:autoSpaceDE w:val="0"/>
        <w:autoSpaceDN w:val="0"/>
        <w:adjustRightInd w:val="0"/>
        <w:ind w:firstLine="851"/>
        <w:jc w:val="both"/>
      </w:pPr>
      <w:r>
        <w:t>с сетью озер, рек, водохранилищ.</w:t>
      </w:r>
    </w:p>
    <w:p w:rsidR="003D3093" w:rsidRDefault="008423C2" w:rsidP="008423C2">
      <w:pPr>
        <w:autoSpaceDE w:val="0"/>
        <w:autoSpaceDN w:val="0"/>
        <w:adjustRightInd w:val="0"/>
        <w:ind w:firstLine="851"/>
        <w:jc w:val="both"/>
      </w:pPr>
      <w:r>
        <w:t>5.2.21.</w:t>
      </w:r>
      <w:r w:rsidR="003D3093">
        <w:t>При проектировании зон лечебно-оздоровительного и курортного назначения их ориентировочная площадь может приниматься по рекомендуемой таблице 87.</w:t>
      </w:r>
    </w:p>
    <w:p w:rsidR="003D3093" w:rsidRDefault="003D3093" w:rsidP="008423C2">
      <w:pPr>
        <w:autoSpaceDE w:val="0"/>
        <w:autoSpaceDN w:val="0"/>
        <w:adjustRightInd w:val="0"/>
        <w:ind w:firstLine="851"/>
        <w:jc w:val="both"/>
      </w:pPr>
    </w:p>
    <w:p w:rsidR="003D3093" w:rsidRDefault="003D3093">
      <w:pPr>
        <w:autoSpaceDE w:val="0"/>
        <w:autoSpaceDN w:val="0"/>
        <w:adjustRightInd w:val="0"/>
        <w:jc w:val="right"/>
        <w:outlineLvl w:val="4"/>
      </w:pPr>
      <w:r>
        <w:t>Таблица 87</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3240"/>
        <w:gridCol w:w="1080"/>
        <w:gridCol w:w="3780"/>
        <w:gridCol w:w="1890"/>
      </w:tblGrid>
      <w:tr w:rsidR="003D3093">
        <w:trPr>
          <w:cantSplit/>
          <w:trHeight w:val="1080"/>
        </w:trPr>
        <w:tc>
          <w:tcPr>
            <w:tcW w:w="3240" w:type="dxa"/>
            <w:tcBorders>
              <w:top w:val="single" w:sz="6" w:space="0" w:color="auto"/>
              <w:left w:val="single" w:sz="6" w:space="0" w:color="auto"/>
              <w:bottom w:val="single" w:sz="6" w:space="0" w:color="auto"/>
              <w:right w:val="single" w:sz="6" w:space="0" w:color="auto"/>
            </w:tcBorders>
          </w:tcPr>
          <w:p w:rsidR="003D3093" w:rsidRDefault="003D3093" w:rsidP="005468C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Зоны территорий    </w:t>
            </w:r>
            <w:r>
              <w:rPr>
                <w:rFonts w:ascii="Times New Roman" w:hAnsi="Times New Roman" w:cs="Times New Roman"/>
                <w:sz w:val="24"/>
                <w:szCs w:val="24"/>
              </w:rPr>
              <w:br/>
              <w:t>лечебно-оздоровительных</w:t>
            </w:r>
            <w:r>
              <w:rPr>
                <w:rFonts w:ascii="Times New Roman" w:hAnsi="Times New Roman" w:cs="Times New Roman"/>
                <w:sz w:val="24"/>
                <w:szCs w:val="24"/>
              </w:rPr>
              <w:br/>
              <w:t xml:space="preserve">местностей и курортов </w:t>
            </w:r>
            <w:r>
              <w:rPr>
                <w:rFonts w:ascii="Times New Roman" w:hAnsi="Times New Roman" w:cs="Times New Roman"/>
                <w:sz w:val="24"/>
                <w:szCs w:val="24"/>
              </w:rPr>
              <w:br/>
            </w:r>
            <w:r w:rsidR="005468C2">
              <w:rPr>
                <w:rFonts w:ascii="Times New Roman" w:hAnsi="Times New Roman" w:cs="Times New Roman"/>
                <w:sz w:val="24"/>
                <w:szCs w:val="24"/>
              </w:rPr>
              <w:t>поселения</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Высота </w:t>
            </w:r>
            <w:r>
              <w:rPr>
                <w:rFonts w:ascii="Times New Roman" w:hAnsi="Times New Roman" w:cs="Times New Roman"/>
                <w:sz w:val="24"/>
                <w:szCs w:val="24"/>
              </w:rPr>
              <w:br/>
              <w:t xml:space="preserve">над  </w:t>
            </w:r>
            <w:r>
              <w:rPr>
                <w:rFonts w:ascii="Times New Roman" w:hAnsi="Times New Roman" w:cs="Times New Roman"/>
                <w:sz w:val="24"/>
                <w:szCs w:val="24"/>
              </w:rPr>
              <w:br/>
              <w:t>уровнем</w:t>
            </w:r>
            <w:r>
              <w:rPr>
                <w:rFonts w:ascii="Times New Roman" w:hAnsi="Times New Roman" w:cs="Times New Roman"/>
                <w:sz w:val="24"/>
                <w:szCs w:val="24"/>
              </w:rPr>
              <w:br/>
              <w:t>моря, м</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Рекреационные ресурсы и  </w:t>
            </w:r>
            <w:r>
              <w:rPr>
                <w:rFonts w:ascii="Times New Roman" w:hAnsi="Times New Roman" w:cs="Times New Roman"/>
                <w:sz w:val="24"/>
                <w:szCs w:val="24"/>
              </w:rPr>
              <w:br/>
              <w:t xml:space="preserve">факторы, определяющие   </w:t>
            </w:r>
            <w:r>
              <w:rPr>
                <w:rFonts w:ascii="Times New Roman" w:hAnsi="Times New Roman" w:cs="Times New Roman"/>
                <w:sz w:val="24"/>
                <w:szCs w:val="24"/>
              </w:rPr>
              <w:br/>
              <w:t xml:space="preserve">планировочную организацию </w:t>
            </w:r>
            <w:r>
              <w:rPr>
                <w:rFonts w:ascii="Times New Roman" w:hAnsi="Times New Roman" w:cs="Times New Roman"/>
                <w:sz w:val="24"/>
                <w:szCs w:val="24"/>
              </w:rPr>
              <w:br/>
              <w:t xml:space="preserve">района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Площадь зоны,</w:t>
            </w:r>
            <w:r>
              <w:rPr>
                <w:rFonts w:ascii="Times New Roman" w:hAnsi="Times New Roman" w:cs="Times New Roman"/>
                <w:sz w:val="24"/>
                <w:szCs w:val="24"/>
              </w:rPr>
              <w:br/>
              <w:t xml:space="preserve">в % к общей </w:t>
            </w:r>
            <w:r>
              <w:rPr>
                <w:rFonts w:ascii="Times New Roman" w:hAnsi="Times New Roman" w:cs="Times New Roman"/>
                <w:sz w:val="24"/>
                <w:szCs w:val="24"/>
              </w:rPr>
              <w:br/>
              <w:t xml:space="preserve">площади   </w:t>
            </w:r>
            <w:r>
              <w:rPr>
                <w:rFonts w:ascii="Times New Roman" w:hAnsi="Times New Roman" w:cs="Times New Roman"/>
                <w:sz w:val="24"/>
                <w:szCs w:val="24"/>
              </w:rPr>
              <w:br/>
              <w:t xml:space="preserve">городского  </w:t>
            </w:r>
            <w:r>
              <w:rPr>
                <w:rFonts w:ascii="Times New Roman" w:hAnsi="Times New Roman" w:cs="Times New Roman"/>
                <w:sz w:val="24"/>
                <w:szCs w:val="24"/>
              </w:rPr>
              <w:br/>
              <w:t xml:space="preserve">округа,   </w:t>
            </w:r>
            <w:r>
              <w:rPr>
                <w:rFonts w:ascii="Times New Roman" w:hAnsi="Times New Roman" w:cs="Times New Roman"/>
                <w:sz w:val="24"/>
                <w:szCs w:val="24"/>
              </w:rPr>
              <w:br/>
              <w:t xml:space="preserve">городского  </w:t>
            </w:r>
            <w:r>
              <w:rPr>
                <w:rFonts w:ascii="Times New Roman" w:hAnsi="Times New Roman" w:cs="Times New Roman"/>
                <w:sz w:val="24"/>
                <w:szCs w:val="24"/>
              </w:rPr>
              <w:br/>
              <w:t>или сельского</w:t>
            </w:r>
            <w:r>
              <w:rPr>
                <w:rFonts w:ascii="Times New Roman" w:hAnsi="Times New Roman" w:cs="Times New Roman"/>
                <w:sz w:val="24"/>
                <w:szCs w:val="24"/>
              </w:rPr>
              <w:br/>
              <w:t xml:space="preserve">поселения  </w:t>
            </w:r>
          </w:p>
        </w:tc>
      </w:tr>
      <w:tr w:rsidR="003D3093">
        <w:trPr>
          <w:cantSplit/>
          <w:trHeight w:val="1080"/>
        </w:trPr>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Прибрежная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&lt;*&gt;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Морская акватория,         </w:t>
            </w:r>
            <w:r>
              <w:rPr>
                <w:rFonts w:ascii="Times New Roman" w:hAnsi="Times New Roman" w:cs="Times New Roman"/>
                <w:sz w:val="24"/>
                <w:szCs w:val="24"/>
              </w:rPr>
              <w:br/>
              <w:t xml:space="preserve">благоприятный              </w:t>
            </w:r>
            <w:r>
              <w:rPr>
                <w:rFonts w:ascii="Times New Roman" w:hAnsi="Times New Roman" w:cs="Times New Roman"/>
                <w:sz w:val="24"/>
                <w:szCs w:val="24"/>
              </w:rPr>
              <w:br/>
              <w:t xml:space="preserve">температурно-ветровой и    </w:t>
            </w:r>
            <w:r>
              <w:rPr>
                <w:rFonts w:ascii="Times New Roman" w:hAnsi="Times New Roman" w:cs="Times New Roman"/>
                <w:sz w:val="24"/>
                <w:szCs w:val="24"/>
              </w:rPr>
              <w:br/>
              <w:t xml:space="preserve">радиационный режим, запасы </w:t>
            </w:r>
            <w:r>
              <w:rPr>
                <w:rFonts w:ascii="Times New Roman" w:hAnsi="Times New Roman" w:cs="Times New Roman"/>
                <w:sz w:val="24"/>
                <w:szCs w:val="24"/>
              </w:rPr>
              <w:br/>
              <w:t xml:space="preserve">лечебной грязи, источник   </w:t>
            </w:r>
            <w:r>
              <w:rPr>
                <w:rFonts w:ascii="Times New Roman" w:hAnsi="Times New Roman" w:cs="Times New Roman"/>
                <w:sz w:val="24"/>
                <w:szCs w:val="24"/>
              </w:rPr>
              <w:br/>
              <w:t xml:space="preserve">минеральных вод,           </w:t>
            </w:r>
            <w:r>
              <w:rPr>
                <w:rFonts w:ascii="Times New Roman" w:hAnsi="Times New Roman" w:cs="Times New Roman"/>
                <w:sz w:val="24"/>
                <w:szCs w:val="24"/>
              </w:rPr>
              <w:br/>
              <w:t xml:space="preserve">исторические               </w:t>
            </w:r>
            <w:r>
              <w:rPr>
                <w:rFonts w:ascii="Times New Roman" w:hAnsi="Times New Roman" w:cs="Times New Roman"/>
                <w:sz w:val="24"/>
                <w:szCs w:val="24"/>
              </w:rPr>
              <w:br/>
              <w:t xml:space="preserve">достопримечательности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10 - 15      </w:t>
            </w:r>
          </w:p>
        </w:tc>
      </w:tr>
      <w:tr w:rsidR="003D3093">
        <w:trPr>
          <w:cantSplit/>
          <w:trHeight w:val="1320"/>
        </w:trPr>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Предгорная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  </w:t>
            </w:r>
            <w:r>
              <w:rPr>
                <w:rFonts w:ascii="Times New Roman" w:hAnsi="Times New Roman" w:cs="Times New Roman"/>
                <w:sz w:val="24"/>
                <w:szCs w:val="24"/>
              </w:rPr>
              <w:br/>
              <w:t xml:space="preserve">500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Лес, озера и водоемы,      </w:t>
            </w:r>
            <w:r>
              <w:rPr>
                <w:rFonts w:ascii="Times New Roman" w:hAnsi="Times New Roman" w:cs="Times New Roman"/>
                <w:sz w:val="24"/>
                <w:szCs w:val="24"/>
              </w:rPr>
              <w:br/>
              <w:t xml:space="preserve">водопады, отдельные скалы, </w:t>
            </w:r>
            <w:r>
              <w:rPr>
                <w:rFonts w:ascii="Times New Roman" w:hAnsi="Times New Roman" w:cs="Times New Roman"/>
                <w:sz w:val="24"/>
                <w:szCs w:val="24"/>
              </w:rPr>
              <w:br/>
              <w:t xml:space="preserve">реликтовые рощи, пещеры,   </w:t>
            </w:r>
            <w:r>
              <w:rPr>
                <w:rFonts w:ascii="Times New Roman" w:hAnsi="Times New Roman" w:cs="Times New Roman"/>
                <w:sz w:val="24"/>
                <w:szCs w:val="24"/>
              </w:rPr>
              <w:br/>
              <w:t xml:space="preserve">исторические               </w:t>
            </w:r>
            <w:r>
              <w:rPr>
                <w:rFonts w:ascii="Times New Roman" w:hAnsi="Times New Roman" w:cs="Times New Roman"/>
                <w:sz w:val="24"/>
                <w:szCs w:val="24"/>
              </w:rPr>
              <w:br/>
              <w:t xml:space="preserve">достопримечательности,     </w:t>
            </w:r>
            <w:r>
              <w:rPr>
                <w:rFonts w:ascii="Times New Roman" w:hAnsi="Times New Roman" w:cs="Times New Roman"/>
                <w:sz w:val="24"/>
                <w:szCs w:val="24"/>
              </w:rPr>
              <w:br/>
              <w:t xml:space="preserve">термальные и углекислые    </w:t>
            </w:r>
            <w:r>
              <w:rPr>
                <w:rFonts w:ascii="Times New Roman" w:hAnsi="Times New Roman" w:cs="Times New Roman"/>
                <w:sz w:val="24"/>
                <w:szCs w:val="24"/>
              </w:rPr>
              <w:br/>
              <w:t xml:space="preserve">источники минеральных вод, </w:t>
            </w:r>
            <w:r>
              <w:rPr>
                <w:rFonts w:ascii="Times New Roman" w:hAnsi="Times New Roman" w:cs="Times New Roman"/>
                <w:sz w:val="24"/>
                <w:szCs w:val="24"/>
              </w:rPr>
              <w:br/>
              <w:t xml:space="preserve">благоприятный              </w:t>
            </w:r>
            <w:r>
              <w:rPr>
                <w:rFonts w:ascii="Times New Roman" w:hAnsi="Times New Roman" w:cs="Times New Roman"/>
                <w:sz w:val="24"/>
                <w:szCs w:val="24"/>
              </w:rPr>
              <w:br/>
              <w:t xml:space="preserve">температурно-ветровой и    </w:t>
            </w:r>
            <w:r>
              <w:rPr>
                <w:rFonts w:ascii="Times New Roman" w:hAnsi="Times New Roman" w:cs="Times New Roman"/>
                <w:sz w:val="24"/>
                <w:szCs w:val="24"/>
              </w:rPr>
              <w:br/>
              <w:t xml:space="preserve">радиационный режим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30 - 35      </w:t>
            </w:r>
          </w:p>
        </w:tc>
      </w:tr>
      <w:tr w:rsidR="003D3093">
        <w:trPr>
          <w:cantSplit/>
          <w:trHeight w:val="360"/>
        </w:trPr>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Горная, в том числе:   </w:t>
            </w:r>
            <w:r>
              <w:rPr>
                <w:rFonts w:ascii="Times New Roman" w:hAnsi="Times New Roman" w:cs="Times New Roman"/>
                <w:sz w:val="24"/>
                <w:szCs w:val="24"/>
              </w:rPr>
              <w:br/>
              <w:t xml:space="preserve">горно-лесная </w:t>
            </w:r>
            <w:proofErr w:type="spellStart"/>
            <w:r>
              <w:rPr>
                <w:rFonts w:ascii="Times New Roman" w:hAnsi="Times New Roman" w:cs="Times New Roman"/>
                <w:sz w:val="24"/>
                <w:szCs w:val="24"/>
              </w:rPr>
              <w:t>подзона</w:t>
            </w:r>
            <w:proofErr w:type="spellEnd"/>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  </w:t>
            </w:r>
            <w:r>
              <w:rPr>
                <w:rFonts w:ascii="Times New Roman" w:hAnsi="Times New Roman" w:cs="Times New Roman"/>
                <w:sz w:val="24"/>
                <w:szCs w:val="24"/>
              </w:rPr>
              <w:br/>
              <w:t xml:space="preserve">2000   </w:t>
            </w:r>
          </w:p>
        </w:tc>
        <w:tc>
          <w:tcPr>
            <w:tcW w:w="378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Лес, горные вершины, скалы,</w:t>
            </w:r>
            <w:r>
              <w:rPr>
                <w:rFonts w:ascii="Times New Roman" w:hAnsi="Times New Roman" w:cs="Times New Roman"/>
                <w:sz w:val="24"/>
                <w:szCs w:val="24"/>
              </w:rPr>
              <w:br/>
              <w:t xml:space="preserve">ледники, водопады, пещеры, </w:t>
            </w:r>
            <w:r>
              <w:rPr>
                <w:rFonts w:ascii="Times New Roman" w:hAnsi="Times New Roman" w:cs="Times New Roman"/>
                <w:sz w:val="24"/>
                <w:szCs w:val="24"/>
              </w:rPr>
              <w:br/>
              <w:t xml:space="preserve">горные озера, горнолыжные  </w:t>
            </w:r>
            <w:r>
              <w:rPr>
                <w:rFonts w:ascii="Times New Roman" w:hAnsi="Times New Roman" w:cs="Times New Roman"/>
                <w:sz w:val="24"/>
                <w:szCs w:val="24"/>
              </w:rPr>
              <w:br/>
              <w:t xml:space="preserve">склоны, минеральные        </w:t>
            </w:r>
            <w:r>
              <w:rPr>
                <w:rFonts w:ascii="Times New Roman" w:hAnsi="Times New Roman" w:cs="Times New Roman"/>
                <w:sz w:val="24"/>
                <w:szCs w:val="24"/>
              </w:rPr>
              <w:br/>
              <w:t xml:space="preserve">источники, благоприятный   </w:t>
            </w:r>
            <w:r>
              <w:rPr>
                <w:rFonts w:ascii="Times New Roman" w:hAnsi="Times New Roman" w:cs="Times New Roman"/>
                <w:sz w:val="24"/>
                <w:szCs w:val="24"/>
              </w:rPr>
              <w:br/>
              <w:t xml:space="preserve">температурно-ветровой и    </w:t>
            </w:r>
            <w:r>
              <w:rPr>
                <w:rFonts w:ascii="Times New Roman" w:hAnsi="Times New Roman" w:cs="Times New Roman"/>
                <w:sz w:val="24"/>
                <w:szCs w:val="24"/>
              </w:rPr>
              <w:br/>
              <w:t xml:space="preserve">радиационный режим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50 - 60      </w:t>
            </w:r>
          </w:p>
        </w:tc>
      </w:tr>
      <w:tr w:rsidR="003D3093">
        <w:trPr>
          <w:cantSplit/>
          <w:trHeight w:val="600"/>
        </w:trPr>
        <w:tc>
          <w:tcPr>
            <w:tcW w:w="32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высокогорная </w:t>
            </w:r>
            <w:proofErr w:type="spellStart"/>
            <w:r>
              <w:rPr>
                <w:rFonts w:ascii="Times New Roman" w:hAnsi="Times New Roman" w:cs="Times New Roman"/>
                <w:sz w:val="24"/>
                <w:szCs w:val="24"/>
              </w:rPr>
              <w:t>подзона</w:t>
            </w:r>
            <w:proofErr w:type="spellEnd"/>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и </w:t>
            </w:r>
            <w:r>
              <w:rPr>
                <w:rFonts w:ascii="Times New Roman" w:hAnsi="Times New Roman" w:cs="Times New Roman"/>
                <w:sz w:val="24"/>
                <w:szCs w:val="24"/>
              </w:rPr>
              <w:br/>
              <w:t xml:space="preserve">более  </w:t>
            </w:r>
          </w:p>
        </w:tc>
        <w:tc>
          <w:tcPr>
            <w:tcW w:w="378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10 - 15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до 100 м для Черноморского побережья от Новороссийска до Сочи, для Черноморского побережья Анапы, Темрюкского района и Азовского побережья высота над уровнем моря не является определяющей и ширина прибрежной зоны составляет от 3 до 15 км.</w:t>
      </w:r>
    </w:p>
    <w:p w:rsidR="003D3093" w:rsidRDefault="003D3093">
      <w:pPr>
        <w:autoSpaceDE w:val="0"/>
        <w:autoSpaceDN w:val="0"/>
        <w:adjustRightInd w:val="0"/>
        <w:ind w:firstLine="540"/>
        <w:jc w:val="both"/>
      </w:pPr>
    </w:p>
    <w:p w:rsidR="003D3093" w:rsidRDefault="003D3093" w:rsidP="008423C2">
      <w:pPr>
        <w:autoSpaceDE w:val="0"/>
        <w:autoSpaceDN w:val="0"/>
        <w:adjustRightInd w:val="0"/>
        <w:ind w:firstLine="851"/>
        <w:jc w:val="both"/>
      </w:pPr>
      <w:r>
        <w:t>5.2.</w:t>
      </w:r>
      <w:r w:rsidR="008423C2">
        <w:t>22</w:t>
      </w:r>
      <w:r>
        <w:t>.Зоны лечебно-оздоровительного и курортного назначения, проектируемые на прибрежно-равнинных территориях, подразделяются на прибрежные, глубинные и размещаемые непосредственно на акватории.</w:t>
      </w:r>
    </w:p>
    <w:p w:rsidR="003D3093" w:rsidRDefault="003D3093" w:rsidP="008423C2">
      <w:pPr>
        <w:autoSpaceDE w:val="0"/>
        <w:autoSpaceDN w:val="0"/>
        <w:adjustRightInd w:val="0"/>
        <w:ind w:firstLine="851"/>
        <w:jc w:val="both"/>
      </w:pPr>
      <w:r>
        <w:t>В прибрежных комплексах застройка располагается вдоль берега в полосе шириной 300 - 700 м, за пределами первой зоны округа санитарной охраны курорта.</w:t>
      </w:r>
    </w:p>
    <w:p w:rsidR="003D3093" w:rsidRDefault="003D3093" w:rsidP="008423C2">
      <w:pPr>
        <w:autoSpaceDE w:val="0"/>
        <w:autoSpaceDN w:val="0"/>
        <w:adjustRightInd w:val="0"/>
        <w:ind w:firstLine="851"/>
        <w:jc w:val="both"/>
      </w:pPr>
      <w:r>
        <w:t>Глубинные комплексы проектируются в условиях горного скалистого побережья, не позволяющего размещать застройку непосредственно у берега.</w:t>
      </w:r>
    </w:p>
    <w:p w:rsidR="003D3093" w:rsidRDefault="003D3093" w:rsidP="008423C2">
      <w:pPr>
        <w:autoSpaceDE w:val="0"/>
        <w:autoSpaceDN w:val="0"/>
        <w:adjustRightInd w:val="0"/>
        <w:ind w:firstLine="851"/>
        <w:jc w:val="both"/>
      </w:pPr>
      <w:r>
        <w:t>Комплексы на акватории проектируются на искусственных территориях: созданных путем намыва или отсыпки грунта либо использования иных технологий.</w:t>
      </w:r>
    </w:p>
    <w:p w:rsidR="003D3093" w:rsidRDefault="00307277" w:rsidP="00307277">
      <w:pPr>
        <w:autoSpaceDE w:val="0"/>
        <w:autoSpaceDN w:val="0"/>
        <w:adjustRightInd w:val="0"/>
        <w:ind w:firstLine="851"/>
        <w:jc w:val="both"/>
      </w:pPr>
      <w:r>
        <w:t>5.2.23</w:t>
      </w:r>
      <w:r w:rsidR="003D3093">
        <w:t>.По планировочной структуре комплексы могут быть линейными и компактными. Линейная планировочная структура принимается для прибрежных комплексов, компактная - для глубинных.</w:t>
      </w:r>
    </w:p>
    <w:p w:rsidR="003D3093" w:rsidRDefault="00307277" w:rsidP="00307277">
      <w:pPr>
        <w:autoSpaceDE w:val="0"/>
        <w:autoSpaceDN w:val="0"/>
        <w:adjustRightInd w:val="0"/>
        <w:ind w:firstLine="851"/>
        <w:jc w:val="both"/>
      </w:pPr>
      <w:r>
        <w:t>5.2.24</w:t>
      </w:r>
      <w:r w:rsidR="003D3093">
        <w:t>.По сезонности эксплуатации комплексы проектируются круглогодичными, летними (сезонными) и комбинированными (с летним расширением).</w:t>
      </w:r>
    </w:p>
    <w:p w:rsidR="003D3093" w:rsidRDefault="00307277" w:rsidP="00307277">
      <w:pPr>
        <w:autoSpaceDE w:val="0"/>
        <w:autoSpaceDN w:val="0"/>
        <w:adjustRightInd w:val="0"/>
        <w:ind w:firstLine="851"/>
        <w:jc w:val="both"/>
      </w:pPr>
      <w:r>
        <w:t>5.2.25</w:t>
      </w:r>
      <w:r w:rsidR="003D3093">
        <w:t>.Население поселений, имеющих на своей территории зоны лечебно-оздоровительного и курортного назначения, следует подразделять на временное и постоянное (местное). К временному населению относятся все контингента лечащихся и отдыхающих, а также приезжающие на временную (сезонную) работу.</w:t>
      </w:r>
    </w:p>
    <w:p w:rsidR="003D3093" w:rsidRDefault="003D3093" w:rsidP="00307277">
      <w:pPr>
        <w:autoSpaceDE w:val="0"/>
        <w:autoSpaceDN w:val="0"/>
        <w:adjustRightInd w:val="0"/>
        <w:ind w:firstLine="851"/>
        <w:jc w:val="both"/>
      </w:pPr>
      <w:r>
        <w:t>Численность временного населения следует определять:</w:t>
      </w:r>
    </w:p>
    <w:p w:rsidR="003D3093" w:rsidRDefault="003D3093" w:rsidP="00307277">
      <w:pPr>
        <w:autoSpaceDE w:val="0"/>
        <w:autoSpaceDN w:val="0"/>
        <w:adjustRightInd w:val="0"/>
        <w:ind w:firstLine="851"/>
        <w:jc w:val="both"/>
      </w:pPr>
      <w:r>
        <w:t xml:space="preserve">лечащихся и отдыхающих - по максимальной вместимости санаторно-оздоровительных организаций и организаций отдыха с учетом неорганизованных отдыхающих и </w:t>
      </w:r>
      <w:proofErr w:type="spellStart"/>
      <w:r>
        <w:t>курсовочников</w:t>
      </w:r>
      <w:proofErr w:type="spellEnd"/>
      <w:r>
        <w:t>, численность которых определяется на основе статистических данных за предыдущие годы;</w:t>
      </w:r>
    </w:p>
    <w:p w:rsidR="003D3093" w:rsidRDefault="003D3093" w:rsidP="00307277">
      <w:pPr>
        <w:autoSpaceDE w:val="0"/>
        <w:autoSpaceDN w:val="0"/>
        <w:adjustRightInd w:val="0"/>
        <w:ind w:firstLine="851"/>
        <w:jc w:val="both"/>
      </w:pPr>
      <w:r>
        <w:t>приезжающих на временную работу - по числу мест сезонного функционирования санаторно-курортных организаций и организаций отдыха, а также в сезонных организациях отдыха и оздоровления и организациях обслуживания, при этом необходимо учитывать возможность привлечения к временной работе местного населения.</w:t>
      </w:r>
    </w:p>
    <w:p w:rsidR="003D3093" w:rsidRDefault="003D3093" w:rsidP="00307277">
      <w:pPr>
        <w:autoSpaceDE w:val="0"/>
        <w:autoSpaceDN w:val="0"/>
        <w:adjustRightInd w:val="0"/>
        <w:ind w:firstLine="851"/>
        <w:jc w:val="both"/>
      </w:pPr>
      <w:r>
        <w:t>При планировке и застройке зоны лечебно-оздоровительного и курортного назначения необходимо учитывать ориентировочные показатели рекреационной нагрузки на природный ландшафт городских округов и поселений в соответствии с требованиями таблицы 88.</w:t>
      </w:r>
    </w:p>
    <w:p w:rsidR="003D3093" w:rsidRDefault="003D3093">
      <w:pPr>
        <w:autoSpaceDE w:val="0"/>
        <w:autoSpaceDN w:val="0"/>
        <w:adjustRightInd w:val="0"/>
        <w:jc w:val="right"/>
      </w:pPr>
    </w:p>
    <w:p w:rsidR="003D3093" w:rsidRDefault="003D3093">
      <w:pPr>
        <w:autoSpaceDE w:val="0"/>
        <w:autoSpaceDN w:val="0"/>
        <w:adjustRightInd w:val="0"/>
        <w:jc w:val="right"/>
        <w:outlineLvl w:val="4"/>
      </w:pPr>
      <w:r>
        <w:t>Таблица 88</w:t>
      </w:r>
    </w:p>
    <w:p w:rsidR="003D3093" w:rsidRDefault="003D3093">
      <w:pPr>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7965"/>
        <w:gridCol w:w="2025"/>
      </w:tblGrid>
      <w:tr w:rsidR="003D3093">
        <w:trPr>
          <w:cantSplit/>
          <w:trHeight w:val="48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Нормируемый компонент ландшафта и вид его использования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Рекреационная </w:t>
            </w:r>
            <w:r>
              <w:rPr>
                <w:rFonts w:ascii="Times New Roman" w:hAnsi="Times New Roman" w:cs="Times New Roman"/>
                <w:sz w:val="24"/>
                <w:szCs w:val="24"/>
              </w:rPr>
              <w:br/>
              <w:t xml:space="preserve">нагрузка,   </w:t>
            </w:r>
            <w:r>
              <w:rPr>
                <w:rFonts w:ascii="Times New Roman" w:hAnsi="Times New Roman" w:cs="Times New Roman"/>
                <w:sz w:val="24"/>
                <w:szCs w:val="24"/>
              </w:rPr>
              <w:br/>
              <w:t xml:space="preserve">чел./га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Морские пляжи, в том числе: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естественные (при ширине пляжа до 25 м);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выше 2000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надводные аэросолярии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2500 - 3000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Прибрежные морские акватории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Акватории (для купания), море: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изобаты 1,5 м с учетом сменности купающихся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300 - 500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катания на весельных лодках (2 чел. на лодку)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2 - 5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моторных лодках и водных лыжах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0,5 - 1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парусного спорта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1 - 2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прочих </w:t>
            </w:r>
            <w:proofErr w:type="spellStart"/>
            <w:r>
              <w:rPr>
                <w:rFonts w:ascii="Times New Roman" w:hAnsi="Times New Roman" w:cs="Times New Roman"/>
                <w:sz w:val="24"/>
                <w:szCs w:val="24"/>
              </w:rPr>
              <w:t>плавсредств</w:t>
            </w:r>
            <w:proofErr w:type="spellEnd"/>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5 - 10        </w:t>
            </w:r>
          </w:p>
        </w:tc>
      </w:tr>
      <w:tr w:rsidR="003D3093">
        <w:trPr>
          <w:cantSplit/>
          <w:trHeight w:val="36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Берег и прибрежная акватория водоема (для любительского   </w:t>
            </w:r>
            <w:r>
              <w:rPr>
                <w:rFonts w:ascii="Times New Roman" w:hAnsi="Times New Roman" w:cs="Times New Roman"/>
                <w:sz w:val="24"/>
                <w:szCs w:val="24"/>
              </w:rPr>
              <w:br/>
              <w:t xml:space="preserve">рыболовства):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10 - 20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ловли рыбы с лодки (2 чел. на лодку)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50 - 100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ловли рыбы с берега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Территория для катания на лыжах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2 - 20 чел./км</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Территория для размещения палаточных лагерей: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глубинных участков (для равнинных, горных участков)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250 - 300     </w:t>
            </w:r>
          </w:p>
        </w:tc>
      </w:tr>
      <w:tr w:rsidR="003D3093">
        <w:trPr>
          <w:cantSplit/>
          <w:trHeight w:val="240"/>
        </w:trPr>
        <w:tc>
          <w:tcPr>
            <w:tcW w:w="79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прибрежных участков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300 - 400     </w:t>
            </w:r>
          </w:p>
        </w:tc>
      </w:tr>
    </w:tbl>
    <w:p w:rsidR="003D3093" w:rsidRDefault="003D3093">
      <w:pPr>
        <w:autoSpaceDE w:val="0"/>
        <w:autoSpaceDN w:val="0"/>
        <w:adjustRightInd w:val="0"/>
        <w:ind w:firstLine="540"/>
        <w:jc w:val="both"/>
      </w:pPr>
    </w:p>
    <w:p w:rsidR="003D3093" w:rsidRDefault="00307277">
      <w:pPr>
        <w:autoSpaceDE w:val="0"/>
        <w:autoSpaceDN w:val="0"/>
        <w:adjustRightInd w:val="0"/>
        <w:ind w:firstLine="540"/>
        <w:jc w:val="both"/>
      </w:pPr>
      <w:r>
        <w:t>5.2.</w:t>
      </w:r>
      <w:r w:rsidR="003D3093">
        <w:t>2</w:t>
      </w:r>
      <w:r>
        <w:t>6</w:t>
      </w:r>
      <w:r w:rsidR="003D3093">
        <w:t xml:space="preserve">.Нормы расчета территорий санаторно-курортных и оздоровительных организаций и их комплексов (размеры земельных участков) необходимо принимать не менее приведенных в приложении 6 к настоящим </w:t>
      </w:r>
      <w:r w:rsidR="003A0022">
        <w:t>Местным н</w:t>
      </w:r>
      <w:r w:rsidR="003D3093">
        <w:t>ормативам, а также в таблице 89.</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4"/>
      </w:pPr>
      <w:r>
        <w:t>Таблица 89</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4995"/>
        <w:gridCol w:w="2430"/>
        <w:gridCol w:w="2565"/>
      </w:tblGrid>
      <w:tr w:rsidR="003D3093">
        <w:trPr>
          <w:cantSplit/>
          <w:trHeight w:val="36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комплекса организаций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Вместимость   </w:t>
            </w:r>
            <w:r>
              <w:rPr>
                <w:rFonts w:ascii="Times New Roman" w:hAnsi="Times New Roman" w:cs="Times New Roman"/>
                <w:sz w:val="24"/>
                <w:szCs w:val="24"/>
              </w:rPr>
              <w:br/>
              <w:t xml:space="preserve">комплекса, мест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 земельного </w:t>
            </w:r>
            <w:r>
              <w:rPr>
                <w:rFonts w:ascii="Times New Roman" w:hAnsi="Times New Roman" w:cs="Times New Roman"/>
                <w:sz w:val="24"/>
                <w:szCs w:val="24"/>
              </w:rPr>
              <w:br/>
              <w:t xml:space="preserve">участка, м2/место </w:t>
            </w:r>
          </w:p>
        </w:tc>
      </w:tr>
      <w:tr w:rsidR="003D3093">
        <w:trPr>
          <w:cantSplit/>
          <w:trHeight w:val="240"/>
        </w:trPr>
        <w:tc>
          <w:tcPr>
            <w:tcW w:w="4995" w:type="dxa"/>
            <w:tcBorders>
              <w:top w:val="single" w:sz="6" w:space="0" w:color="auto"/>
              <w:left w:val="single" w:sz="6" w:space="0" w:color="auto"/>
              <w:bottom w:val="single" w:sz="6" w:space="0" w:color="auto"/>
              <w:right w:val="single" w:sz="6" w:space="0" w:color="auto"/>
            </w:tcBorders>
          </w:tcPr>
          <w:p w:rsidR="003D3093" w:rsidRDefault="003D3093" w:rsidP="00B151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2430" w:type="dxa"/>
            <w:tcBorders>
              <w:top w:val="single" w:sz="6" w:space="0" w:color="auto"/>
              <w:left w:val="single" w:sz="6" w:space="0" w:color="auto"/>
              <w:bottom w:val="single" w:sz="6" w:space="0" w:color="auto"/>
              <w:right w:val="single" w:sz="6" w:space="0" w:color="auto"/>
            </w:tcBorders>
          </w:tcPr>
          <w:p w:rsidR="003D3093" w:rsidRDefault="003D3093" w:rsidP="00B151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565" w:type="dxa"/>
            <w:tcBorders>
              <w:top w:val="single" w:sz="6" w:space="0" w:color="auto"/>
              <w:left w:val="single" w:sz="6" w:space="0" w:color="auto"/>
              <w:bottom w:val="single" w:sz="6" w:space="0" w:color="auto"/>
              <w:right w:val="single" w:sz="6" w:space="0" w:color="auto"/>
            </w:tcBorders>
          </w:tcPr>
          <w:p w:rsidR="003D3093" w:rsidRDefault="003D3093" w:rsidP="00B151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r>
      <w:tr w:rsidR="003D3093">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Санаторное лечение                            </w:t>
            </w:r>
          </w:p>
        </w:tc>
      </w:tr>
      <w:tr w:rsidR="003D3093">
        <w:trPr>
          <w:cantSplit/>
          <w:trHeight w:val="36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Комплекс санаторно-курортных        </w:t>
            </w:r>
            <w:r>
              <w:rPr>
                <w:rFonts w:ascii="Times New Roman" w:hAnsi="Times New Roman" w:cs="Times New Roman"/>
                <w:sz w:val="24"/>
                <w:szCs w:val="24"/>
              </w:rPr>
              <w:br/>
              <w:t xml:space="preserve">организаций для взрослых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2000 - 5000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125 - 150         </w:t>
            </w:r>
          </w:p>
        </w:tc>
      </w:tr>
      <w:tr w:rsidR="003D3093">
        <w:trPr>
          <w:cantSplit/>
          <w:trHeight w:val="36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Комплекс санаторно-курортных        </w:t>
            </w:r>
            <w:r>
              <w:rPr>
                <w:rFonts w:ascii="Times New Roman" w:hAnsi="Times New Roman" w:cs="Times New Roman"/>
                <w:sz w:val="24"/>
                <w:szCs w:val="24"/>
              </w:rPr>
              <w:br/>
              <w:t xml:space="preserve">организаций для детей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1000 - 2000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145 - 170         </w:t>
            </w:r>
          </w:p>
        </w:tc>
      </w:tr>
      <w:tr w:rsidR="003D3093">
        <w:trPr>
          <w:cantSplit/>
          <w:trHeight w:val="240"/>
        </w:trPr>
        <w:tc>
          <w:tcPr>
            <w:tcW w:w="499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Санаторий для взрослых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r>
      <w:tr w:rsidR="003D3093">
        <w:trPr>
          <w:cantSplit/>
          <w:trHeight w:val="240"/>
        </w:trPr>
        <w:tc>
          <w:tcPr>
            <w:tcW w:w="499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500 - 1000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125               </w:t>
            </w:r>
          </w:p>
        </w:tc>
      </w:tr>
      <w:tr w:rsidR="003D3093">
        <w:trPr>
          <w:cantSplit/>
          <w:trHeight w:val="36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Санаторий для туберкулезных больных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заданию на    </w:t>
            </w:r>
            <w:r>
              <w:rPr>
                <w:rFonts w:ascii="Times New Roman" w:hAnsi="Times New Roman" w:cs="Times New Roman"/>
                <w:sz w:val="24"/>
                <w:szCs w:val="24"/>
              </w:rPr>
              <w:br/>
              <w:t xml:space="preserve">проектирование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r w:rsidR="003D3093">
        <w:trPr>
          <w:cantSplit/>
          <w:trHeight w:val="36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Комплексы детских санаториев и      </w:t>
            </w:r>
            <w:r>
              <w:rPr>
                <w:rFonts w:ascii="Times New Roman" w:hAnsi="Times New Roman" w:cs="Times New Roman"/>
                <w:sz w:val="24"/>
                <w:szCs w:val="24"/>
              </w:rPr>
              <w:br/>
              <w:t xml:space="preserve">санаторных детских лагерей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r w:rsidR="003D3093">
        <w:trPr>
          <w:cantSplit/>
          <w:trHeight w:val="24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Санатории для родителей с детьми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145 - 170         </w:t>
            </w:r>
          </w:p>
        </w:tc>
      </w:tr>
      <w:tr w:rsidR="003D3093">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Круглогодичный отдых                           </w:t>
            </w:r>
          </w:p>
        </w:tc>
      </w:tr>
      <w:tr w:rsidR="003D3093">
        <w:trPr>
          <w:cantSplit/>
          <w:trHeight w:val="36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Приморские комплексы организаций    </w:t>
            </w:r>
            <w:r>
              <w:rPr>
                <w:rFonts w:ascii="Times New Roman" w:hAnsi="Times New Roman" w:cs="Times New Roman"/>
                <w:sz w:val="24"/>
                <w:szCs w:val="24"/>
              </w:rPr>
              <w:br/>
              <w:t xml:space="preserve">отдыха &lt;*&gt;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2000 - 7000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90 - 130          </w:t>
            </w:r>
          </w:p>
        </w:tc>
      </w:tr>
      <w:tr w:rsidR="003D3093">
        <w:trPr>
          <w:cantSplit/>
          <w:trHeight w:val="36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Лесоозерные</w:t>
            </w:r>
            <w:proofErr w:type="spellEnd"/>
            <w:r>
              <w:rPr>
                <w:rFonts w:ascii="Times New Roman" w:hAnsi="Times New Roman" w:cs="Times New Roman"/>
                <w:sz w:val="24"/>
                <w:szCs w:val="24"/>
              </w:rPr>
              <w:t xml:space="preserve"> и приречные комплексы   </w:t>
            </w:r>
            <w:r>
              <w:rPr>
                <w:rFonts w:ascii="Times New Roman" w:hAnsi="Times New Roman" w:cs="Times New Roman"/>
                <w:sz w:val="24"/>
                <w:szCs w:val="24"/>
              </w:rPr>
              <w:br/>
              <w:t xml:space="preserve">организаций отдыха &lt;*&gt;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3000 - 5000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100 - 130         </w:t>
            </w:r>
          </w:p>
        </w:tc>
      </w:tr>
      <w:tr w:rsidR="003D3093">
        <w:trPr>
          <w:cantSplit/>
          <w:trHeight w:val="36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Горные комплексы организаций отдыха </w:t>
            </w:r>
            <w:r>
              <w:rPr>
                <w:rFonts w:ascii="Times New Roman" w:hAnsi="Times New Roman" w:cs="Times New Roman"/>
                <w:sz w:val="24"/>
                <w:szCs w:val="24"/>
              </w:rPr>
              <w:br/>
              <w:t xml:space="preserve">&lt;*&gt;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2000 - 5000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110 - 130         </w:t>
            </w:r>
          </w:p>
        </w:tc>
      </w:tr>
      <w:tr w:rsidR="003D3093">
        <w:trPr>
          <w:cantSplit/>
          <w:trHeight w:val="240"/>
        </w:trPr>
        <w:tc>
          <w:tcPr>
            <w:tcW w:w="499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Комплексы домов отдыха и пансионатов</w:t>
            </w:r>
            <w:r>
              <w:rPr>
                <w:rFonts w:ascii="Times New Roman" w:hAnsi="Times New Roman" w:cs="Times New Roman"/>
                <w:sz w:val="24"/>
                <w:szCs w:val="24"/>
              </w:rPr>
              <w:br/>
              <w:t xml:space="preserve">&lt;*&gt;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130               </w:t>
            </w:r>
          </w:p>
        </w:tc>
      </w:tr>
      <w:tr w:rsidR="003D3093">
        <w:trPr>
          <w:cantSplit/>
          <w:trHeight w:val="240"/>
        </w:trPr>
        <w:tc>
          <w:tcPr>
            <w:tcW w:w="499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500 - 1000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w:t>
            </w:r>
          </w:p>
        </w:tc>
      </w:tr>
      <w:tr w:rsidR="003D3093">
        <w:trPr>
          <w:cantSplit/>
          <w:trHeight w:val="240"/>
        </w:trPr>
        <w:tc>
          <w:tcPr>
            <w:tcW w:w="499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1000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90 - 100          </w:t>
            </w:r>
          </w:p>
        </w:tc>
      </w:tr>
      <w:tr w:rsidR="003D3093">
        <w:trPr>
          <w:cantSplit/>
          <w:trHeight w:val="36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Комплексы домов отдыха (пансионатов)</w:t>
            </w:r>
            <w:r>
              <w:rPr>
                <w:rFonts w:ascii="Times New Roman" w:hAnsi="Times New Roman" w:cs="Times New Roman"/>
                <w:sz w:val="24"/>
                <w:szCs w:val="24"/>
              </w:rPr>
              <w:br/>
              <w:t xml:space="preserve">для семей с детьми &lt;*&gt;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заданию на    </w:t>
            </w:r>
            <w:r>
              <w:rPr>
                <w:rFonts w:ascii="Times New Roman" w:hAnsi="Times New Roman" w:cs="Times New Roman"/>
                <w:sz w:val="24"/>
                <w:szCs w:val="24"/>
              </w:rPr>
              <w:br/>
              <w:t xml:space="preserve">проектирование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140 - 150         </w:t>
            </w:r>
          </w:p>
        </w:tc>
      </w:tr>
      <w:tr w:rsidR="003D3093">
        <w:trPr>
          <w:cantSplit/>
          <w:trHeight w:val="48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Комплексы курортных гостиниц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заданию на    </w:t>
            </w:r>
            <w:r>
              <w:rPr>
                <w:rFonts w:ascii="Times New Roman" w:hAnsi="Times New Roman" w:cs="Times New Roman"/>
                <w:sz w:val="24"/>
                <w:szCs w:val="24"/>
              </w:rPr>
              <w:br/>
              <w:t xml:space="preserve">проектирование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50 - 65           </w:t>
            </w:r>
          </w:p>
        </w:tc>
      </w:tr>
      <w:tr w:rsidR="003D3093">
        <w:trPr>
          <w:cantSplit/>
          <w:trHeight w:val="48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Малые гостиницы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заданию на    </w:t>
            </w:r>
            <w:r>
              <w:rPr>
                <w:rFonts w:ascii="Times New Roman" w:hAnsi="Times New Roman" w:cs="Times New Roman"/>
                <w:sz w:val="24"/>
                <w:szCs w:val="24"/>
              </w:rPr>
              <w:br/>
              <w:t xml:space="preserve">проектирование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40 - 60           </w:t>
            </w:r>
          </w:p>
        </w:tc>
      </w:tr>
      <w:tr w:rsidR="003D3093">
        <w:trPr>
          <w:cantSplit/>
          <w:trHeight w:val="24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Мотели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500 - 1000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75 - 100          </w:t>
            </w:r>
          </w:p>
        </w:tc>
      </w:tr>
      <w:tr w:rsidR="003D3093">
        <w:trPr>
          <w:cantSplit/>
          <w:trHeight w:val="360"/>
        </w:trPr>
        <w:tc>
          <w:tcPr>
            <w:tcW w:w="49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Комплексы туристических гостиниц и  </w:t>
            </w:r>
            <w:r>
              <w:rPr>
                <w:rFonts w:ascii="Times New Roman" w:hAnsi="Times New Roman" w:cs="Times New Roman"/>
                <w:sz w:val="24"/>
                <w:szCs w:val="24"/>
              </w:rPr>
              <w:br/>
              <w:t xml:space="preserve">туристических баз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500 - 1000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50 - 75           </w:t>
            </w:r>
          </w:p>
        </w:tc>
      </w:tr>
      <w:tr w:rsidR="003D3093">
        <w:trPr>
          <w:cantSplit/>
          <w:trHeight w:val="240"/>
        </w:trPr>
        <w:tc>
          <w:tcPr>
            <w:tcW w:w="499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Туристические гостиницы в крупных   </w:t>
            </w:r>
            <w:r>
              <w:rPr>
                <w:rFonts w:ascii="Times New Roman" w:hAnsi="Times New Roman" w:cs="Times New Roman"/>
                <w:sz w:val="24"/>
                <w:szCs w:val="24"/>
              </w:rPr>
              <w:br/>
              <w:t xml:space="preserve">городах и общественных центрах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25 до 50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r>
      <w:tr w:rsidR="003D3093">
        <w:trPr>
          <w:cantSplit/>
          <w:trHeight w:val="240"/>
        </w:trPr>
        <w:tc>
          <w:tcPr>
            <w:tcW w:w="499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50 до 100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trPr>
          <w:cantSplit/>
          <w:trHeight w:val="240"/>
        </w:trPr>
        <w:tc>
          <w:tcPr>
            <w:tcW w:w="499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100 до 250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trPr>
          <w:cantSplit/>
          <w:trHeight w:val="240"/>
        </w:trPr>
        <w:tc>
          <w:tcPr>
            <w:tcW w:w="499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250 до 500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trPr>
          <w:cantSplit/>
          <w:trHeight w:val="240"/>
        </w:trPr>
        <w:tc>
          <w:tcPr>
            <w:tcW w:w="499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500 до 700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240"/>
        </w:trPr>
        <w:tc>
          <w:tcPr>
            <w:tcW w:w="499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700 до 1000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trPr>
          <w:cantSplit/>
          <w:trHeight w:val="240"/>
        </w:trPr>
        <w:tc>
          <w:tcPr>
            <w:tcW w:w="499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1000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Сезонный и круглогодичный отдых                     </w:t>
            </w:r>
          </w:p>
        </w:tc>
      </w:tr>
      <w:tr w:rsidR="003D3093">
        <w:trPr>
          <w:cantSplit/>
          <w:trHeight w:val="240"/>
        </w:trPr>
        <w:tc>
          <w:tcPr>
            <w:tcW w:w="499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Кемпинги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r>
      <w:tr w:rsidR="003D3093">
        <w:trPr>
          <w:cantSplit/>
          <w:trHeight w:val="240"/>
        </w:trPr>
        <w:tc>
          <w:tcPr>
            <w:tcW w:w="499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500 - 1000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135               </w:t>
            </w:r>
          </w:p>
        </w:tc>
      </w:tr>
      <w:tr w:rsidR="003D3093">
        <w:trPr>
          <w:cantSplit/>
          <w:trHeight w:val="240"/>
        </w:trPr>
        <w:tc>
          <w:tcPr>
            <w:tcW w:w="499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Летние городки и базы отдыха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140 - 160         </w:t>
            </w:r>
          </w:p>
        </w:tc>
      </w:tr>
      <w:tr w:rsidR="003D3093">
        <w:trPr>
          <w:cantSplit/>
          <w:trHeight w:val="240"/>
        </w:trPr>
        <w:tc>
          <w:tcPr>
            <w:tcW w:w="499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w:t>
            </w:r>
          </w:p>
        </w:tc>
      </w:tr>
      <w:tr w:rsidR="003D3093">
        <w:trPr>
          <w:cantSplit/>
          <w:trHeight w:val="240"/>
        </w:trPr>
        <w:tc>
          <w:tcPr>
            <w:tcW w:w="499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1000 - 2000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r>
      <w:tr w:rsidR="003D3093">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Детский (сезонный и круглогодичный) отдых                </w:t>
            </w:r>
          </w:p>
        </w:tc>
      </w:tr>
      <w:tr w:rsidR="003D3093">
        <w:trPr>
          <w:cantSplit/>
          <w:trHeight w:val="240"/>
        </w:trPr>
        <w:tc>
          <w:tcPr>
            <w:tcW w:w="499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Детские лагеря и оздоровительные    </w:t>
            </w:r>
            <w:r>
              <w:rPr>
                <w:rFonts w:ascii="Times New Roman" w:hAnsi="Times New Roman" w:cs="Times New Roman"/>
                <w:sz w:val="24"/>
                <w:szCs w:val="24"/>
              </w:rPr>
              <w:br/>
              <w:t xml:space="preserve">учреждения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r w:rsidR="003D3093">
        <w:trPr>
          <w:cantSplit/>
          <w:trHeight w:val="240"/>
        </w:trPr>
        <w:tc>
          <w:tcPr>
            <w:tcW w:w="499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175               </w:t>
            </w:r>
          </w:p>
        </w:tc>
      </w:tr>
      <w:tr w:rsidR="003D3093">
        <w:trPr>
          <w:cantSplit/>
          <w:trHeight w:val="240"/>
        </w:trPr>
        <w:tc>
          <w:tcPr>
            <w:tcW w:w="499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r>
      <w:tr w:rsidR="003D3093">
        <w:trPr>
          <w:cantSplit/>
          <w:trHeight w:val="240"/>
        </w:trPr>
        <w:tc>
          <w:tcPr>
            <w:tcW w:w="499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135               </w:t>
            </w:r>
          </w:p>
        </w:tc>
      </w:tr>
      <w:tr w:rsidR="003D3093">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Сезонный отдых                              </w:t>
            </w:r>
          </w:p>
        </w:tc>
      </w:tr>
      <w:tr w:rsidR="003D3093">
        <w:trPr>
          <w:cantSplit/>
          <w:trHeight w:val="240"/>
        </w:trPr>
        <w:tc>
          <w:tcPr>
            <w:tcW w:w="499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Летние молодежные лагеря отдыха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160               </w:t>
            </w:r>
          </w:p>
        </w:tc>
      </w:tr>
      <w:tr w:rsidR="003D3093">
        <w:trPr>
          <w:cantSplit/>
          <w:trHeight w:val="240"/>
        </w:trPr>
        <w:tc>
          <w:tcPr>
            <w:tcW w:w="499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500 - 1000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110 - 140         </w:t>
            </w:r>
          </w:p>
        </w:tc>
      </w:tr>
      <w:tr w:rsidR="003D3093">
        <w:trPr>
          <w:cantSplit/>
          <w:trHeight w:val="720"/>
        </w:trPr>
        <w:tc>
          <w:tcPr>
            <w:tcW w:w="4995" w:type="dxa"/>
            <w:tcBorders>
              <w:top w:val="single" w:sz="6" w:space="0" w:color="auto"/>
              <w:left w:val="single" w:sz="6" w:space="0" w:color="auto"/>
              <w:bottom w:val="single" w:sz="6" w:space="0" w:color="auto"/>
              <w:right w:val="single" w:sz="6" w:space="0" w:color="auto"/>
            </w:tcBorders>
          </w:tcPr>
          <w:p w:rsidR="003D3093" w:rsidRDefault="003D3093" w:rsidP="005468C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Гостевые дома для сезонного         </w:t>
            </w:r>
            <w:r>
              <w:rPr>
                <w:rFonts w:ascii="Times New Roman" w:hAnsi="Times New Roman" w:cs="Times New Roman"/>
                <w:sz w:val="24"/>
                <w:szCs w:val="24"/>
              </w:rPr>
              <w:br/>
              <w:t xml:space="preserve">проживания отдыхающих и туристов на </w:t>
            </w:r>
            <w:r>
              <w:rPr>
                <w:rFonts w:ascii="Times New Roman" w:hAnsi="Times New Roman" w:cs="Times New Roman"/>
                <w:sz w:val="24"/>
                <w:szCs w:val="24"/>
              </w:rPr>
              <w:br/>
              <w:t xml:space="preserve">территориях малоэтажной жилой       </w:t>
            </w:r>
            <w:r>
              <w:rPr>
                <w:rFonts w:ascii="Times New Roman" w:hAnsi="Times New Roman" w:cs="Times New Roman"/>
                <w:sz w:val="24"/>
                <w:szCs w:val="24"/>
              </w:rPr>
              <w:br/>
              <w:t xml:space="preserve">застройки курортов </w:t>
            </w:r>
            <w:r w:rsidR="005468C2">
              <w:rPr>
                <w:rFonts w:ascii="Times New Roman" w:hAnsi="Times New Roman" w:cs="Times New Roman"/>
                <w:sz w:val="24"/>
                <w:szCs w:val="24"/>
              </w:rPr>
              <w:t>поселения</w:t>
            </w:r>
            <w:r>
              <w:rPr>
                <w:rFonts w:ascii="Times New Roman" w:hAnsi="Times New Roman" w:cs="Times New Roman"/>
                <w:sz w:val="24"/>
                <w:szCs w:val="24"/>
              </w:rPr>
              <w:t xml:space="preserve">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до 30 мест (но не</w:t>
            </w:r>
            <w:r>
              <w:rPr>
                <w:rFonts w:ascii="Times New Roman" w:hAnsi="Times New Roman" w:cs="Times New Roman"/>
                <w:sz w:val="24"/>
                <w:szCs w:val="24"/>
              </w:rPr>
              <w:br/>
              <w:t>более 15 номеров)</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30 - 40 но не     </w:t>
            </w:r>
            <w:r>
              <w:rPr>
                <w:rFonts w:ascii="Times New Roman" w:hAnsi="Times New Roman" w:cs="Times New Roman"/>
                <w:sz w:val="24"/>
                <w:szCs w:val="24"/>
              </w:rPr>
              <w:br/>
              <w:t>менее 300 м2 общей</w:t>
            </w:r>
            <w:r>
              <w:rPr>
                <w:rFonts w:ascii="Times New Roman" w:hAnsi="Times New Roman" w:cs="Times New Roman"/>
                <w:sz w:val="24"/>
                <w:szCs w:val="24"/>
              </w:rPr>
              <w:br/>
              <w:t xml:space="preserve">площади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В том числе с лечебной базой.</w:t>
      </w:r>
    </w:p>
    <w:p w:rsidR="003D3093" w:rsidRDefault="003D3093">
      <w:pPr>
        <w:autoSpaceDE w:val="0"/>
        <w:autoSpaceDN w:val="0"/>
        <w:adjustRightInd w:val="0"/>
        <w:ind w:firstLine="540"/>
        <w:jc w:val="both"/>
      </w:pPr>
    </w:p>
    <w:p w:rsidR="003D3093" w:rsidRDefault="003D3093" w:rsidP="00B15190">
      <w:pPr>
        <w:autoSpaceDE w:val="0"/>
        <w:autoSpaceDN w:val="0"/>
        <w:adjustRightInd w:val="0"/>
        <w:ind w:firstLine="851"/>
        <w:jc w:val="both"/>
      </w:pPr>
      <w:r>
        <w:t>Примечания.</w:t>
      </w:r>
    </w:p>
    <w:p w:rsidR="003D3093" w:rsidRDefault="00B15190" w:rsidP="00B15190">
      <w:pPr>
        <w:autoSpaceDE w:val="0"/>
        <w:autoSpaceDN w:val="0"/>
        <w:adjustRightInd w:val="0"/>
        <w:ind w:firstLine="851"/>
        <w:jc w:val="both"/>
      </w:pPr>
      <w:r>
        <w:t>1.</w:t>
      </w:r>
      <w:r w:rsidR="003D3093">
        <w:t xml:space="preserve">Нормы площади земельных участков санаториев и организаций отдыха в приречных и </w:t>
      </w:r>
      <w:proofErr w:type="spellStart"/>
      <w:r w:rsidR="003D3093">
        <w:t>лесоозерных</w:t>
      </w:r>
      <w:proofErr w:type="spellEnd"/>
      <w:r w:rsidR="003D3093">
        <w:t xml:space="preserve"> районах допускается увеличивать, но не более чем на 30 процентов.</w:t>
      </w:r>
    </w:p>
    <w:p w:rsidR="003D3093" w:rsidRDefault="00B15190" w:rsidP="00B15190">
      <w:pPr>
        <w:autoSpaceDE w:val="0"/>
        <w:autoSpaceDN w:val="0"/>
        <w:adjustRightInd w:val="0"/>
        <w:ind w:firstLine="851"/>
        <w:jc w:val="both"/>
      </w:pPr>
      <w:r>
        <w:t>2.</w:t>
      </w:r>
      <w:r w:rsidR="003D3093">
        <w:t>В горных районах допускается уменьшать норму площади зеленых насаждений общего пользования, но не более чем на 50 процентов.</w:t>
      </w:r>
    </w:p>
    <w:p w:rsidR="003D3093" w:rsidRDefault="003D3093">
      <w:pPr>
        <w:autoSpaceDE w:val="0"/>
        <w:autoSpaceDN w:val="0"/>
        <w:adjustRightInd w:val="0"/>
        <w:ind w:firstLine="540"/>
        <w:jc w:val="both"/>
      </w:pPr>
    </w:p>
    <w:p w:rsidR="003D3093" w:rsidRDefault="00B15190" w:rsidP="00B15190">
      <w:pPr>
        <w:autoSpaceDE w:val="0"/>
        <w:autoSpaceDN w:val="0"/>
        <w:adjustRightInd w:val="0"/>
        <w:ind w:firstLine="851"/>
        <w:jc w:val="both"/>
      </w:pPr>
      <w:r>
        <w:t>5.2.27</w:t>
      </w:r>
      <w:r w:rsidR="003D3093">
        <w:t xml:space="preserve">.Зоны лечебно-оздоровительного и курортного назначения должны размещаться на территориях, обладающих природными лечебными факторами, наиболее благоприятными климатическими, ландшафтными и санитарно-гигиеническими условиями. При планировке зон лечебно-оздоровительного и курортного назначения должно быть предусмотрено рациональное размещение комплексов санаторно-курортных организаций, </w:t>
      </w:r>
      <w:r w:rsidR="003D3093">
        <w:lastRenderedPageBreak/>
        <w:t>организаций отдыха и оздоровления, центров медицинского, культурно-бытового и физкультурно-спортивного назначения, курортных парков и других зеленых насаждений общего пользования с учетом создания наилучших условий для лечащихся и отдыхающих, а также труда, быта и отдыха местного населения. При проектировании зон лечебно-оздоровительного и курортного назначения следует предусматривать:</w:t>
      </w:r>
    </w:p>
    <w:p w:rsidR="003D3093" w:rsidRDefault="003D3093" w:rsidP="00B15190">
      <w:pPr>
        <w:autoSpaceDE w:val="0"/>
        <w:autoSpaceDN w:val="0"/>
        <w:adjustRightInd w:val="0"/>
        <w:ind w:firstLine="851"/>
        <w:jc w:val="both"/>
      </w:pPr>
      <w:r>
        <w:t>размещение санаторно-курортных организаций круглогодичного отдыха на наиболее благоприятных территориях зон лечебно-оздоровительного и курортного назначения с допустимыми уровнями шума;</w:t>
      </w:r>
    </w:p>
    <w:p w:rsidR="003D3093" w:rsidRDefault="003D3093" w:rsidP="00B15190">
      <w:pPr>
        <w:autoSpaceDE w:val="0"/>
        <w:autoSpaceDN w:val="0"/>
        <w:adjustRightInd w:val="0"/>
        <w:ind w:firstLine="851"/>
        <w:jc w:val="both"/>
      </w:pPr>
      <w:r>
        <w:t>размещение детских санаторно-курортных и оздоровительных организаций в самостоятельных зонах, на наиболее благоприятных территориях, вблизи лесных массивов и водоемов, изолированно от организаций для взрослых, с отделением их полосой зеленых насаждений шириной не менее 100 м;</w:t>
      </w:r>
    </w:p>
    <w:p w:rsidR="003D3093" w:rsidRDefault="003D3093" w:rsidP="00B15190">
      <w:pPr>
        <w:autoSpaceDE w:val="0"/>
        <w:autoSpaceDN w:val="0"/>
        <w:adjustRightInd w:val="0"/>
        <w:ind w:firstLine="851"/>
        <w:jc w:val="both"/>
      </w:pPr>
      <w:r>
        <w:t>размещение организаций отдыха и оздоровления сезонного функционирования на менее благоприятных периферийных участках зон лечебно-оздоровительного и курортного назначения;</w:t>
      </w:r>
    </w:p>
    <w:p w:rsidR="003D3093" w:rsidRDefault="003D3093" w:rsidP="00B15190">
      <w:pPr>
        <w:autoSpaceDE w:val="0"/>
        <w:autoSpaceDN w:val="0"/>
        <w:adjustRightInd w:val="0"/>
        <w:ind w:firstLine="851"/>
        <w:jc w:val="both"/>
      </w:pPr>
      <w:r>
        <w:t>планомерный вынос за пределы границ лечебно-оздоровительных и курортных территорий промышленных и коммунально-складских объектов, жилой застройки и общественных зданий, являющихся источниками вредного воздействия на окружающую среду и лечебно-оздоровительные ресурсы, и не связанных с обслуживанием лечащихся и отдыхающих или реконструкция объектов с их модернизацией в том числе с изменением профиля производства предприятий;</w:t>
      </w:r>
    </w:p>
    <w:p w:rsidR="003D3093" w:rsidRDefault="003D3093" w:rsidP="00B15190">
      <w:pPr>
        <w:autoSpaceDE w:val="0"/>
        <w:autoSpaceDN w:val="0"/>
        <w:adjustRightInd w:val="0"/>
        <w:ind w:firstLine="851"/>
        <w:jc w:val="both"/>
      </w:pPr>
      <w:r>
        <w:t>организацию удобных и безопасных транспортных и пешеходных связей, ограничение движения транспортных средств или исключение транзитных транспортных потоков;</w:t>
      </w:r>
    </w:p>
    <w:p w:rsidR="003D3093" w:rsidRDefault="003D3093" w:rsidP="00B15190">
      <w:pPr>
        <w:autoSpaceDE w:val="0"/>
        <w:autoSpaceDN w:val="0"/>
        <w:adjustRightInd w:val="0"/>
        <w:ind w:firstLine="851"/>
        <w:jc w:val="both"/>
      </w:pPr>
      <w:r>
        <w:t>размещение общекурортных и общественных центров зон лечебно-оздоровительного и курортного назначения на основе единой пространственной композиции, включая архитектурные ансамбли, площади, парки, бульвары, скверы и набережные.</w:t>
      </w:r>
    </w:p>
    <w:p w:rsidR="003D3093" w:rsidRDefault="003D3093" w:rsidP="00B15190">
      <w:pPr>
        <w:autoSpaceDE w:val="0"/>
        <w:autoSpaceDN w:val="0"/>
        <w:adjustRightInd w:val="0"/>
        <w:ind w:firstLine="851"/>
        <w:jc w:val="both"/>
      </w:pPr>
      <w:r>
        <w:t>Размещение жилой застройки для расселения обслуживающего персонала санаторно-курортных и оздоровительных организаций следует предусматривать за пределами границ зон лечебно-оздоровительного и курортного назначения при условии обеспечения затрат времени на передвижение общественным транспортом до мест работы в пределах 30 мин.</w:t>
      </w:r>
    </w:p>
    <w:p w:rsidR="003D3093" w:rsidRDefault="00B15190" w:rsidP="00B15190">
      <w:pPr>
        <w:autoSpaceDE w:val="0"/>
        <w:autoSpaceDN w:val="0"/>
        <w:adjustRightInd w:val="0"/>
        <w:ind w:firstLine="851"/>
        <w:jc w:val="both"/>
      </w:pPr>
      <w:r>
        <w:t>5.2.28</w:t>
      </w:r>
      <w:r w:rsidR="003D3093">
        <w:t>.Расстояние от границ земельных участков, вновь проектируемых санаторно-курортных и оздоровительных учреждений должно быть не менее:</w:t>
      </w:r>
    </w:p>
    <w:p w:rsidR="003D3093" w:rsidRDefault="003D3093" w:rsidP="00B15190">
      <w:pPr>
        <w:autoSpaceDE w:val="0"/>
        <w:autoSpaceDN w:val="0"/>
        <w:adjustRightInd w:val="0"/>
        <w:ind w:firstLine="851"/>
        <w:jc w:val="both"/>
      </w:pPr>
      <w:r>
        <w:t>до жилых зданий, объектов коммунального хозяйства и складов - 500 м (в условиях реконструкции не менее - 100 м);</w:t>
      </w:r>
    </w:p>
    <w:p w:rsidR="003D3093" w:rsidRDefault="003D3093" w:rsidP="00B15190">
      <w:pPr>
        <w:autoSpaceDE w:val="0"/>
        <w:autoSpaceDN w:val="0"/>
        <w:adjustRightInd w:val="0"/>
        <w:ind w:firstLine="851"/>
        <w:jc w:val="both"/>
      </w:pPr>
      <w:r>
        <w:t>до автомобильных дорог категорий:</w:t>
      </w:r>
    </w:p>
    <w:p w:rsidR="003D3093" w:rsidRDefault="003D3093" w:rsidP="00B15190">
      <w:pPr>
        <w:autoSpaceDE w:val="0"/>
        <w:autoSpaceDN w:val="0"/>
        <w:adjustRightInd w:val="0"/>
        <w:ind w:firstLine="851"/>
        <w:jc w:val="both"/>
      </w:pPr>
      <w:r>
        <w:t>I, II, III - 500 м;</w:t>
      </w:r>
    </w:p>
    <w:p w:rsidR="003D3093" w:rsidRDefault="003D3093" w:rsidP="00B15190">
      <w:pPr>
        <w:autoSpaceDE w:val="0"/>
        <w:autoSpaceDN w:val="0"/>
        <w:adjustRightInd w:val="0"/>
        <w:ind w:firstLine="851"/>
        <w:jc w:val="both"/>
      </w:pPr>
      <w:r>
        <w:t>IV - 200 м;</w:t>
      </w:r>
    </w:p>
    <w:p w:rsidR="003D3093" w:rsidRDefault="003D3093" w:rsidP="00B15190">
      <w:pPr>
        <w:autoSpaceDE w:val="0"/>
        <w:autoSpaceDN w:val="0"/>
        <w:adjustRightInd w:val="0"/>
        <w:ind w:firstLine="851"/>
        <w:jc w:val="both"/>
      </w:pPr>
      <w:r>
        <w:t>до садоводческих хозяйств - 300 м.</w:t>
      </w:r>
    </w:p>
    <w:p w:rsidR="003D3093" w:rsidRDefault="00B15190" w:rsidP="00B15190">
      <w:pPr>
        <w:autoSpaceDE w:val="0"/>
        <w:autoSpaceDN w:val="0"/>
        <w:adjustRightInd w:val="0"/>
        <w:ind w:firstLine="851"/>
        <w:jc w:val="both"/>
      </w:pPr>
      <w:r>
        <w:t>5.2.29</w:t>
      </w:r>
      <w:r w:rsidR="003D3093">
        <w:t>.Однородные и близкие по профилю санаторно-курортные и оздоровительные организации, размещаемые в пределах зон лечебно-оздоровительного и курортного назначения следует объединять в комплексы, обеспечивая централизацию транспортного, инженерного, культурно-бытового, хозяйственного, а также медицинского и бальнеологического обслуживания в единое архитектурно-пространственное решение.</w:t>
      </w:r>
    </w:p>
    <w:p w:rsidR="003D3093" w:rsidRDefault="003D3093" w:rsidP="00B15190">
      <w:pPr>
        <w:autoSpaceDE w:val="0"/>
        <w:autoSpaceDN w:val="0"/>
        <w:adjustRightInd w:val="0"/>
        <w:ind w:firstLine="851"/>
        <w:jc w:val="both"/>
      </w:pPr>
      <w:r>
        <w:t>При проектировании комплексов зоны лечебно-оздоровительного и курортного назначения необходимо предусматривать основные функциональные группы организаций, зданий и сооружений:</w:t>
      </w:r>
    </w:p>
    <w:p w:rsidR="003D3093" w:rsidRDefault="003D3093" w:rsidP="00B15190">
      <w:pPr>
        <w:autoSpaceDE w:val="0"/>
        <w:autoSpaceDN w:val="0"/>
        <w:adjustRightInd w:val="0"/>
        <w:ind w:firstLine="851"/>
        <w:jc w:val="both"/>
      </w:pPr>
      <w:r>
        <w:t>приемно-административные помещения;</w:t>
      </w:r>
    </w:p>
    <w:p w:rsidR="003D3093" w:rsidRDefault="003D3093" w:rsidP="00B15190">
      <w:pPr>
        <w:autoSpaceDE w:val="0"/>
        <w:autoSpaceDN w:val="0"/>
        <w:adjustRightInd w:val="0"/>
        <w:ind w:firstLine="851"/>
        <w:jc w:val="both"/>
      </w:pPr>
      <w:r>
        <w:t>здания для размещения отдыхающих;</w:t>
      </w:r>
    </w:p>
    <w:p w:rsidR="003D3093" w:rsidRDefault="003D3093" w:rsidP="00B15190">
      <w:pPr>
        <w:autoSpaceDE w:val="0"/>
        <w:autoSpaceDN w:val="0"/>
        <w:adjustRightInd w:val="0"/>
        <w:ind w:firstLine="851"/>
        <w:jc w:val="both"/>
      </w:pPr>
      <w:r>
        <w:t>предприятия общественного питания;</w:t>
      </w:r>
    </w:p>
    <w:p w:rsidR="003D3093" w:rsidRDefault="003D3093" w:rsidP="00B15190">
      <w:pPr>
        <w:autoSpaceDE w:val="0"/>
        <w:autoSpaceDN w:val="0"/>
        <w:adjustRightInd w:val="0"/>
        <w:ind w:firstLine="851"/>
        <w:jc w:val="both"/>
      </w:pPr>
      <w:r>
        <w:t>помещения и организации культурно-массового обслуживания и развлечений;</w:t>
      </w:r>
    </w:p>
    <w:p w:rsidR="003D3093" w:rsidRDefault="003D3093" w:rsidP="00B15190">
      <w:pPr>
        <w:autoSpaceDE w:val="0"/>
        <w:autoSpaceDN w:val="0"/>
        <w:adjustRightInd w:val="0"/>
        <w:ind w:firstLine="851"/>
        <w:jc w:val="both"/>
      </w:pPr>
      <w:r>
        <w:lastRenderedPageBreak/>
        <w:t>организации торгово-бытового обслуживания;</w:t>
      </w:r>
    </w:p>
    <w:p w:rsidR="003D3093" w:rsidRDefault="003D3093" w:rsidP="00B15190">
      <w:pPr>
        <w:autoSpaceDE w:val="0"/>
        <w:autoSpaceDN w:val="0"/>
        <w:adjustRightInd w:val="0"/>
        <w:ind w:firstLine="851"/>
        <w:jc w:val="both"/>
      </w:pPr>
      <w:r>
        <w:t>спортивные организации и сооружения;</w:t>
      </w:r>
    </w:p>
    <w:p w:rsidR="003D3093" w:rsidRDefault="003D3093" w:rsidP="00B15190">
      <w:pPr>
        <w:autoSpaceDE w:val="0"/>
        <w:autoSpaceDN w:val="0"/>
        <w:adjustRightInd w:val="0"/>
        <w:ind w:firstLine="851"/>
        <w:jc w:val="both"/>
      </w:pPr>
      <w:r>
        <w:t>лечебные здания, сооружения и устройства (водо- и грязелечебницы, лечебные плавательные бассейны, массажные кабинеты, терренкуры и другие);</w:t>
      </w:r>
    </w:p>
    <w:p w:rsidR="003D3093" w:rsidRDefault="003D3093" w:rsidP="00B15190">
      <w:pPr>
        <w:autoSpaceDE w:val="0"/>
        <w:autoSpaceDN w:val="0"/>
        <w:adjustRightInd w:val="0"/>
        <w:ind w:firstLine="851"/>
        <w:jc w:val="both"/>
      </w:pPr>
      <w:r>
        <w:t>медицинские учреждения и помещения первой медицинской помощи;</w:t>
      </w:r>
    </w:p>
    <w:p w:rsidR="003D3093" w:rsidRDefault="003D3093" w:rsidP="00B15190">
      <w:pPr>
        <w:autoSpaceDE w:val="0"/>
        <w:autoSpaceDN w:val="0"/>
        <w:adjustRightInd w:val="0"/>
        <w:ind w:firstLine="851"/>
        <w:jc w:val="both"/>
      </w:pPr>
      <w:r>
        <w:t>детские помещения и сооружения;</w:t>
      </w:r>
    </w:p>
    <w:p w:rsidR="003D3093" w:rsidRDefault="003D3093" w:rsidP="00B15190">
      <w:pPr>
        <w:autoSpaceDE w:val="0"/>
        <w:autoSpaceDN w:val="0"/>
        <w:adjustRightInd w:val="0"/>
        <w:ind w:firstLine="851"/>
        <w:jc w:val="both"/>
      </w:pPr>
      <w:r>
        <w:t>коммунально-хозяйственные здания и сооружения (в том числе общественные туалеты).</w:t>
      </w:r>
    </w:p>
    <w:p w:rsidR="003D3093" w:rsidRDefault="003D3093" w:rsidP="00B15190">
      <w:pPr>
        <w:autoSpaceDE w:val="0"/>
        <w:autoSpaceDN w:val="0"/>
        <w:adjustRightInd w:val="0"/>
        <w:ind w:firstLine="851"/>
        <w:jc w:val="both"/>
      </w:pPr>
      <w:r>
        <w:t xml:space="preserve">Состав зданий и сооружений, а также помещений в каждой из групп устанавливается на основании настоящих </w:t>
      </w:r>
      <w:r w:rsidR="003A0022">
        <w:t>Местных н</w:t>
      </w:r>
      <w:r>
        <w:t>ормативов с учетом задания на проектирование.</w:t>
      </w:r>
    </w:p>
    <w:p w:rsidR="003D3093" w:rsidRDefault="00B15190" w:rsidP="00B15190">
      <w:pPr>
        <w:autoSpaceDE w:val="0"/>
        <w:autoSpaceDN w:val="0"/>
        <w:adjustRightInd w:val="0"/>
        <w:ind w:firstLine="851"/>
        <w:jc w:val="both"/>
      </w:pPr>
      <w:r>
        <w:t>5.2.30</w:t>
      </w:r>
      <w:r w:rsidR="003D3093">
        <w:t>.При проектировании застройки зон лечебно-оздоровительного и курортного назначения применяются три системы:</w:t>
      </w:r>
    </w:p>
    <w:p w:rsidR="003D3093" w:rsidRDefault="003D3093" w:rsidP="00B15190">
      <w:pPr>
        <w:autoSpaceDE w:val="0"/>
        <w:autoSpaceDN w:val="0"/>
        <w:adjustRightInd w:val="0"/>
        <w:ind w:firstLine="851"/>
        <w:jc w:val="both"/>
      </w:pPr>
      <w:r>
        <w:t>1) рассредоточенная;</w:t>
      </w:r>
    </w:p>
    <w:p w:rsidR="003D3093" w:rsidRDefault="003D3093" w:rsidP="00B15190">
      <w:pPr>
        <w:autoSpaceDE w:val="0"/>
        <w:autoSpaceDN w:val="0"/>
        <w:adjustRightInd w:val="0"/>
        <w:ind w:firstLine="851"/>
        <w:jc w:val="both"/>
      </w:pPr>
      <w:r>
        <w:t>2) групповая;</w:t>
      </w:r>
    </w:p>
    <w:p w:rsidR="003D3093" w:rsidRDefault="003D3093" w:rsidP="00B15190">
      <w:pPr>
        <w:autoSpaceDE w:val="0"/>
        <w:autoSpaceDN w:val="0"/>
        <w:adjustRightInd w:val="0"/>
        <w:ind w:firstLine="851"/>
        <w:jc w:val="both"/>
      </w:pPr>
      <w:r>
        <w:t>3) централизованная.</w:t>
      </w:r>
    </w:p>
    <w:p w:rsidR="003D3093" w:rsidRDefault="003D3093" w:rsidP="00B15190">
      <w:pPr>
        <w:autoSpaceDE w:val="0"/>
        <w:autoSpaceDN w:val="0"/>
        <w:adjustRightInd w:val="0"/>
        <w:ind w:firstLine="851"/>
        <w:jc w:val="both"/>
      </w:pPr>
      <w:r>
        <w:t>В комплексах с рассредоточенной системой застройки здания основных функциональных групп располагаются на застраиваемой территории свободно с учетом существующего рельефа, зеленых насаждений, водоемов, скал и т.п. Этот тип застройки используется в отдельных случаях, обусловленных ландшафтными природными условиями территории.</w:t>
      </w:r>
    </w:p>
    <w:p w:rsidR="003D3093" w:rsidRDefault="003D3093" w:rsidP="00B15190">
      <w:pPr>
        <w:autoSpaceDE w:val="0"/>
        <w:autoSpaceDN w:val="0"/>
        <w:adjustRightInd w:val="0"/>
        <w:ind w:firstLine="851"/>
        <w:jc w:val="both"/>
      </w:pPr>
      <w:r>
        <w:t>В комплексах санаторно-курортных и оздоровительных организаций с групповой системой застройки комплексы зданий располагаются на участке группами.</w:t>
      </w:r>
    </w:p>
    <w:p w:rsidR="003D3093" w:rsidRDefault="003D3093" w:rsidP="00B15190">
      <w:pPr>
        <w:autoSpaceDE w:val="0"/>
        <w:autoSpaceDN w:val="0"/>
        <w:adjustRightInd w:val="0"/>
        <w:ind w:firstLine="851"/>
        <w:jc w:val="both"/>
      </w:pPr>
      <w:r>
        <w:t>При проектировании группируются:</w:t>
      </w:r>
    </w:p>
    <w:p w:rsidR="003D3093" w:rsidRDefault="003D3093" w:rsidP="00B15190">
      <w:pPr>
        <w:autoSpaceDE w:val="0"/>
        <w:autoSpaceDN w:val="0"/>
        <w:adjustRightInd w:val="0"/>
        <w:ind w:firstLine="851"/>
        <w:jc w:val="both"/>
      </w:pPr>
      <w:r>
        <w:t>здания для размещения отдыхающих и организации общественного питания;</w:t>
      </w:r>
    </w:p>
    <w:p w:rsidR="003D3093" w:rsidRDefault="003D3093" w:rsidP="00B15190">
      <w:pPr>
        <w:autoSpaceDE w:val="0"/>
        <w:autoSpaceDN w:val="0"/>
        <w:adjustRightInd w:val="0"/>
        <w:ind w:firstLine="851"/>
        <w:jc w:val="both"/>
      </w:pPr>
      <w:r>
        <w:t>здания культурно-бытового обслуживания, спорта, торговли и администрации;</w:t>
      </w:r>
    </w:p>
    <w:p w:rsidR="003D3093" w:rsidRDefault="003D3093" w:rsidP="00B15190">
      <w:pPr>
        <w:autoSpaceDE w:val="0"/>
        <w:autoSpaceDN w:val="0"/>
        <w:adjustRightInd w:val="0"/>
        <w:ind w:firstLine="851"/>
        <w:jc w:val="both"/>
      </w:pPr>
      <w:r>
        <w:t>здания с лечебно-профилактическими помещениями могут выделяться в самостоятельную группу или с другими общественными зданиями.</w:t>
      </w:r>
    </w:p>
    <w:p w:rsidR="003D3093" w:rsidRDefault="003D3093" w:rsidP="00B15190">
      <w:pPr>
        <w:autoSpaceDE w:val="0"/>
        <w:autoSpaceDN w:val="0"/>
        <w:adjustRightInd w:val="0"/>
        <w:ind w:firstLine="851"/>
        <w:jc w:val="both"/>
      </w:pPr>
      <w:r>
        <w:t>Группа зданий для расселения отдыхающих с организацией общественного питания рассчитывается на обслуживание не более 1000 человек.</w:t>
      </w:r>
    </w:p>
    <w:p w:rsidR="003D3093" w:rsidRDefault="003D3093" w:rsidP="00B15190">
      <w:pPr>
        <w:autoSpaceDE w:val="0"/>
        <w:autoSpaceDN w:val="0"/>
        <w:adjustRightInd w:val="0"/>
        <w:ind w:firstLine="851"/>
        <w:jc w:val="both"/>
      </w:pPr>
      <w:r>
        <w:t>В комплексах с централизованной системой застройки все основные помещения и предприятия для расселения и обслуживания отдыхающих проектируются в одном здании или в структуре из сблокированных зданий. Централизованная система застройки применяется в случае строительства на особо ценных в градостроительном и ландшафтно-архитектурном плане и ограниченных по площади территориях.</w:t>
      </w:r>
    </w:p>
    <w:p w:rsidR="003D3093" w:rsidRDefault="00B15190" w:rsidP="00B15190">
      <w:pPr>
        <w:autoSpaceDE w:val="0"/>
        <w:autoSpaceDN w:val="0"/>
        <w:adjustRightInd w:val="0"/>
        <w:ind w:firstLine="851"/>
        <w:jc w:val="both"/>
      </w:pPr>
      <w:r>
        <w:t>5.2.31.</w:t>
      </w:r>
      <w:r w:rsidR="003D3093">
        <w:t>Функциональные группы организаций, помещений и сооружений являются основой планировочной организации территории комплексов санаторно-курортных и оздоровительных организаций однопрофильного и многопрофильного типов.</w:t>
      </w:r>
    </w:p>
    <w:p w:rsidR="003D3093" w:rsidRDefault="00B15190" w:rsidP="00B15190">
      <w:pPr>
        <w:autoSpaceDE w:val="0"/>
        <w:autoSpaceDN w:val="0"/>
        <w:adjustRightInd w:val="0"/>
        <w:ind w:firstLine="851"/>
        <w:jc w:val="both"/>
      </w:pPr>
      <w:r>
        <w:t>5.2.32.</w:t>
      </w:r>
      <w:r w:rsidR="003D3093">
        <w:t>На территории комплекса санаторно-курортных и оздоровительных организаций однопрофильного типа выделяются следующие функциональные зоны: размещения отдыхающих, культурно-бытового обслуживания, спортивных сооружений, зеленых насаждений общего пользования, пляжа.</w:t>
      </w:r>
    </w:p>
    <w:p w:rsidR="003D3093" w:rsidRDefault="003D3093" w:rsidP="00B15190">
      <w:pPr>
        <w:autoSpaceDE w:val="0"/>
        <w:autoSpaceDN w:val="0"/>
        <w:adjustRightInd w:val="0"/>
        <w:ind w:firstLine="851"/>
        <w:jc w:val="both"/>
      </w:pPr>
      <w:r>
        <w:t xml:space="preserve">В зоне размещения отдыхающих проектируются спальные корпуса, столовые, отдельные объекты культурно-бытового обслуживания, не являющиеся источниками шума. В зоне размещения отдыхающих необходимо выделять </w:t>
      </w:r>
      <w:proofErr w:type="spellStart"/>
      <w:r>
        <w:t>подзоны</w:t>
      </w:r>
      <w:proofErr w:type="spellEnd"/>
      <w:r>
        <w:t xml:space="preserve"> круглогодичных многоэтажных зданий и летних малоэтажных корпусов, павильонов, домиков.</w:t>
      </w:r>
    </w:p>
    <w:p w:rsidR="003D3093" w:rsidRDefault="003D3093" w:rsidP="00B15190">
      <w:pPr>
        <w:autoSpaceDE w:val="0"/>
        <w:autoSpaceDN w:val="0"/>
        <w:adjustRightInd w:val="0"/>
        <w:ind w:firstLine="851"/>
        <w:jc w:val="both"/>
      </w:pPr>
      <w:r>
        <w:t xml:space="preserve">В зоне культурно-бытового обслуживания проектируются организации и помещения обслуживания отдыхающих. При необходимости могут выделяться </w:t>
      </w:r>
      <w:proofErr w:type="spellStart"/>
      <w:r>
        <w:t>подзоны</w:t>
      </w:r>
      <w:proofErr w:type="spellEnd"/>
      <w:r>
        <w:t xml:space="preserve"> спортивных сооружений и лечебно-профилактических зданий. Организации культурно-бытового обслуживания размещаются с учетом допустимой удаленности от зданий для расселения отдыхающих (радиус обслуживания не более 1000 м).</w:t>
      </w:r>
    </w:p>
    <w:p w:rsidR="003D3093" w:rsidRDefault="003D3093" w:rsidP="00B15190">
      <w:pPr>
        <w:autoSpaceDE w:val="0"/>
        <w:autoSpaceDN w:val="0"/>
        <w:adjustRightInd w:val="0"/>
        <w:ind w:firstLine="851"/>
        <w:jc w:val="both"/>
      </w:pPr>
      <w:r>
        <w:t xml:space="preserve">В зону пляжа входит территория природного или искусственного пляжа с необходимыми сооружениями и прибрежная защитная полоса, общая ширина пляжной </w:t>
      </w:r>
      <w:r>
        <w:lastRenderedPageBreak/>
        <w:t xml:space="preserve">полосы определяется с учетом проекта границы первой зоны санитарной (горно-санитарной) охраны курорта. В зоне пляжа может быть выделена </w:t>
      </w:r>
      <w:proofErr w:type="spellStart"/>
      <w:r>
        <w:t>подзона</w:t>
      </w:r>
      <w:proofErr w:type="spellEnd"/>
      <w:r>
        <w:t xml:space="preserve"> водного спорта. Ограждение пляжей не допускается (за исключением специализированных лечебных пляжей). Проход вдоль береговой линии шириной до 20 м (береговая полоса) не может быть огражден для всех типов пляжей.</w:t>
      </w:r>
    </w:p>
    <w:p w:rsidR="003D3093" w:rsidRDefault="003D3093" w:rsidP="00B15190">
      <w:pPr>
        <w:autoSpaceDE w:val="0"/>
        <w:autoSpaceDN w:val="0"/>
        <w:adjustRightInd w:val="0"/>
        <w:ind w:firstLine="851"/>
        <w:jc w:val="both"/>
      </w:pPr>
      <w:r>
        <w:t>Полоса земли вдоль береговой линии водного объекта общего пользования (береговая полоса) предназначается для общего пользования. Каждый вправе (без использования транспорта) пользоваться береговой полосой для передвижения и пребывания у водного объекта общего пользования, в том числе рыболовства и причаливания плавательных средств. Ширина береговой полосы составляет 20 метров.</w:t>
      </w:r>
    </w:p>
    <w:p w:rsidR="003D3093" w:rsidRDefault="00B15190" w:rsidP="00B15190">
      <w:pPr>
        <w:autoSpaceDE w:val="0"/>
        <w:autoSpaceDN w:val="0"/>
        <w:adjustRightInd w:val="0"/>
        <w:ind w:firstLine="851"/>
        <w:jc w:val="both"/>
      </w:pPr>
      <w:r>
        <w:t>5.2.33</w:t>
      </w:r>
      <w:r w:rsidR="003D3093">
        <w:t>.Размеры территорий пляжей, размещаемых в зонах лечебно-оздоровительного и курортного назначения, должны быть не менее:</w:t>
      </w:r>
    </w:p>
    <w:p w:rsidR="003D3093" w:rsidRDefault="00B15190" w:rsidP="00B15190">
      <w:pPr>
        <w:autoSpaceDE w:val="0"/>
        <w:autoSpaceDN w:val="0"/>
        <w:adjustRightInd w:val="0"/>
        <w:ind w:firstLine="851"/>
        <w:jc w:val="both"/>
      </w:pPr>
      <w:r>
        <w:t>5 м</w:t>
      </w:r>
      <w:r>
        <w:rPr>
          <w:vertAlign w:val="superscript"/>
        </w:rPr>
        <w:t>2</w:t>
      </w:r>
      <w:r w:rsidR="003D3093">
        <w:t xml:space="preserve"> на одного посетителя - морские;</w:t>
      </w:r>
    </w:p>
    <w:p w:rsidR="003D3093" w:rsidRDefault="00B15190" w:rsidP="00B15190">
      <w:pPr>
        <w:autoSpaceDE w:val="0"/>
        <w:autoSpaceDN w:val="0"/>
        <w:adjustRightInd w:val="0"/>
        <w:ind w:firstLine="851"/>
        <w:jc w:val="both"/>
      </w:pPr>
      <w:r>
        <w:t>8 м</w:t>
      </w:r>
      <w:r>
        <w:rPr>
          <w:vertAlign w:val="superscript"/>
        </w:rPr>
        <w:t>2</w:t>
      </w:r>
      <w:r w:rsidR="003D3093">
        <w:t xml:space="preserve"> на одного посетителя - речные и озерные;</w:t>
      </w:r>
    </w:p>
    <w:p w:rsidR="003D3093" w:rsidRDefault="00B15190" w:rsidP="00B15190">
      <w:pPr>
        <w:autoSpaceDE w:val="0"/>
        <w:autoSpaceDN w:val="0"/>
        <w:adjustRightInd w:val="0"/>
        <w:ind w:firstLine="851"/>
        <w:jc w:val="both"/>
      </w:pPr>
      <w:r>
        <w:t>4 м</w:t>
      </w:r>
      <w:r>
        <w:rPr>
          <w:vertAlign w:val="superscript"/>
        </w:rPr>
        <w:t>2</w:t>
      </w:r>
      <w:r w:rsidR="003D3093">
        <w:t xml:space="preserve"> на одного посетителя - для детей (речные и озерные).</w:t>
      </w:r>
    </w:p>
    <w:p w:rsidR="003D3093" w:rsidRDefault="003D3093" w:rsidP="00B15190">
      <w:pPr>
        <w:autoSpaceDE w:val="0"/>
        <w:autoSpaceDN w:val="0"/>
        <w:adjustRightInd w:val="0"/>
        <w:ind w:firstLine="851"/>
        <w:jc w:val="both"/>
      </w:pPr>
      <w:r>
        <w:t>Размеры речных и озерных пляжей, размещаемых на землях, пригодных для сельскохозяйственного использования, с</w:t>
      </w:r>
      <w:r w:rsidR="00B15190">
        <w:t>ледует принимать из расчета 5 м</w:t>
      </w:r>
      <w:r w:rsidR="00B15190">
        <w:rPr>
          <w:vertAlign w:val="superscript"/>
        </w:rPr>
        <w:t>2</w:t>
      </w:r>
      <w:r>
        <w:t xml:space="preserve"> на одного посетителя.</w:t>
      </w:r>
    </w:p>
    <w:p w:rsidR="003D3093" w:rsidRDefault="003D3093" w:rsidP="00B15190">
      <w:pPr>
        <w:autoSpaceDE w:val="0"/>
        <w:autoSpaceDN w:val="0"/>
        <w:adjustRightInd w:val="0"/>
        <w:ind w:firstLine="851"/>
        <w:jc w:val="both"/>
      </w:pPr>
      <w:r>
        <w:t>Минимальная протяженность береговой полосы пляжа на одного посетителя должна быть не менее: для морских пляжей - 0,2 м, речных и озерных - 0,25 м.</w:t>
      </w:r>
    </w:p>
    <w:p w:rsidR="003D3093" w:rsidRDefault="003D3093" w:rsidP="00B15190">
      <w:pPr>
        <w:autoSpaceDE w:val="0"/>
        <w:autoSpaceDN w:val="0"/>
        <w:adjustRightInd w:val="0"/>
        <w:ind w:firstLine="851"/>
        <w:jc w:val="both"/>
      </w:pPr>
      <w:r>
        <w:t>Размеры территории специализированных лечебных пляжей для посетителей с ограниченной подвижностью должны быть из расчета 8 - 12 м2 на одного посетителя.</w:t>
      </w:r>
    </w:p>
    <w:p w:rsidR="003D3093" w:rsidRDefault="003D3093" w:rsidP="00B15190">
      <w:pPr>
        <w:autoSpaceDE w:val="0"/>
        <w:autoSpaceDN w:val="0"/>
        <w:adjustRightInd w:val="0"/>
        <w:ind w:firstLine="851"/>
        <w:jc w:val="both"/>
      </w:pPr>
      <w:r>
        <w:t>Лечебный пляж размещается на обособленном участке прибрежной территории и предназначается для использования отдельным санаторием, группой санаториев или зоны лечебно-оздоровительного и курортного назначения. При выборе участка учитывается отрицательное влияние шума от автомобильных и железных дорог, производственных предприятий, холодных ветров, оползневых явлений и волновых воздействий, загрязнения воды, почвы и воздуха и определяются меры по их устранению.</w:t>
      </w:r>
    </w:p>
    <w:p w:rsidR="003D3093" w:rsidRDefault="00B15190" w:rsidP="00B15190">
      <w:pPr>
        <w:autoSpaceDE w:val="0"/>
        <w:autoSpaceDN w:val="0"/>
        <w:adjustRightInd w:val="0"/>
        <w:ind w:firstLine="851"/>
        <w:jc w:val="both"/>
      </w:pPr>
      <w:r>
        <w:t>5.2.34.</w:t>
      </w:r>
      <w:r w:rsidR="003D3093">
        <w:t>Число единовременных посетителей на пляжах следует рассчитывать с учетом коэффициентов одновременной загрузки пляжей:</w:t>
      </w:r>
    </w:p>
    <w:p w:rsidR="003D3093" w:rsidRDefault="003D3093" w:rsidP="00B15190">
      <w:pPr>
        <w:autoSpaceDE w:val="0"/>
        <w:autoSpaceDN w:val="0"/>
        <w:adjustRightInd w:val="0"/>
        <w:ind w:firstLine="851"/>
        <w:jc w:val="both"/>
      </w:pPr>
      <w:r>
        <w:t>санаториев - 0,6 - 0,8 (для бальнеологических курортов - 0,6; для климатических - 0,8);</w:t>
      </w:r>
    </w:p>
    <w:p w:rsidR="003D3093" w:rsidRDefault="003D3093" w:rsidP="00B15190">
      <w:pPr>
        <w:autoSpaceDE w:val="0"/>
        <w:autoSpaceDN w:val="0"/>
        <w:adjustRightInd w:val="0"/>
        <w:ind w:firstLine="851"/>
        <w:jc w:val="both"/>
      </w:pPr>
      <w:r>
        <w:t>организаций отдыха и туризма - 0,7 - 0,9;</w:t>
      </w:r>
    </w:p>
    <w:p w:rsidR="003D3093" w:rsidRDefault="003D3093" w:rsidP="00B15190">
      <w:pPr>
        <w:autoSpaceDE w:val="0"/>
        <w:autoSpaceDN w:val="0"/>
        <w:adjustRightInd w:val="0"/>
        <w:ind w:firstLine="851"/>
        <w:jc w:val="both"/>
      </w:pPr>
      <w:r>
        <w:t>учреждений отдыха и оздоровления детей - 0,5 - 1,0;</w:t>
      </w:r>
    </w:p>
    <w:p w:rsidR="003D3093" w:rsidRDefault="003D3093" w:rsidP="00B15190">
      <w:pPr>
        <w:autoSpaceDE w:val="0"/>
        <w:autoSpaceDN w:val="0"/>
        <w:adjustRightInd w:val="0"/>
        <w:ind w:firstLine="851"/>
        <w:jc w:val="both"/>
      </w:pPr>
      <w:r>
        <w:t>общего пользования для местного населения - 0,15;</w:t>
      </w:r>
    </w:p>
    <w:p w:rsidR="003D3093" w:rsidRDefault="003D3093" w:rsidP="00B15190">
      <w:pPr>
        <w:autoSpaceDE w:val="0"/>
        <w:autoSpaceDN w:val="0"/>
        <w:adjustRightInd w:val="0"/>
        <w:ind w:firstLine="851"/>
        <w:jc w:val="both"/>
      </w:pPr>
      <w:r>
        <w:t>отдыхающих без путевок - 0,5.</w:t>
      </w:r>
    </w:p>
    <w:p w:rsidR="003D3093" w:rsidRDefault="00B15190" w:rsidP="00B15190">
      <w:pPr>
        <w:autoSpaceDE w:val="0"/>
        <w:autoSpaceDN w:val="0"/>
        <w:adjustRightInd w:val="0"/>
        <w:ind w:firstLine="851"/>
        <w:jc w:val="both"/>
      </w:pPr>
      <w:r>
        <w:t>5.2.35</w:t>
      </w:r>
      <w:r w:rsidR="003D3093">
        <w:t>.В многопрофильных комплексах санаторно-курортных и оздоровительных организаций, кроме проектируемых зон однопрофильного комплекса, выделяется зона зданий лечебно-профилактического назначения, а при наличии объектов туристского и спортивного назначения - зона для их размещения. В отдельных случаях здания лечебно-профилактического и туристского назначения, спортивные сооружения могут входить в состав зоны культурно-бытового обслуживания отдыхающих.</w:t>
      </w:r>
    </w:p>
    <w:p w:rsidR="003D3093" w:rsidRDefault="003D3093" w:rsidP="00B15190">
      <w:pPr>
        <w:autoSpaceDE w:val="0"/>
        <w:autoSpaceDN w:val="0"/>
        <w:adjustRightInd w:val="0"/>
        <w:ind w:firstLine="851"/>
        <w:jc w:val="both"/>
      </w:pPr>
      <w:r>
        <w:t>При необходимости для комплекса может предусматриваться селитебная зона обслуживающего персонала и хозяйственная зона. Эти зоны должны располагаться за пределами территории комплекса в соответствии с режимом санитарной (горно-санитарной) охраны лечебно-оздоровительных местностей и курортов и требованиями подпунктов 5.2.73 и 5.2.74 настоящего раздела.</w:t>
      </w:r>
    </w:p>
    <w:p w:rsidR="003D3093" w:rsidRDefault="003D3093" w:rsidP="00B15190">
      <w:pPr>
        <w:autoSpaceDE w:val="0"/>
        <w:autoSpaceDN w:val="0"/>
        <w:adjustRightInd w:val="0"/>
        <w:ind w:firstLine="851"/>
        <w:jc w:val="both"/>
      </w:pPr>
      <w:r>
        <w:t>В зоне лечебно-профилактических зданий размещаются водо- и грязелечебница, поликлиника, лечебный плавательный бассейн и др.</w:t>
      </w:r>
    </w:p>
    <w:p w:rsidR="003D3093" w:rsidRDefault="003D3093" w:rsidP="00B15190">
      <w:pPr>
        <w:autoSpaceDE w:val="0"/>
        <w:autoSpaceDN w:val="0"/>
        <w:adjustRightInd w:val="0"/>
        <w:ind w:firstLine="851"/>
        <w:jc w:val="both"/>
      </w:pPr>
      <w:r>
        <w:t xml:space="preserve">В зоне организаций туризма размещаются туристические гостиницы, мотели, кемпинги. В этой зоне следует выделять </w:t>
      </w:r>
      <w:proofErr w:type="spellStart"/>
      <w:r>
        <w:t>подзоны</w:t>
      </w:r>
      <w:proofErr w:type="spellEnd"/>
      <w:r>
        <w:t xml:space="preserve"> туристических гостиниц и автотуризма. </w:t>
      </w:r>
      <w:r>
        <w:lastRenderedPageBreak/>
        <w:t>Объекты автотуризма следует располагать в непосредственной связи с транспортными подъездами к комплексу.</w:t>
      </w:r>
    </w:p>
    <w:p w:rsidR="003D3093" w:rsidRDefault="00B15190" w:rsidP="00B15190">
      <w:pPr>
        <w:autoSpaceDE w:val="0"/>
        <w:autoSpaceDN w:val="0"/>
        <w:adjustRightInd w:val="0"/>
        <w:ind w:firstLine="851"/>
        <w:jc w:val="both"/>
      </w:pPr>
      <w:r>
        <w:t>5.2.36.</w:t>
      </w:r>
      <w:r w:rsidR="003D3093">
        <w:t>При формировании системы обслуживания в комплексах санаторно-курортных и оздоровительных организаций должны предусматриваться уровни обеспеченности организациями и объектами (далее - объекты), в том числе:</w:t>
      </w:r>
    </w:p>
    <w:p w:rsidR="003D3093" w:rsidRDefault="003D3093" w:rsidP="00B15190">
      <w:pPr>
        <w:autoSpaceDE w:val="0"/>
        <w:autoSpaceDN w:val="0"/>
        <w:adjustRightInd w:val="0"/>
        <w:ind w:firstLine="851"/>
        <w:jc w:val="both"/>
      </w:pPr>
      <w:r>
        <w:t>повседневного;</w:t>
      </w:r>
    </w:p>
    <w:p w:rsidR="003D3093" w:rsidRDefault="003D3093" w:rsidP="00B15190">
      <w:pPr>
        <w:autoSpaceDE w:val="0"/>
        <w:autoSpaceDN w:val="0"/>
        <w:adjustRightInd w:val="0"/>
        <w:ind w:firstLine="851"/>
        <w:jc w:val="both"/>
      </w:pPr>
      <w:r>
        <w:t>периодического;</w:t>
      </w:r>
    </w:p>
    <w:p w:rsidR="003D3093" w:rsidRDefault="003D3093" w:rsidP="00B15190">
      <w:pPr>
        <w:autoSpaceDE w:val="0"/>
        <w:autoSpaceDN w:val="0"/>
        <w:adjustRightInd w:val="0"/>
        <w:ind w:firstLine="851"/>
        <w:jc w:val="both"/>
      </w:pPr>
      <w:r>
        <w:t>эпизодического обслуживания.</w:t>
      </w:r>
    </w:p>
    <w:p w:rsidR="003D3093" w:rsidRDefault="00B15190" w:rsidP="00B15190">
      <w:pPr>
        <w:autoSpaceDE w:val="0"/>
        <w:autoSpaceDN w:val="0"/>
        <w:adjustRightInd w:val="0"/>
        <w:ind w:firstLine="851"/>
        <w:jc w:val="both"/>
      </w:pPr>
      <w:r>
        <w:t>5.2.37.</w:t>
      </w:r>
      <w:r w:rsidR="003D3093">
        <w:t>Объекты повседневного обслуживания включают спальные корпуса и предприятия общественного питания.</w:t>
      </w:r>
    </w:p>
    <w:p w:rsidR="003D3093" w:rsidRDefault="00B15190" w:rsidP="00B15190">
      <w:pPr>
        <w:autoSpaceDE w:val="0"/>
        <w:autoSpaceDN w:val="0"/>
        <w:adjustRightInd w:val="0"/>
        <w:ind w:firstLine="851"/>
        <w:jc w:val="both"/>
      </w:pPr>
      <w:r>
        <w:t>5.2.38.</w:t>
      </w:r>
      <w:r w:rsidR="003D3093">
        <w:t>Вместимость, этажность и архитектурно-планировочное решение спальных корпусов принимаются по заданию на проектирование с учетом композиционного замысла, градостроительной ситуации, природно-климатических условий и ряда других факторов. Наряду с капитальными круглогодичного использования спальными корпусами в комплексах могут применяться летние спальные корпуса.</w:t>
      </w:r>
    </w:p>
    <w:p w:rsidR="003D3093" w:rsidRDefault="00B15190" w:rsidP="00B15190">
      <w:pPr>
        <w:autoSpaceDE w:val="0"/>
        <w:autoSpaceDN w:val="0"/>
        <w:adjustRightInd w:val="0"/>
        <w:ind w:firstLine="851"/>
        <w:jc w:val="both"/>
      </w:pPr>
      <w:r>
        <w:t>5.2.39.</w:t>
      </w:r>
      <w:r w:rsidR="003D3093">
        <w:t>Организации питания располагаются при спальных корпусах или в отдельно стоящих зданиях. Отдельно стоящие здания организаций питания располагают не далее 300 м от спальных корпусов.</w:t>
      </w:r>
    </w:p>
    <w:p w:rsidR="003D3093" w:rsidRDefault="00B15190" w:rsidP="00B15190">
      <w:pPr>
        <w:autoSpaceDE w:val="0"/>
        <w:autoSpaceDN w:val="0"/>
        <w:adjustRightInd w:val="0"/>
        <w:ind w:firstLine="851"/>
        <w:jc w:val="both"/>
      </w:pPr>
      <w:r>
        <w:t>5.2.40</w:t>
      </w:r>
      <w:r w:rsidR="003D3093">
        <w:t>.Объекты эпизодического обслуживания включают театры и концертные залы, стадионы, крупные торговые организации, рестораны, организации бытового обслуживания и связи. Организации периодического обслуживания предусматриваются в каждом комплексе отдыха и проектируются в его центральной части.</w:t>
      </w:r>
    </w:p>
    <w:p w:rsidR="003D3093" w:rsidRDefault="00B15190" w:rsidP="00B15190">
      <w:pPr>
        <w:autoSpaceDE w:val="0"/>
        <w:autoSpaceDN w:val="0"/>
        <w:adjustRightInd w:val="0"/>
        <w:ind w:firstLine="851"/>
        <w:jc w:val="both"/>
      </w:pPr>
      <w:r>
        <w:t>5.2.41.</w:t>
      </w:r>
      <w:r w:rsidR="003D3093">
        <w:t>Спортивные сооружения следует проектировать в месте активного отдыха среди зеленых насаждений. Часть спортивных площадок и плавательные бассейны допускается устраивать в зоне пляжа при соответствующем обосновании.</w:t>
      </w:r>
    </w:p>
    <w:p w:rsidR="003D3093" w:rsidRDefault="00B15190" w:rsidP="00B15190">
      <w:pPr>
        <w:autoSpaceDE w:val="0"/>
        <w:autoSpaceDN w:val="0"/>
        <w:adjustRightInd w:val="0"/>
        <w:ind w:firstLine="851"/>
        <w:jc w:val="both"/>
      </w:pPr>
      <w:r>
        <w:t>5.2.42.</w:t>
      </w:r>
      <w:r w:rsidR="003D3093">
        <w:t>Организации эпизодического обслуживания размещают с учетом системы комплексного обслуживания курортов, зон отдыха и туризма на расстоянии доступности общественным транспортом не более чем за 30 мин.</w:t>
      </w:r>
    </w:p>
    <w:p w:rsidR="003D3093" w:rsidRDefault="00B15190" w:rsidP="00B15190">
      <w:pPr>
        <w:autoSpaceDE w:val="0"/>
        <w:autoSpaceDN w:val="0"/>
        <w:adjustRightInd w:val="0"/>
        <w:ind w:firstLine="851"/>
        <w:jc w:val="both"/>
      </w:pPr>
      <w:r>
        <w:t>5.2.43.</w:t>
      </w:r>
      <w:r w:rsidR="003D3093">
        <w:t>При формировании объектов периодического обслуживания проектируется общественный центр комплекса. В общественном центре периодического культурно-бытового обслуживания располагаются организации и помещения для отдыха и развлечений, спорта, питания, торговли, бытового медицинского обслуживания, административно-хозяйственные службы и др.</w:t>
      </w:r>
    </w:p>
    <w:p w:rsidR="003D3093" w:rsidRDefault="003D3093" w:rsidP="00B15190">
      <w:pPr>
        <w:autoSpaceDE w:val="0"/>
        <w:autoSpaceDN w:val="0"/>
        <w:adjustRightInd w:val="0"/>
        <w:ind w:firstLine="851"/>
        <w:jc w:val="both"/>
      </w:pPr>
      <w:r>
        <w:t>Общественный центр может проектироваться в одном здании, в виде ансамбля общественных зданий (кинотеатр, ресторан, кафе, магазины, спортивный зал и др.) и встроено-пристроенным.</w:t>
      </w:r>
    </w:p>
    <w:p w:rsidR="003D3093" w:rsidRDefault="003D3093" w:rsidP="00B15190">
      <w:pPr>
        <w:autoSpaceDE w:val="0"/>
        <w:autoSpaceDN w:val="0"/>
        <w:adjustRightInd w:val="0"/>
        <w:ind w:firstLine="851"/>
        <w:jc w:val="both"/>
      </w:pPr>
      <w:r>
        <w:t>Расчет количества и вместимости объектов обслуживания, их размещение следует производить по нормативам исходя из функционального назначения объекта на основе задания на проектирование.</w:t>
      </w:r>
    </w:p>
    <w:p w:rsidR="003D3093" w:rsidRDefault="00B15190" w:rsidP="00B15190">
      <w:pPr>
        <w:autoSpaceDE w:val="0"/>
        <w:autoSpaceDN w:val="0"/>
        <w:adjustRightInd w:val="0"/>
        <w:ind w:firstLine="851"/>
        <w:jc w:val="both"/>
      </w:pPr>
      <w:r>
        <w:t>5.2.44</w:t>
      </w:r>
      <w:r w:rsidR="003D3093">
        <w:t>.Размеры территорий общего пользования комплексов санаторно-курортных и оздоровительных организаций рекомендуется устанавливать из расчет</w:t>
      </w:r>
      <w:r>
        <w:t>а: общекурортных центров - 10 м</w:t>
      </w:r>
      <w:r>
        <w:rPr>
          <w:vertAlign w:val="superscript"/>
        </w:rPr>
        <w:t>2</w:t>
      </w:r>
      <w:r w:rsidR="003D3093">
        <w:t xml:space="preserve"> на одно место,</w:t>
      </w:r>
      <w:r>
        <w:t xml:space="preserve"> озелененных территорий - 100 м</w:t>
      </w:r>
      <w:r>
        <w:rPr>
          <w:vertAlign w:val="superscript"/>
        </w:rPr>
        <w:t>2</w:t>
      </w:r>
      <w:r w:rsidR="003D3093">
        <w:t xml:space="preserve"> на одно место.</w:t>
      </w:r>
    </w:p>
    <w:p w:rsidR="003D3093" w:rsidRDefault="003D3093" w:rsidP="00B15190">
      <w:pPr>
        <w:autoSpaceDE w:val="0"/>
        <w:autoSpaceDN w:val="0"/>
        <w:adjustRightInd w:val="0"/>
        <w:ind w:firstLine="851"/>
        <w:jc w:val="both"/>
      </w:pPr>
      <w:r>
        <w:t>На территории зон лечебно-оздоровительного и курортного назначения необходимо предусматривать также больницы, поликлиники, станции скорой медицинской помощи, аптеки. Больницы следует размещать на территории населенных пунктов с учетом обслуживания постоянного и временного населения. При этом следует предусматривать дополнительно для обслуживания временного населения этих зон (на 1000 чел.):</w:t>
      </w:r>
    </w:p>
    <w:p w:rsidR="003D3093" w:rsidRDefault="003D3093" w:rsidP="00B15190">
      <w:pPr>
        <w:autoSpaceDE w:val="0"/>
        <w:autoSpaceDN w:val="0"/>
        <w:adjustRightInd w:val="0"/>
        <w:ind w:firstLine="851"/>
        <w:jc w:val="both"/>
      </w:pPr>
      <w:r>
        <w:t>больницы - 1 - 1,5 койки;</w:t>
      </w:r>
    </w:p>
    <w:p w:rsidR="003D3093" w:rsidRDefault="003D3093" w:rsidP="00B15190">
      <w:pPr>
        <w:autoSpaceDE w:val="0"/>
        <w:autoSpaceDN w:val="0"/>
        <w:adjustRightInd w:val="0"/>
        <w:ind w:firstLine="851"/>
        <w:jc w:val="both"/>
      </w:pPr>
      <w:r>
        <w:t>поликлиники - 35 посещений;</w:t>
      </w:r>
    </w:p>
    <w:p w:rsidR="003D3093" w:rsidRDefault="003D3093" w:rsidP="00B15190">
      <w:pPr>
        <w:autoSpaceDE w:val="0"/>
        <w:autoSpaceDN w:val="0"/>
        <w:adjustRightInd w:val="0"/>
        <w:ind w:firstLine="851"/>
        <w:jc w:val="both"/>
      </w:pPr>
      <w:r>
        <w:t>станции скорой помощи - 0,1 машины (но не менее 2 на 1 станцию);</w:t>
      </w:r>
    </w:p>
    <w:p w:rsidR="003D3093" w:rsidRDefault="003D3093" w:rsidP="00B15190">
      <w:pPr>
        <w:autoSpaceDE w:val="0"/>
        <w:autoSpaceDN w:val="0"/>
        <w:adjustRightInd w:val="0"/>
        <w:ind w:firstLine="851"/>
        <w:jc w:val="both"/>
      </w:pPr>
      <w:r>
        <w:t>аптеки - 1 объект на 10 тыс. чел.</w:t>
      </w:r>
    </w:p>
    <w:p w:rsidR="003D3093" w:rsidRDefault="00B15190" w:rsidP="00B15190">
      <w:pPr>
        <w:autoSpaceDE w:val="0"/>
        <w:autoSpaceDN w:val="0"/>
        <w:adjustRightInd w:val="0"/>
        <w:ind w:firstLine="851"/>
        <w:jc w:val="both"/>
      </w:pPr>
      <w:r>
        <w:lastRenderedPageBreak/>
        <w:t>5.2.45</w:t>
      </w:r>
      <w:r w:rsidR="003D3093">
        <w:t xml:space="preserve">.Озеленение территорий курортных зон следует принимать в соответствии с требованиями подраздела 2.4 "Зоны рекреационного назначения" настоящих </w:t>
      </w:r>
      <w:r w:rsidR="003A0022">
        <w:t>Местных н</w:t>
      </w:r>
      <w:r w:rsidR="003D3093">
        <w:t>ормативов. При этом для лечебно-оздоровительных и курортных территорий городов нормы общегородских озелененных территорий общего пользования, приведенные в подразделе 2.4 "Зоны рекреационного назначения", следует увеличивать, но не более чем на 50 процентов.</w:t>
      </w:r>
    </w:p>
    <w:p w:rsidR="003D3093" w:rsidRDefault="00B15190" w:rsidP="00B15190">
      <w:pPr>
        <w:autoSpaceDE w:val="0"/>
        <w:autoSpaceDN w:val="0"/>
        <w:adjustRightInd w:val="0"/>
        <w:ind w:firstLine="851"/>
        <w:jc w:val="both"/>
      </w:pPr>
      <w:r>
        <w:t>5.2.46.</w:t>
      </w:r>
      <w:r w:rsidR="003D3093">
        <w:t xml:space="preserve">Расчетные параметры улиц, дорог и проездов в зоне лечебно-оздоровительного и курортного назначения следует принимать в соответствии с требованиями подраздела 3.5 "Зоны транспортной инфраструктуры" настоящих </w:t>
      </w:r>
      <w:r w:rsidR="003A0022">
        <w:t>Местных н</w:t>
      </w:r>
      <w:r w:rsidR="003D3093">
        <w:t>ормативов.</w:t>
      </w:r>
    </w:p>
    <w:p w:rsidR="003D3093" w:rsidRDefault="00B15190" w:rsidP="00B15190">
      <w:pPr>
        <w:autoSpaceDE w:val="0"/>
        <w:autoSpaceDN w:val="0"/>
        <w:adjustRightInd w:val="0"/>
        <w:ind w:firstLine="851"/>
        <w:jc w:val="both"/>
      </w:pPr>
      <w:r>
        <w:t>5.2.47</w:t>
      </w:r>
      <w:r w:rsidR="003D3093">
        <w:t>.Не допускается размещение транспортных магистралей вдоль берега между комплексами санаторно-курортных и оздоровительных организаций и пляжами. Их рекомендуется прокладывать на расстоянии 2 - 3 км от береговой полосы за пределами комплексов. Подъездные дороги к комплексам и остальным группам зданий, их составляющих, следует прокладывать перпендикулярно к береговой полосе, не допуская пересечения с основными пешеходными связями. Гостевые стоянки индивидуального автотранспорта рекомендуется выносить за пределы комплексов и располагать у главного въезда на их территорию. Стоянки для отдыхающих на территории санаторно-курортных и оздоровительных организаций с соблюдением необходимых разрывов от объектов на территории.</w:t>
      </w:r>
    </w:p>
    <w:p w:rsidR="003D3093" w:rsidRDefault="00B15190" w:rsidP="00B15190">
      <w:pPr>
        <w:autoSpaceDE w:val="0"/>
        <w:autoSpaceDN w:val="0"/>
        <w:adjustRightInd w:val="0"/>
        <w:ind w:firstLine="851"/>
        <w:jc w:val="both"/>
      </w:pPr>
      <w:r>
        <w:t>5.2.48</w:t>
      </w:r>
      <w:r w:rsidR="003D3093">
        <w:t xml:space="preserve">.Инженерное обеспечение зон лечебно-оздоровительного и курортного назначения проектируется в соответствии с требованиями подраздела 3.4 "Зоны инженерной инфраструктуры" настоящих </w:t>
      </w:r>
      <w:r w:rsidR="003A0022">
        <w:t>Местных н</w:t>
      </w:r>
      <w:r w:rsidR="003D3093">
        <w:t>ормативов.</w:t>
      </w:r>
    </w:p>
    <w:p w:rsidR="003D3093" w:rsidRDefault="00B15190" w:rsidP="00B15190">
      <w:pPr>
        <w:autoSpaceDE w:val="0"/>
        <w:autoSpaceDN w:val="0"/>
        <w:adjustRightInd w:val="0"/>
        <w:ind w:firstLine="851"/>
        <w:jc w:val="both"/>
      </w:pPr>
      <w:r>
        <w:t>5.2.49</w:t>
      </w:r>
      <w:r w:rsidR="003D3093">
        <w:t xml:space="preserve">.При планировке и застройке зон лечебно-оздоровительного и курортного назначения должны соблюдаться требования раздела 8 "Охрана окружающей среды" настоящих </w:t>
      </w:r>
      <w:r w:rsidR="003A0022">
        <w:t>Местных н</w:t>
      </w:r>
      <w:r w:rsidR="003D3093">
        <w:t>ормативов.</w:t>
      </w:r>
    </w:p>
    <w:p w:rsidR="003D3093" w:rsidRDefault="00B15190" w:rsidP="00B15190">
      <w:pPr>
        <w:autoSpaceDE w:val="0"/>
        <w:autoSpaceDN w:val="0"/>
        <w:adjustRightInd w:val="0"/>
        <w:ind w:firstLine="851"/>
        <w:jc w:val="both"/>
      </w:pPr>
      <w:r>
        <w:t>5.2.50</w:t>
      </w:r>
      <w:r w:rsidR="003D3093">
        <w:t>.В предгорных зонах лечебно-оздоровительного и курортного назначения элементами планировочной структуры являются:</w:t>
      </w:r>
    </w:p>
    <w:p w:rsidR="003D3093" w:rsidRDefault="003D3093" w:rsidP="00B15190">
      <w:pPr>
        <w:autoSpaceDE w:val="0"/>
        <w:autoSpaceDN w:val="0"/>
        <w:adjustRightInd w:val="0"/>
        <w:ind w:firstLine="851"/>
        <w:jc w:val="both"/>
      </w:pPr>
      <w:r>
        <w:t>зона охраны и использования бальнеологических ресурсов;</w:t>
      </w:r>
    </w:p>
    <w:p w:rsidR="003D3093" w:rsidRDefault="003D3093" w:rsidP="00B15190">
      <w:pPr>
        <w:autoSpaceDE w:val="0"/>
        <w:autoSpaceDN w:val="0"/>
        <w:adjustRightInd w:val="0"/>
        <w:ind w:firstLine="851"/>
        <w:jc w:val="both"/>
      </w:pPr>
      <w:r>
        <w:t>комплексы и организации курортного лечения и их территории;</w:t>
      </w:r>
    </w:p>
    <w:p w:rsidR="003D3093" w:rsidRDefault="003D3093" w:rsidP="00B15190">
      <w:pPr>
        <w:autoSpaceDE w:val="0"/>
        <w:autoSpaceDN w:val="0"/>
        <w:adjustRightInd w:val="0"/>
        <w:ind w:firstLine="851"/>
        <w:jc w:val="both"/>
      </w:pPr>
      <w:r>
        <w:t>курортно-оздоровительные центры; специально оборудованные терренкуры;</w:t>
      </w:r>
    </w:p>
    <w:p w:rsidR="003D3093" w:rsidRDefault="003D3093" w:rsidP="00B15190">
      <w:pPr>
        <w:autoSpaceDE w:val="0"/>
        <w:autoSpaceDN w:val="0"/>
        <w:adjustRightInd w:val="0"/>
        <w:ind w:firstLine="851"/>
        <w:jc w:val="both"/>
      </w:pPr>
      <w:r>
        <w:t>прогулочные парковые территории, солярии, площадки и комплексы для занятий лечебной гимнастикой и принятия лечебных процедур.</w:t>
      </w:r>
    </w:p>
    <w:p w:rsidR="003D3093" w:rsidRDefault="00B15190" w:rsidP="00B15190">
      <w:pPr>
        <w:autoSpaceDE w:val="0"/>
        <w:autoSpaceDN w:val="0"/>
        <w:adjustRightInd w:val="0"/>
        <w:ind w:firstLine="851"/>
        <w:jc w:val="both"/>
      </w:pPr>
      <w:r>
        <w:t>5.2.51</w:t>
      </w:r>
      <w:r w:rsidR="003D3093">
        <w:t>.В горных зонах при проектировании горно-лыжного курорта следует выделять следующие курортные зоны:</w:t>
      </w:r>
    </w:p>
    <w:p w:rsidR="003D3093" w:rsidRDefault="003D3093" w:rsidP="00B15190">
      <w:pPr>
        <w:autoSpaceDE w:val="0"/>
        <w:autoSpaceDN w:val="0"/>
        <w:adjustRightInd w:val="0"/>
        <w:ind w:firstLine="851"/>
        <w:jc w:val="both"/>
      </w:pPr>
      <w:r>
        <w:t>оборудованные в соответствии с требованиями зоны массового катания на лыжах и санях;</w:t>
      </w:r>
    </w:p>
    <w:p w:rsidR="003D3093" w:rsidRDefault="003D3093" w:rsidP="00B15190">
      <w:pPr>
        <w:autoSpaceDE w:val="0"/>
        <w:autoSpaceDN w:val="0"/>
        <w:adjustRightInd w:val="0"/>
        <w:ind w:firstLine="851"/>
        <w:jc w:val="both"/>
      </w:pPr>
      <w:r>
        <w:t>лыжные и слаломные трассы и коридоры;</w:t>
      </w:r>
    </w:p>
    <w:p w:rsidR="003D3093" w:rsidRDefault="003D3093" w:rsidP="00B15190">
      <w:pPr>
        <w:autoSpaceDE w:val="0"/>
        <w:autoSpaceDN w:val="0"/>
        <w:adjustRightInd w:val="0"/>
        <w:ind w:firstLine="851"/>
        <w:jc w:val="both"/>
      </w:pPr>
      <w:r>
        <w:t>зоны спортивных состязаний;</w:t>
      </w:r>
    </w:p>
    <w:p w:rsidR="003D3093" w:rsidRDefault="003D3093" w:rsidP="00B15190">
      <w:pPr>
        <w:autoSpaceDE w:val="0"/>
        <w:autoSpaceDN w:val="0"/>
        <w:adjustRightInd w:val="0"/>
        <w:ind w:firstLine="851"/>
        <w:jc w:val="both"/>
      </w:pPr>
      <w:r>
        <w:t xml:space="preserve">зоны прогулок, туристских троп и площадок отдыха (со средствами </w:t>
      </w:r>
      <w:proofErr w:type="spellStart"/>
      <w:r>
        <w:t>снего</w:t>
      </w:r>
      <w:proofErr w:type="spellEnd"/>
      <w:r>
        <w:t>- и ветрозащиты);</w:t>
      </w:r>
    </w:p>
    <w:p w:rsidR="003D3093" w:rsidRDefault="003D3093" w:rsidP="00B15190">
      <w:pPr>
        <w:autoSpaceDE w:val="0"/>
        <w:autoSpaceDN w:val="0"/>
        <w:adjustRightInd w:val="0"/>
        <w:ind w:firstLine="851"/>
        <w:jc w:val="both"/>
      </w:pPr>
      <w:r>
        <w:t>системы канатно-кресельных дорог, фуникулеров и специальных лыжных подъемников;</w:t>
      </w:r>
    </w:p>
    <w:p w:rsidR="003D3093" w:rsidRDefault="003D3093" w:rsidP="00B15190">
      <w:pPr>
        <w:autoSpaceDE w:val="0"/>
        <w:autoSpaceDN w:val="0"/>
        <w:adjustRightInd w:val="0"/>
        <w:ind w:firstLine="851"/>
        <w:jc w:val="both"/>
      </w:pPr>
      <w:r>
        <w:t>центры обслуживания туристов и территории комплексов организаций отдыха.</w:t>
      </w:r>
    </w:p>
    <w:p w:rsidR="003D3093" w:rsidRDefault="00B15190" w:rsidP="00B15190">
      <w:pPr>
        <w:autoSpaceDE w:val="0"/>
        <w:autoSpaceDN w:val="0"/>
        <w:adjustRightInd w:val="0"/>
        <w:ind w:firstLine="851"/>
        <w:jc w:val="both"/>
      </w:pPr>
      <w:r>
        <w:t>5.2.52</w:t>
      </w:r>
      <w:r w:rsidR="003D3093">
        <w:t>.Для проектирования организаций отдыха и оздоровления детей на территории лечебно-оздоровительных местностей и курортов выделяются участки, отличающиеся наиболее благоприятными природными условиями, высокими эстетическими качествами ландшафта, отвечающие санитарно-гигиеническим требованиям и условиям организации полноценного отдыха, занятий спортом, купания и туристских походов.</w:t>
      </w:r>
    </w:p>
    <w:p w:rsidR="003D3093" w:rsidRDefault="00B15190" w:rsidP="00B15190">
      <w:pPr>
        <w:autoSpaceDE w:val="0"/>
        <w:autoSpaceDN w:val="0"/>
        <w:adjustRightInd w:val="0"/>
        <w:ind w:firstLine="851"/>
        <w:jc w:val="both"/>
      </w:pPr>
      <w:r>
        <w:t>5.2.53</w:t>
      </w:r>
      <w:r w:rsidR="003D3093">
        <w:t xml:space="preserve">.Земельный участок должен быть сухим, чистым, хорошо проветриваемым и </w:t>
      </w:r>
      <w:proofErr w:type="spellStart"/>
      <w:r w:rsidR="003D3093">
        <w:t>инсолируемым</w:t>
      </w:r>
      <w:proofErr w:type="spellEnd"/>
      <w:r w:rsidR="003D3093">
        <w:t>. Не допускается использование для территорий заболоченных, плохо проветриваемых, расположенных в пониженных местах с обильным выпадением росы.</w:t>
      </w:r>
    </w:p>
    <w:p w:rsidR="003D3093" w:rsidRDefault="00B15190" w:rsidP="00B15190">
      <w:pPr>
        <w:autoSpaceDE w:val="0"/>
        <w:autoSpaceDN w:val="0"/>
        <w:adjustRightInd w:val="0"/>
        <w:ind w:firstLine="851"/>
        <w:jc w:val="both"/>
      </w:pPr>
      <w:r>
        <w:lastRenderedPageBreak/>
        <w:t>5.2.54</w:t>
      </w:r>
      <w:r w:rsidR="003D3093">
        <w:t>.Расстояния от промышленных, коммунальных и хозяйственных организаций до оздоровительных организаций принимаются в соответствии с требованиями пункта 5.2.74 настоящего раздела.</w:t>
      </w:r>
    </w:p>
    <w:p w:rsidR="003D3093" w:rsidRDefault="00B15190" w:rsidP="00B15190">
      <w:pPr>
        <w:autoSpaceDE w:val="0"/>
        <w:autoSpaceDN w:val="0"/>
        <w:adjustRightInd w:val="0"/>
        <w:ind w:firstLine="851"/>
        <w:jc w:val="both"/>
      </w:pPr>
      <w:r>
        <w:t>5.2.55</w:t>
      </w:r>
      <w:r w:rsidR="003D3093">
        <w:t>.При проектировании оздоровительных организаций для детей их размещают:</w:t>
      </w:r>
    </w:p>
    <w:p w:rsidR="003D3093" w:rsidRDefault="003D3093" w:rsidP="00B15190">
      <w:pPr>
        <w:autoSpaceDE w:val="0"/>
        <w:autoSpaceDN w:val="0"/>
        <w:adjustRightInd w:val="0"/>
        <w:ind w:firstLine="851"/>
        <w:jc w:val="both"/>
      </w:pPr>
      <w:r>
        <w:t>с учетом розы ветров;</w:t>
      </w:r>
    </w:p>
    <w:p w:rsidR="003D3093" w:rsidRDefault="003D3093" w:rsidP="00B15190">
      <w:pPr>
        <w:autoSpaceDE w:val="0"/>
        <w:autoSpaceDN w:val="0"/>
        <w:adjustRightInd w:val="0"/>
        <w:ind w:firstLine="851"/>
        <w:jc w:val="both"/>
      </w:pPr>
      <w:r>
        <w:t>с наветренной стороны от источников шума и загрязнений атмосферного воздуха;</w:t>
      </w:r>
    </w:p>
    <w:p w:rsidR="003D3093" w:rsidRDefault="003D3093" w:rsidP="00B15190">
      <w:pPr>
        <w:autoSpaceDE w:val="0"/>
        <w:autoSpaceDN w:val="0"/>
        <w:adjustRightInd w:val="0"/>
        <w:ind w:firstLine="851"/>
        <w:jc w:val="both"/>
      </w:pPr>
      <w:r>
        <w:t>выше по течению водоемов относительно источников загрязнения;</w:t>
      </w:r>
    </w:p>
    <w:p w:rsidR="003D3093" w:rsidRDefault="003D3093" w:rsidP="00B15190">
      <w:pPr>
        <w:autoSpaceDE w:val="0"/>
        <w:autoSpaceDN w:val="0"/>
        <w:adjustRightInd w:val="0"/>
        <w:ind w:firstLine="851"/>
        <w:jc w:val="both"/>
      </w:pPr>
      <w:r>
        <w:t>вблизи лесных массивов и водоемов.</w:t>
      </w:r>
    </w:p>
    <w:p w:rsidR="003D3093" w:rsidRDefault="003D3093" w:rsidP="00B15190">
      <w:pPr>
        <w:autoSpaceDE w:val="0"/>
        <w:autoSpaceDN w:val="0"/>
        <w:adjustRightInd w:val="0"/>
        <w:ind w:firstLine="851"/>
        <w:jc w:val="both"/>
      </w:pPr>
      <w:r>
        <w:t>Загородные оздоровительные организации отделяют от жилых домов для сотрудников, а также организаций отдыха для взрослых полосой зеленых насаждений шириной не менее 100 м.</w:t>
      </w:r>
    </w:p>
    <w:p w:rsidR="003D3093" w:rsidRDefault="003D3093" w:rsidP="00B15190">
      <w:pPr>
        <w:autoSpaceDE w:val="0"/>
        <w:autoSpaceDN w:val="0"/>
        <w:adjustRightInd w:val="0"/>
        <w:ind w:firstLine="851"/>
        <w:jc w:val="both"/>
      </w:pPr>
      <w:r>
        <w:t>Расстояние от участка загородного оздоровительной организации до жилой застройки должно быть не менее 500 м.</w:t>
      </w:r>
    </w:p>
    <w:p w:rsidR="003D3093" w:rsidRDefault="00D77371" w:rsidP="00D77371">
      <w:pPr>
        <w:autoSpaceDE w:val="0"/>
        <w:autoSpaceDN w:val="0"/>
        <w:adjustRightInd w:val="0"/>
        <w:ind w:firstLine="851"/>
        <w:jc w:val="both"/>
      </w:pPr>
      <w:r>
        <w:t>5.2.56</w:t>
      </w:r>
      <w:r w:rsidR="003D3093">
        <w:t>.По территории оздоровительных организаций не должны проходить магистральные инженерные коммуникации городского (поселкового) назначения (водоснабжение, канализация, теплоснабжение, электроснабжение).</w:t>
      </w:r>
    </w:p>
    <w:p w:rsidR="003D3093" w:rsidRDefault="00D77371" w:rsidP="00D77371">
      <w:pPr>
        <w:autoSpaceDE w:val="0"/>
        <w:autoSpaceDN w:val="0"/>
        <w:adjustRightInd w:val="0"/>
        <w:ind w:firstLine="851"/>
        <w:jc w:val="both"/>
      </w:pPr>
      <w:r>
        <w:t>5.2.57</w:t>
      </w:r>
      <w:r w:rsidR="003D3093">
        <w:t>.При проектировании оздоровительных организаций размеры территории основной застройки следует принимать в соответствии с таблицей 89.</w:t>
      </w:r>
    </w:p>
    <w:p w:rsidR="003D3093" w:rsidRDefault="00D77371" w:rsidP="00D77371">
      <w:pPr>
        <w:autoSpaceDE w:val="0"/>
        <w:autoSpaceDN w:val="0"/>
        <w:adjustRightInd w:val="0"/>
        <w:ind w:firstLine="851"/>
        <w:jc w:val="both"/>
      </w:pPr>
      <w:r>
        <w:t>5.2.58</w:t>
      </w:r>
      <w:r w:rsidR="003D3093">
        <w:t>.Земельный участок оздоровительной организации делится на территорию основной застройки и вспомогательную территорию.</w:t>
      </w:r>
    </w:p>
    <w:p w:rsidR="003D3093" w:rsidRDefault="00D77371" w:rsidP="00D77371">
      <w:pPr>
        <w:autoSpaceDE w:val="0"/>
        <w:autoSpaceDN w:val="0"/>
        <w:adjustRightInd w:val="0"/>
        <w:ind w:firstLine="851"/>
        <w:jc w:val="both"/>
      </w:pPr>
      <w:r>
        <w:t>5.2.59</w:t>
      </w:r>
      <w:r w:rsidR="003D3093">
        <w:t>.Территория основной застройки оздоровительной организации делится на зоны: жилую, культурно-массовую, физкультурно-оздоровительную, медицинскую, административную, хозяйственную и технического назначения.</w:t>
      </w:r>
    </w:p>
    <w:p w:rsidR="003D3093" w:rsidRDefault="003D3093" w:rsidP="00D77371">
      <w:pPr>
        <w:autoSpaceDE w:val="0"/>
        <w:autoSpaceDN w:val="0"/>
        <w:adjustRightInd w:val="0"/>
        <w:ind w:firstLine="851"/>
        <w:jc w:val="both"/>
      </w:pPr>
      <w:r>
        <w:t>5.2.6</w:t>
      </w:r>
      <w:r w:rsidR="00D77371">
        <w:t>0</w:t>
      </w:r>
      <w:r>
        <w:t>.На вспомогательной территории могут размещаться котельная с хранилищем топлива, сооружения водоснабжения, локальные очистные сооружения для автостоянок, оранжерейно-тепличное хозяйство, ремонтные мастерские, автостоянка для хозяйственных машин.</w:t>
      </w:r>
    </w:p>
    <w:p w:rsidR="003D3093" w:rsidRDefault="00D77371" w:rsidP="00D77371">
      <w:pPr>
        <w:autoSpaceDE w:val="0"/>
        <w:autoSpaceDN w:val="0"/>
        <w:adjustRightInd w:val="0"/>
        <w:ind w:firstLine="851"/>
        <w:jc w:val="both"/>
      </w:pPr>
      <w:r>
        <w:t>5.2.61</w:t>
      </w:r>
      <w:r w:rsidR="003D3093">
        <w:t>.На территории основной застройки размещаются здания и сооружения, предназначенные для питания, занятий по интересам, отдыха и развлечения детей.</w:t>
      </w:r>
    </w:p>
    <w:p w:rsidR="003D3093" w:rsidRDefault="00D77371" w:rsidP="00D77371">
      <w:pPr>
        <w:autoSpaceDE w:val="0"/>
        <w:autoSpaceDN w:val="0"/>
        <w:adjustRightInd w:val="0"/>
        <w:ind w:firstLine="851"/>
        <w:jc w:val="both"/>
      </w:pPr>
      <w:r>
        <w:t>5.2.62</w:t>
      </w:r>
      <w:r w:rsidR="003D3093">
        <w:t>.На участке основной застройки оздоровительной организации предусматривают плоскостные физкультурно-оздоровительные сооружения.</w:t>
      </w:r>
    </w:p>
    <w:p w:rsidR="003D3093" w:rsidRDefault="003D3093" w:rsidP="00D77371">
      <w:pPr>
        <w:autoSpaceDE w:val="0"/>
        <w:autoSpaceDN w:val="0"/>
        <w:adjustRightInd w:val="0"/>
        <w:ind w:firstLine="851"/>
        <w:jc w:val="both"/>
      </w:pPr>
      <w:r>
        <w:t>Примерный состав плоскостных физкультурно-оздоровительных и спортивных сооружений должен соответствовать нормам, указанным в таблице 90.</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4"/>
      </w:pPr>
      <w:r>
        <w:t>Таблица 90</w:t>
      </w:r>
    </w:p>
    <w:p w:rsidR="003D3093" w:rsidRDefault="003D3093">
      <w:pPr>
        <w:autoSpaceDE w:val="0"/>
        <w:autoSpaceDN w:val="0"/>
        <w:adjustRightInd w:val="0"/>
        <w:jc w:val="right"/>
      </w:pPr>
    </w:p>
    <w:p w:rsidR="003D3093" w:rsidRDefault="003D3093">
      <w:pPr>
        <w:autoSpaceDE w:val="0"/>
        <w:autoSpaceDN w:val="0"/>
        <w:adjustRightInd w:val="0"/>
        <w:jc w:val="right"/>
        <w:sectPr w:rsidR="003D3093" w:rsidSect="00190273">
          <w:pgSz w:w="11905" w:h="16838" w:code="9"/>
          <w:pgMar w:top="1134" w:right="567" w:bottom="1134" w:left="1701" w:header="720" w:footer="720" w:gutter="0"/>
          <w:cols w:space="720"/>
        </w:sectPr>
      </w:pPr>
    </w:p>
    <w:p w:rsidR="003D3093" w:rsidRDefault="003D3093">
      <w:pPr>
        <w:autoSpaceDE w:val="0"/>
        <w:autoSpaceDN w:val="0"/>
        <w:adjustRightInd w:val="0"/>
        <w:jc w:val="right"/>
      </w:pPr>
    </w:p>
    <w:tbl>
      <w:tblPr>
        <w:tblW w:w="0" w:type="auto"/>
        <w:tblInd w:w="756" w:type="dxa"/>
        <w:tblLayout w:type="fixed"/>
        <w:tblCellMar>
          <w:left w:w="70" w:type="dxa"/>
          <w:right w:w="70" w:type="dxa"/>
        </w:tblCellMar>
        <w:tblLook w:val="0000" w:firstRow="0" w:lastRow="0" w:firstColumn="0" w:lastColumn="0" w:noHBand="0" w:noVBand="0"/>
      </w:tblPr>
      <w:tblGrid>
        <w:gridCol w:w="3105"/>
        <w:gridCol w:w="1080"/>
        <w:gridCol w:w="1080"/>
        <w:gridCol w:w="1080"/>
        <w:gridCol w:w="1080"/>
        <w:gridCol w:w="1080"/>
        <w:gridCol w:w="1080"/>
        <w:gridCol w:w="1080"/>
        <w:gridCol w:w="1080"/>
      </w:tblGrid>
      <w:tr w:rsidR="003D3093" w:rsidTr="00D77371">
        <w:trPr>
          <w:cantSplit/>
          <w:trHeight w:val="480"/>
        </w:trPr>
        <w:tc>
          <w:tcPr>
            <w:tcW w:w="310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Сооружение      </w:t>
            </w:r>
          </w:p>
        </w:tc>
        <w:tc>
          <w:tcPr>
            <w:tcW w:w="8640" w:type="dxa"/>
            <w:gridSpan w:val="8"/>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Количес</w:t>
            </w:r>
            <w:r w:rsidR="00D77371">
              <w:rPr>
                <w:rFonts w:ascii="Times New Roman" w:hAnsi="Times New Roman" w:cs="Times New Roman"/>
                <w:sz w:val="24"/>
                <w:szCs w:val="24"/>
              </w:rPr>
              <w:t>тво и площадь сооружений (шт./м</w:t>
            </w:r>
            <w:r w:rsidR="00D77371">
              <w:rPr>
                <w:rFonts w:ascii="Times New Roman" w:hAnsi="Times New Roman" w:cs="Times New Roman"/>
                <w:sz w:val="24"/>
                <w:szCs w:val="24"/>
                <w:vertAlign w:val="superscript"/>
              </w:rPr>
              <w:t>2</w:t>
            </w:r>
            <w:r>
              <w:rPr>
                <w:rFonts w:ascii="Times New Roman" w:hAnsi="Times New Roman" w:cs="Times New Roman"/>
                <w:sz w:val="24"/>
                <w:szCs w:val="24"/>
              </w:rPr>
              <w:t xml:space="preserve">) при вместимости    </w:t>
            </w:r>
            <w:r>
              <w:rPr>
                <w:rFonts w:ascii="Times New Roman" w:hAnsi="Times New Roman" w:cs="Times New Roman"/>
                <w:sz w:val="24"/>
                <w:szCs w:val="24"/>
              </w:rPr>
              <w:br/>
              <w:t xml:space="preserve">учреждения и общей площади участка, под            </w:t>
            </w:r>
            <w:r>
              <w:rPr>
                <w:rFonts w:ascii="Times New Roman" w:hAnsi="Times New Roman" w:cs="Times New Roman"/>
                <w:sz w:val="24"/>
                <w:szCs w:val="24"/>
              </w:rPr>
              <w:br/>
              <w:t xml:space="preserve">физкультурно-оздоровительные сооружения            </w:t>
            </w:r>
          </w:p>
        </w:tc>
      </w:tr>
      <w:tr w:rsidR="003D3093" w:rsidTr="00D77371">
        <w:trPr>
          <w:cantSplit/>
          <w:trHeight w:val="360"/>
        </w:trPr>
        <w:tc>
          <w:tcPr>
            <w:tcW w:w="310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120 &lt;*&gt;</w:t>
            </w:r>
            <w:r>
              <w:rPr>
                <w:rFonts w:ascii="Times New Roman" w:hAnsi="Times New Roman" w:cs="Times New Roman"/>
                <w:sz w:val="24"/>
                <w:szCs w:val="24"/>
              </w:rPr>
              <w:br/>
              <w:t xml:space="preserve">2400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160 &lt;*&gt;</w:t>
            </w:r>
            <w:r>
              <w:rPr>
                <w:rFonts w:ascii="Times New Roman" w:hAnsi="Times New Roman" w:cs="Times New Roman"/>
                <w:sz w:val="24"/>
                <w:szCs w:val="24"/>
              </w:rPr>
              <w:br/>
              <w:t xml:space="preserve">3200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240 &lt;*&gt;</w:t>
            </w:r>
            <w:r>
              <w:rPr>
                <w:rFonts w:ascii="Times New Roman" w:hAnsi="Times New Roman" w:cs="Times New Roman"/>
                <w:sz w:val="24"/>
                <w:szCs w:val="24"/>
              </w:rPr>
              <w:br/>
              <w:t xml:space="preserve">4800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360 &lt;*&gt;</w:t>
            </w:r>
            <w:r>
              <w:rPr>
                <w:rFonts w:ascii="Times New Roman" w:hAnsi="Times New Roman" w:cs="Times New Roman"/>
                <w:sz w:val="24"/>
                <w:szCs w:val="24"/>
              </w:rPr>
              <w:br/>
              <w:t xml:space="preserve">7200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400 &lt;*&gt;</w:t>
            </w:r>
            <w:r>
              <w:rPr>
                <w:rFonts w:ascii="Times New Roman" w:hAnsi="Times New Roman" w:cs="Times New Roman"/>
                <w:sz w:val="24"/>
                <w:szCs w:val="24"/>
              </w:rPr>
              <w:br/>
              <w:t xml:space="preserve">8000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480 &lt;*&gt;</w:t>
            </w:r>
            <w:r>
              <w:rPr>
                <w:rFonts w:ascii="Times New Roman" w:hAnsi="Times New Roman" w:cs="Times New Roman"/>
                <w:sz w:val="24"/>
                <w:szCs w:val="24"/>
              </w:rPr>
              <w:br/>
              <w:t xml:space="preserve">9600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560 &lt;*&gt;</w:t>
            </w:r>
            <w:r>
              <w:rPr>
                <w:rFonts w:ascii="Times New Roman" w:hAnsi="Times New Roman" w:cs="Times New Roman"/>
                <w:sz w:val="24"/>
                <w:szCs w:val="24"/>
              </w:rPr>
              <w:br/>
              <w:t xml:space="preserve">11200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800 &lt;*&gt;</w:t>
            </w:r>
            <w:r>
              <w:rPr>
                <w:rFonts w:ascii="Times New Roman" w:hAnsi="Times New Roman" w:cs="Times New Roman"/>
                <w:sz w:val="24"/>
                <w:szCs w:val="24"/>
              </w:rPr>
              <w:br/>
              <w:t xml:space="preserve">16000 </w:t>
            </w:r>
          </w:p>
        </w:tc>
      </w:tr>
      <w:tr w:rsidR="003D3093" w:rsidTr="00D77371">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rsidP="00D773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3D3093" w:rsidRDefault="003D3093" w:rsidP="00D773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3D3093" w:rsidRDefault="003D3093" w:rsidP="00D773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Borders>
              <w:top w:val="single" w:sz="6" w:space="0" w:color="auto"/>
              <w:left w:val="single" w:sz="6" w:space="0" w:color="auto"/>
              <w:bottom w:val="single" w:sz="6" w:space="0" w:color="auto"/>
              <w:right w:val="single" w:sz="6" w:space="0" w:color="auto"/>
            </w:tcBorders>
          </w:tcPr>
          <w:p w:rsidR="003D3093" w:rsidRDefault="003D3093" w:rsidP="00D773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3D3093" w:rsidRDefault="003D3093" w:rsidP="00D773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1080" w:type="dxa"/>
            <w:tcBorders>
              <w:top w:val="single" w:sz="6" w:space="0" w:color="auto"/>
              <w:left w:val="single" w:sz="6" w:space="0" w:color="auto"/>
              <w:bottom w:val="single" w:sz="6" w:space="0" w:color="auto"/>
              <w:right w:val="single" w:sz="6" w:space="0" w:color="auto"/>
            </w:tcBorders>
          </w:tcPr>
          <w:p w:rsidR="003D3093" w:rsidRDefault="003D3093" w:rsidP="00D773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1080" w:type="dxa"/>
            <w:tcBorders>
              <w:top w:val="single" w:sz="6" w:space="0" w:color="auto"/>
              <w:left w:val="single" w:sz="6" w:space="0" w:color="auto"/>
              <w:bottom w:val="single" w:sz="6" w:space="0" w:color="auto"/>
              <w:right w:val="single" w:sz="6" w:space="0" w:color="auto"/>
            </w:tcBorders>
          </w:tcPr>
          <w:p w:rsidR="003D3093" w:rsidRDefault="003D3093" w:rsidP="00D773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1080" w:type="dxa"/>
            <w:tcBorders>
              <w:top w:val="single" w:sz="6" w:space="0" w:color="auto"/>
              <w:left w:val="single" w:sz="6" w:space="0" w:color="auto"/>
              <w:bottom w:val="single" w:sz="6" w:space="0" w:color="auto"/>
              <w:right w:val="single" w:sz="6" w:space="0" w:color="auto"/>
            </w:tcBorders>
          </w:tcPr>
          <w:p w:rsidR="003D3093" w:rsidRDefault="003D3093" w:rsidP="00D773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1080" w:type="dxa"/>
            <w:tcBorders>
              <w:top w:val="single" w:sz="6" w:space="0" w:color="auto"/>
              <w:left w:val="single" w:sz="6" w:space="0" w:color="auto"/>
              <w:bottom w:val="single" w:sz="6" w:space="0" w:color="auto"/>
              <w:right w:val="single" w:sz="6" w:space="0" w:color="auto"/>
            </w:tcBorders>
          </w:tcPr>
          <w:p w:rsidR="003D3093" w:rsidRDefault="003D3093" w:rsidP="00D773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r>
      <w:tr w:rsidR="003D3093" w:rsidTr="00D77371">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Площадка для волейбола</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1/360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1/360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1/360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2/720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2/720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2/720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3/1080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4/1440 </w:t>
            </w:r>
          </w:p>
        </w:tc>
      </w:tr>
      <w:tr w:rsidR="003D3093" w:rsidTr="00D77371">
        <w:trPr>
          <w:cantSplit/>
          <w:trHeight w:val="36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Площадка для          </w:t>
            </w:r>
            <w:r>
              <w:rPr>
                <w:rFonts w:ascii="Times New Roman" w:hAnsi="Times New Roman" w:cs="Times New Roman"/>
                <w:sz w:val="24"/>
                <w:szCs w:val="24"/>
              </w:rPr>
              <w:br/>
              <w:t xml:space="preserve">бадминтона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1/120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1/120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2/240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3/360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4/480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4/480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5/560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6/720  </w:t>
            </w:r>
          </w:p>
        </w:tc>
      </w:tr>
      <w:tr w:rsidR="003D3093" w:rsidTr="00D77371">
        <w:trPr>
          <w:cantSplit/>
          <w:trHeight w:val="36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Площадка для          </w:t>
            </w:r>
            <w:r>
              <w:rPr>
                <w:rFonts w:ascii="Times New Roman" w:hAnsi="Times New Roman" w:cs="Times New Roman"/>
                <w:sz w:val="24"/>
                <w:szCs w:val="24"/>
              </w:rPr>
              <w:br/>
              <w:t xml:space="preserve">настольного тенниса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1/72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1/72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2/144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3/216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4/288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4/288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5/360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6/432  </w:t>
            </w:r>
          </w:p>
        </w:tc>
      </w:tr>
      <w:tr w:rsidR="003D3093" w:rsidTr="00D77371">
        <w:trPr>
          <w:cantSplit/>
          <w:trHeight w:val="36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Место для прыжков в   </w:t>
            </w:r>
            <w:r>
              <w:rPr>
                <w:rFonts w:ascii="Times New Roman" w:hAnsi="Times New Roman" w:cs="Times New Roman"/>
                <w:sz w:val="24"/>
                <w:szCs w:val="24"/>
              </w:rPr>
              <w:br/>
              <w:t xml:space="preserve">высоту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1/493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1/493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1/493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1/493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1/493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1/493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1/493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1/493  </w:t>
            </w:r>
          </w:p>
        </w:tc>
      </w:tr>
      <w:tr w:rsidR="003D3093" w:rsidTr="00D77371">
        <w:trPr>
          <w:cantSplit/>
          <w:trHeight w:val="36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Место для прыжков в   </w:t>
            </w:r>
            <w:r>
              <w:rPr>
                <w:rFonts w:ascii="Times New Roman" w:hAnsi="Times New Roman" w:cs="Times New Roman"/>
                <w:sz w:val="24"/>
                <w:szCs w:val="24"/>
              </w:rPr>
              <w:br/>
              <w:t xml:space="preserve">длину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1/121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1/121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1/121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1/121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1/121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1/121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1/121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1/121  </w:t>
            </w:r>
          </w:p>
        </w:tc>
      </w:tr>
      <w:tr w:rsidR="003D3093" w:rsidTr="00D77371">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Прямая беговая дорожка</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1/650  </w:t>
            </w:r>
          </w:p>
        </w:tc>
      </w:tr>
      <w:tr w:rsidR="003D3093" w:rsidTr="00D77371">
        <w:trPr>
          <w:cantSplit/>
          <w:trHeight w:val="36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Площадка для легкой   </w:t>
            </w:r>
            <w:r>
              <w:rPr>
                <w:rFonts w:ascii="Times New Roman" w:hAnsi="Times New Roman" w:cs="Times New Roman"/>
                <w:sz w:val="24"/>
                <w:szCs w:val="24"/>
              </w:rPr>
              <w:br/>
              <w:t xml:space="preserve">атлетики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1/3000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1/3000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1/3000 </w:t>
            </w:r>
          </w:p>
        </w:tc>
      </w:tr>
      <w:tr w:rsidR="003D3093" w:rsidTr="00D77371">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Дорожка для здоровья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2/1200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2/1200 </w:t>
            </w:r>
          </w:p>
        </w:tc>
      </w:tr>
      <w:tr w:rsidR="003D3093" w:rsidTr="00D77371">
        <w:trPr>
          <w:cantSplit/>
          <w:trHeight w:val="48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Площадка для игровых  </w:t>
            </w:r>
            <w:r>
              <w:rPr>
                <w:rFonts w:ascii="Times New Roman" w:hAnsi="Times New Roman" w:cs="Times New Roman"/>
                <w:sz w:val="24"/>
                <w:szCs w:val="24"/>
              </w:rPr>
              <w:br/>
              <w:t xml:space="preserve">видов спорта          </w:t>
            </w:r>
            <w:r>
              <w:rPr>
                <w:rFonts w:ascii="Times New Roman" w:hAnsi="Times New Roman" w:cs="Times New Roman"/>
                <w:sz w:val="24"/>
                <w:szCs w:val="24"/>
              </w:rPr>
              <w:br/>
              <w:t xml:space="preserve">(комбинированная)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1/1032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1/1032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1/1032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rsidTr="00D77371">
        <w:trPr>
          <w:cantSplit/>
          <w:trHeight w:val="48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Площадка для волейбола</w:t>
            </w:r>
            <w:r>
              <w:rPr>
                <w:rFonts w:ascii="Times New Roman" w:hAnsi="Times New Roman" w:cs="Times New Roman"/>
                <w:sz w:val="24"/>
                <w:szCs w:val="24"/>
              </w:rPr>
              <w:br/>
              <w:t xml:space="preserve">и баскетбола          </w:t>
            </w:r>
            <w:r>
              <w:rPr>
                <w:rFonts w:ascii="Times New Roman" w:hAnsi="Times New Roman" w:cs="Times New Roman"/>
                <w:sz w:val="24"/>
                <w:szCs w:val="24"/>
              </w:rPr>
              <w:br/>
              <w:t xml:space="preserve">(комбинированная)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1/558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2/1116 </w:t>
            </w:r>
          </w:p>
        </w:tc>
      </w:tr>
      <w:tr w:rsidR="003D3093" w:rsidTr="00D77371">
        <w:trPr>
          <w:cantSplit/>
          <w:trHeight w:val="48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Площадка для          </w:t>
            </w:r>
            <w:r>
              <w:rPr>
                <w:rFonts w:ascii="Times New Roman" w:hAnsi="Times New Roman" w:cs="Times New Roman"/>
                <w:sz w:val="24"/>
                <w:szCs w:val="24"/>
              </w:rPr>
              <w:br/>
              <w:t xml:space="preserve">спортивных игр и      </w:t>
            </w:r>
            <w:r>
              <w:rPr>
                <w:rFonts w:ascii="Times New Roman" w:hAnsi="Times New Roman" w:cs="Times New Roman"/>
                <w:sz w:val="24"/>
                <w:szCs w:val="24"/>
              </w:rPr>
              <w:br/>
              <w:t xml:space="preserve">метаний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1/3225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1/3225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1/3225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1/3225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rsidTr="00D77371">
        <w:trPr>
          <w:cantSplit/>
          <w:trHeight w:val="60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Спорт-ядро с          </w:t>
            </w:r>
            <w:r>
              <w:rPr>
                <w:rFonts w:ascii="Times New Roman" w:hAnsi="Times New Roman" w:cs="Times New Roman"/>
                <w:sz w:val="24"/>
                <w:szCs w:val="24"/>
              </w:rPr>
              <w:br/>
              <w:t xml:space="preserve">легкоатлетической     </w:t>
            </w:r>
            <w:r>
              <w:rPr>
                <w:rFonts w:ascii="Times New Roman" w:hAnsi="Times New Roman" w:cs="Times New Roman"/>
                <w:sz w:val="24"/>
                <w:szCs w:val="24"/>
              </w:rPr>
              <w:br/>
              <w:t xml:space="preserve">площадкой и беговой   </w:t>
            </w:r>
            <w:r>
              <w:rPr>
                <w:rFonts w:ascii="Times New Roman" w:hAnsi="Times New Roman" w:cs="Times New Roman"/>
                <w:sz w:val="24"/>
                <w:szCs w:val="24"/>
              </w:rPr>
              <w:br/>
              <w:t xml:space="preserve">дорожкой 333,3 м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1/8500 </w:t>
            </w:r>
          </w:p>
        </w:tc>
      </w:tr>
      <w:tr w:rsidR="003D3093" w:rsidTr="00D77371">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Футбольное поле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1/2400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1/2400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1/2400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rsidTr="00D77371">
        <w:trPr>
          <w:cantSplit/>
          <w:trHeight w:val="36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Теннисный корт с      </w:t>
            </w:r>
            <w:r>
              <w:rPr>
                <w:rFonts w:ascii="Times New Roman" w:hAnsi="Times New Roman" w:cs="Times New Roman"/>
                <w:sz w:val="24"/>
                <w:szCs w:val="24"/>
              </w:rPr>
              <w:br/>
              <w:t xml:space="preserve">учебной стенкой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1/840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1/840  </w:t>
            </w:r>
          </w:p>
        </w:tc>
      </w:tr>
      <w:tr w:rsidR="003D3093" w:rsidTr="00D77371">
        <w:trPr>
          <w:cantSplit/>
          <w:trHeight w:val="24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Теннисный корт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1/648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1/648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1/648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1/648  </w:t>
            </w:r>
          </w:p>
        </w:tc>
      </w:tr>
      <w:tr w:rsidR="003D3093" w:rsidTr="00D77371">
        <w:trPr>
          <w:cantSplit/>
          <w:trHeight w:val="480"/>
        </w:trPr>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Площадка для катания  </w:t>
            </w:r>
            <w:r>
              <w:rPr>
                <w:rFonts w:ascii="Times New Roman" w:hAnsi="Times New Roman" w:cs="Times New Roman"/>
                <w:sz w:val="24"/>
                <w:szCs w:val="24"/>
              </w:rPr>
              <w:br/>
              <w:t>на роликовых коньках и</w:t>
            </w:r>
            <w:r>
              <w:rPr>
                <w:rFonts w:ascii="Times New Roman" w:hAnsi="Times New Roman" w:cs="Times New Roman"/>
                <w:sz w:val="24"/>
                <w:szCs w:val="24"/>
              </w:rPr>
              <w:br/>
              <w:t xml:space="preserve">досках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1/800  </w:t>
            </w: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sectPr w:rsidR="003D3093" w:rsidSect="00D77371">
          <w:pgSz w:w="16838" w:h="11905" w:orient="landscape" w:code="9"/>
          <w:pgMar w:top="1701" w:right="1134" w:bottom="567" w:left="1134" w:header="720" w:footer="720" w:gutter="0"/>
          <w:cols w:space="720"/>
          <w:docGrid w:linePitch="326"/>
        </w:sectPr>
      </w:pPr>
    </w:p>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В числителе - вместимость оздоровительной организации, в знаменателе - общая площадь участка оздоровительной организации.</w:t>
      </w:r>
    </w:p>
    <w:p w:rsidR="003D3093" w:rsidRDefault="003D3093">
      <w:pPr>
        <w:autoSpaceDE w:val="0"/>
        <w:autoSpaceDN w:val="0"/>
        <w:adjustRightInd w:val="0"/>
        <w:ind w:firstLine="540"/>
        <w:jc w:val="both"/>
      </w:pPr>
    </w:p>
    <w:p w:rsidR="003D3093" w:rsidRDefault="00D77371" w:rsidP="0018190A">
      <w:pPr>
        <w:autoSpaceDE w:val="0"/>
        <w:autoSpaceDN w:val="0"/>
        <w:adjustRightInd w:val="0"/>
        <w:ind w:firstLine="851"/>
        <w:jc w:val="both"/>
      </w:pPr>
      <w:r>
        <w:t>5.2.63</w:t>
      </w:r>
      <w:r w:rsidR="003D3093">
        <w:t>.Медицинская зона включает изолятор, имеющий отдельный вход, площадки для игр и прогулок выздоравливающих детей и специальный подъезд для эвакуации больных детей.</w:t>
      </w:r>
    </w:p>
    <w:p w:rsidR="003D3093" w:rsidRDefault="00D77371" w:rsidP="0018190A">
      <w:pPr>
        <w:autoSpaceDE w:val="0"/>
        <w:autoSpaceDN w:val="0"/>
        <w:adjustRightInd w:val="0"/>
        <w:ind w:firstLine="851"/>
        <w:jc w:val="both"/>
      </w:pPr>
      <w:r>
        <w:t>5.2.64</w:t>
      </w:r>
      <w:r w:rsidR="003D3093">
        <w:t>.Вспомогательная территория проектируется с учетом возможной организации самостоятельного въезда на территорию. Расположение на вспомогательной территории хозяйственных сооружений должно исключать задымление территории основной застройки. При выборе участка для котельной необходимо учитывать в качестве определяющего фактора направление ветров.</w:t>
      </w:r>
    </w:p>
    <w:p w:rsidR="003D3093" w:rsidRDefault="00D77371" w:rsidP="0018190A">
      <w:pPr>
        <w:autoSpaceDE w:val="0"/>
        <w:autoSpaceDN w:val="0"/>
        <w:adjustRightInd w:val="0"/>
        <w:ind w:firstLine="851"/>
        <w:jc w:val="both"/>
      </w:pPr>
      <w:r>
        <w:t>5.2.65</w:t>
      </w:r>
      <w:r w:rsidR="003D3093">
        <w:t>.Участки основной и вспомогательной застройки оздоровительной организации могут иметь декоративное ограждение высотой не более 0,9 м и не менее двух въездов (основной и хозяйственный).</w:t>
      </w:r>
    </w:p>
    <w:p w:rsidR="003D3093" w:rsidRDefault="0018190A" w:rsidP="0018190A">
      <w:pPr>
        <w:autoSpaceDE w:val="0"/>
        <w:autoSpaceDN w:val="0"/>
        <w:adjustRightInd w:val="0"/>
        <w:ind w:firstLine="851"/>
        <w:jc w:val="both"/>
      </w:pPr>
      <w:r>
        <w:t>5.2.66</w:t>
      </w:r>
      <w:r w:rsidR="003D3093">
        <w:t>.Жилая зона обслуживающего персонала проектируется на расстоянии не менее 100 м от территории основной застройки. В данной зоне проектируют здания летнего типа для временного обслуживающего персонала, а также отапливаемые здания, предназначенные для постоянного проживания обслуживающего персонала в течение всего года. Территория должна включать элементы благоустройства, необходимые для нормальной жизнедеятельности проживающего контингента служащих.</w:t>
      </w:r>
    </w:p>
    <w:p w:rsidR="003D3093" w:rsidRDefault="0018190A" w:rsidP="0018190A">
      <w:pPr>
        <w:autoSpaceDE w:val="0"/>
        <w:autoSpaceDN w:val="0"/>
        <w:adjustRightInd w:val="0"/>
        <w:ind w:firstLine="851"/>
        <w:jc w:val="both"/>
      </w:pPr>
      <w:r w:rsidRPr="006C7096">
        <w:t>5.2.67.</w:t>
      </w:r>
      <w:r w:rsidR="003D3093">
        <w:t xml:space="preserve">Территория, предназначенная для отдыха и купания детей (пляж), должна быть тщательно </w:t>
      </w:r>
      <w:proofErr w:type="spellStart"/>
      <w:r w:rsidR="003D3093">
        <w:t>отнивелирована</w:t>
      </w:r>
      <w:proofErr w:type="spellEnd"/>
      <w:r w:rsidR="003D3093">
        <w:t>, очищена от мусора и камней, а также удалена от портов, шлюзов, гидроэлектростанций, мест сброса сточных вод, стойбищ и водопоя скота и других источников загрязнения или располагаться выше указанных источников загрязнения на расстоянии не менее 500 метров.</w:t>
      </w:r>
    </w:p>
    <w:p w:rsidR="003D3093" w:rsidRDefault="0018190A" w:rsidP="0018190A">
      <w:pPr>
        <w:autoSpaceDE w:val="0"/>
        <w:autoSpaceDN w:val="0"/>
        <w:adjustRightInd w:val="0"/>
        <w:ind w:firstLine="851"/>
        <w:jc w:val="both"/>
      </w:pPr>
      <w:r>
        <w:t>5.2.68</w:t>
      </w:r>
      <w:r w:rsidR="003D3093">
        <w:t>.Выбор территории пляжа, его проектирование, эксплуатация и реорганизация производятся в соответствии с гигиеническими требованиями к зонам рекреации водных объектов и охраны источников хозяйственно-питьевого водоснабжения от загрязнений.</w:t>
      </w:r>
    </w:p>
    <w:p w:rsidR="003D3093" w:rsidRDefault="003D3093" w:rsidP="0018190A">
      <w:pPr>
        <w:autoSpaceDE w:val="0"/>
        <w:autoSpaceDN w:val="0"/>
        <w:adjustRightInd w:val="0"/>
        <w:ind w:firstLine="851"/>
        <w:jc w:val="both"/>
      </w:pPr>
      <w:r>
        <w:t>При выборе территории пляжа следует исключить возможность неблагоприятных и опасных природных процессов - оползней, селей, лавин, обвалов. Или выполнить комплекс мероприятий по их исключению в соответствии с проектом.</w:t>
      </w:r>
    </w:p>
    <w:p w:rsidR="003D3093" w:rsidRDefault="003D3093" w:rsidP="0018190A">
      <w:pPr>
        <w:autoSpaceDE w:val="0"/>
        <w:autoSpaceDN w:val="0"/>
        <w:adjustRightInd w:val="0"/>
        <w:ind w:firstLine="851"/>
        <w:jc w:val="both"/>
      </w:pPr>
      <w:r>
        <w:t xml:space="preserve">Пляж и берег у места купания должны быть отлогими, без обрывов и ям. Пляж должен иметь хорошо </w:t>
      </w:r>
      <w:proofErr w:type="spellStart"/>
      <w:r>
        <w:t>инсолируемые</w:t>
      </w:r>
      <w:proofErr w:type="spellEnd"/>
      <w:r>
        <w:t xml:space="preserve"> площадки, защищенные от ветра. Не допускается устройство пляжей на глинистых участках.</w:t>
      </w:r>
    </w:p>
    <w:p w:rsidR="003D3093" w:rsidRDefault="003D3093" w:rsidP="0018190A">
      <w:pPr>
        <w:autoSpaceDE w:val="0"/>
        <w:autoSpaceDN w:val="0"/>
        <w:adjustRightInd w:val="0"/>
        <w:ind w:firstLine="851"/>
        <w:jc w:val="both"/>
      </w:pPr>
      <w:r>
        <w:t>Запрещается размещать пляжи в границах первого пояса зоны санитарной охраны источников хозяйственно-питьевого водоснабжения.</w:t>
      </w:r>
    </w:p>
    <w:p w:rsidR="003D3093" w:rsidRDefault="003D3093" w:rsidP="0018190A">
      <w:pPr>
        <w:autoSpaceDE w:val="0"/>
        <w:autoSpaceDN w:val="0"/>
        <w:adjustRightInd w:val="0"/>
        <w:ind w:firstLine="851"/>
        <w:jc w:val="both"/>
      </w:pPr>
      <w:r>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и т.п.</w:t>
      </w:r>
    </w:p>
    <w:p w:rsidR="003D3093" w:rsidRPr="00EA4AE2" w:rsidRDefault="0018190A" w:rsidP="0018190A">
      <w:pPr>
        <w:autoSpaceDE w:val="0"/>
        <w:autoSpaceDN w:val="0"/>
        <w:adjustRightInd w:val="0"/>
        <w:ind w:firstLine="851"/>
        <w:jc w:val="both"/>
      </w:pPr>
      <w:r>
        <w:t>5.2.69.</w:t>
      </w:r>
      <w:r w:rsidR="003D3093">
        <w:t xml:space="preserve">Пляжи проектируются исходя из требований, изложенных в </w:t>
      </w:r>
      <w:r w:rsidR="003D3093" w:rsidRPr="00EA4AE2">
        <w:t xml:space="preserve">подпунктах 5.2.79 и 5.2.80 настоящих </w:t>
      </w:r>
      <w:r w:rsidR="003A0022" w:rsidRPr="00EA4AE2">
        <w:t>Местных н</w:t>
      </w:r>
      <w:r w:rsidR="003D3093" w:rsidRPr="00EA4AE2">
        <w:t>ормативов, а также в таблице 86.</w:t>
      </w:r>
    </w:p>
    <w:p w:rsidR="003D3093" w:rsidRDefault="003D3093" w:rsidP="0018190A">
      <w:pPr>
        <w:autoSpaceDE w:val="0"/>
        <w:autoSpaceDN w:val="0"/>
        <w:adjustRightInd w:val="0"/>
        <w:ind w:firstLine="851"/>
        <w:jc w:val="both"/>
      </w:pPr>
      <w:r>
        <w:t>При ширине пляжной полосы 25 м и более минимальная допустимая величина береговой полосы должна составлять 0,25 м на одного ребенка.</w:t>
      </w:r>
    </w:p>
    <w:p w:rsidR="003D3093" w:rsidRDefault="0018190A" w:rsidP="0018190A">
      <w:pPr>
        <w:autoSpaceDE w:val="0"/>
        <w:autoSpaceDN w:val="0"/>
        <w:adjustRightInd w:val="0"/>
        <w:ind w:firstLine="851"/>
        <w:jc w:val="both"/>
      </w:pPr>
      <w:r>
        <w:t>5.2.70.</w:t>
      </w:r>
      <w:r w:rsidR="003D3093">
        <w:t>Пляж разделяется на функциональные зоны: купания, обслуживания и лечебную (на лечебных пляжах).</w:t>
      </w:r>
    </w:p>
    <w:p w:rsidR="003D3093" w:rsidRDefault="003D3093" w:rsidP="0018190A">
      <w:pPr>
        <w:autoSpaceDE w:val="0"/>
        <w:autoSpaceDN w:val="0"/>
        <w:adjustRightInd w:val="0"/>
        <w:ind w:firstLine="851"/>
        <w:jc w:val="both"/>
      </w:pPr>
      <w:r>
        <w:t xml:space="preserve">Зона купания должна иметь песчаное, гравийное или галечное дно с пологим уклоном (не более 0,02). Расстояние от уреза воды до буйков не должно превышать 25 м. Площадь акватории должна составлять </w:t>
      </w:r>
      <w:r w:rsidR="000E0AEF">
        <w:t>на одного человека не менее 5 м</w:t>
      </w:r>
      <w:r w:rsidR="000E0AEF">
        <w:rPr>
          <w:vertAlign w:val="superscript"/>
        </w:rPr>
        <w:t>2</w:t>
      </w:r>
      <w:r>
        <w:t>, в непро</w:t>
      </w:r>
      <w:r w:rsidR="000E0AEF">
        <w:t>точных водоемах - не менее 10 м</w:t>
      </w:r>
      <w:r w:rsidR="000E0AEF">
        <w:rPr>
          <w:vertAlign w:val="superscript"/>
        </w:rPr>
        <w:t>2</w:t>
      </w:r>
      <w:r>
        <w:t>. Граница поверхности воды, предназначенной для купания, обозначается яркими, хорошо видимыми плавучими сигналами.</w:t>
      </w:r>
    </w:p>
    <w:p w:rsidR="003D3093" w:rsidRDefault="003D3093" w:rsidP="000E0AEF">
      <w:pPr>
        <w:autoSpaceDE w:val="0"/>
        <w:autoSpaceDN w:val="0"/>
        <w:adjustRightInd w:val="0"/>
        <w:ind w:firstLine="851"/>
        <w:jc w:val="both"/>
      </w:pPr>
      <w:r>
        <w:lastRenderedPageBreak/>
        <w:t>Максимальная глубина открытых водоемов в местах купания детей должна составлять от 0,7 до 1,3 м.</w:t>
      </w:r>
    </w:p>
    <w:p w:rsidR="003D3093" w:rsidRDefault="000E0AEF" w:rsidP="000E0AEF">
      <w:pPr>
        <w:autoSpaceDE w:val="0"/>
        <w:autoSpaceDN w:val="0"/>
        <w:adjustRightInd w:val="0"/>
        <w:ind w:firstLine="851"/>
        <w:jc w:val="both"/>
      </w:pPr>
      <w:r>
        <w:t>5.2.</w:t>
      </w:r>
      <w:r w:rsidR="003D3093">
        <w:t>7</w:t>
      </w:r>
      <w:r>
        <w:t>1</w:t>
      </w:r>
      <w:r w:rsidR="003D3093">
        <w:t>.Зона соляриев и аэрариев (лечебная зона в санаторно-оздоровительных учреждениях) проектируется между зонами купания и обслуживания. Площадь аэрариев и соляриев п</w:t>
      </w:r>
      <w:r>
        <w:t>ринимается соответственно 2,5 м</w:t>
      </w:r>
      <w:r>
        <w:rPr>
          <w:vertAlign w:val="superscript"/>
        </w:rPr>
        <w:t>2</w:t>
      </w:r>
      <w:r>
        <w:t xml:space="preserve"> и 3 м</w:t>
      </w:r>
      <w:r>
        <w:rPr>
          <w:vertAlign w:val="superscript"/>
        </w:rPr>
        <w:t>2</w:t>
      </w:r>
      <w:r w:rsidR="003D3093">
        <w:t xml:space="preserve"> на 1 место.</w:t>
      </w:r>
    </w:p>
    <w:p w:rsidR="003D3093" w:rsidRDefault="000E0AEF" w:rsidP="000E0AEF">
      <w:pPr>
        <w:autoSpaceDE w:val="0"/>
        <w:autoSpaceDN w:val="0"/>
        <w:adjustRightInd w:val="0"/>
        <w:ind w:firstLine="851"/>
        <w:jc w:val="both"/>
      </w:pPr>
      <w:r>
        <w:t>5.2.72</w:t>
      </w:r>
      <w:r w:rsidR="003D3093">
        <w:t>.В аэрариях санаторно-оздоровительных организаций два климатотерапевтических участка: сплошной тени (50 процентов) и рассеянной радиации (50 процентов). В состав лечебной зоны пляжей этих организаций должны входить также площадки для проведения занятий по лечебной физической культуре и плаванию.</w:t>
      </w:r>
    </w:p>
    <w:p w:rsidR="003D3093" w:rsidRDefault="000E0AEF" w:rsidP="000E0AEF">
      <w:pPr>
        <w:autoSpaceDE w:val="0"/>
        <w:autoSpaceDN w:val="0"/>
        <w:adjustRightInd w:val="0"/>
        <w:ind w:firstLine="851"/>
        <w:jc w:val="both"/>
      </w:pPr>
      <w:r>
        <w:t>5.2.73</w:t>
      </w:r>
      <w:r w:rsidR="003D3093">
        <w:t>.В зоне обслуживания проектируются проходная, пляжный павильон (</w:t>
      </w:r>
      <w:proofErr w:type="spellStart"/>
      <w:r w:rsidR="003D3093">
        <w:t>климатопавильон</w:t>
      </w:r>
      <w:proofErr w:type="spellEnd"/>
      <w:r w:rsidR="003D3093">
        <w:t>), кабины для переодевания, питьевые фонтанчики, мойки для ног, душевые с пресной водой, туалеты, площадки для установки контейнеров для сбора мусора, перекачивающие насосные станции (при необходимости). Одна душевая кабина рассчитывается на 40 мест, 1 прибор в уборной - на 75 мест, 1 питьевой фонтанчик - на 100 мест, 1 кабина для переодевания - на 50 мест.</w:t>
      </w:r>
    </w:p>
    <w:p w:rsidR="003D3093" w:rsidRDefault="003D3093" w:rsidP="000E0AEF">
      <w:pPr>
        <w:autoSpaceDE w:val="0"/>
        <w:autoSpaceDN w:val="0"/>
        <w:adjustRightInd w:val="0"/>
        <w:ind w:firstLine="851"/>
        <w:jc w:val="both"/>
      </w:pPr>
      <w:r>
        <w:t>Все сооружения пляжа должны быть канализованы, при отсутствии централизованной канализации необходимо предусматривать водонепроницаемый септик или установку биотуалетов.</w:t>
      </w:r>
    </w:p>
    <w:p w:rsidR="003D3093" w:rsidRDefault="003D3093" w:rsidP="000E0AEF">
      <w:pPr>
        <w:autoSpaceDE w:val="0"/>
        <w:autoSpaceDN w:val="0"/>
        <w:adjustRightInd w:val="0"/>
        <w:ind w:firstLine="851"/>
        <w:jc w:val="both"/>
      </w:pPr>
      <w:r>
        <w:t xml:space="preserve">Размещение объектов санитарной очистки территорий пляжей и их параметры необходимо определять в соответствии с подпунктом 3.4.4.12 настоящих </w:t>
      </w:r>
      <w:r w:rsidR="003A0022">
        <w:t>Местных н</w:t>
      </w:r>
      <w:r>
        <w:t>ормативов.</w:t>
      </w:r>
    </w:p>
    <w:p w:rsidR="003D3093" w:rsidRDefault="000E0AEF" w:rsidP="000E0AEF">
      <w:pPr>
        <w:autoSpaceDE w:val="0"/>
        <w:autoSpaceDN w:val="0"/>
        <w:adjustRightInd w:val="0"/>
        <w:ind w:firstLine="851"/>
        <w:jc w:val="both"/>
      </w:pPr>
      <w:r>
        <w:t>5.2.74</w:t>
      </w:r>
      <w:r w:rsidR="003D3093">
        <w:t>.При отсутствии естественных водоемов проектируются искусственные бассейны в соответствии с расчетами.</w:t>
      </w:r>
    </w:p>
    <w:p w:rsidR="003D3093" w:rsidRDefault="000E0AEF" w:rsidP="000E0AEF">
      <w:pPr>
        <w:autoSpaceDE w:val="0"/>
        <w:autoSpaceDN w:val="0"/>
        <w:adjustRightInd w:val="0"/>
        <w:ind w:firstLine="851"/>
        <w:jc w:val="both"/>
      </w:pPr>
      <w:r>
        <w:t>5.2.75</w:t>
      </w:r>
      <w:r w:rsidR="003D3093">
        <w:t>.Площадь озеленения территорий оздоровительной организации должна составлять не менее 60 процентов участка основной застройки. При размещении организации в лесном или парковом массиве площадь озелененных территорий может быть сокращена до 50 процентов.</w:t>
      </w:r>
    </w:p>
    <w:p w:rsidR="003D3093" w:rsidRDefault="000E0AEF" w:rsidP="000E0AEF">
      <w:pPr>
        <w:autoSpaceDE w:val="0"/>
        <w:autoSpaceDN w:val="0"/>
        <w:adjustRightInd w:val="0"/>
        <w:ind w:firstLine="851"/>
        <w:jc w:val="both"/>
      </w:pPr>
      <w:r>
        <w:t>5.2.76</w:t>
      </w:r>
      <w:r w:rsidR="003D3093">
        <w:t>.Водоснабжение, канализация и теплоснабжение в оздоровительных организациях проектируются централизованными.</w:t>
      </w:r>
    </w:p>
    <w:p w:rsidR="003D3093" w:rsidRDefault="000E0AEF" w:rsidP="000E0AEF">
      <w:pPr>
        <w:autoSpaceDE w:val="0"/>
        <w:autoSpaceDN w:val="0"/>
        <w:adjustRightInd w:val="0"/>
        <w:ind w:firstLine="851"/>
        <w:jc w:val="both"/>
      </w:pPr>
      <w:r>
        <w:t>5.2.77</w:t>
      </w:r>
      <w:r w:rsidR="003D3093">
        <w:t>.При отсутствии централизованных сетей проектируются местные системы водоснабжения и канализации. Допускается применение автономного или газового отопления.</w:t>
      </w:r>
    </w:p>
    <w:p w:rsidR="003D3093" w:rsidRDefault="003D3093" w:rsidP="000E0AEF">
      <w:pPr>
        <w:autoSpaceDE w:val="0"/>
        <w:autoSpaceDN w:val="0"/>
        <w:adjustRightInd w:val="0"/>
        <w:ind w:firstLine="851"/>
        <w:jc w:val="both"/>
      </w:pPr>
      <w:r>
        <w:t xml:space="preserve">Инженерное обеспечение оздоровительных организаций проектируется в соответствии с требованиями подраздела 3.4 "Зоны инженерной инфраструктуры" настоящих </w:t>
      </w:r>
      <w:r w:rsidR="003A0022">
        <w:t>Местных н</w:t>
      </w:r>
      <w:r>
        <w:t>ормативов.</w:t>
      </w:r>
    </w:p>
    <w:p w:rsidR="003D3093" w:rsidRDefault="000E0AEF" w:rsidP="000E0AEF">
      <w:pPr>
        <w:autoSpaceDE w:val="0"/>
        <w:autoSpaceDN w:val="0"/>
        <w:adjustRightInd w:val="0"/>
        <w:ind w:firstLine="851"/>
        <w:jc w:val="both"/>
      </w:pPr>
      <w:r>
        <w:t>5.2.78</w:t>
      </w:r>
      <w:r w:rsidR="003D3093">
        <w:t>.На территории оздоровительных учреждений, помимо туалетов в здании, возможно проектирование дополнительных канализованных туалетов на расстоянии не менее 50 м от жилых корпусов и столовой по согласованию с органами Госсанэпиднадзора.</w:t>
      </w:r>
    </w:p>
    <w:p w:rsidR="003D3093" w:rsidRDefault="000E0AEF" w:rsidP="000E0AEF">
      <w:pPr>
        <w:autoSpaceDE w:val="0"/>
        <w:autoSpaceDN w:val="0"/>
        <w:adjustRightInd w:val="0"/>
        <w:ind w:firstLine="851"/>
        <w:jc w:val="both"/>
      </w:pPr>
      <w:r>
        <w:t>5.2.79</w:t>
      </w:r>
      <w:r w:rsidR="003D3093">
        <w:t>.Для сбора мусора и пищевых отходов на территории хозяйственной зоны проектируются площадки с твердым покрытием, размеры которых превышают площадь основания контейнеров на 1,0 м во все стороны. Площадки, к которым должны быть удобные подъезды, размещают на расстоянии не менее 25 м от зданий.</w:t>
      </w:r>
    </w:p>
    <w:p w:rsidR="003D3093" w:rsidRDefault="000E0AEF" w:rsidP="000E0AEF">
      <w:pPr>
        <w:autoSpaceDE w:val="0"/>
        <w:autoSpaceDN w:val="0"/>
        <w:adjustRightInd w:val="0"/>
        <w:ind w:firstLine="851"/>
        <w:jc w:val="both"/>
      </w:pPr>
      <w:r>
        <w:t>5.2.80</w:t>
      </w:r>
      <w:r w:rsidR="003D3093">
        <w:t xml:space="preserve">.Въезды и входы на территорию оздоровительной организации, проезды, дорожки к хозяйственным постройкам, к контейнерным площадкам для сбора мусора проектируются в соответствии с требованиями подраздела 3.5 "Зоны транспортной инфраструктуры" настоящих </w:t>
      </w:r>
      <w:r w:rsidR="003A0022">
        <w:t>Местных н</w:t>
      </w:r>
      <w:r w:rsidR="003D3093">
        <w:t>ормативов.</w:t>
      </w:r>
    </w:p>
    <w:p w:rsidR="003D3093" w:rsidRDefault="000E0AEF" w:rsidP="000E0AEF">
      <w:pPr>
        <w:autoSpaceDE w:val="0"/>
        <w:autoSpaceDN w:val="0"/>
        <w:adjustRightInd w:val="0"/>
        <w:ind w:firstLine="851"/>
        <w:jc w:val="both"/>
      </w:pPr>
      <w:r>
        <w:t>5.2.81.</w:t>
      </w:r>
      <w:r w:rsidR="003D3093">
        <w:t xml:space="preserve">Аквапарки (бассейны или комплекс бассейнов, имеющие в своем составе водные аттракционы: горки, искусственные волны, течения, водопады, фонтаны, </w:t>
      </w:r>
      <w:proofErr w:type="spellStart"/>
      <w:r w:rsidR="003D3093">
        <w:t>гидроаэромассажные</w:t>
      </w:r>
      <w:proofErr w:type="spellEnd"/>
      <w:r w:rsidR="003D3093">
        <w:t xml:space="preserve"> устройства и др., зоны отдыха: пляжи, аэрарии и т.п., а также другие функциональные объекты) должны размещаться на обособленной территории в жилой, парковой или рекреационной зоне.</w:t>
      </w:r>
    </w:p>
    <w:p w:rsidR="003D3093" w:rsidRDefault="003D3093" w:rsidP="000E0AEF">
      <w:pPr>
        <w:autoSpaceDE w:val="0"/>
        <w:autoSpaceDN w:val="0"/>
        <w:adjustRightInd w:val="0"/>
        <w:ind w:firstLine="851"/>
        <w:jc w:val="both"/>
      </w:pPr>
      <w:r>
        <w:lastRenderedPageBreak/>
        <w:t>При проектировании, строительстве, реконструкции и эксплуатации аквапарков следует руководствоваться требованиями СанПиН 2.1.2.1331-03.</w:t>
      </w:r>
    </w:p>
    <w:p w:rsidR="003D3093" w:rsidRDefault="003D3093" w:rsidP="000E0AEF">
      <w:pPr>
        <w:autoSpaceDE w:val="0"/>
        <w:autoSpaceDN w:val="0"/>
        <w:adjustRightInd w:val="0"/>
        <w:ind w:firstLine="851"/>
        <w:jc w:val="center"/>
      </w:pPr>
    </w:p>
    <w:p w:rsidR="003D3093" w:rsidRDefault="000E0AEF">
      <w:pPr>
        <w:autoSpaceDE w:val="0"/>
        <w:autoSpaceDN w:val="0"/>
        <w:adjustRightInd w:val="0"/>
        <w:jc w:val="center"/>
        <w:outlineLvl w:val="2"/>
      </w:pPr>
      <w:r>
        <w:t>5.3.</w:t>
      </w:r>
      <w:r w:rsidR="003D3093">
        <w:t>Земли природоохранного назначения</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Общие требования</w:t>
      </w:r>
    </w:p>
    <w:p w:rsidR="003D3093" w:rsidRDefault="003D3093">
      <w:pPr>
        <w:autoSpaceDE w:val="0"/>
        <w:autoSpaceDN w:val="0"/>
        <w:adjustRightInd w:val="0"/>
        <w:ind w:firstLine="540"/>
        <w:jc w:val="both"/>
      </w:pPr>
    </w:p>
    <w:p w:rsidR="003D3093" w:rsidRDefault="00A63B1D" w:rsidP="000E0AEF">
      <w:pPr>
        <w:autoSpaceDE w:val="0"/>
        <w:autoSpaceDN w:val="0"/>
        <w:adjustRightInd w:val="0"/>
        <w:ind w:firstLine="851"/>
        <w:jc w:val="both"/>
      </w:pPr>
      <w:r>
        <w:t>5.3.1.</w:t>
      </w:r>
      <w:r w:rsidR="003D3093">
        <w:t>К землям природоохранного назначения относятся земли:</w:t>
      </w:r>
    </w:p>
    <w:p w:rsidR="003D3093" w:rsidRDefault="003D3093" w:rsidP="000E0AEF">
      <w:pPr>
        <w:autoSpaceDE w:val="0"/>
        <w:autoSpaceDN w:val="0"/>
        <w:adjustRightInd w:val="0"/>
        <w:ind w:firstLine="851"/>
        <w:jc w:val="both"/>
      </w:pPr>
      <w:r>
        <w:t xml:space="preserve">запретных и </w:t>
      </w:r>
      <w:proofErr w:type="spellStart"/>
      <w:r>
        <w:t>нерестоохранных</w:t>
      </w:r>
      <w:proofErr w:type="spellEnd"/>
      <w:r>
        <w:t xml:space="preserve"> полос;</w:t>
      </w:r>
    </w:p>
    <w:p w:rsidR="003D3093" w:rsidRDefault="003D3093" w:rsidP="000E0AEF">
      <w:pPr>
        <w:autoSpaceDE w:val="0"/>
        <w:autoSpaceDN w:val="0"/>
        <w:adjustRightInd w:val="0"/>
        <w:ind w:firstLine="851"/>
        <w:jc w:val="both"/>
      </w:pPr>
      <w:r>
        <w:t>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w:t>
      </w:r>
    </w:p>
    <w:p w:rsidR="003D3093" w:rsidRDefault="003D3093" w:rsidP="000E0AEF">
      <w:pPr>
        <w:autoSpaceDE w:val="0"/>
        <w:autoSpaceDN w:val="0"/>
        <w:adjustRightInd w:val="0"/>
        <w:ind w:firstLine="851"/>
        <w:jc w:val="both"/>
      </w:pPr>
      <w:r>
        <w:t>иные земли, выполняющие природоохранные функции.</w:t>
      </w:r>
    </w:p>
    <w:p w:rsidR="003D3093" w:rsidRDefault="00A63B1D" w:rsidP="000E0AEF">
      <w:pPr>
        <w:autoSpaceDE w:val="0"/>
        <w:autoSpaceDN w:val="0"/>
        <w:adjustRightInd w:val="0"/>
        <w:ind w:firstLine="851"/>
        <w:jc w:val="both"/>
      </w:pPr>
      <w:r>
        <w:t>5.3.2.</w:t>
      </w:r>
      <w:r w:rsidR="003D3093">
        <w:t>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rsidR="003D3093" w:rsidRDefault="00A63B1D" w:rsidP="000E0AEF">
      <w:pPr>
        <w:autoSpaceDE w:val="0"/>
        <w:autoSpaceDN w:val="0"/>
        <w:adjustRightInd w:val="0"/>
        <w:ind w:firstLine="851"/>
        <w:jc w:val="both"/>
      </w:pPr>
      <w:r>
        <w:t>5.3.3.</w:t>
      </w:r>
      <w:r w:rsidR="003D3093">
        <w:t>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3D3093" w:rsidRDefault="00A63B1D" w:rsidP="000E0AEF">
      <w:pPr>
        <w:autoSpaceDE w:val="0"/>
        <w:autoSpaceDN w:val="0"/>
        <w:adjustRightInd w:val="0"/>
        <w:ind w:firstLine="851"/>
        <w:jc w:val="both"/>
      </w:pPr>
      <w:r>
        <w:t>5.3.4.</w:t>
      </w:r>
      <w:r w:rsidR="003D3093">
        <w:t>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 xml:space="preserve">Земли </w:t>
      </w:r>
      <w:proofErr w:type="spellStart"/>
      <w:r>
        <w:t>водоохранных</w:t>
      </w:r>
      <w:proofErr w:type="spellEnd"/>
      <w:r>
        <w:t xml:space="preserve"> зон водных объектов</w:t>
      </w:r>
    </w:p>
    <w:p w:rsidR="003D3093" w:rsidRDefault="003D3093">
      <w:pPr>
        <w:autoSpaceDE w:val="0"/>
        <w:autoSpaceDN w:val="0"/>
        <w:adjustRightInd w:val="0"/>
        <w:jc w:val="center"/>
      </w:pPr>
    </w:p>
    <w:p w:rsidR="003D3093" w:rsidRDefault="00A63B1D" w:rsidP="00A63B1D">
      <w:pPr>
        <w:autoSpaceDE w:val="0"/>
        <w:autoSpaceDN w:val="0"/>
        <w:adjustRightInd w:val="0"/>
        <w:ind w:firstLine="851"/>
        <w:jc w:val="both"/>
      </w:pPr>
      <w:r>
        <w:t>5.3.5.</w:t>
      </w:r>
      <w:r w:rsidR="003D3093">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D3093" w:rsidRDefault="003D3093" w:rsidP="00A63B1D">
      <w:pPr>
        <w:autoSpaceDE w:val="0"/>
        <w:autoSpaceDN w:val="0"/>
        <w:adjustRightInd w:val="0"/>
        <w:ind w:firstLine="851"/>
        <w:jc w:val="both"/>
      </w:pPr>
      <w:r>
        <w:t xml:space="preserve">5.3.6. Границы </w:t>
      </w:r>
      <w:proofErr w:type="spellStart"/>
      <w:r>
        <w:t>водоохранных</w:t>
      </w:r>
      <w:proofErr w:type="spellEnd"/>
      <w:r>
        <w:t xml:space="preserve"> зон и прибрежных защитных полос устанавливаются в соответствии с Водным кодексом Российской Федерации.</w:t>
      </w:r>
    </w:p>
    <w:p w:rsidR="003D3093" w:rsidRDefault="00A63B1D" w:rsidP="00A63B1D">
      <w:pPr>
        <w:autoSpaceDE w:val="0"/>
        <w:autoSpaceDN w:val="0"/>
        <w:adjustRightInd w:val="0"/>
        <w:ind w:firstLine="851"/>
        <w:jc w:val="both"/>
      </w:pPr>
      <w:r>
        <w:t>5.3.7.</w:t>
      </w:r>
      <w:r w:rsidR="003D3093">
        <w:t>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Водного кодекса Российской Федерации и раздела 8 "Охрана окружающей среды".</w:t>
      </w:r>
    </w:p>
    <w:p w:rsidR="003D3093" w:rsidRDefault="003D3093">
      <w:pPr>
        <w:autoSpaceDE w:val="0"/>
        <w:autoSpaceDN w:val="0"/>
        <w:adjustRightInd w:val="0"/>
        <w:jc w:val="center"/>
      </w:pPr>
    </w:p>
    <w:p w:rsidR="003D3093" w:rsidRDefault="003D3093">
      <w:pPr>
        <w:autoSpaceDE w:val="0"/>
        <w:autoSpaceDN w:val="0"/>
        <w:adjustRightInd w:val="0"/>
        <w:jc w:val="center"/>
        <w:outlineLvl w:val="3"/>
      </w:pPr>
      <w:r>
        <w:t>Земли защитных лесов</w:t>
      </w:r>
    </w:p>
    <w:p w:rsidR="003D3093" w:rsidRDefault="003D3093">
      <w:pPr>
        <w:autoSpaceDE w:val="0"/>
        <w:autoSpaceDN w:val="0"/>
        <w:adjustRightInd w:val="0"/>
        <w:jc w:val="center"/>
      </w:pPr>
    </w:p>
    <w:p w:rsidR="003D3093" w:rsidRDefault="00A63B1D" w:rsidP="00A63B1D">
      <w:pPr>
        <w:autoSpaceDE w:val="0"/>
        <w:autoSpaceDN w:val="0"/>
        <w:adjustRightInd w:val="0"/>
        <w:ind w:firstLine="851"/>
        <w:jc w:val="both"/>
      </w:pPr>
      <w:r>
        <w:t>5.3.8.</w:t>
      </w:r>
      <w:r w:rsidR="003D3093">
        <w:t xml:space="preserve">К защитным лесам относятся леса, которые подлежат освоению в целях сохранения </w:t>
      </w:r>
      <w:proofErr w:type="spellStart"/>
      <w:r w:rsidR="003D3093">
        <w:t>средообразующих</w:t>
      </w:r>
      <w:proofErr w:type="spellEnd"/>
      <w:r w:rsidR="003D3093">
        <w:t xml:space="preserve">, </w:t>
      </w:r>
      <w:proofErr w:type="spellStart"/>
      <w:r w:rsidR="003D3093">
        <w:t>водоохранных</w:t>
      </w:r>
      <w:proofErr w:type="spellEnd"/>
      <w:r w:rsidR="003D3093">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3D3093" w:rsidRDefault="003D3093" w:rsidP="00A63B1D">
      <w:pPr>
        <w:autoSpaceDE w:val="0"/>
        <w:autoSpaceDN w:val="0"/>
        <w:adjustRightInd w:val="0"/>
        <w:ind w:firstLine="851"/>
        <w:jc w:val="both"/>
      </w:pPr>
      <w:r>
        <w:t>5.3.</w:t>
      </w:r>
      <w:r w:rsidR="00A63B1D">
        <w:t>9.</w:t>
      </w:r>
      <w:r>
        <w:t>С учетом особенностей правового режима защитных лесов определяются следующие категории указанных лесов:</w:t>
      </w:r>
    </w:p>
    <w:p w:rsidR="003D3093" w:rsidRDefault="003D3093" w:rsidP="00A63B1D">
      <w:pPr>
        <w:autoSpaceDE w:val="0"/>
        <w:autoSpaceDN w:val="0"/>
        <w:adjustRightInd w:val="0"/>
        <w:ind w:firstLine="851"/>
        <w:jc w:val="both"/>
      </w:pPr>
      <w:r>
        <w:t>1) леса, расположенные на особо охраняемых природных территориях;</w:t>
      </w:r>
    </w:p>
    <w:p w:rsidR="003D3093" w:rsidRDefault="003D3093" w:rsidP="00A63B1D">
      <w:pPr>
        <w:autoSpaceDE w:val="0"/>
        <w:autoSpaceDN w:val="0"/>
        <w:adjustRightInd w:val="0"/>
        <w:ind w:firstLine="851"/>
        <w:jc w:val="both"/>
      </w:pPr>
      <w:r>
        <w:t xml:space="preserve">2) леса, расположенные в </w:t>
      </w:r>
      <w:proofErr w:type="spellStart"/>
      <w:r>
        <w:t>водоохранных</w:t>
      </w:r>
      <w:proofErr w:type="spellEnd"/>
      <w:r>
        <w:t xml:space="preserve"> зонах;</w:t>
      </w:r>
    </w:p>
    <w:p w:rsidR="003D3093" w:rsidRDefault="003D3093" w:rsidP="00A63B1D">
      <w:pPr>
        <w:autoSpaceDE w:val="0"/>
        <w:autoSpaceDN w:val="0"/>
        <w:adjustRightInd w:val="0"/>
        <w:ind w:firstLine="851"/>
        <w:jc w:val="both"/>
      </w:pPr>
      <w:r>
        <w:lastRenderedPageBreak/>
        <w:t>3) леса, выполняющие функции защиты природных и иных объектов:</w:t>
      </w:r>
    </w:p>
    <w:p w:rsidR="003D3093" w:rsidRDefault="00A63B1D" w:rsidP="00A63B1D">
      <w:pPr>
        <w:autoSpaceDE w:val="0"/>
        <w:autoSpaceDN w:val="0"/>
        <w:adjustRightInd w:val="0"/>
        <w:ind w:firstLine="851"/>
        <w:jc w:val="both"/>
      </w:pPr>
      <w:r>
        <w:t>4)</w:t>
      </w:r>
      <w:r w:rsidR="003D3093">
        <w:t>леса, расположенные в первом и втором поясах зон санитарной охраны источников питьевого и хозяйственно-бытового водоснабжения;</w:t>
      </w:r>
    </w:p>
    <w:p w:rsidR="003D3093" w:rsidRDefault="00A63B1D" w:rsidP="00A63B1D">
      <w:pPr>
        <w:autoSpaceDE w:val="0"/>
        <w:autoSpaceDN w:val="0"/>
        <w:adjustRightInd w:val="0"/>
        <w:ind w:firstLine="851"/>
        <w:jc w:val="both"/>
      </w:pPr>
      <w:r>
        <w:t>5)</w:t>
      </w:r>
      <w:r w:rsidR="003D3093">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3D3093" w:rsidRDefault="00A63B1D" w:rsidP="00A63B1D">
      <w:pPr>
        <w:autoSpaceDE w:val="0"/>
        <w:autoSpaceDN w:val="0"/>
        <w:adjustRightInd w:val="0"/>
        <w:ind w:firstLine="851"/>
        <w:jc w:val="both"/>
      </w:pPr>
      <w:r>
        <w:t>6)</w:t>
      </w:r>
      <w:r w:rsidR="003D3093">
        <w:t>зеленые зоны, лесопарки;</w:t>
      </w:r>
    </w:p>
    <w:p w:rsidR="003D3093" w:rsidRDefault="00A63B1D" w:rsidP="00A63B1D">
      <w:pPr>
        <w:autoSpaceDE w:val="0"/>
        <w:autoSpaceDN w:val="0"/>
        <w:adjustRightInd w:val="0"/>
        <w:ind w:firstLine="851"/>
        <w:jc w:val="both"/>
      </w:pPr>
      <w:r>
        <w:t>7)</w:t>
      </w:r>
      <w:r w:rsidR="003D3093">
        <w:t>леса, расположенные в первой, второй и третьей зонах округов санитарной (горно-санитарной) охраны лечебно-оздоровительных местностей и курортов;</w:t>
      </w:r>
    </w:p>
    <w:p w:rsidR="003D3093" w:rsidRDefault="00A63B1D" w:rsidP="00A63B1D">
      <w:pPr>
        <w:autoSpaceDE w:val="0"/>
        <w:autoSpaceDN w:val="0"/>
        <w:adjustRightInd w:val="0"/>
        <w:ind w:firstLine="851"/>
        <w:jc w:val="both"/>
      </w:pPr>
      <w:r>
        <w:t>8)</w:t>
      </w:r>
      <w:r w:rsidR="003D3093">
        <w:t>ценные леса:</w:t>
      </w:r>
    </w:p>
    <w:p w:rsidR="003D3093" w:rsidRDefault="003D3093" w:rsidP="00A63B1D">
      <w:pPr>
        <w:autoSpaceDE w:val="0"/>
        <w:autoSpaceDN w:val="0"/>
        <w:adjustRightInd w:val="0"/>
        <w:ind w:firstLine="851"/>
        <w:jc w:val="both"/>
      </w:pPr>
      <w:r>
        <w:t>государственные защитные лесные полосы;</w:t>
      </w:r>
    </w:p>
    <w:p w:rsidR="003D3093" w:rsidRDefault="003D3093" w:rsidP="00A63B1D">
      <w:pPr>
        <w:autoSpaceDE w:val="0"/>
        <w:autoSpaceDN w:val="0"/>
        <w:adjustRightInd w:val="0"/>
        <w:ind w:firstLine="851"/>
        <w:jc w:val="both"/>
      </w:pPr>
      <w:r>
        <w:t>противоэрозионные леса;</w:t>
      </w:r>
    </w:p>
    <w:p w:rsidR="003D3093" w:rsidRDefault="003D3093" w:rsidP="00A63B1D">
      <w:pPr>
        <w:autoSpaceDE w:val="0"/>
        <w:autoSpaceDN w:val="0"/>
        <w:adjustRightInd w:val="0"/>
        <w:ind w:firstLine="851"/>
        <w:jc w:val="both"/>
      </w:pPr>
      <w:r>
        <w:t>леса, расположенные в пустынных, полупустынных, лесостепных, лесотундровых зонах, степях, горах;</w:t>
      </w:r>
    </w:p>
    <w:p w:rsidR="003D3093" w:rsidRDefault="003D3093" w:rsidP="00A63B1D">
      <w:pPr>
        <w:autoSpaceDE w:val="0"/>
        <w:autoSpaceDN w:val="0"/>
        <w:adjustRightInd w:val="0"/>
        <w:ind w:firstLine="851"/>
        <w:jc w:val="both"/>
      </w:pPr>
      <w:r>
        <w:t>леса, имеющие научное или историческое значение;</w:t>
      </w:r>
    </w:p>
    <w:p w:rsidR="003D3093" w:rsidRDefault="003D3093" w:rsidP="00A63B1D">
      <w:pPr>
        <w:autoSpaceDE w:val="0"/>
        <w:autoSpaceDN w:val="0"/>
        <w:adjustRightInd w:val="0"/>
        <w:ind w:firstLine="851"/>
        <w:jc w:val="both"/>
      </w:pPr>
      <w:r>
        <w:t>орехово-промысловые зоны;</w:t>
      </w:r>
    </w:p>
    <w:p w:rsidR="003D3093" w:rsidRDefault="003D3093" w:rsidP="00A63B1D">
      <w:pPr>
        <w:autoSpaceDE w:val="0"/>
        <w:autoSpaceDN w:val="0"/>
        <w:adjustRightInd w:val="0"/>
        <w:ind w:firstLine="851"/>
        <w:jc w:val="both"/>
      </w:pPr>
      <w:r>
        <w:t>лесные плодовые насаждения;</w:t>
      </w:r>
    </w:p>
    <w:p w:rsidR="003D3093" w:rsidRDefault="003D3093" w:rsidP="00A63B1D">
      <w:pPr>
        <w:autoSpaceDE w:val="0"/>
        <w:autoSpaceDN w:val="0"/>
        <w:adjustRightInd w:val="0"/>
        <w:ind w:firstLine="851"/>
        <w:jc w:val="both"/>
      </w:pPr>
      <w:r>
        <w:t>ленточные боры;</w:t>
      </w:r>
    </w:p>
    <w:p w:rsidR="003D3093" w:rsidRDefault="003D3093" w:rsidP="00A63B1D">
      <w:pPr>
        <w:autoSpaceDE w:val="0"/>
        <w:autoSpaceDN w:val="0"/>
        <w:adjustRightInd w:val="0"/>
        <w:ind w:firstLine="851"/>
        <w:jc w:val="both"/>
      </w:pPr>
      <w:r>
        <w:t>запретные полосы лесов, расположенные вдоль водных объектов;</w:t>
      </w:r>
    </w:p>
    <w:p w:rsidR="003D3093" w:rsidRDefault="003D3093" w:rsidP="00A63B1D">
      <w:pPr>
        <w:autoSpaceDE w:val="0"/>
        <w:autoSpaceDN w:val="0"/>
        <w:adjustRightInd w:val="0"/>
        <w:ind w:firstLine="851"/>
        <w:jc w:val="both"/>
      </w:pPr>
      <w:proofErr w:type="spellStart"/>
      <w:r>
        <w:t>нерестоохранные</w:t>
      </w:r>
      <w:proofErr w:type="spellEnd"/>
      <w:r>
        <w:t xml:space="preserve"> полосы лесов.</w:t>
      </w:r>
    </w:p>
    <w:p w:rsidR="003D3093" w:rsidRDefault="00A63B1D" w:rsidP="00A63B1D">
      <w:pPr>
        <w:autoSpaceDE w:val="0"/>
        <w:autoSpaceDN w:val="0"/>
        <w:adjustRightInd w:val="0"/>
        <w:ind w:firstLine="851"/>
        <w:jc w:val="both"/>
      </w:pPr>
      <w:r>
        <w:t>5.3.10.</w:t>
      </w:r>
      <w:r w:rsidR="003D3093">
        <w:t>К особо защитным участкам лесов относятся:</w:t>
      </w:r>
    </w:p>
    <w:p w:rsidR="003D3093" w:rsidRDefault="00A63B1D" w:rsidP="00A63B1D">
      <w:pPr>
        <w:autoSpaceDE w:val="0"/>
        <w:autoSpaceDN w:val="0"/>
        <w:adjustRightInd w:val="0"/>
        <w:ind w:firstLine="851"/>
        <w:jc w:val="both"/>
      </w:pPr>
      <w:r>
        <w:t>1)</w:t>
      </w:r>
      <w:r w:rsidR="003D3093">
        <w:t>берегозащитные, почвозащитные участки лесов, расположенных вдоль водных объектов, склонов оврагов;</w:t>
      </w:r>
    </w:p>
    <w:p w:rsidR="003D3093" w:rsidRDefault="00A63B1D" w:rsidP="00A63B1D">
      <w:pPr>
        <w:autoSpaceDE w:val="0"/>
        <w:autoSpaceDN w:val="0"/>
        <w:adjustRightInd w:val="0"/>
        <w:ind w:firstLine="851"/>
        <w:jc w:val="both"/>
      </w:pPr>
      <w:r>
        <w:t>2)</w:t>
      </w:r>
      <w:r w:rsidR="003D3093">
        <w:t>опушки лесов, граничащие с безлесными пространствами;</w:t>
      </w:r>
    </w:p>
    <w:p w:rsidR="003D3093" w:rsidRDefault="00A63B1D" w:rsidP="00A63B1D">
      <w:pPr>
        <w:autoSpaceDE w:val="0"/>
        <w:autoSpaceDN w:val="0"/>
        <w:adjustRightInd w:val="0"/>
        <w:ind w:firstLine="851"/>
        <w:jc w:val="both"/>
      </w:pPr>
      <w:r>
        <w:t>3)</w:t>
      </w:r>
      <w:r w:rsidR="003D3093">
        <w:t>постоянные лесосеменные участки;</w:t>
      </w:r>
    </w:p>
    <w:p w:rsidR="003D3093" w:rsidRDefault="00A63B1D" w:rsidP="00A63B1D">
      <w:pPr>
        <w:autoSpaceDE w:val="0"/>
        <w:autoSpaceDN w:val="0"/>
        <w:adjustRightInd w:val="0"/>
        <w:ind w:firstLine="851"/>
        <w:jc w:val="both"/>
      </w:pPr>
      <w:r>
        <w:t>4)</w:t>
      </w:r>
      <w:r w:rsidR="003D3093">
        <w:t>заповедные лесные участки;</w:t>
      </w:r>
    </w:p>
    <w:p w:rsidR="003D3093" w:rsidRDefault="00A63B1D" w:rsidP="00A63B1D">
      <w:pPr>
        <w:autoSpaceDE w:val="0"/>
        <w:autoSpaceDN w:val="0"/>
        <w:adjustRightInd w:val="0"/>
        <w:ind w:firstLine="851"/>
        <w:jc w:val="both"/>
      </w:pPr>
      <w:r>
        <w:t>5)</w:t>
      </w:r>
      <w:r w:rsidR="003D3093">
        <w:t>участки лесов с наличием реликтовых и эндемичных растений;</w:t>
      </w:r>
    </w:p>
    <w:p w:rsidR="003D3093" w:rsidRDefault="00A63B1D" w:rsidP="00A63B1D">
      <w:pPr>
        <w:autoSpaceDE w:val="0"/>
        <w:autoSpaceDN w:val="0"/>
        <w:adjustRightInd w:val="0"/>
        <w:ind w:firstLine="851"/>
        <w:jc w:val="both"/>
      </w:pPr>
      <w:r>
        <w:t>6)</w:t>
      </w:r>
      <w:r w:rsidR="003D3093">
        <w:t>места обитания редких и находящихся под угрозой исчезновения диких животных;</w:t>
      </w:r>
    </w:p>
    <w:p w:rsidR="003D3093" w:rsidRDefault="00A63B1D" w:rsidP="00A63B1D">
      <w:pPr>
        <w:autoSpaceDE w:val="0"/>
        <w:autoSpaceDN w:val="0"/>
        <w:adjustRightInd w:val="0"/>
        <w:ind w:firstLine="851"/>
        <w:jc w:val="both"/>
      </w:pPr>
      <w:r>
        <w:t>7)</w:t>
      </w:r>
      <w:r w:rsidR="003D3093">
        <w:t>другие особо защитные участки лесов.</w:t>
      </w:r>
    </w:p>
    <w:p w:rsidR="003D3093" w:rsidRDefault="00A63B1D" w:rsidP="00A63B1D">
      <w:pPr>
        <w:autoSpaceDE w:val="0"/>
        <w:autoSpaceDN w:val="0"/>
        <w:adjustRightInd w:val="0"/>
        <w:ind w:firstLine="851"/>
        <w:jc w:val="both"/>
      </w:pPr>
      <w:r>
        <w:t>5.3.11.</w:t>
      </w:r>
      <w:r w:rsidR="003D3093">
        <w:t>Особо защитные участки лесов могут быть выделены в защитных лесах, эксплуатационных лесах и резервных лесах.</w:t>
      </w:r>
    </w:p>
    <w:p w:rsidR="003D3093" w:rsidRDefault="003D3093" w:rsidP="00A63B1D">
      <w:pPr>
        <w:autoSpaceDE w:val="0"/>
        <w:autoSpaceDN w:val="0"/>
        <w:adjustRightInd w:val="0"/>
        <w:ind w:firstLine="851"/>
        <w:jc w:val="both"/>
      </w:pPr>
      <w:r>
        <w:t>5.3</w:t>
      </w:r>
      <w:r w:rsidR="00A63B1D">
        <w:t>.12.</w:t>
      </w:r>
      <w: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3D3093" w:rsidRDefault="00A63B1D" w:rsidP="00A63B1D">
      <w:pPr>
        <w:autoSpaceDE w:val="0"/>
        <w:autoSpaceDN w:val="0"/>
        <w:adjustRightInd w:val="0"/>
        <w:ind w:firstLine="851"/>
        <w:jc w:val="both"/>
      </w:pPr>
      <w:r>
        <w:t>5.3.13.</w:t>
      </w:r>
      <w:r w:rsidR="003D3093">
        <w:t>Отнесение лесов к ценным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Лесным кодексом Российской Федерации.</w:t>
      </w:r>
    </w:p>
    <w:p w:rsidR="003D3093" w:rsidRDefault="00A63B1D" w:rsidP="00A63B1D">
      <w:pPr>
        <w:autoSpaceDE w:val="0"/>
        <w:autoSpaceDN w:val="0"/>
        <w:adjustRightInd w:val="0"/>
        <w:ind w:firstLine="851"/>
        <w:jc w:val="both"/>
      </w:pPr>
      <w:r>
        <w:t>5.3.14.</w:t>
      </w:r>
      <w:r w:rsidR="003D3093">
        <w:t xml:space="preserve">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w:t>
      </w:r>
      <w:proofErr w:type="spellStart"/>
      <w:r w:rsidR="003D3093">
        <w:t>защитности</w:t>
      </w:r>
      <w:proofErr w:type="spellEnd"/>
      <w:r w:rsidR="003D3093">
        <w:t>.</w:t>
      </w:r>
    </w:p>
    <w:p w:rsidR="003D3093" w:rsidRDefault="003D3093" w:rsidP="00A63B1D">
      <w:pPr>
        <w:autoSpaceDE w:val="0"/>
        <w:autoSpaceDN w:val="0"/>
        <w:adjustRightInd w:val="0"/>
        <w:ind w:firstLine="851"/>
        <w:jc w:val="both"/>
      </w:pPr>
      <w:r>
        <w:t>Кроме того, в лесах могут быть выделены особо защитные участки с ограниченным режимом лесопользования (</w:t>
      </w:r>
      <w:proofErr w:type="spellStart"/>
      <w:r>
        <w:t>берего</w:t>
      </w:r>
      <w:proofErr w:type="spellEnd"/>
      <w:r>
        <w:t>-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rsidR="003D3093" w:rsidRDefault="003D3093" w:rsidP="00A63B1D">
      <w:pPr>
        <w:autoSpaceDE w:val="0"/>
        <w:autoSpaceDN w:val="0"/>
        <w:adjustRightInd w:val="0"/>
        <w:ind w:firstLine="851"/>
        <w:jc w:val="both"/>
      </w:pPr>
      <w:r>
        <w:t>Примечание.</w:t>
      </w:r>
    </w:p>
    <w:p w:rsidR="003D3093" w:rsidRDefault="003D3093" w:rsidP="00A63B1D">
      <w:pPr>
        <w:autoSpaceDE w:val="0"/>
        <w:autoSpaceDN w:val="0"/>
        <w:adjustRightInd w:val="0"/>
        <w:ind w:firstLine="851"/>
        <w:jc w:val="both"/>
      </w:pPr>
      <w:r>
        <w:t>В лесной фонд не входят леса, расположенные на землях обороны, поселени</w:t>
      </w:r>
      <w:r w:rsidR="00EB53F8">
        <w:t>я</w:t>
      </w:r>
      <w:r>
        <w:t>, древесно-кустарниковая растительность, расположенная на землях сельскохозяйственного назначения, транспорта, поселени</w:t>
      </w:r>
      <w:r w:rsidR="00EB53F8">
        <w:t>я</w:t>
      </w:r>
      <w:r>
        <w:t>, водного фонда и иных категорий.</w:t>
      </w:r>
    </w:p>
    <w:p w:rsidR="003D3093" w:rsidRDefault="003D3093" w:rsidP="00A63B1D">
      <w:pPr>
        <w:autoSpaceDE w:val="0"/>
        <w:autoSpaceDN w:val="0"/>
        <w:adjustRightInd w:val="0"/>
        <w:ind w:firstLine="851"/>
        <w:jc w:val="both"/>
      </w:pPr>
    </w:p>
    <w:p w:rsidR="003D3093" w:rsidRDefault="00A63B1D" w:rsidP="00A63B1D">
      <w:pPr>
        <w:autoSpaceDE w:val="0"/>
        <w:autoSpaceDN w:val="0"/>
        <w:adjustRightInd w:val="0"/>
        <w:ind w:firstLine="851"/>
        <w:jc w:val="both"/>
      </w:pPr>
      <w:r>
        <w:lastRenderedPageBreak/>
        <w:t>5.3.15.</w:t>
      </w:r>
      <w:r w:rsidR="003D3093">
        <w:t xml:space="preserve">Леса первой группы и категории </w:t>
      </w:r>
      <w:proofErr w:type="spellStart"/>
      <w:r w:rsidR="003D3093">
        <w:t>защитности</w:t>
      </w:r>
      <w:proofErr w:type="spellEnd"/>
      <w:r w:rsidR="003D3093">
        <w:t xml:space="preserve"> лесов первой группы признаются защитными лесами и категориями защитных лесов, предусмотренными Лесным кодексом Российской Федерации.</w:t>
      </w:r>
    </w:p>
    <w:p w:rsidR="003D3093" w:rsidRDefault="00A63B1D" w:rsidP="00A63B1D">
      <w:pPr>
        <w:autoSpaceDE w:val="0"/>
        <w:autoSpaceDN w:val="0"/>
        <w:adjustRightInd w:val="0"/>
        <w:ind w:firstLine="851"/>
        <w:jc w:val="both"/>
      </w:pPr>
      <w:r>
        <w:t>5.3.16.</w:t>
      </w:r>
      <w:r w:rsidR="003D3093">
        <w:t>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rsidR="003D3093" w:rsidRDefault="00A63B1D" w:rsidP="00A63B1D">
      <w:pPr>
        <w:autoSpaceDE w:val="0"/>
        <w:autoSpaceDN w:val="0"/>
        <w:adjustRightInd w:val="0"/>
        <w:ind w:firstLine="851"/>
        <w:jc w:val="both"/>
      </w:pPr>
      <w:r>
        <w:t>5.3.17.</w:t>
      </w:r>
      <w:r w:rsidR="003D3093">
        <w:t>Границы участков лесного фонда, порядок использования лесов устанавливаются в соответствии с Лесным кодексом Российской Федерации.</w:t>
      </w:r>
    </w:p>
    <w:p w:rsidR="003D3093" w:rsidRDefault="00A63B1D" w:rsidP="00A63B1D">
      <w:pPr>
        <w:autoSpaceDE w:val="0"/>
        <w:autoSpaceDN w:val="0"/>
        <w:adjustRightInd w:val="0"/>
        <w:ind w:firstLine="851"/>
        <w:jc w:val="both"/>
      </w:pPr>
      <w:r>
        <w:t>5.3.18.</w:t>
      </w:r>
      <w:r w:rsidR="003D3093">
        <w:t>На землях лесов запрещается любая деятельность, несовместимая с их назначением.</w:t>
      </w:r>
    </w:p>
    <w:p w:rsidR="003D3093" w:rsidRDefault="003D3093" w:rsidP="00A63B1D">
      <w:pPr>
        <w:autoSpaceDE w:val="0"/>
        <w:autoSpaceDN w:val="0"/>
        <w:adjustRightInd w:val="0"/>
        <w:ind w:firstLine="851"/>
        <w:jc w:val="both"/>
      </w:pPr>
      <w:r>
        <w:t>На землях лесов могут осуществляться следующие виды деятельности:</w:t>
      </w:r>
    </w:p>
    <w:p w:rsidR="003D3093" w:rsidRDefault="003D3093" w:rsidP="00A63B1D">
      <w:pPr>
        <w:autoSpaceDE w:val="0"/>
        <w:autoSpaceDN w:val="0"/>
        <w:adjustRightInd w:val="0"/>
        <w:ind w:firstLine="851"/>
        <w:jc w:val="both"/>
      </w:pPr>
      <w:r>
        <w:t>проведение рубок главного пользования - в лесах первой группы;</w:t>
      </w:r>
    </w:p>
    <w:p w:rsidR="003D3093" w:rsidRDefault="003D3093" w:rsidP="00A63B1D">
      <w:pPr>
        <w:autoSpaceDE w:val="0"/>
        <w:autoSpaceDN w:val="0"/>
        <w:adjustRightInd w:val="0"/>
        <w:ind w:firstLine="851"/>
        <w:jc w:val="both"/>
      </w:pPr>
      <w:r>
        <w:t>проведение рубок промежуточного пользования и прочих рубок - в лесах национальных парков, природных парков, особо ценных лесных массивах, лесах, имеющих научное или историческое значение, памятников природы, лесопарковых частях зеленых зон, лесов первой и второй поясов зон санитарной охраны источников водоснабжения и лесах первого и второй зон округов санитарной (горно-санитарной) охраны курортов, государственных защитных лесных полосах, противоэрозионных и запретных полосах лесов, защищающих нерестилища ценных промысловых рыб;</w:t>
      </w:r>
    </w:p>
    <w:p w:rsidR="003D3093" w:rsidRDefault="003D3093" w:rsidP="00A63B1D">
      <w:pPr>
        <w:autoSpaceDE w:val="0"/>
        <w:autoSpaceDN w:val="0"/>
        <w:adjustRightInd w:val="0"/>
        <w:ind w:firstLine="851"/>
        <w:jc w:val="both"/>
      </w:pPr>
      <w:r>
        <w:t>проведение прочих рубок, соответствующих заповедному режиму - в лесах государственных природных заповедников, на заповедных лесных участках;</w:t>
      </w:r>
    </w:p>
    <w:p w:rsidR="003D3093" w:rsidRDefault="003D3093" w:rsidP="00A63B1D">
      <w:pPr>
        <w:autoSpaceDE w:val="0"/>
        <w:autoSpaceDN w:val="0"/>
        <w:adjustRightInd w:val="0"/>
        <w:ind w:firstLine="851"/>
        <w:jc w:val="both"/>
      </w:pPr>
      <w:r>
        <w:t>проведение рубок ухода, санитарных рубок, рубок реконструкции и обновления, прочих рубок - в лесах, расположенных на землях поселени</w:t>
      </w:r>
      <w:r w:rsidR="00EB53F8">
        <w:t>я</w:t>
      </w:r>
      <w:r>
        <w:t>;</w:t>
      </w:r>
    </w:p>
    <w:p w:rsidR="003D3093" w:rsidRDefault="003D3093" w:rsidP="00A63B1D">
      <w:pPr>
        <w:autoSpaceDE w:val="0"/>
        <w:autoSpaceDN w:val="0"/>
        <w:adjustRightInd w:val="0"/>
        <w:ind w:firstLine="851"/>
        <w:jc w:val="both"/>
      </w:pPr>
      <w:r>
        <w:t>заготовка живицы, второстепенных лесных ресурсов (пней, коры, бересты и других);</w:t>
      </w:r>
    </w:p>
    <w:p w:rsidR="003D3093" w:rsidRDefault="003D3093" w:rsidP="00A63B1D">
      <w:pPr>
        <w:autoSpaceDE w:val="0"/>
        <w:autoSpaceDN w:val="0"/>
        <w:adjustRightInd w:val="0"/>
        <w:ind w:firstLine="851"/>
        <w:jc w:val="both"/>
      </w:pPr>
      <w:r>
        <w:t>побочное лесопользование (сенокошение, выпас скота, размещение ульев и пасек, заготовка древесных соков, заготовка и сбор дикорастущих плодов, ягод, орехов, грабов, других пищевых лесных ресурсов, лекарственных растений и технического сырья и другое);</w:t>
      </w:r>
    </w:p>
    <w:p w:rsidR="003D3093" w:rsidRDefault="003D3093" w:rsidP="00A63B1D">
      <w:pPr>
        <w:autoSpaceDE w:val="0"/>
        <w:autoSpaceDN w:val="0"/>
        <w:adjustRightInd w:val="0"/>
        <w:ind w:firstLine="851"/>
        <w:jc w:val="both"/>
      </w:pPr>
      <w:r>
        <w:t>пользование участками лесного фонда для нужд охотничьего хозяйства;</w:t>
      </w:r>
    </w:p>
    <w:p w:rsidR="003D3093" w:rsidRDefault="003D3093" w:rsidP="00A63B1D">
      <w:pPr>
        <w:autoSpaceDE w:val="0"/>
        <w:autoSpaceDN w:val="0"/>
        <w:adjustRightInd w:val="0"/>
        <w:ind w:firstLine="851"/>
        <w:jc w:val="both"/>
      </w:pPr>
      <w:r>
        <w:t>пользование участками лесов для научно-исследовательских, культурно-оздоровительных, туристических и спортивных целей.</w:t>
      </w:r>
    </w:p>
    <w:p w:rsidR="003D3093" w:rsidRDefault="00A63B1D" w:rsidP="00A63B1D">
      <w:pPr>
        <w:autoSpaceDE w:val="0"/>
        <w:autoSpaceDN w:val="0"/>
        <w:adjustRightInd w:val="0"/>
        <w:ind w:firstLine="851"/>
        <w:jc w:val="both"/>
      </w:pPr>
      <w:r>
        <w:t>5.3.19.</w:t>
      </w:r>
      <w:r w:rsidR="003D3093">
        <w:t>Вокруг поселени</w:t>
      </w:r>
      <w:r w:rsidR="00EB53F8">
        <w:t>я</w:t>
      </w:r>
      <w:r w:rsidR="003D3093">
        <w:t>,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p w:rsidR="003D3093" w:rsidRDefault="003D3093" w:rsidP="00A63B1D">
      <w:pPr>
        <w:autoSpaceDE w:val="0"/>
        <w:autoSpaceDN w:val="0"/>
        <w:adjustRightInd w:val="0"/>
        <w:ind w:firstLine="851"/>
        <w:jc w:val="both"/>
      </w:pPr>
      <w:r>
        <w:t>Ширина защитных лесных полос составляет не менее:</w:t>
      </w:r>
    </w:p>
    <w:p w:rsidR="003D3093" w:rsidRDefault="003D3093" w:rsidP="00A63B1D">
      <w:pPr>
        <w:autoSpaceDE w:val="0"/>
        <w:autoSpaceDN w:val="0"/>
        <w:adjustRightInd w:val="0"/>
        <w:ind w:firstLine="851"/>
        <w:jc w:val="both"/>
      </w:pPr>
      <w:r>
        <w:t>для поселени</w:t>
      </w:r>
      <w:r w:rsidR="00EB53F8">
        <w:t>я</w:t>
      </w:r>
      <w:r>
        <w:t xml:space="preserve"> - 50 м.</w:t>
      </w:r>
    </w:p>
    <w:p w:rsidR="003D3093" w:rsidRDefault="00A63B1D" w:rsidP="00A63B1D">
      <w:pPr>
        <w:autoSpaceDE w:val="0"/>
        <w:autoSpaceDN w:val="0"/>
        <w:adjustRightInd w:val="0"/>
        <w:ind w:firstLine="851"/>
        <w:jc w:val="both"/>
      </w:pPr>
      <w:r>
        <w:t>5.3.20.</w:t>
      </w:r>
      <w:r w:rsidR="003D3093">
        <w:t xml:space="preserve">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w:t>
      </w:r>
      <w:proofErr w:type="spellStart"/>
      <w:r w:rsidR="003D3093">
        <w:t>ветроослабляющие</w:t>
      </w:r>
      <w:proofErr w:type="spellEnd"/>
      <w:r w:rsidR="003D3093">
        <w:t xml:space="preserve">, пескозащитные, полезащитные, почвоукрепительные, берегоукрепительные, </w:t>
      </w:r>
      <w:proofErr w:type="spellStart"/>
      <w:r w:rsidR="003D3093">
        <w:t>водоохранные</w:t>
      </w:r>
      <w:proofErr w:type="spellEnd"/>
      <w:r w:rsidR="003D3093">
        <w:t>, озеленительные и другие.</w:t>
      </w:r>
    </w:p>
    <w:p w:rsidR="003D3093" w:rsidRDefault="00A63B1D" w:rsidP="00A63B1D">
      <w:pPr>
        <w:autoSpaceDE w:val="0"/>
        <w:autoSpaceDN w:val="0"/>
        <w:adjustRightInd w:val="0"/>
        <w:ind w:firstLine="851"/>
        <w:jc w:val="both"/>
      </w:pPr>
      <w:r>
        <w:t>5.3.21.</w:t>
      </w:r>
      <w:r w:rsidR="003D3093">
        <w:t>Снегозащитные лесные полосы следует предусматривать с каждой стороны дороги (ширина в метрах):</w:t>
      </w:r>
    </w:p>
    <w:p w:rsidR="003D3093" w:rsidRDefault="003D3093" w:rsidP="00A63B1D">
      <w:pPr>
        <w:autoSpaceDE w:val="0"/>
        <w:autoSpaceDN w:val="0"/>
        <w:adjustRightInd w:val="0"/>
        <w:ind w:firstLine="851"/>
        <w:jc w:val="both"/>
      </w:pPr>
      <w:r>
        <w:t>4 - при расчетном год</w:t>
      </w:r>
      <w:r w:rsidR="00A63B1D">
        <w:t xml:space="preserve">овом </w:t>
      </w:r>
      <w:proofErr w:type="spellStart"/>
      <w:r w:rsidR="00A63B1D">
        <w:t>снегоприносе</w:t>
      </w:r>
      <w:proofErr w:type="spellEnd"/>
      <w:r w:rsidR="00A63B1D">
        <w:t xml:space="preserve"> от 10 до 25 м</w:t>
      </w:r>
      <w:r w:rsidR="00A63B1D">
        <w:rPr>
          <w:vertAlign w:val="superscript"/>
        </w:rPr>
        <w:t>3</w:t>
      </w:r>
      <w:r>
        <w:t>/м;</w:t>
      </w:r>
    </w:p>
    <w:p w:rsidR="003D3093" w:rsidRDefault="003D3093" w:rsidP="00A63B1D">
      <w:pPr>
        <w:autoSpaceDE w:val="0"/>
        <w:autoSpaceDN w:val="0"/>
        <w:adjustRightInd w:val="0"/>
        <w:ind w:firstLine="851"/>
        <w:jc w:val="both"/>
      </w:pPr>
      <w:r>
        <w:t>9 - при расчетном годово</w:t>
      </w:r>
      <w:r w:rsidR="00A63B1D">
        <w:t xml:space="preserve">м </w:t>
      </w:r>
      <w:proofErr w:type="spellStart"/>
      <w:r w:rsidR="00A63B1D">
        <w:t>снегоприносе</w:t>
      </w:r>
      <w:proofErr w:type="spellEnd"/>
      <w:r w:rsidR="00A63B1D">
        <w:t xml:space="preserve"> свыше 25 до 50 м</w:t>
      </w:r>
      <w:r w:rsidR="00A63B1D">
        <w:rPr>
          <w:vertAlign w:val="superscript"/>
        </w:rPr>
        <w:t>3</w:t>
      </w:r>
      <w:r>
        <w:t>/м;</w:t>
      </w:r>
    </w:p>
    <w:p w:rsidR="003D3093" w:rsidRDefault="003D3093" w:rsidP="00A63B1D">
      <w:pPr>
        <w:autoSpaceDE w:val="0"/>
        <w:autoSpaceDN w:val="0"/>
        <w:adjustRightInd w:val="0"/>
        <w:ind w:firstLine="851"/>
        <w:jc w:val="both"/>
      </w:pPr>
      <w:r>
        <w:t>12 - при расчетном годово</w:t>
      </w:r>
      <w:r w:rsidR="00A63B1D">
        <w:t xml:space="preserve">м </w:t>
      </w:r>
      <w:proofErr w:type="spellStart"/>
      <w:r w:rsidR="00A63B1D">
        <w:t>снегоприносе</w:t>
      </w:r>
      <w:proofErr w:type="spellEnd"/>
      <w:r w:rsidR="00A63B1D">
        <w:t xml:space="preserve"> свыше 50 до 75 м</w:t>
      </w:r>
      <w:r w:rsidR="00A63B1D">
        <w:rPr>
          <w:vertAlign w:val="superscript"/>
        </w:rPr>
        <w:t>3</w:t>
      </w:r>
      <w:r>
        <w:t>/м;</w:t>
      </w:r>
    </w:p>
    <w:p w:rsidR="003D3093" w:rsidRDefault="003D3093" w:rsidP="00A63B1D">
      <w:pPr>
        <w:autoSpaceDE w:val="0"/>
        <w:autoSpaceDN w:val="0"/>
        <w:adjustRightInd w:val="0"/>
        <w:ind w:firstLine="851"/>
        <w:jc w:val="both"/>
      </w:pPr>
      <w:r>
        <w:t>14 - при расчетном годовом</w:t>
      </w:r>
      <w:r w:rsidR="00A63B1D">
        <w:t xml:space="preserve"> </w:t>
      </w:r>
      <w:proofErr w:type="spellStart"/>
      <w:r w:rsidR="00A63B1D">
        <w:t>снегоприносе</w:t>
      </w:r>
      <w:proofErr w:type="spellEnd"/>
      <w:r w:rsidR="00A63B1D">
        <w:t xml:space="preserve"> свыше 75 до 100 м</w:t>
      </w:r>
      <w:r w:rsidR="00A63B1D">
        <w:rPr>
          <w:vertAlign w:val="superscript"/>
        </w:rPr>
        <w:t>3</w:t>
      </w:r>
      <w:r>
        <w:t>/м;</w:t>
      </w:r>
    </w:p>
    <w:p w:rsidR="003D3093" w:rsidRDefault="003D3093" w:rsidP="00A63B1D">
      <w:pPr>
        <w:autoSpaceDE w:val="0"/>
        <w:autoSpaceDN w:val="0"/>
        <w:adjustRightInd w:val="0"/>
        <w:ind w:firstLine="851"/>
        <w:jc w:val="both"/>
      </w:pPr>
      <w:r>
        <w:t xml:space="preserve">на заносимых участках железнодорожного пути и вокруг станций - при объеме </w:t>
      </w:r>
      <w:proofErr w:type="spellStart"/>
      <w:r>
        <w:t>снегоперен</w:t>
      </w:r>
      <w:r w:rsidR="00A63B1D">
        <w:t>оса</w:t>
      </w:r>
      <w:proofErr w:type="spellEnd"/>
      <w:r w:rsidR="00A63B1D">
        <w:t xml:space="preserve"> за зиму более 100 м</w:t>
      </w:r>
      <w:r w:rsidR="00A63B1D">
        <w:rPr>
          <w:vertAlign w:val="superscript"/>
        </w:rPr>
        <w:t>3</w:t>
      </w:r>
      <w:r>
        <w:t xml:space="preserve"> на 1 м пути согласно СНиП 32-01-95, в остальных случаях предусматриваются снегозадерживающие устройства.</w:t>
      </w:r>
    </w:p>
    <w:p w:rsidR="003D3093" w:rsidRDefault="003D3093" w:rsidP="00A63B1D">
      <w:pPr>
        <w:autoSpaceDE w:val="0"/>
        <w:autoSpaceDN w:val="0"/>
        <w:adjustRightInd w:val="0"/>
        <w:ind w:firstLine="851"/>
        <w:jc w:val="both"/>
      </w:pPr>
      <w:r>
        <w:lastRenderedPageBreak/>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rsidR="003D3093" w:rsidRDefault="00A63B1D" w:rsidP="00A63B1D">
      <w:pPr>
        <w:autoSpaceDE w:val="0"/>
        <w:autoSpaceDN w:val="0"/>
        <w:adjustRightInd w:val="0"/>
        <w:ind w:firstLine="851"/>
        <w:jc w:val="both"/>
      </w:pPr>
      <w:r>
        <w:t>5.3.22.</w:t>
      </w:r>
      <w:r w:rsidR="003D3093">
        <w:t>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3D3093" w:rsidRDefault="00A63B1D" w:rsidP="00A63B1D">
      <w:pPr>
        <w:autoSpaceDE w:val="0"/>
        <w:autoSpaceDN w:val="0"/>
        <w:adjustRightInd w:val="0"/>
        <w:ind w:firstLine="851"/>
        <w:jc w:val="both"/>
      </w:pPr>
      <w:r>
        <w:t>5.3.23.</w:t>
      </w:r>
      <w:r w:rsidR="003D3093">
        <w:t xml:space="preserve">Пескозащитные лесные полосы и (или) фитомелиоративная </w:t>
      </w:r>
      <w:proofErr w:type="spellStart"/>
      <w:r w:rsidR="003D3093">
        <w:t>песко</w:t>
      </w:r>
      <w:proofErr w:type="spellEnd"/>
      <w:r w:rsidR="003D3093">
        <w:t>-защита предусматриваются вдоль железнодорожных путей, пересекающих песчаные территории. Ширина полосы принимается с каждой стороны - не менее 100 м.</w:t>
      </w:r>
    </w:p>
    <w:p w:rsidR="003D3093" w:rsidRDefault="003D3093" w:rsidP="00A63B1D">
      <w:pPr>
        <w:autoSpaceDE w:val="0"/>
        <w:autoSpaceDN w:val="0"/>
        <w:adjustRightInd w:val="0"/>
        <w:ind w:firstLine="851"/>
        <w:jc w:val="both"/>
      </w:pPr>
      <w:r>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rsidR="003D3093" w:rsidRDefault="00A63B1D" w:rsidP="00A63B1D">
      <w:pPr>
        <w:autoSpaceDE w:val="0"/>
        <w:autoSpaceDN w:val="0"/>
        <w:adjustRightInd w:val="0"/>
        <w:ind w:firstLine="851"/>
        <w:jc w:val="both"/>
      </w:pPr>
      <w:r>
        <w:t>5.3.24.</w:t>
      </w:r>
      <w:r w:rsidR="003D3093">
        <w:t xml:space="preserve">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разделом 7 "Инженерная подготовка и защита территории" настоящих </w:t>
      </w:r>
      <w:r w:rsidR="003A0022">
        <w:t>Местных н</w:t>
      </w:r>
      <w:r w:rsidR="003D3093">
        <w:t>ормативов.</w:t>
      </w:r>
    </w:p>
    <w:p w:rsidR="003D3093" w:rsidRDefault="00A63B1D" w:rsidP="00A63B1D">
      <w:pPr>
        <w:autoSpaceDE w:val="0"/>
        <w:autoSpaceDN w:val="0"/>
        <w:adjustRightInd w:val="0"/>
        <w:ind w:firstLine="851"/>
        <w:jc w:val="both"/>
      </w:pPr>
      <w:r>
        <w:t>5.3.25.</w:t>
      </w:r>
      <w:r w:rsidR="003D3093">
        <w:t>Полезащитные лесные полосы предусматриваются на мелиоративных системах.</w:t>
      </w:r>
    </w:p>
    <w:p w:rsidR="003D3093" w:rsidRDefault="003D3093" w:rsidP="00A63B1D">
      <w:pPr>
        <w:autoSpaceDE w:val="0"/>
        <w:autoSpaceDN w:val="0"/>
        <w:adjustRightInd w:val="0"/>
        <w:ind w:firstLine="851"/>
        <w:jc w:val="both"/>
      </w:pPr>
      <w:r>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rsidR="003D3093" w:rsidRDefault="003D3093" w:rsidP="00A63B1D">
      <w:pPr>
        <w:autoSpaceDE w:val="0"/>
        <w:autoSpaceDN w:val="0"/>
        <w:adjustRightInd w:val="0"/>
        <w:ind w:firstLine="851"/>
        <w:jc w:val="both"/>
      </w:pPr>
      <w:r>
        <w:t>Полезащитные лесные полосы следует располагать в двух взаимно перпендикулярных направлениях:</w:t>
      </w:r>
    </w:p>
    <w:p w:rsidR="003D3093" w:rsidRDefault="003D3093" w:rsidP="00A63B1D">
      <w:pPr>
        <w:autoSpaceDE w:val="0"/>
        <w:autoSpaceDN w:val="0"/>
        <w:adjustRightInd w:val="0"/>
        <w:ind w:firstLine="851"/>
        <w:jc w:val="both"/>
      </w:pPr>
      <w:r>
        <w:t>продольном (основные) - поперек преобладающих в данной местности ветров;</w:t>
      </w:r>
    </w:p>
    <w:p w:rsidR="003D3093" w:rsidRDefault="003D3093" w:rsidP="00A63B1D">
      <w:pPr>
        <w:autoSpaceDE w:val="0"/>
        <w:autoSpaceDN w:val="0"/>
        <w:adjustRightInd w:val="0"/>
        <w:ind w:firstLine="851"/>
        <w:jc w:val="both"/>
      </w:pPr>
      <w:r>
        <w:t>поперечном (вспомогательные) - перпендикулярно продольным.</w:t>
      </w:r>
    </w:p>
    <w:p w:rsidR="003D3093" w:rsidRDefault="00A63B1D" w:rsidP="00A63B1D">
      <w:pPr>
        <w:autoSpaceDE w:val="0"/>
        <w:autoSpaceDN w:val="0"/>
        <w:adjustRightInd w:val="0"/>
        <w:ind w:firstLine="851"/>
        <w:jc w:val="both"/>
      </w:pPr>
      <w:r>
        <w:t>5.3.26.</w:t>
      </w:r>
      <w:r w:rsidR="003D3093">
        <w:t xml:space="preserve">На подверженных водной эрозии склонах крутизной более 1,5 градуса продольные почвозащитные и </w:t>
      </w:r>
      <w:proofErr w:type="spellStart"/>
      <w:r w:rsidR="003D3093">
        <w:t>водоохранные</w:t>
      </w:r>
      <w:proofErr w:type="spellEnd"/>
      <w:r w:rsidR="003D3093">
        <w:t xml:space="preserve">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rsidR="003D3093" w:rsidRDefault="00A63B1D" w:rsidP="00A63B1D">
      <w:pPr>
        <w:autoSpaceDE w:val="0"/>
        <w:autoSpaceDN w:val="0"/>
        <w:adjustRightInd w:val="0"/>
        <w:ind w:firstLine="851"/>
        <w:jc w:val="both"/>
      </w:pPr>
      <w:r>
        <w:t>5.3.27.</w:t>
      </w:r>
      <w:r w:rsidR="003D3093">
        <w:t>Расстояние между продольными лесными полосами не должно превышать 800 м, между поперечными - 2000 м, а на песчаных почвах - 1000 м.</w:t>
      </w:r>
    </w:p>
    <w:p w:rsidR="003D3093" w:rsidRDefault="00A63B1D" w:rsidP="00A63B1D">
      <w:pPr>
        <w:autoSpaceDE w:val="0"/>
        <w:autoSpaceDN w:val="0"/>
        <w:adjustRightInd w:val="0"/>
        <w:ind w:firstLine="851"/>
        <w:jc w:val="both"/>
      </w:pPr>
      <w:r>
        <w:t>5.3.28.</w:t>
      </w:r>
      <w:r w:rsidR="003D3093">
        <w:t>Продольные полезащитные полосы надлежит предусматривать трехрядными, а поперечные - двухрядными.</w:t>
      </w:r>
    </w:p>
    <w:p w:rsidR="003D3093" w:rsidRDefault="003D3093" w:rsidP="00A63B1D">
      <w:pPr>
        <w:autoSpaceDE w:val="0"/>
        <w:autoSpaceDN w:val="0"/>
        <w:adjustRightInd w:val="0"/>
        <w:ind w:firstLine="851"/>
        <w:jc w:val="both"/>
      </w:pPr>
      <w:proofErr w:type="spellStart"/>
      <w:r>
        <w:t>Водоохранные</w:t>
      </w:r>
      <w:proofErr w:type="spellEnd"/>
      <w:r>
        <w:t xml:space="preserve">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rsidR="003D3093" w:rsidRDefault="003D3093" w:rsidP="00A63B1D">
      <w:pPr>
        <w:autoSpaceDE w:val="0"/>
        <w:autoSpaceDN w:val="0"/>
        <w:adjustRightInd w:val="0"/>
        <w:ind w:firstLine="851"/>
        <w:jc w:val="both"/>
      </w:pPr>
      <w:r>
        <w:lastRenderedPageBreak/>
        <w:t>Защитные лесные полосы по границам орошаемых земель с участками интенсивной эрозии почвы следует предусматривать многорядными (4 - 5 рядов).</w:t>
      </w:r>
    </w:p>
    <w:p w:rsidR="003D3093" w:rsidRDefault="00A63B1D" w:rsidP="00A63B1D">
      <w:pPr>
        <w:autoSpaceDE w:val="0"/>
        <w:autoSpaceDN w:val="0"/>
        <w:adjustRightInd w:val="0"/>
        <w:ind w:firstLine="851"/>
        <w:jc w:val="both"/>
      </w:pPr>
      <w:r>
        <w:t>5.3.29.</w:t>
      </w:r>
      <w:r w:rsidR="003D3093">
        <w:t>Защитные насаждения вокруг прудов и водоемов следует проектировать из одного, двух, или трех поясов:</w:t>
      </w:r>
    </w:p>
    <w:p w:rsidR="003D3093" w:rsidRDefault="003D3093" w:rsidP="00A63B1D">
      <w:pPr>
        <w:autoSpaceDE w:val="0"/>
        <w:autoSpaceDN w:val="0"/>
        <w:adjustRightInd w:val="0"/>
        <w:ind w:firstLine="851"/>
        <w:jc w:val="both"/>
      </w:pPr>
      <w:r>
        <w:t>берегоукрепительный (первый пояс) - в зоне расчетного подпорного уровня;</w:t>
      </w:r>
    </w:p>
    <w:p w:rsidR="003D3093" w:rsidRDefault="003D3093" w:rsidP="00A63B1D">
      <w:pPr>
        <w:autoSpaceDE w:val="0"/>
        <w:autoSpaceDN w:val="0"/>
        <w:adjustRightInd w:val="0"/>
        <w:ind w:firstLine="851"/>
        <w:jc w:val="both"/>
      </w:pPr>
      <w:proofErr w:type="spellStart"/>
      <w:r>
        <w:t>ветроломные</w:t>
      </w:r>
      <w:proofErr w:type="spellEnd"/>
      <w:r>
        <w:t xml:space="preserve"> и дренирующие посадки (второй пояс) - между отметками расчетного и форсированного подпорных уровней;</w:t>
      </w:r>
    </w:p>
    <w:p w:rsidR="003D3093" w:rsidRDefault="003D3093" w:rsidP="00A63B1D">
      <w:pPr>
        <w:autoSpaceDE w:val="0"/>
        <w:autoSpaceDN w:val="0"/>
        <w:adjustRightInd w:val="0"/>
        <w:ind w:firstLine="851"/>
        <w:jc w:val="both"/>
      </w:pPr>
      <w:r>
        <w:t>противоэрозионный (третий пояс) - выше форсированного уровня.</w:t>
      </w:r>
    </w:p>
    <w:p w:rsidR="003D3093" w:rsidRDefault="00A63B1D" w:rsidP="00A63B1D">
      <w:pPr>
        <w:autoSpaceDE w:val="0"/>
        <w:autoSpaceDN w:val="0"/>
        <w:adjustRightInd w:val="0"/>
        <w:ind w:firstLine="851"/>
        <w:jc w:val="both"/>
      </w:pPr>
      <w:r>
        <w:t>5.3.30.</w:t>
      </w:r>
      <w:r w:rsidR="003D3093">
        <w:t>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p w:rsidR="003D3093" w:rsidRDefault="003D3093" w:rsidP="00A63B1D">
      <w:pPr>
        <w:autoSpaceDE w:val="0"/>
        <w:autoSpaceDN w:val="0"/>
        <w:adjustRightInd w:val="0"/>
        <w:ind w:firstLine="851"/>
        <w:jc w:val="center"/>
      </w:pPr>
    </w:p>
    <w:p w:rsidR="003D3093" w:rsidRDefault="003D3093">
      <w:pPr>
        <w:autoSpaceDE w:val="0"/>
        <w:autoSpaceDN w:val="0"/>
        <w:adjustRightInd w:val="0"/>
        <w:jc w:val="center"/>
        <w:outlineLvl w:val="2"/>
      </w:pPr>
      <w:r>
        <w:t>5.4. Земли рекреационного назначения</w:t>
      </w:r>
    </w:p>
    <w:p w:rsidR="003D3093" w:rsidRDefault="003D3093">
      <w:pPr>
        <w:autoSpaceDE w:val="0"/>
        <w:autoSpaceDN w:val="0"/>
        <w:adjustRightInd w:val="0"/>
        <w:jc w:val="center"/>
      </w:pPr>
    </w:p>
    <w:p w:rsidR="003D3093" w:rsidRDefault="00A63B1D" w:rsidP="00A63B1D">
      <w:pPr>
        <w:autoSpaceDE w:val="0"/>
        <w:autoSpaceDN w:val="0"/>
        <w:adjustRightInd w:val="0"/>
        <w:ind w:firstLine="851"/>
        <w:jc w:val="both"/>
      </w:pPr>
      <w:r>
        <w:t>5.4.1.</w:t>
      </w:r>
      <w:r w:rsidR="003D3093">
        <w:t>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3D3093" w:rsidRDefault="00A63B1D" w:rsidP="00A63B1D">
      <w:pPr>
        <w:autoSpaceDE w:val="0"/>
        <w:autoSpaceDN w:val="0"/>
        <w:adjustRightInd w:val="0"/>
        <w:ind w:firstLine="851"/>
        <w:jc w:val="both"/>
      </w:pPr>
      <w:r>
        <w:t>5.4.2.</w:t>
      </w:r>
      <w:r w:rsidR="003D3093">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3D3093" w:rsidRDefault="003D3093" w:rsidP="00A63B1D">
      <w:pPr>
        <w:autoSpaceDE w:val="0"/>
        <w:autoSpaceDN w:val="0"/>
        <w:adjustRightInd w:val="0"/>
        <w:ind w:firstLine="851"/>
        <w:jc w:val="both"/>
      </w:pPr>
      <w:r>
        <w:t>5.4.</w:t>
      </w:r>
      <w:r w:rsidR="00A63B1D">
        <w:t>3.</w:t>
      </w:r>
      <w:r>
        <w:t>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3D3093" w:rsidRDefault="009F74A1" w:rsidP="00A63B1D">
      <w:pPr>
        <w:autoSpaceDE w:val="0"/>
        <w:autoSpaceDN w:val="0"/>
        <w:adjustRightInd w:val="0"/>
        <w:ind w:firstLine="851"/>
        <w:jc w:val="both"/>
      </w:pPr>
      <w:r>
        <w:t>5.4.4</w:t>
      </w:r>
      <w:r w:rsidR="00A63B1D">
        <w:t>.</w:t>
      </w:r>
      <w:r w:rsidR="003D3093">
        <w:t>На землях рекреационного назначения запрещается деятельность, не соответствующая их целевому назначению.</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5.5. Земли историко-культурного назначения</w:t>
      </w:r>
    </w:p>
    <w:p w:rsidR="003D3093" w:rsidRDefault="003D3093">
      <w:pPr>
        <w:autoSpaceDE w:val="0"/>
        <w:autoSpaceDN w:val="0"/>
        <w:adjustRightInd w:val="0"/>
        <w:ind w:firstLine="540"/>
        <w:jc w:val="both"/>
      </w:pPr>
    </w:p>
    <w:p w:rsidR="003D3093" w:rsidRDefault="00A63B1D" w:rsidP="00A63B1D">
      <w:pPr>
        <w:autoSpaceDE w:val="0"/>
        <w:autoSpaceDN w:val="0"/>
        <w:adjustRightInd w:val="0"/>
        <w:ind w:firstLine="851"/>
        <w:jc w:val="both"/>
      </w:pPr>
      <w:r>
        <w:t>5.5.1.</w:t>
      </w:r>
      <w:r w:rsidR="003D3093">
        <w:t>К землям историко-культурного назначения относятся земли:</w:t>
      </w:r>
    </w:p>
    <w:p w:rsidR="003D3093" w:rsidRDefault="003D3093" w:rsidP="00A63B1D">
      <w:pPr>
        <w:autoSpaceDE w:val="0"/>
        <w:autoSpaceDN w:val="0"/>
        <w:adjustRightInd w:val="0"/>
        <w:ind w:firstLine="851"/>
        <w:jc w:val="both"/>
      </w:pPr>
      <w:r>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rsidR="003D3093" w:rsidRDefault="003D3093" w:rsidP="00A63B1D">
      <w:pPr>
        <w:autoSpaceDE w:val="0"/>
        <w:autoSpaceDN w:val="0"/>
        <w:adjustRightInd w:val="0"/>
        <w:ind w:firstLine="851"/>
        <w:jc w:val="both"/>
      </w:pPr>
      <w:r>
        <w:t>военных и гражданских захоронений.</w:t>
      </w:r>
    </w:p>
    <w:p w:rsidR="003D3093" w:rsidRDefault="00A63B1D" w:rsidP="00A63B1D">
      <w:pPr>
        <w:autoSpaceDE w:val="0"/>
        <w:autoSpaceDN w:val="0"/>
        <w:adjustRightInd w:val="0"/>
        <w:ind w:firstLine="851"/>
        <w:jc w:val="both"/>
      </w:pPr>
      <w:r>
        <w:t>5.5.2.</w:t>
      </w:r>
      <w:r w:rsidR="003D3093">
        <w:t>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3D3093" w:rsidRDefault="003D3093" w:rsidP="00A63B1D">
      <w:pPr>
        <w:autoSpaceDE w:val="0"/>
        <w:autoSpaceDN w:val="0"/>
        <w:adjustRightInd w:val="0"/>
        <w:ind w:firstLine="851"/>
        <w:jc w:val="both"/>
      </w:pPr>
      <w:r>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rsidR="003D3093" w:rsidRDefault="003D3093" w:rsidP="00A63B1D">
      <w:pPr>
        <w:autoSpaceDE w:val="0"/>
        <w:autoSpaceDN w:val="0"/>
        <w:adjustRightInd w:val="0"/>
        <w:ind w:firstLine="851"/>
        <w:jc w:val="both"/>
      </w:pPr>
      <w:r>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r>
        <w:lastRenderedPageBreak/>
        <w:t xml:space="preserve">раздела 9 "Охрана объектов культурного наследия (памятников истории и культуры)" настоящих </w:t>
      </w:r>
      <w:r w:rsidR="003A0022">
        <w:t>Местных н</w:t>
      </w:r>
      <w:r>
        <w:t>ормативов.</w:t>
      </w:r>
    </w:p>
    <w:p w:rsidR="003D3093" w:rsidRDefault="00A63B1D" w:rsidP="00A63B1D">
      <w:pPr>
        <w:autoSpaceDE w:val="0"/>
        <w:autoSpaceDN w:val="0"/>
        <w:adjustRightInd w:val="0"/>
        <w:ind w:firstLine="851"/>
        <w:jc w:val="both"/>
      </w:pPr>
      <w:r>
        <w:t>5.5.3.</w:t>
      </w:r>
      <w:r w:rsidR="003D3093">
        <w:t xml:space="preserve">Регулирование деятельности на землях военных и гражданских захоронений осуществляется в соответствии с требованиями раздела 6 "Зоны специального назначения" настоящих </w:t>
      </w:r>
      <w:r w:rsidR="003A0022">
        <w:t>Местных н</w:t>
      </w:r>
      <w:r w:rsidR="003D3093">
        <w:t>ормативов.</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5.6. Особо ценные земли</w:t>
      </w:r>
    </w:p>
    <w:p w:rsidR="003D3093" w:rsidRDefault="003D3093">
      <w:pPr>
        <w:autoSpaceDE w:val="0"/>
        <w:autoSpaceDN w:val="0"/>
        <w:adjustRightInd w:val="0"/>
        <w:jc w:val="center"/>
      </w:pPr>
    </w:p>
    <w:p w:rsidR="003D3093" w:rsidRDefault="00A63B1D" w:rsidP="00A63B1D">
      <w:pPr>
        <w:autoSpaceDE w:val="0"/>
        <w:autoSpaceDN w:val="0"/>
        <w:adjustRightInd w:val="0"/>
        <w:ind w:firstLine="851"/>
        <w:jc w:val="both"/>
      </w:pPr>
      <w:r>
        <w:t>5.6.1.</w:t>
      </w:r>
      <w:r w:rsidR="003D3093">
        <w:t>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3D3093" w:rsidRDefault="00A63B1D" w:rsidP="00A63B1D">
      <w:pPr>
        <w:autoSpaceDE w:val="0"/>
        <w:autoSpaceDN w:val="0"/>
        <w:adjustRightInd w:val="0"/>
        <w:ind w:firstLine="851"/>
        <w:jc w:val="both"/>
      </w:pPr>
      <w:r>
        <w:t>5.6.2.</w:t>
      </w:r>
      <w:r w:rsidR="003D3093">
        <w:t>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3D3093" w:rsidRDefault="003D3093">
      <w:pPr>
        <w:autoSpaceDE w:val="0"/>
        <w:autoSpaceDN w:val="0"/>
        <w:adjustRightInd w:val="0"/>
        <w:jc w:val="center"/>
      </w:pPr>
    </w:p>
    <w:p w:rsidR="003D3093" w:rsidRDefault="003D3093">
      <w:pPr>
        <w:autoSpaceDE w:val="0"/>
        <w:autoSpaceDN w:val="0"/>
        <w:adjustRightInd w:val="0"/>
        <w:jc w:val="center"/>
        <w:outlineLvl w:val="1"/>
      </w:pPr>
      <w:r>
        <w:t>6. Зоны специального назначения</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6.1. Общие требования</w:t>
      </w:r>
    </w:p>
    <w:p w:rsidR="003D3093" w:rsidRDefault="003D3093">
      <w:pPr>
        <w:autoSpaceDE w:val="0"/>
        <w:autoSpaceDN w:val="0"/>
        <w:adjustRightInd w:val="0"/>
        <w:ind w:firstLine="540"/>
        <w:jc w:val="both"/>
      </w:pPr>
    </w:p>
    <w:p w:rsidR="003D3093" w:rsidRDefault="00A63B1D" w:rsidP="00A63B1D">
      <w:pPr>
        <w:autoSpaceDE w:val="0"/>
        <w:autoSpaceDN w:val="0"/>
        <w:adjustRightInd w:val="0"/>
        <w:ind w:firstLine="851"/>
        <w:jc w:val="both"/>
      </w:pPr>
      <w:r>
        <w:t>6.1.1.</w:t>
      </w:r>
      <w:r w:rsidR="003D3093">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D3093" w:rsidRDefault="00A63B1D" w:rsidP="00A63B1D">
      <w:pPr>
        <w:autoSpaceDE w:val="0"/>
        <w:autoSpaceDN w:val="0"/>
        <w:adjustRightInd w:val="0"/>
        <w:ind w:firstLine="851"/>
        <w:jc w:val="both"/>
      </w:pPr>
      <w:r>
        <w:t>6.1.2.</w:t>
      </w:r>
      <w:r w:rsidR="003D3093">
        <w:t>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3D3093" w:rsidRDefault="00A63B1D" w:rsidP="00A63B1D">
      <w:pPr>
        <w:autoSpaceDE w:val="0"/>
        <w:autoSpaceDN w:val="0"/>
        <w:adjustRightInd w:val="0"/>
        <w:ind w:firstLine="851"/>
        <w:jc w:val="both"/>
      </w:pPr>
      <w:r>
        <w:t>6.1.3.</w:t>
      </w:r>
      <w:r w:rsidR="003D3093">
        <w:t>Санитарно-защитные зоны отделяют зоны территорий специального назначения с обязательным обозначением границ информационными знаками.</w:t>
      </w:r>
    </w:p>
    <w:p w:rsidR="003D3093" w:rsidRDefault="003D3093" w:rsidP="00A63B1D">
      <w:pPr>
        <w:autoSpaceDE w:val="0"/>
        <w:autoSpaceDN w:val="0"/>
        <w:adjustRightInd w:val="0"/>
        <w:ind w:firstLine="851"/>
        <w:jc w:val="center"/>
      </w:pPr>
    </w:p>
    <w:p w:rsidR="003D3093" w:rsidRDefault="003D3093">
      <w:pPr>
        <w:autoSpaceDE w:val="0"/>
        <w:autoSpaceDN w:val="0"/>
        <w:adjustRightInd w:val="0"/>
        <w:jc w:val="center"/>
        <w:outlineLvl w:val="2"/>
      </w:pPr>
      <w:r>
        <w:t>6.2. Зоны размещения кладбищ и крематориев</w:t>
      </w:r>
    </w:p>
    <w:p w:rsidR="003D3093" w:rsidRDefault="003D3093">
      <w:pPr>
        <w:autoSpaceDE w:val="0"/>
        <w:autoSpaceDN w:val="0"/>
        <w:adjustRightInd w:val="0"/>
        <w:ind w:firstLine="540"/>
        <w:jc w:val="both"/>
      </w:pPr>
    </w:p>
    <w:p w:rsidR="003D3093" w:rsidRDefault="00A63B1D" w:rsidP="00A63B1D">
      <w:pPr>
        <w:autoSpaceDE w:val="0"/>
        <w:autoSpaceDN w:val="0"/>
        <w:adjustRightInd w:val="0"/>
        <w:ind w:firstLine="851"/>
        <w:jc w:val="both"/>
      </w:pPr>
      <w:r>
        <w:t>6.2.1.</w:t>
      </w:r>
      <w:r w:rsidR="003D3093">
        <w:t xml:space="preserve">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w:t>
      </w:r>
      <w:r w:rsidR="003A0022">
        <w:t>Местными н</w:t>
      </w:r>
      <w:r w:rsidR="003D3093">
        <w:t>ормативами.</w:t>
      </w:r>
    </w:p>
    <w:p w:rsidR="003D3093" w:rsidRDefault="00A63B1D" w:rsidP="00A63B1D">
      <w:pPr>
        <w:autoSpaceDE w:val="0"/>
        <w:autoSpaceDN w:val="0"/>
        <w:adjustRightInd w:val="0"/>
        <w:ind w:firstLine="851"/>
        <w:jc w:val="both"/>
      </w:pPr>
      <w:r>
        <w:t>6.2.2.</w:t>
      </w:r>
      <w:r w:rsidR="003D3093">
        <w:t>Не разрешается размещать кладбища на территориях:</w:t>
      </w:r>
    </w:p>
    <w:p w:rsidR="003D3093" w:rsidRDefault="003D3093" w:rsidP="00A63B1D">
      <w:pPr>
        <w:autoSpaceDE w:val="0"/>
        <w:autoSpaceDN w:val="0"/>
        <w:adjustRightInd w:val="0"/>
        <w:ind w:firstLine="851"/>
        <w:jc w:val="both"/>
      </w:pPr>
      <w:r>
        <w:t>первого и второго поясов зон санитарной охраны источников централизованного водоснабжения и минеральных источников;</w:t>
      </w:r>
    </w:p>
    <w:p w:rsidR="003D3093" w:rsidRDefault="003D3093" w:rsidP="00A63B1D">
      <w:pPr>
        <w:autoSpaceDE w:val="0"/>
        <w:autoSpaceDN w:val="0"/>
        <w:adjustRightInd w:val="0"/>
        <w:ind w:firstLine="851"/>
        <w:jc w:val="both"/>
      </w:pPr>
      <w:r>
        <w:t>первой зоны санитарной охраны курортов;</w:t>
      </w:r>
    </w:p>
    <w:p w:rsidR="003D3093" w:rsidRDefault="003D3093" w:rsidP="00A63B1D">
      <w:pPr>
        <w:autoSpaceDE w:val="0"/>
        <w:autoSpaceDN w:val="0"/>
        <w:adjustRightInd w:val="0"/>
        <w:ind w:firstLine="851"/>
        <w:jc w:val="both"/>
      </w:pPr>
      <w:r>
        <w:t xml:space="preserve">с выходом на поверхность </w:t>
      </w:r>
      <w:proofErr w:type="spellStart"/>
      <w:r>
        <w:t>закарстованных</w:t>
      </w:r>
      <w:proofErr w:type="spellEnd"/>
      <w:r>
        <w:t>, сильнотрещиноватых пород и в местах выклинивания водоносных горизонтов;</w:t>
      </w:r>
    </w:p>
    <w:p w:rsidR="003D3093" w:rsidRDefault="003D3093" w:rsidP="00A63B1D">
      <w:pPr>
        <w:autoSpaceDE w:val="0"/>
        <w:autoSpaceDN w:val="0"/>
        <w:adjustRightInd w:val="0"/>
        <w:ind w:firstLine="851"/>
        <w:jc w:val="both"/>
      </w:pPr>
      <w: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3D3093" w:rsidRDefault="003D3093" w:rsidP="00A63B1D">
      <w:pPr>
        <w:autoSpaceDE w:val="0"/>
        <w:autoSpaceDN w:val="0"/>
        <w:adjustRightInd w:val="0"/>
        <w:ind w:firstLine="851"/>
        <w:jc w:val="both"/>
      </w:pPr>
      <w:r>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3D3093" w:rsidRDefault="00A63B1D" w:rsidP="00A63B1D">
      <w:pPr>
        <w:autoSpaceDE w:val="0"/>
        <w:autoSpaceDN w:val="0"/>
        <w:adjustRightInd w:val="0"/>
        <w:ind w:firstLine="851"/>
        <w:jc w:val="both"/>
      </w:pPr>
      <w:r>
        <w:t>6.2.3.</w:t>
      </w:r>
      <w:r w:rsidR="003D3093">
        <w:t>Выбор земельного участка под размещение кладбища производится на основе санитарно-эпидемиологической оценки следующих факторов:</w:t>
      </w:r>
    </w:p>
    <w:p w:rsidR="003D3093" w:rsidRDefault="003D3093" w:rsidP="00A63B1D">
      <w:pPr>
        <w:autoSpaceDE w:val="0"/>
        <w:autoSpaceDN w:val="0"/>
        <w:adjustRightInd w:val="0"/>
        <w:ind w:firstLine="851"/>
        <w:jc w:val="both"/>
      </w:pPr>
      <w:r>
        <w:lastRenderedPageBreak/>
        <w:t>1) санитарно-эпидемиологической обстановки;</w:t>
      </w:r>
    </w:p>
    <w:p w:rsidR="003D3093" w:rsidRDefault="003D3093" w:rsidP="00A63B1D">
      <w:pPr>
        <w:autoSpaceDE w:val="0"/>
        <w:autoSpaceDN w:val="0"/>
        <w:adjustRightInd w:val="0"/>
        <w:ind w:firstLine="851"/>
        <w:jc w:val="both"/>
      </w:pPr>
      <w:r>
        <w:t>2) градостроительного назначения и ландшафтного зонирования территории;</w:t>
      </w:r>
    </w:p>
    <w:p w:rsidR="003D3093" w:rsidRDefault="003D3093" w:rsidP="00A63B1D">
      <w:pPr>
        <w:autoSpaceDE w:val="0"/>
        <w:autoSpaceDN w:val="0"/>
        <w:adjustRightInd w:val="0"/>
        <w:ind w:firstLine="851"/>
        <w:jc w:val="both"/>
      </w:pPr>
      <w:r>
        <w:t>3) геологических, гидрогеологических и гидрогеохимических данных;</w:t>
      </w:r>
    </w:p>
    <w:p w:rsidR="003D3093" w:rsidRDefault="003D3093" w:rsidP="00A63B1D">
      <w:pPr>
        <w:autoSpaceDE w:val="0"/>
        <w:autoSpaceDN w:val="0"/>
        <w:adjustRightInd w:val="0"/>
        <w:ind w:firstLine="851"/>
        <w:jc w:val="both"/>
      </w:pPr>
      <w:r>
        <w:t xml:space="preserve">4) почвенно-географических и способности почв и </w:t>
      </w:r>
      <w:proofErr w:type="spellStart"/>
      <w:r>
        <w:t>почвогрунтов</w:t>
      </w:r>
      <w:proofErr w:type="spellEnd"/>
      <w:r>
        <w:t xml:space="preserve"> к самоочищению;</w:t>
      </w:r>
    </w:p>
    <w:p w:rsidR="003D3093" w:rsidRDefault="003D3093" w:rsidP="00A63B1D">
      <w:pPr>
        <w:autoSpaceDE w:val="0"/>
        <w:autoSpaceDN w:val="0"/>
        <w:adjustRightInd w:val="0"/>
        <w:ind w:firstLine="851"/>
        <w:jc w:val="both"/>
      </w:pPr>
      <w:r>
        <w:t>5) эрозионного потенциала и миграции загрязнений;</w:t>
      </w:r>
    </w:p>
    <w:p w:rsidR="003D3093" w:rsidRDefault="003D3093" w:rsidP="00A63B1D">
      <w:pPr>
        <w:autoSpaceDE w:val="0"/>
        <w:autoSpaceDN w:val="0"/>
        <w:adjustRightInd w:val="0"/>
        <w:ind w:firstLine="851"/>
        <w:jc w:val="both"/>
      </w:pPr>
      <w:r>
        <w:t>6) транспортной доступности.</w:t>
      </w:r>
    </w:p>
    <w:p w:rsidR="003D3093" w:rsidRDefault="003D3093" w:rsidP="00A63B1D">
      <w:pPr>
        <w:autoSpaceDE w:val="0"/>
        <w:autoSpaceDN w:val="0"/>
        <w:adjustRightInd w:val="0"/>
        <w:ind w:firstLine="851"/>
        <w:jc w:val="both"/>
      </w:pPr>
      <w:r>
        <w:t>Участок, отводимый под кладбище, должен удовлетворять следующим требованиям:</w:t>
      </w:r>
    </w:p>
    <w:p w:rsidR="003D3093" w:rsidRDefault="003D3093" w:rsidP="00A63B1D">
      <w:pPr>
        <w:autoSpaceDE w:val="0"/>
        <w:autoSpaceDN w:val="0"/>
        <w:adjustRightInd w:val="0"/>
        <w:ind w:firstLine="851"/>
        <w:jc w:val="both"/>
      </w:pPr>
      <w:r>
        <w:t>иметь уклон в сторону, противоположную населенному пункту, открытым водоемам,</w:t>
      </w:r>
    </w:p>
    <w:p w:rsidR="003D3093" w:rsidRDefault="003D3093" w:rsidP="00A63B1D">
      <w:pPr>
        <w:autoSpaceDE w:val="0"/>
        <w:autoSpaceDN w:val="0"/>
        <w:adjustRightInd w:val="0"/>
        <w:ind w:firstLine="851"/>
        <w:jc w:val="both"/>
      </w:pPr>
      <w:r>
        <w:t>не затопляться при паводках;</w:t>
      </w:r>
    </w:p>
    <w:p w:rsidR="003D3093" w:rsidRDefault="003D3093" w:rsidP="00A63B1D">
      <w:pPr>
        <w:autoSpaceDE w:val="0"/>
        <w:autoSpaceDN w:val="0"/>
        <w:adjustRightInd w:val="0"/>
        <w:ind w:firstLine="851"/>
        <w:jc w:val="both"/>
      </w:pPr>
      <w: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3D3093" w:rsidRDefault="003D3093" w:rsidP="00A63B1D">
      <w:pPr>
        <w:autoSpaceDE w:val="0"/>
        <w:autoSpaceDN w:val="0"/>
        <w:adjustRightInd w:val="0"/>
        <w:ind w:firstLine="851"/>
        <w:jc w:val="both"/>
      </w:pPr>
      <w:r>
        <w:t>иметь сухую, пористую почву (супесчаную, песчаную) на глубине 1,5 м и ниже с влажностью почвы в пределах 6 - 18 процентов;</w:t>
      </w:r>
    </w:p>
    <w:p w:rsidR="003D3093" w:rsidRDefault="003D3093" w:rsidP="00A63B1D">
      <w:pPr>
        <w:autoSpaceDE w:val="0"/>
        <w:autoSpaceDN w:val="0"/>
        <w:adjustRightInd w:val="0"/>
        <w:ind w:firstLine="851"/>
        <w:jc w:val="both"/>
      </w:pPr>
      <w:r>
        <w:t>располагаться с подветренной стороны по отношению к жилой территории.</w:t>
      </w:r>
    </w:p>
    <w:p w:rsidR="003D3093" w:rsidRDefault="00A63B1D" w:rsidP="00A63B1D">
      <w:pPr>
        <w:autoSpaceDE w:val="0"/>
        <w:autoSpaceDN w:val="0"/>
        <w:adjustRightInd w:val="0"/>
        <w:ind w:firstLine="851"/>
        <w:jc w:val="both"/>
      </w:pPr>
      <w:r>
        <w:t>6.2.4.</w:t>
      </w:r>
      <w:r w:rsidR="003D3093">
        <w:t>Устройство кладбища осуществляется в соответствии с утвержденным проектом, в котором предусматриваются:</w:t>
      </w:r>
    </w:p>
    <w:p w:rsidR="003D3093" w:rsidRDefault="003D3093" w:rsidP="00A63B1D">
      <w:pPr>
        <w:autoSpaceDE w:val="0"/>
        <w:autoSpaceDN w:val="0"/>
        <w:adjustRightInd w:val="0"/>
        <w:ind w:firstLine="851"/>
        <w:jc w:val="both"/>
      </w:pPr>
      <w:r>
        <w:t>обоснованность места размещения кладбища с мероприятиями по обеспечению защиты окружающей среды;</w:t>
      </w:r>
    </w:p>
    <w:p w:rsidR="003D3093" w:rsidRDefault="003D3093" w:rsidP="00A63B1D">
      <w:pPr>
        <w:autoSpaceDE w:val="0"/>
        <w:autoSpaceDN w:val="0"/>
        <w:adjustRightInd w:val="0"/>
        <w:ind w:firstLine="851"/>
        <w:jc w:val="both"/>
      </w:pPr>
      <w:r>
        <w:t>наличие водоупорного слоя для кладбищ традиционного типа;</w:t>
      </w:r>
    </w:p>
    <w:p w:rsidR="003D3093" w:rsidRDefault="003D3093" w:rsidP="00A63B1D">
      <w:pPr>
        <w:autoSpaceDE w:val="0"/>
        <w:autoSpaceDN w:val="0"/>
        <w:adjustRightInd w:val="0"/>
        <w:ind w:firstLine="851"/>
        <w:jc w:val="both"/>
      </w:pPr>
      <w:r>
        <w:t>система дренажа;</w:t>
      </w:r>
    </w:p>
    <w:p w:rsidR="003D3093" w:rsidRDefault="003D3093" w:rsidP="00A63B1D">
      <w:pPr>
        <w:autoSpaceDE w:val="0"/>
        <w:autoSpaceDN w:val="0"/>
        <w:adjustRightInd w:val="0"/>
        <w:ind w:firstLine="851"/>
        <w:jc w:val="both"/>
      </w:pPr>
      <w:proofErr w:type="spellStart"/>
      <w:r>
        <w:t>обваловка</w:t>
      </w:r>
      <w:proofErr w:type="spellEnd"/>
      <w:r>
        <w:t xml:space="preserve"> территории;</w:t>
      </w:r>
    </w:p>
    <w:p w:rsidR="003D3093" w:rsidRDefault="003D3093" w:rsidP="00A63B1D">
      <w:pPr>
        <w:autoSpaceDE w:val="0"/>
        <w:autoSpaceDN w:val="0"/>
        <w:adjustRightInd w:val="0"/>
        <w:ind w:firstLine="851"/>
        <w:jc w:val="both"/>
      </w:pPr>
      <w:r>
        <w:t>организация и благоустройство санитарно-защитной зоны;</w:t>
      </w:r>
    </w:p>
    <w:p w:rsidR="003D3093" w:rsidRDefault="003D3093" w:rsidP="00A63B1D">
      <w:pPr>
        <w:autoSpaceDE w:val="0"/>
        <w:autoSpaceDN w:val="0"/>
        <w:adjustRightInd w:val="0"/>
        <w:ind w:firstLine="851"/>
        <w:jc w:val="both"/>
      </w:pPr>
      <w:r>
        <w:t>характер и площадь зеленых насаждений;</w:t>
      </w:r>
    </w:p>
    <w:p w:rsidR="003D3093" w:rsidRDefault="003D3093" w:rsidP="00A63B1D">
      <w:pPr>
        <w:autoSpaceDE w:val="0"/>
        <w:autoSpaceDN w:val="0"/>
        <w:adjustRightInd w:val="0"/>
        <w:ind w:firstLine="851"/>
        <w:jc w:val="both"/>
      </w:pPr>
      <w:r>
        <w:t>организация подъездных путей и автостоянок;</w:t>
      </w:r>
    </w:p>
    <w:p w:rsidR="003D3093" w:rsidRDefault="003D3093" w:rsidP="00A63B1D">
      <w:pPr>
        <w:autoSpaceDE w:val="0"/>
        <w:autoSpaceDN w:val="0"/>
        <w:adjustRightInd w:val="0"/>
        <w:ind w:firstLine="851"/>
        <w:jc w:val="both"/>
      </w:pPr>
      <w: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3D3093" w:rsidRDefault="003D3093" w:rsidP="00A63B1D">
      <w:pPr>
        <w:autoSpaceDE w:val="0"/>
        <w:autoSpaceDN w:val="0"/>
        <w:adjustRightInd w:val="0"/>
        <w:ind w:firstLine="851"/>
        <w:jc w:val="both"/>
      </w:pPr>
      <w: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3D3093" w:rsidRDefault="003D3093" w:rsidP="00A63B1D">
      <w:pPr>
        <w:autoSpaceDE w:val="0"/>
        <w:autoSpaceDN w:val="0"/>
        <w:adjustRightInd w:val="0"/>
        <w:ind w:firstLine="851"/>
        <w:jc w:val="both"/>
      </w:pPr>
      <w:proofErr w:type="spellStart"/>
      <w:r>
        <w:t>канализование</w:t>
      </w:r>
      <w:proofErr w:type="spellEnd"/>
      <w:r>
        <w:t>, водо-, тепло-, электроснабжение, благоустройство территории.</w:t>
      </w:r>
    </w:p>
    <w:p w:rsidR="003D3093" w:rsidRDefault="00A63B1D" w:rsidP="00A63B1D">
      <w:pPr>
        <w:autoSpaceDE w:val="0"/>
        <w:autoSpaceDN w:val="0"/>
        <w:adjustRightInd w:val="0"/>
        <w:ind w:firstLine="851"/>
        <w:jc w:val="both"/>
      </w:pPr>
      <w:r>
        <w:t>6.2.5.</w:t>
      </w:r>
      <w:r w:rsidR="003D3093">
        <w:t>Размер земельного участка для кладбища определяется с учетом количества жителей конкретного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3D3093" w:rsidRDefault="00A63B1D" w:rsidP="00A63B1D">
      <w:pPr>
        <w:autoSpaceDE w:val="0"/>
        <w:autoSpaceDN w:val="0"/>
        <w:adjustRightInd w:val="0"/>
        <w:ind w:firstLine="851"/>
        <w:jc w:val="both"/>
      </w:pPr>
      <w:r>
        <w:t>6.2.6.</w:t>
      </w:r>
      <w:r w:rsidR="003D3093">
        <w:t>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3D3093" w:rsidRDefault="003D3093" w:rsidP="00A63B1D">
      <w:pPr>
        <w:autoSpaceDE w:val="0"/>
        <w:autoSpaceDN w:val="0"/>
        <w:adjustRightInd w:val="0"/>
        <w:ind w:firstLine="851"/>
        <w:jc w:val="both"/>
      </w:pPr>
      <w:r>
        <w:t>Участок земли на территории Федерального военного мемориального кладбища для погребения поги</w:t>
      </w:r>
      <w:r w:rsidR="00A63B1D">
        <w:t>бшего (умершего) составляет 5 м</w:t>
      </w:r>
      <w:r w:rsidR="00A63B1D">
        <w:rPr>
          <w:vertAlign w:val="superscript"/>
        </w:rPr>
        <w:t>2</w:t>
      </w:r>
      <w:r>
        <w:t>.</w:t>
      </w:r>
    </w:p>
    <w:p w:rsidR="003D3093" w:rsidRDefault="00A63B1D" w:rsidP="00A63B1D">
      <w:pPr>
        <w:autoSpaceDE w:val="0"/>
        <w:autoSpaceDN w:val="0"/>
        <w:adjustRightInd w:val="0"/>
        <w:ind w:firstLine="851"/>
        <w:jc w:val="both"/>
      </w:pPr>
      <w:r>
        <w:t>6.2.7.</w:t>
      </w:r>
      <w:r w:rsidR="003D3093">
        <w:t>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3D3093" w:rsidRDefault="00A63B1D" w:rsidP="00A63B1D">
      <w:pPr>
        <w:autoSpaceDE w:val="0"/>
        <w:autoSpaceDN w:val="0"/>
        <w:adjustRightInd w:val="0"/>
        <w:ind w:firstLine="851"/>
        <w:jc w:val="both"/>
      </w:pPr>
      <w:r>
        <w:t>6.2.8.</w:t>
      </w:r>
      <w:r w:rsidR="003D3093">
        <w:t>Вновь создаваемые места погребения должны размещаться на расстоянии не менее 300 м от границ селитебной территории.</w:t>
      </w:r>
    </w:p>
    <w:p w:rsidR="003D3093" w:rsidRDefault="00A63B1D" w:rsidP="00A63B1D">
      <w:pPr>
        <w:autoSpaceDE w:val="0"/>
        <w:autoSpaceDN w:val="0"/>
        <w:adjustRightInd w:val="0"/>
        <w:ind w:firstLine="851"/>
        <w:jc w:val="both"/>
      </w:pPr>
      <w:r>
        <w:t>6.2.9.</w:t>
      </w:r>
      <w:r w:rsidR="003D3093">
        <w:t>Кладбища с погребением путем предания тела (останков) умершего земле (захоронение в могилу, склеп) размещают на расстоянии:</w:t>
      </w:r>
    </w:p>
    <w:p w:rsidR="003D3093" w:rsidRDefault="003D3093" w:rsidP="00A63B1D">
      <w:pPr>
        <w:autoSpaceDE w:val="0"/>
        <w:autoSpaceDN w:val="0"/>
        <w:adjustRightInd w:val="0"/>
        <w:ind w:firstLine="851"/>
        <w:jc w:val="both"/>
      </w:pPr>
      <w:r>
        <w:lastRenderedPageBreak/>
        <w:t>от жилых, общественных зданий, спортивно-оздоровительных и санаторно-курортных зон:</w:t>
      </w:r>
    </w:p>
    <w:p w:rsidR="003D3093" w:rsidRDefault="003D3093" w:rsidP="00A63B1D">
      <w:pPr>
        <w:autoSpaceDE w:val="0"/>
        <w:autoSpaceDN w:val="0"/>
        <w:adjustRightInd w:val="0"/>
        <w:ind w:firstLine="851"/>
        <w:jc w:val="both"/>
      </w:pPr>
      <w:r>
        <w:t>500 м - при площади кладбища от 20 до 40 га (размещение кладбища размером территории более 40 га не допускается);</w:t>
      </w:r>
    </w:p>
    <w:p w:rsidR="003D3093" w:rsidRDefault="003D3093" w:rsidP="00A63B1D">
      <w:pPr>
        <w:autoSpaceDE w:val="0"/>
        <w:autoSpaceDN w:val="0"/>
        <w:adjustRightInd w:val="0"/>
        <w:ind w:firstLine="851"/>
        <w:jc w:val="both"/>
      </w:pPr>
      <w:r>
        <w:t>300 м - при площади кладбища до 20 га;</w:t>
      </w:r>
    </w:p>
    <w:p w:rsidR="003D3093" w:rsidRDefault="003D3093" w:rsidP="00A63B1D">
      <w:pPr>
        <w:autoSpaceDE w:val="0"/>
        <w:autoSpaceDN w:val="0"/>
        <w:adjustRightInd w:val="0"/>
        <w:ind w:firstLine="851"/>
        <w:jc w:val="both"/>
      </w:pPr>
      <w:r>
        <w:t>50 м - для сельских, закрытых кладбищ и мемориальных комплексов, кладбищ с погребением после кремации;</w:t>
      </w:r>
    </w:p>
    <w:p w:rsidR="003D3093" w:rsidRDefault="003D3093" w:rsidP="00A63B1D">
      <w:pPr>
        <w:autoSpaceDE w:val="0"/>
        <w:autoSpaceDN w:val="0"/>
        <w:adjustRightInd w:val="0"/>
        <w:ind w:firstLine="851"/>
        <w:jc w:val="both"/>
      </w:pPr>
      <w:r>
        <w:t xml:space="preserve">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t>водоисточника</w:t>
      </w:r>
      <w:proofErr w:type="spellEnd"/>
      <w:r>
        <w:t xml:space="preserve"> и времени фильтрации;</w:t>
      </w:r>
    </w:p>
    <w:p w:rsidR="003D3093" w:rsidRDefault="003D3093" w:rsidP="00A63B1D">
      <w:pPr>
        <w:autoSpaceDE w:val="0"/>
        <w:autoSpaceDN w:val="0"/>
        <w:adjustRightInd w:val="0"/>
        <w:ind w:firstLine="851"/>
        <w:jc w:val="both"/>
      </w:pPr>
      <w: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3D3093" w:rsidRDefault="003D3093" w:rsidP="00A63B1D">
      <w:pPr>
        <w:autoSpaceDE w:val="0"/>
        <w:autoSpaceDN w:val="0"/>
        <w:adjustRightInd w:val="0"/>
        <w:ind w:firstLine="851"/>
        <w:jc w:val="both"/>
      </w:pPr>
      <w:r>
        <w:t>Примечания.</w:t>
      </w:r>
    </w:p>
    <w:p w:rsidR="003D3093" w:rsidRDefault="00A63B1D" w:rsidP="00A63B1D">
      <w:pPr>
        <w:autoSpaceDE w:val="0"/>
        <w:autoSpaceDN w:val="0"/>
        <w:adjustRightInd w:val="0"/>
        <w:ind w:firstLine="851"/>
        <w:jc w:val="both"/>
      </w:pPr>
      <w:r>
        <w:t>1.</w:t>
      </w:r>
      <w:r w:rsidR="003D3093">
        <w:t>После закрытия кладбища по истечении 25 лет после последнего захоронения расстояние до жилой застройки может быть сокращено до 100 м.</w:t>
      </w:r>
    </w:p>
    <w:p w:rsidR="003D3093" w:rsidRDefault="00A63B1D" w:rsidP="00A63B1D">
      <w:pPr>
        <w:autoSpaceDE w:val="0"/>
        <w:autoSpaceDN w:val="0"/>
        <w:adjustRightInd w:val="0"/>
        <w:ind w:firstLine="851"/>
        <w:jc w:val="both"/>
      </w:pPr>
      <w:r>
        <w:t>2.</w:t>
      </w:r>
      <w:r w:rsidR="003D3093">
        <w:t xml:space="preserve">В </w:t>
      </w:r>
      <w:r w:rsidR="00EB53F8">
        <w:t xml:space="preserve">сложившихся районах </w:t>
      </w:r>
      <w:r w:rsidR="003D3093">
        <w:t>поселени</w:t>
      </w:r>
      <w:r w:rsidR="00EB53F8">
        <w:t>я</w:t>
      </w:r>
      <w:r w:rsidR="003D3093">
        <w:t>,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rsidR="002A3BF2" w:rsidRDefault="002A3BF2">
      <w:pPr>
        <w:autoSpaceDE w:val="0"/>
        <w:autoSpaceDN w:val="0"/>
        <w:adjustRightInd w:val="0"/>
        <w:ind w:firstLine="540"/>
        <w:jc w:val="both"/>
      </w:pPr>
    </w:p>
    <w:p w:rsidR="003D3093" w:rsidRDefault="002A3BF2" w:rsidP="002A3BF2">
      <w:pPr>
        <w:autoSpaceDE w:val="0"/>
        <w:autoSpaceDN w:val="0"/>
        <w:adjustRightInd w:val="0"/>
        <w:ind w:firstLine="851"/>
        <w:jc w:val="both"/>
      </w:pPr>
      <w:r>
        <w:t>6.2.10.</w:t>
      </w:r>
      <w:r w:rsidR="003D3093">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3D3093" w:rsidRDefault="003D3093" w:rsidP="002A3BF2">
      <w:pPr>
        <w:autoSpaceDE w:val="0"/>
        <w:autoSpaceDN w:val="0"/>
        <w:adjustRightInd w:val="0"/>
        <w:ind w:firstLine="851"/>
        <w:jc w:val="both"/>
      </w:pPr>
      <w:r>
        <w:t>500 м - без подготовительных и обрядовых процессов с одной однокамерной печью;</w:t>
      </w:r>
    </w:p>
    <w:p w:rsidR="003D3093" w:rsidRDefault="003D3093" w:rsidP="002A3BF2">
      <w:pPr>
        <w:autoSpaceDE w:val="0"/>
        <w:autoSpaceDN w:val="0"/>
        <w:adjustRightInd w:val="0"/>
        <w:ind w:firstLine="851"/>
        <w:jc w:val="both"/>
      </w:pPr>
      <w:r>
        <w:t>1000 м - при количестве печей более одной.</w:t>
      </w:r>
    </w:p>
    <w:p w:rsidR="003D3093" w:rsidRDefault="002A3BF2" w:rsidP="002A3BF2">
      <w:pPr>
        <w:autoSpaceDE w:val="0"/>
        <w:autoSpaceDN w:val="0"/>
        <w:adjustRightInd w:val="0"/>
        <w:ind w:firstLine="851"/>
        <w:jc w:val="both"/>
      </w:pPr>
      <w:r>
        <w:t>6.2.11.</w:t>
      </w:r>
      <w:r w:rsidR="003D3093">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3D3093" w:rsidRDefault="002A3BF2" w:rsidP="002A3BF2">
      <w:pPr>
        <w:autoSpaceDE w:val="0"/>
        <w:autoSpaceDN w:val="0"/>
        <w:adjustRightInd w:val="0"/>
        <w:ind w:firstLine="851"/>
        <w:jc w:val="both"/>
      </w:pPr>
      <w:r>
        <w:t>6.2.12.</w:t>
      </w:r>
      <w:r w:rsidR="003D3093">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3D3093" w:rsidRDefault="003D3093" w:rsidP="002A3BF2">
      <w:pPr>
        <w:autoSpaceDE w:val="0"/>
        <w:autoSpaceDN w:val="0"/>
        <w:adjustRightInd w:val="0"/>
        <w:ind w:firstLine="851"/>
        <w:jc w:val="both"/>
      </w:pPr>
      <w:r>
        <w:t>По территории санитарно-защитных зон и кладбищ запрещается прокладка сетей централизованного хозяйственно-питьевого водоснабжения.</w:t>
      </w:r>
    </w:p>
    <w:p w:rsidR="003D3093" w:rsidRDefault="003D3093" w:rsidP="002A3BF2">
      <w:pPr>
        <w:autoSpaceDE w:val="0"/>
        <w:autoSpaceDN w:val="0"/>
        <w:adjustRightInd w:val="0"/>
        <w:ind w:firstLine="851"/>
        <w:jc w:val="both"/>
      </w:pPr>
      <w: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3D3093" w:rsidRDefault="002A3BF2" w:rsidP="002A3BF2">
      <w:pPr>
        <w:autoSpaceDE w:val="0"/>
        <w:autoSpaceDN w:val="0"/>
        <w:adjustRightInd w:val="0"/>
        <w:ind w:firstLine="851"/>
        <w:jc w:val="both"/>
      </w:pPr>
      <w:r>
        <w:t>6.2.13.</w:t>
      </w:r>
      <w:r w:rsidR="003D3093">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3D3093" w:rsidRDefault="002A3BF2" w:rsidP="002A3BF2">
      <w:pPr>
        <w:autoSpaceDE w:val="0"/>
        <w:autoSpaceDN w:val="0"/>
        <w:adjustRightInd w:val="0"/>
        <w:ind w:firstLine="851"/>
        <w:jc w:val="both"/>
      </w:pPr>
      <w:r>
        <w:t>6.2.14.</w:t>
      </w:r>
      <w:r w:rsidR="003D3093">
        <w:t>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3D3093" w:rsidRDefault="003D3093" w:rsidP="002A3BF2">
      <w:pPr>
        <w:autoSpaceDE w:val="0"/>
        <w:autoSpaceDN w:val="0"/>
        <w:adjustRightInd w:val="0"/>
        <w:ind w:firstLine="851"/>
        <w:jc w:val="both"/>
      </w:pPr>
      <w:r>
        <w:lastRenderedPageBreak/>
        <w:t>Для стоков от крематориев, содержащих токсичные компоненты, должны быть предусмотрены локальные очистные сооружения.</w:t>
      </w:r>
    </w:p>
    <w:p w:rsidR="003D3093" w:rsidRDefault="002A3BF2" w:rsidP="002A3BF2">
      <w:pPr>
        <w:autoSpaceDE w:val="0"/>
        <w:autoSpaceDN w:val="0"/>
        <w:adjustRightInd w:val="0"/>
        <w:ind w:firstLine="851"/>
        <w:jc w:val="both"/>
      </w:pPr>
      <w:r>
        <w:t>6.2.15.</w:t>
      </w:r>
      <w:r w:rsidR="003D3093">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3D3093" w:rsidRDefault="002A3BF2" w:rsidP="002A3BF2">
      <w:pPr>
        <w:autoSpaceDE w:val="0"/>
        <w:autoSpaceDN w:val="0"/>
        <w:adjustRightInd w:val="0"/>
        <w:ind w:firstLine="851"/>
        <w:jc w:val="both"/>
      </w:pPr>
      <w:r>
        <w:t>6.2.16.</w:t>
      </w:r>
      <w:r w:rsidR="003D3093">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3D3093" w:rsidRDefault="003D3093" w:rsidP="002A3BF2">
      <w:pPr>
        <w:autoSpaceDE w:val="0"/>
        <w:autoSpaceDN w:val="0"/>
        <w:adjustRightInd w:val="0"/>
        <w:ind w:firstLine="851"/>
        <w:jc w:val="both"/>
      </w:pPr>
      <w: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3D3093" w:rsidRDefault="003D3093" w:rsidP="002A3BF2">
      <w:pPr>
        <w:autoSpaceDE w:val="0"/>
        <w:autoSpaceDN w:val="0"/>
        <w:adjustRightInd w:val="0"/>
        <w:ind w:firstLine="851"/>
        <w:jc w:val="both"/>
      </w:pPr>
      <w:r>
        <w:t>Размер санитарно-защитных зон после переноса кладбищ, а также закрытых кладбищ для новых погребений остается неизменным.</w:t>
      </w:r>
    </w:p>
    <w:p w:rsidR="003D3093" w:rsidRDefault="002A3BF2" w:rsidP="002A3BF2">
      <w:pPr>
        <w:autoSpaceDE w:val="0"/>
        <w:autoSpaceDN w:val="0"/>
        <w:adjustRightInd w:val="0"/>
        <w:ind w:firstLine="851"/>
        <w:jc w:val="both"/>
      </w:pPr>
      <w:r>
        <w:t>6.2.17.</w:t>
      </w:r>
      <w:r w:rsidR="003D3093">
        <w:t>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3D3093" w:rsidRDefault="002A3BF2" w:rsidP="002A3BF2">
      <w:pPr>
        <w:autoSpaceDE w:val="0"/>
        <w:autoSpaceDN w:val="0"/>
        <w:adjustRightInd w:val="0"/>
        <w:ind w:firstLine="851"/>
        <w:jc w:val="both"/>
      </w:pPr>
      <w:r>
        <w:t>6.2.18.</w:t>
      </w:r>
      <w:r w:rsidR="003D3093">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w:t>
      </w:r>
    </w:p>
    <w:p w:rsidR="003D3093" w:rsidRDefault="003D3093" w:rsidP="002A3BF2">
      <w:pPr>
        <w:autoSpaceDE w:val="0"/>
        <w:autoSpaceDN w:val="0"/>
        <w:adjustRightInd w:val="0"/>
        <w:ind w:firstLine="851"/>
        <w:jc w:val="both"/>
      </w:pPr>
      <w: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6.3. Зоны размещения скотомогильников</w:t>
      </w:r>
    </w:p>
    <w:p w:rsidR="003D3093" w:rsidRDefault="003D3093">
      <w:pPr>
        <w:autoSpaceDE w:val="0"/>
        <w:autoSpaceDN w:val="0"/>
        <w:adjustRightInd w:val="0"/>
        <w:ind w:firstLine="540"/>
        <w:jc w:val="both"/>
      </w:pPr>
    </w:p>
    <w:p w:rsidR="003D3093" w:rsidRDefault="002A3BF2" w:rsidP="002A3BF2">
      <w:pPr>
        <w:autoSpaceDE w:val="0"/>
        <w:autoSpaceDN w:val="0"/>
        <w:adjustRightInd w:val="0"/>
        <w:ind w:firstLine="851"/>
        <w:jc w:val="both"/>
      </w:pPr>
      <w:r>
        <w:t>6.3.1.</w:t>
      </w:r>
      <w:r w:rsidR="003D3093">
        <w:t xml:space="preserve">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003D3093">
        <w:t>конфискатов</w:t>
      </w:r>
      <w:proofErr w:type="spellEnd"/>
      <w:r w:rsidR="003D3093">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3D3093" w:rsidRDefault="002A3BF2" w:rsidP="002A3BF2">
      <w:pPr>
        <w:autoSpaceDE w:val="0"/>
        <w:autoSpaceDN w:val="0"/>
        <w:adjustRightInd w:val="0"/>
        <w:ind w:firstLine="851"/>
        <w:jc w:val="both"/>
      </w:pPr>
      <w:r>
        <w:t>6.3.2.</w:t>
      </w:r>
      <w:r w:rsidR="003D3093">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3D3093" w:rsidRDefault="002A3BF2" w:rsidP="002A3BF2">
      <w:pPr>
        <w:autoSpaceDE w:val="0"/>
        <w:autoSpaceDN w:val="0"/>
        <w:adjustRightInd w:val="0"/>
        <w:ind w:firstLine="851"/>
        <w:jc w:val="both"/>
      </w:pPr>
      <w:r>
        <w:t>6.3.3.</w:t>
      </w:r>
      <w:r w:rsidR="003D3093">
        <w:t>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rsidR="003D3093" w:rsidRDefault="002A3BF2" w:rsidP="002A3BF2">
      <w:pPr>
        <w:autoSpaceDE w:val="0"/>
        <w:autoSpaceDN w:val="0"/>
        <w:adjustRightInd w:val="0"/>
        <w:ind w:firstLine="851"/>
        <w:jc w:val="both"/>
      </w:pPr>
      <w:r>
        <w:t>6.3.4.</w:t>
      </w:r>
      <w:r w:rsidR="003D3093">
        <w:t>Ширина санитарно-защитной зоны от скотомогильника (биотермической ямы) до:</w:t>
      </w:r>
    </w:p>
    <w:p w:rsidR="003D3093" w:rsidRDefault="003D3093" w:rsidP="002A3BF2">
      <w:pPr>
        <w:autoSpaceDE w:val="0"/>
        <w:autoSpaceDN w:val="0"/>
        <w:adjustRightInd w:val="0"/>
        <w:ind w:firstLine="851"/>
        <w:jc w:val="both"/>
      </w:pPr>
      <w:r>
        <w:t>жилых, общественных зданий, животноводческих ферм (комплексов) - 1000 м;</w:t>
      </w:r>
    </w:p>
    <w:p w:rsidR="003D3093" w:rsidRDefault="003D3093" w:rsidP="002A3BF2">
      <w:pPr>
        <w:autoSpaceDE w:val="0"/>
        <w:autoSpaceDN w:val="0"/>
        <w:adjustRightInd w:val="0"/>
        <w:ind w:firstLine="851"/>
        <w:jc w:val="both"/>
      </w:pPr>
      <w:r>
        <w:t>скотопрогонов и пастбищ - 200 м;</w:t>
      </w:r>
    </w:p>
    <w:p w:rsidR="003D3093" w:rsidRDefault="003D3093" w:rsidP="002A3BF2">
      <w:pPr>
        <w:autoSpaceDE w:val="0"/>
        <w:autoSpaceDN w:val="0"/>
        <w:adjustRightInd w:val="0"/>
        <w:ind w:firstLine="851"/>
        <w:jc w:val="both"/>
      </w:pPr>
      <w:r>
        <w:t>автомобильных, железных дорог в зависимости от их категории - 60 - 300 м.</w:t>
      </w:r>
    </w:p>
    <w:p w:rsidR="003D3093" w:rsidRDefault="002A3BF2" w:rsidP="002A3BF2">
      <w:pPr>
        <w:autoSpaceDE w:val="0"/>
        <w:autoSpaceDN w:val="0"/>
        <w:adjustRightInd w:val="0"/>
        <w:ind w:firstLine="851"/>
        <w:jc w:val="both"/>
      </w:pPr>
      <w:r>
        <w:t>6.3.5.</w:t>
      </w:r>
      <w:r w:rsidR="003D3093">
        <w:t xml:space="preserve">Биотермические ямы, расположенные на территории государственных ветеринарных организаций, входят в состав вспомогательных сооружений. Расстояние </w:t>
      </w:r>
      <w:r w:rsidR="003D3093">
        <w:lastRenderedPageBreak/>
        <w:t>между ямой и производственными зданиями ветеринарных организаций, находящимися на этой территории, не регламентируется.</w:t>
      </w:r>
    </w:p>
    <w:p w:rsidR="003D3093" w:rsidRDefault="002A3BF2" w:rsidP="002A3BF2">
      <w:pPr>
        <w:autoSpaceDE w:val="0"/>
        <w:autoSpaceDN w:val="0"/>
        <w:adjustRightInd w:val="0"/>
        <w:ind w:firstLine="851"/>
        <w:jc w:val="both"/>
      </w:pPr>
      <w:r>
        <w:t>6.3.6.</w:t>
      </w:r>
      <w:r w:rsidR="003D3093">
        <w:t xml:space="preserve">Размещение скотомогильников (биотермических ям) в </w:t>
      </w:r>
      <w:proofErr w:type="spellStart"/>
      <w:r w:rsidR="003D3093">
        <w:t>водоохранной</w:t>
      </w:r>
      <w:proofErr w:type="spellEnd"/>
      <w:r w:rsidR="003D3093">
        <w:t>, лесопарковой и заповедной зонах категорически запрещается.</w:t>
      </w:r>
    </w:p>
    <w:p w:rsidR="003D3093" w:rsidRDefault="002A3BF2" w:rsidP="002A3BF2">
      <w:pPr>
        <w:autoSpaceDE w:val="0"/>
        <w:autoSpaceDN w:val="0"/>
        <w:adjustRightInd w:val="0"/>
        <w:ind w:firstLine="851"/>
        <w:jc w:val="both"/>
      </w:pPr>
      <w:r>
        <w:t>6.3.7.</w:t>
      </w:r>
      <w:r w:rsidR="003D3093">
        <w:t>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3D3093" w:rsidRDefault="002A3BF2" w:rsidP="002A3BF2">
      <w:pPr>
        <w:autoSpaceDE w:val="0"/>
        <w:autoSpaceDN w:val="0"/>
        <w:adjustRightInd w:val="0"/>
        <w:ind w:firstLine="851"/>
        <w:jc w:val="both"/>
      </w:pPr>
      <w:r>
        <w:t>6.3.8.</w:t>
      </w:r>
      <w:r w:rsidR="003D3093">
        <w:t>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3D3093" w:rsidRDefault="002A3BF2" w:rsidP="002A3BF2">
      <w:pPr>
        <w:autoSpaceDE w:val="0"/>
        <w:autoSpaceDN w:val="0"/>
        <w:adjustRightInd w:val="0"/>
        <w:ind w:firstLine="851"/>
        <w:jc w:val="both"/>
      </w:pPr>
      <w:r>
        <w:t>6.3.9.</w:t>
      </w:r>
      <w:r w:rsidR="003D3093">
        <w:t xml:space="preserve">К скотомогильникам (биотермическим ямам) предусматриваются подъездные пути в соответствии с требованиями подраздела 3.5 "Зоны транспортной инфраструктуры" настоящих </w:t>
      </w:r>
      <w:r w:rsidR="003A0022">
        <w:t>Местных н</w:t>
      </w:r>
      <w:r w:rsidR="003D3093">
        <w:t>ормативов.</w:t>
      </w:r>
    </w:p>
    <w:p w:rsidR="003D3093" w:rsidRDefault="002A3BF2" w:rsidP="002A3BF2">
      <w:pPr>
        <w:autoSpaceDE w:val="0"/>
        <w:autoSpaceDN w:val="0"/>
        <w:adjustRightInd w:val="0"/>
        <w:ind w:firstLine="851"/>
        <w:jc w:val="both"/>
      </w:pPr>
      <w:r>
        <w:t>6.3.10.</w:t>
      </w:r>
      <w:r w:rsidR="003D3093">
        <w:t>В исключительных случаях с разрешения главного государственного ветеринарного инспектора Краснодарского края допускается использование территории скотомогильника для промышленного строительства, если с момента последнего захоронения:</w:t>
      </w:r>
    </w:p>
    <w:p w:rsidR="003D3093" w:rsidRDefault="003D3093" w:rsidP="002A3BF2">
      <w:pPr>
        <w:autoSpaceDE w:val="0"/>
        <w:autoSpaceDN w:val="0"/>
        <w:adjustRightInd w:val="0"/>
        <w:ind w:firstLine="851"/>
        <w:jc w:val="both"/>
      </w:pPr>
      <w:r>
        <w:t>в биотермическую яму прошло не менее 2 лет;</w:t>
      </w:r>
    </w:p>
    <w:p w:rsidR="003D3093" w:rsidRDefault="003D3093" w:rsidP="002A3BF2">
      <w:pPr>
        <w:autoSpaceDE w:val="0"/>
        <w:autoSpaceDN w:val="0"/>
        <w:adjustRightInd w:val="0"/>
        <w:ind w:firstLine="851"/>
        <w:jc w:val="both"/>
      </w:pPr>
      <w:r>
        <w:t>в земляную яму - не менее 25 лет.</w:t>
      </w:r>
    </w:p>
    <w:p w:rsidR="003D3093" w:rsidRDefault="003D3093" w:rsidP="002A3BF2">
      <w:pPr>
        <w:autoSpaceDE w:val="0"/>
        <w:autoSpaceDN w:val="0"/>
        <w:adjustRightInd w:val="0"/>
        <w:ind w:firstLine="851"/>
        <w:jc w:val="both"/>
      </w:pPr>
      <w:r>
        <w:t>Промышленный объект не должен быть связан с приемом, производством и переработкой продуктов питания и кормов.</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6.4. Зоны размещения полигонов для твердых бытовых отходов</w:t>
      </w:r>
    </w:p>
    <w:p w:rsidR="003D3093" w:rsidRDefault="003D3093">
      <w:pPr>
        <w:autoSpaceDE w:val="0"/>
        <w:autoSpaceDN w:val="0"/>
        <w:adjustRightInd w:val="0"/>
        <w:ind w:firstLine="540"/>
        <w:jc w:val="both"/>
      </w:pPr>
    </w:p>
    <w:p w:rsidR="003D3093" w:rsidRDefault="002A3BF2" w:rsidP="002A3BF2">
      <w:pPr>
        <w:autoSpaceDE w:val="0"/>
        <w:autoSpaceDN w:val="0"/>
        <w:adjustRightInd w:val="0"/>
        <w:ind w:firstLine="851"/>
        <w:jc w:val="both"/>
      </w:pPr>
      <w:r>
        <w:t>6.4.1.</w:t>
      </w:r>
      <w:r w:rsidR="003D3093">
        <w:t>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3D3093" w:rsidRDefault="003D3093" w:rsidP="002A3BF2">
      <w:pPr>
        <w:autoSpaceDE w:val="0"/>
        <w:autoSpaceDN w:val="0"/>
        <w:adjustRightInd w:val="0"/>
        <w:ind w:firstLine="851"/>
        <w:jc w:val="both"/>
      </w:pPr>
      <w: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3D3093" w:rsidRDefault="002A3BF2" w:rsidP="002A3BF2">
      <w:pPr>
        <w:autoSpaceDE w:val="0"/>
        <w:autoSpaceDN w:val="0"/>
        <w:adjustRightInd w:val="0"/>
        <w:ind w:firstLine="851"/>
        <w:jc w:val="both"/>
      </w:pPr>
      <w:r>
        <w:t>6.4.2.</w:t>
      </w:r>
      <w:r w:rsidR="003D3093">
        <w:t>Полигоны ТБО размещаются за пределами жилой зоны, на обособленных территориях с обеспечением нормативных санитарно-защитных зон.</w:t>
      </w:r>
    </w:p>
    <w:p w:rsidR="003D3093" w:rsidRDefault="002A3BF2" w:rsidP="002A3BF2">
      <w:pPr>
        <w:autoSpaceDE w:val="0"/>
        <w:autoSpaceDN w:val="0"/>
        <w:adjustRightInd w:val="0"/>
        <w:ind w:firstLine="851"/>
        <w:jc w:val="both"/>
      </w:pPr>
      <w:r>
        <w:t>6.4.3.</w:t>
      </w:r>
      <w:r w:rsidR="003D3093">
        <w:t>Размер санитарно-защитной зоны от жилой застройки до границ полигона составляет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3D3093" w:rsidRDefault="003D3093" w:rsidP="002A3BF2">
      <w:pPr>
        <w:autoSpaceDE w:val="0"/>
        <w:autoSpaceDN w:val="0"/>
        <w:adjustRightInd w:val="0"/>
        <w:ind w:firstLine="851"/>
        <w:jc w:val="both"/>
      </w:pPr>
      <w:r>
        <w:t>Санитарно-защитная зона должна иметь зеленые насаждения.</w:t>
      </w:r>
    </w:p>
    <w:p w:rsidR="003D3093" w:rsidRDefault="002A3BF2" w:rsidP="002A3BF2">
      <w:pPr>
        <w:autoSpaceDE w:val="0"/>
        <w:autoSpaceDN w:val="0"/>
        <w:adjustRightInd w:val="0"/>
        <w:ind w:firstLine="851"/>
        <w:jc w:val="both"/>
      </w:pPr>
      <w:r>
        <w:t>6.4.4.</w:t>
      </w:r>
      <w:r w:rsidR="003D3093">
        <w:t>Не допускается размещение полигонов:</w:t>
      </w:r>
    </w:p>
    <w:p w:rsidR="003D3093" w:rsidRDefault="003D3093" w:rsidP="002A3BF2">
      <w:pPr>
        <w:autoSpaceDE w:val="0"/>
        <w:autoSpaceDN w:val="0"/>
        <w:adjustRightInd w:val="0"/>
        <w:ind w:firstLine="851"/>
        <w:jc w:val="both"/>
      </w:pPr>
      <w:r>
        <w:t xml:space="preserve">на территории зон санитарной охраны </w:t>
      </w:r>
      <w:proofErr w:type="spellStart"/>
      <w:r>
        <w:t>водоисточников</w:t>
      </w:r>
      <w:proofErr w:type="spellEnd"/>
      <w:r>
        <w:t xml:space="preserve"> и минеральных источников;</w:t>
      </w:r>
    </w:p>
    <w:p w:rsidR="003D3093" w:rsidRDefault="003D3093" w:rsidP="002A3BF2">
      <w:pPr>
        <w:autoSpaceDE w:val="0"/>
        <w:autoSpaceDN w:val="0"/>
        <w:adjustRightInd w:val="0"/>
        <w:ind w:firstLine="851"/>
        <w:jc w:val="both"/>
      </w:pPr>
      <w:r>
        <w:t>во всех зонах охраны курортов;</w:t>
      </w:r>
    </w:p>
    <w:p w:rsidR="003D3093" w:rsidRDefault="003D3093" w:rsidP="002A3BF2">
      <w:pPr>
        <w:autoSpaceDE w:val="0"/>
        <w:autoSpaceDN w:val="0"/>
        <w:adjustRightInd w:val="0"/>
        <w:ind w:firstLine="851"/>
        <w:jc w:val="both"/>
      </w:pPr>
      <w:r>
        <w:t>в местах выхода на поверхность трещиноватых пород;</w:t>
      </w:r>
    </w:p>
    <w:p w:rsidR="003D3093" w:rsidRDefault="003D3093" w:rsidP="002A3BF2">
      <w:pPr>
        <w:autoSpaceDE w:val="0"/>
        <w:autoSpaceDN w:val="0"/>
        <w:adjustRightInd w:val="0"/>
        <w:ind w:firstLine="851"/>
        <w:jc w:val="both"/>
      </w:pPr>
      <w:r>
        <w:t>в местах выклинивания водоносных горизонтов;</w:t>
      </w:r>
    </w:p>
    <w:p w:rsidR="003D3093" w:rsidRDefault="003D3093" w:rsidP="002A3BF2">
      <w:pPr>
        <w:autoSpaceDE w:val="0"/>
        <w:autoSpaceDN w:val="0"/>
        <w:adjustRightInd w:val="0"/>
        <w:ind w:firstLine="851"/>
        <w:jc w:val="both"/>
      </w:pPr>
      <w:r>
        <w:t>в местах массового отдыха населения и оздоровительных учреждений.</w:t>
      </w:r>
    </w:p>
    <w:p w:rsidR="003D3093" w:rsidRDefault="003D3093" w:rsidP="002A3BF2">
      <w:pPr>
        <w:autoSpaceDE w:val="0"/>
        <w:autoSpaceDN w:val="0"/>
        <w:adjustRightInd w:val="0"/>
        <w:ind w:firstLine="851"/>
        <w:jc w:val="both"/>
      </w:pPr>
      <w: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3D3093" w:rsidRDefault="003D3093" w:rsidP="002A3BF2">
      <w:pPr>
        <w:autoSpaceDE w:val="0"/>
        <w:autoSpaceDN w:val="0"/>
        <w:adjustRightInd w:val="0"/>
        <w:ind w:firstLine="851"/>
        <w:jc w:val="both"/>
      </w:pPr>
      <w:r>
        <w:t>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3D3093" w:rsidRDefault="002A3BF2" w:rsidP="002A3BF2">
      <w:pPr>
        <w:autoSpaceDE w:val="0"/>
        <w:autoSpaceDN w:val="0"/>
        <w:adjustRightInd w:val="0"/>
        <w:ind w:firstLine="851"/>
        <w:jc w:val="both"/>
      </w:pPr>
      <w:r>
        <w:t>6.4.5.</w:t>
      </w:r>
      <w:r w:rsidR="003D3093">
        <w:t xml:space="preserve">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w:t>
      </w:r>
      <w:r w:rsidR="003D3093">
        <w:lastRenderedPageBreak/>
        <w:t>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rsidR="003D3093" w:rsidRDefault="002A3BF2" w:rsidP="002A3BF2">
      <w:pPr>
        <w:autoSpaceDE w:val="0"/>
        <w:autoSpaceDN w:val="0"/>
        <w:adjustRightInd w:val="0"/>
        <w:ind w:firstLine="851"/>
        <w:jc w:val="both"/>
      </w:pPr>
      <w:r>
        <w:t>6.4.6.</w:t>
      </w:r>
      <w:r w:rsidR="003D3093">
        <w:t>Для полигонов, принимающих менее 120 тыс. м3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3D3093" w:rsidRDefault="003D3093" w:rsidP="002A3BF2">
      <w:pPr>
        <w:autoSpaceDE w:val="0"/>
        <w:autoSpaceDN w:val="0"/>
        <w:adjustRightInd w:val="0"/>
        <w:ind w:firstLine="851"/>
        <w:jc w:val="both"/>
      </w:pPr>
      <w:r>
        <w:t>Длина одной траншеи должна устраиваться с учетом времени заполнения траншей:</w:t>
      </w:r>
    </w:p>
    <w:p w:rsidR="003D3093" w:rsidRDefault="003D3093" w:rsidP="002A3BF2">
      <w:pPr>
        <w:autoSpaceDE w:val="0"/>
        <w:autoSpaceDN w:val="0"/>
        <w:adjustRightInd w:val="0"/>
        <w:ind w:firstLine="851"/>
        <w:jc w:val="both"/>
      </w:pPr>
      <w:r>
        <w:t>в период температур выше 0 град. С - в течение 1 - 2 месяцев;</w:t>
      </w:r>
    </w:p>
    <w:p w:rsidR="003D3093" w:rsidRDefault="003D3093" w:rsidP="002A3BF2">
      <w:pPr>
        <w:autoSpaceDE w:val="0"/>
        <w:autoSpaceDN w:val="0"/>
        <w:adjustRightInd w:val="0"/>
        <w:ind w:firstLine="851"/>
        <w:jc w:val="both"/>
      </w:pPr>
      <w:r>
        <w:t>в период температур ниже 0 град. С - на весь период промерзания грунтов.</w:t>
      </w:r>
    </w:p>
    <w:p w:rsidR="003D3093" w:rsidRDefault="002A3BF2" w:rsidP="002A3BF2">
      <w:pPr>
        <w:autoSpaceDE w:val="0"/>
        <w:autoSpaceDN w:val="0"/>
        <w:adjustRightInd w:val="0"/>
        <w:ind w:firstLine="851"/>
        <w:jc w:val="both"/>
      </w:pPr>
      <w:r>
        <w:t>6.4.7.</w:t>
      </w:r>
      <w:r w:rsidR="003D3093">
        <w:t>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3D3093" w:rsidRDefault="002A3BF2" w:rsidP="002A3BF2">
      <w:pPr>
        <w:autoSpaceDE w:val="0"/>
        <w:autoSpaceDN w:val="0"/>
        <w:adjustRightInd w:val="0"/>
        <w:ind w:firstLine="851"/>
        <w:jc w:val="both"/>
      </w:pPr>
      <w:r>
        <w:t>6.4.8.</w:t>
      </w:r>
      <w:r w:rsidR="003D3093">
        <w:t xml:space="preserve">Хозяйственная зона проектируется для размещения производственно-бытового здания для персонала, гаража или навеса для размещения машин и механизмов. 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подраздела 3.4 "Зоны инженерной инфраструктуры" настоящих </w:t>
      </w:r>
      <w:r w:rsidR="003A0022">
        <w:t>Местных н</w:t>
      </w:r>
      <w:r w:rsidR="003D3093">
        <w:t>ормативов.</w:t>
      </w:r>
    </w:p>
    <w:p w:rsidR="003D3093" w:rsidRDefault="002A3BF2" w:rsidP="002A3BF2">
      <w:pPr>
        <w:autoSpaceDE w:val="0"/>
        <w:autoSpaceDN w:val="0"/>
        <w:adjustRightInd w:val="0"/>
        <w:ind w:firstLine="851"/>
        <w:jc w:val="both"/>
      </w:pPr>
      <w:r>
        <w:t>6.4.9.</w:t>
      </w:r>
      <w:r w:rsidR="003D3093">
        <w:t>Территория хозяйственной зоны бетонируется или асфальтируется, освещается, имеет легкое ограждение.</w:t>
      </w:r>
    </w:p>
    <w:p w:rsidR="003D3093" w:rsidRDefault="002A3BF2" w:rsidP="002A3BF2">
      <w:pPr>
        <w:autoSpaceDE w:val="0"/>
        <w:autoSpaceDN w:val="0"/>
        <w:adjustRightInd w:val="0"/>
        <w:ind w:firstLine="851"/>
        <w:jc w:val="both"/>
      </w:pPr>
      <w:r>
        <w:t>6.4.10.</w:t>
      </w:r>
      <w:r w:rsidR="003D3093">
        <w:t>По периметру всей территории полигона ТБО проектируются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3D3093" w:rsidRDefault="002A3BF2" w:rsidP="002A3BF2">
      <w:pPr>
        <w:autoSpaceDE w:val="0"/>
        <w:autoSpaceDN w:val="0"/>
        <w:adjustRightInd w:val="0"/>
        <w:ind w:firstLine="851"/>
        <w:jc w:val="both"/>
      </w:pPr>
      <w:r>
        <w:t>6.4.11.</w:t>
      </w:r>
      <w:r w:rsidR="003D3093">
        <w:t>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3D3093" w:rsidRDefault="003D3093" w:rsidP="002A3BF2">
      <w:pPr>
        <w:autoSpaceDE w:val="0"/>
        <w:autoSpaceDN w:val="0"/>
        <w:adjustRightInd w:val="0"/>
        <w:ind w:firstLine="851"/>
        <w:jc w:val="both"/>
      </w:pPr>
      <w:r>
        <w:t>6.</w:t>
      </w:r>
      <w:r w:rsidR="002A3BF2">
        <w:t>4.12.</w:t>
      </w:r>
      <w:r>
        <w:t>В зеленой зоне полигона проектируются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w:t>
      </w:r>
    </w:p>
    <w:p w:rsidR="003D3093" w:rsidRDefault="002A3BF2" w:rsidP="002A3BF2">
      <w:pPr>
        <w:autoSpaceDE w:val="0"/>
        <w:autoSpaceDN w:val="0"/>
        <w:adjustRightInd w:val="0"/>
        <w:ind w:firstLine="851"/>
        <w:jc w:val="both"/>
      </w:pPr>
      <w:r>
        <w:t>6.4.13.</w:t>
      </w:r>
      <w:r w:rsidR="003D3093">
        <w:t>Сооружения по контролю качества грунтовых и поверхностных вод должны иметь подъезды для автотранспорта.</w:t>
      </w:r>
    </w:p>
    <w:p w:rsidR="003D3093" w:rsidRDefault="002A3BF2" w:rsidP="002A3BF2">
      <w:pPr>
        <w:autoSpaceDE w:val="0"/>
        <w:autoSpaceDN w:val="0"/>
        <w:adjustRightInd w:val="0"/>
        <w:ind w:firstLine="851"/>
        <w:jc w:val="both"/>
      </w:pPr>
      <w:r>
        <w:t>6.4.14.</w:t>
      </w:r>
      <w:r w:rsidR="003D3093">
        <w:t xml:space="preserve">К полигонам ТБО проектируются подъездные пути в соответствии с требованиями подраздела 3.5 "Зоны транспортной инфраструктуры" настоящих </w:t>
      </w:r>
      <w:r w:rsidR="003A0022">
        <w:t>Местных н</w:t>
      </w:r>
      <w:r w:rsidR="003D3093">
        <w:t>ормативов.</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6.5. Зоны размещения полигонов</w:t>
      </w:r>
    </w:p>
    <w:p w:rsidR="003D3093" w:rsidRDefault="003D3093">
      <w:pPr>
        <w:autoSpaceDE w:val="0"/>
        <w:autoSpaceDN w:val="0"/>
        <w:adjustRightInd w:val="0"/>
        <w:jc w:val="center"/>
      </w:pPr>
      <w:r>
        <w:t>для отходов производства и потребления</w:t>
      </w:r>
    </w:p>
    <w:p w:rsidR="003D3093" w:rsidRDefault="003D3093">
      <w:pPr>
        <w:autoSpaceDE w:val="0"/>
        <w:autoSpaceDN w:val="0"/>
        <w:adjustRightInd w:val="0"/>
        <w:ind w:firstLine="540"/>
        <w:jc w:val="both"/>
      </w:pPr>
    </w:p>
    <w:p w:rsidR="003D3093" w:rsidRDefault="002A3BF2" w:rsidP="002A3BF2">
      <w:pPr>
        <w:autoSpaceDE w:val="0"/>
        <w:autoSpaceDN w:val="0"/>
        <w:adjustRightInd w:val="0"/>
        <w:ind w:firstLine="851"/>
        <w:jc w:val="both"/>
      </w:pPr>
      <w:r>
        <w:t>6.5.1.</w:t>
      </w:r>
      <w:r w:rsidR="003D3093">
        <w:t>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p w:rsidR="003D3093" w:rsidRDefault="002A3BF2" w:rsidP="002A3BF2">
      <w:pPr>
        <w:autoSpaceDE w:val="0"/>
        <w:autoSpaceDN w:val="0"/>
        <w:adjustRightInd w:val="0"/>
        <w:ind w:firstLine="851"/>
        <w:jc w:val="both"/>
      </w:pPr>
      <w:r>
        <w:t>6.5.2.</w:t>
      </w:r>
      <w:r w:rsidR="003D3093">
        <w:t>Полигоны располагаются за пределами жилой зоны и на обособленных территориях с обеспечением нормативных санитарно-защитных зон.</w:t>
      </w:r>
    </w:p>
    <w:p w:rsidR="003D3093" w:rsidRDefault="003D3093" w:rsidP="002A3BF2">
      <w:pPr>
        <w:autoSpaceDE w:val="0"/>
        <w:autoSpaceDN w:val="0"/>
        <w:adjustRightInd w:val="0"/>
        <w:ind w:firstLine="851"/>
        <w:jc w:val="both"/>
      </w:pPr>
      <w:r>
        <w:t>Полигоны должны располагаться с подветренной стороны по отношению к жилой застройке.</w:t>
      </w:r>
    </w:p>
    <w:p w:rsidR="003D3093" w:rsidRDefault="002A3BF2" w:rsidP="002A3BF2">
      <w:pPr>
        <w:autoSpaceDE w:val="0"/>
        <w:autoSpaceDN w:val="0"/>
        <w:adjustRightInd w:val="0"/>
        <w:ind w:firstLine="851"/>
        <w:jc w:val="both"/>
      </w:pPr>
      <w:r>
        <w:t>6.5.3.</w:t>
      </w:r>
      <w:r w:rsidR="003D3093">
        <w:t>Размещение полигонов не допускается:</w:t>
      </w:r>
    </w:p>
    <w:p w:rsidR="003D3093" w:rsidRDefault="003D3093" w:rsidP="002A3BF2">
      <w:pPr>
        <w:autoSpaceDE w:val="0"/>
        <w:autoSpaceDN w:val="0"/>
        <w:adjustRightInd w:val="0"/>
        <w:ind w:firstLine="851"/>
        <w:jc w:val="both"/>
      </w:pPr>
      <w:r>
        <w:t xml:space="preserve">на территории I, II и III поясов зон санитарной охраны </w:t>
      </w:r>
      <w:proofErr w:type="spellStart"/>
      <w:r>
        <w:t>водоисточников</w:t>
      </w:r>
      <w:proofErr w:type="spellEnd"/>
      <w:r>
        <w:t xml:space="preserve"> и минеральных источников;</w:t>
      </w:r>
    </w:p>
    <w:p w:rsidR="003D3093" w:rsidRDefault="003D3093" w:rsidP="002A3BF2">
      <w:pPr>
        <w:autoSpaceDE w:val="0"/>
        <w:autoSpaceDN w:val="0"/>
        <w:adjustRightInd w:val="0"/>
        <w:ind w:firstLine="851"/>
        <w:jc w:val="both"/>
      </w:pPr>
      <w:r>
        <w:t>во всех поясах зоны санитарной охраны курортов;</w:t>
      </w:r>
    </w:p>
    <w:p w:rsidR="003D3093" w:rsidRDefault="003D3093" w:rsidP="002A3BF2">
      <w:pPr>
        <w:autoSpaceDE w:val="0"/>
        <w:autoSpaceDN w:val="0"/>
        <w:adjustRightInd w:val="0"/>
        <w:ind w:firstLine="851"/>
        <w:jc w:val="both"/>
      </w:pPr>
      <w:r>
        <w:t>в зонах массового загородного отдыха населения и на территории лечебно-оздоровительных учреждений;</w:t>
      </w:r>
    </w:p>
    <w:p w:rsidR="003D3093" w:rsidRDefault="003D3093" w:rsidP="002A3BF2">
      <w:pPr>
        <w:autoSpaceDE w:val="0"/>
        <w:autoSpaceDN w:val="0"/>
        <w:adjustRightInd w:val="0"/>
        <w:ind w:firstLine="851"/>
        <w:jc w:val="both"/>
      </w:pPr>
      <w:r>
        <w:lastRenderedPageBreak/>
        <w:t>в рекреационных зонах;</w:t>
      </w:r>
    </w:p>
    <w:p w:rsidR="003D3093" w:rsidRDefault="003D3093" w:rsidP="002A3BF2">
      <w:pPr>
        <w:autoSpaceDE w:val="0"/>
        <w:autoSpaceDN w:val="0"/>
        <w:adjustRightInd w:val="0"/>
        <w:ind w:firstLine="851"/>
        <w:jc w:val="both"/>
      </w:pPr>
      <w:r>
        <w:t>в местах выклинивания водоносных горизонтов;</w:t>
      </w:r>
    </w:p>
    <w:p w:rsidR="003D3093" w:rsidRDefault="003D3093" w:rsidP="002A3BF2">
      <w:pPr>
        <w:autoSpaceDE w:val="0"/>
        <w:autoSpaceDN w:val="0"/>
        <w:adjustRightInd w:val="0"/>
        <w:ind w:firstLine="851"/>
        <w:jc w:val="both"/>
      </w:pPr>
      <w:r>
        <w:t xml:space="preserve">в границах установленных </w:t>
      </w:r>
      <w:proofErr w:type="spellStart"/>
      <w:r>
        <w:t>водоохранных</w:t>
      </w:r>
      <w:proofErr w:type="spellEnd"/>
      <w:r>
        <w:t xml:space="preserve"> зон открытых водоемов.</w:t>
      </w:r>
    </w:p>
    <w:p w:rsidR="003D3093" w:rsidRDefault="002A3BF2" w:rsidP="002A3BF2">
      <w:pPr>
        <w:autoSpaceDE w:val="0"/>
        <w:autoSpaceDN w:val="0"/>
        <w:adjustRightInd w:val="0"/>
        <w:ind w:firstLine="851"/>
        <w:jc w:val="both"/>
      </w:pPr>
      <w:r>
        <w:t>6.5.4.</w:t>
      </w:r>
      <w:r w:rsidR="003D3093">
        <w:t>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3D3093" w:rsidRDefault="002A3BF2" w:rsidP="002A3BF2">
      <w:pPr>
        <w:autoSpaceDE w:val="0"/>
        <w:autoSpaceDN w:val="0"/>
        <w:adjustRightInd w:val="0"/>
        <w:ind w:firstLine="851"/>
        <w:jc w:val="both"/>
      </w:pPr>
      <w:r>
        <w:t>6.5.5.</w:t>
      </w:r>
      <w:r w:rsidR="003D3093">
        <w:t>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3D3093" w:rsidRDefault="002A3BF2" w:rsidP="002A3BF2">
      <w:pPr>
        <w:autoSpaceDE w:val="0"/>
        <w:autoSpaceDN w:val="0"/>
        <w:adjustRightInd w:val="0"/>
        <w:ind w:firstLine="851"/>
        <w:jc w:val="both"/>
      </w:pPr>
      <w:r>
        <w:t>6.5.6.</w:t>
      </w:r>
      <w:r w:rsidR="003D3093">
        <w:t>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rsidR="003D3093" w:rsidRDefault="002A3BF2" w:rsidP="002A3BF2">
      <w:pPr>
        <w:autoSpaceDE w:val="0"/>
        <w:autoSpaceDN w:val="0"/>
        <w:adjustRightInd w:val="0"/>
        <w:ind w:firstLine="851"/>
        <w:jc w:val="both"/>
      </w:pPr>
      <w:r>
        <w:t>6.5.7.</w:t>
      </w:r>
      <w:r w:rsidR="003D3093">
        <w:t xml:space="preserve">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подраздела 3.4 "Зоны инженерной инфраструктуры" настоящих </w:t>
      </w:r>
      <w:r w:rsidR="003A0022">
        <w:t>Местных н</w:t>
      </w:r>
      <w:r w:rsidR="003D3093">
        <w:t>ормативов.</w:t>
      </w:r>
    </w:p>
    <w:p w:rsidR="003D3093" w:rsidRDefault="002A3BF2" w:rsidP="002A3BF2">
      <w:pPr>
        <w:autoSpaceDE w:val="0"/>
        <w:autoSpaceDN w:val="0"/>
        <w:adjustRightInd w:val="0"/>
        <w:ind w:firstLine="851"/>
        <w:jc w:val="both"/>
      </w:pPr>
      <w:r>
        <w:t>6.5.8.</w:t>
      </w:r>
      <w:r w:rsidR="003D3093">
        <w:t xml:space="preserve">Подъездные пути к полигонам проектируются в соответствии с требованиями подраздела 3.5 "Зоны транспортной инфраструктуры" настоящих </w:t>
      </w:r>
      <w:r w:rsidR="003A0022">
        <w:t>Местных н</w:t>
      </w:r>
      <w:r w:rsidR="003D3093">
        <w:t>ормативов.</w:t>
      </w:r>
    </w:p>
    <w:p w:rsidR="003D3093" w:rsidRDefault="003D3093" w:rsidP="002A3BF2">
      <w:pPr>
        <w:autoSpaceDE w:val="0"/>
        <w:autoSpaceDN w:val="0"/>
        <w:adjustRightInd w:val="0"/>
        <w:ind w:firstLine="851"/>
        <w:jc w:val="center"/>
      </w:pPr>
    </w:p>
    <w:p w:rsidR="003D3093" w:rsidRDefault="003D3093">
      <w:pPr>
        <w:autoSpaceDE w:val="0"/>
        <w:autoSpaceDN w:val="0"/>
        <w:adjustRightInd w:val="0"/>
        <w:jc w:val="center"/>
        <w:outlineLvl w:val="2"/>
      </w:pPr>
      <w:r>
        <w:t>6.6. Зоны размещения полигонов</w:t>
      </w:r>
    </w:p>
    <w:p w:rsidR="003D3093" w:rsidRDefault="003D3093">
      <w:pPr>
        <w:autoSpaceDE w:val="0"/>
        <w:autoSpaceDN w:val="0"/>
        <w:adjustRightInd w:val="0"/>
        <w:jc w:val="center"/>
      </w:pPr>
      <w:r>
        <w:t>для токсичных отходов производства</w:t>
      </w:r>
    </w:p>
    <w:p w:rsidR="003D3093" w:rsidRDefault="003D3093">
      <w:pPr>
        <w:autoSpaceDE w:val="0"/>
        <w:autoSpaceDN w:val="0"/>
        <w:adjustRightInd w:val="0"/>
        <w:jc w:val="center"/>
      </w:pPr>
    </w:p>
    <w:p w:rsidR="003D3093" w:rsidRDefault="002A3BF2" w:rsidP="002A3BF2">
      <w:pPr>
        <w:autoSpaceDE w:val="0"/>
        <w:autoSpaceDN w:val="0"/>
        <w:adjustRightInd w:val="0"/>
        <w:ind w:firstLine="851"/>
        <w:jc w:val="both"/>
      </w:pPr>
      <w:r>
        <w:t>6.6.1.</w:t>
      </w:r>
      <w:r w:rsidR="003D3093">
        <w:t>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rsidR="003D3093" w:rsidRDefault="002A3BF2" w:rsidP="002A3BF2">
      <w:pPr>
        <w:autoSpaceDE w:val="0"/>
        <w:autoSpaceDN w:val="0"/>
        <w:adjustRightInd w:val="0"/>
        <w:ind w:firstLine="851"/>
        <w:jc w:val="both"/>
      </w:pPr>
      <w:r>
        <w:t>6.6.2.</w:t>
      </w:r>
      <w:r w:rsidR="003D3093">
        <w:t>Полигоны по обезвреживанию и захоронению токсичных промышленных отходов следует проектировать:</w:t>
      </w:r>
    </w:p>
    <w:p w:rsidR="003D3093" w:rsidRDefault="003D3093" w:rsidP="002A3BF2">
      <w:pPr>
        <w:autoSpaceDE w:val="0"/>
        <w:autoSpaceDN w:val="0"/>
        <w:adjustRightInd w:val="0"/>
        <w:ind w:firstLine="851"/>
        <w:jc w:val="both"/>
      </w:pPr>
      <w:r>
        <w:t>на площадках, на которых возможно осуществление мероприятий и инженерных решений, исключающих загрязнение окружающей среды;</w:t>
      </w:r>
    </w:p>
    <w:p w:rsidR="003D3093" w:rsidRDefault="003D3093" w:rsidP="002A3BF2">
      <w:pPr>
        <w:autoSpaceDE w:val="0"/>
        <w:autoSpaceDN w:val="0"/>
        <w:adjustRightInd w:val="0"/>
        <w:ind w:firstLine="851"/>
        <w:jc w:val="both"/>
      </w:pPr>
      <w:r>
        <w:t>с подветренной стороны (для ветров преобладающего направления) по отношению к жилой зоне населенных пунктов и зонам отдыха;</w:t>
      </w:r>
    </w:p>
    <w:p w:rsidR="003D3093" w:rsidRDefault="003D3093" w:rsidP="002A3BF2">
      <w:pPr>
        <w:autoSpaceDE w:val="0"/>
        <w:autoSpaceDN w:val="0"/>
        <w:adjustRightInd w:val="0"/>
        <w:ind w:firstLine="851"/>
        <w:jc w:val="both"/>
      </w:pPr>
      <w:r>
        <w:t>ниже мест водозаборов питьевой воды, рыбоводных хозяйств;</w:t>
      </w:r>
    </w:p>
    <w:p w:rsidR="003D3093" w:rsidRDefault="003D3093" w:rsidP="002A3BF2">
      <w:pPr>
        <w:autoSpaceDE w:val="0"/>
        <w:autoSpaceDN w:val="0"/>
        <w:adjustRightInd w:val="0"/>
        <w:ind w:firstLine="851"/>
        <w:jc w:val="both"/>
      </w:pPr>
      <w:r>
        <w:t>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rsidR="003D3093" w:rsidRDefault="003D3093" w:rsidP="002A3BF2">
      <w:pPr>
        <w:autoSpaceDE w:val="0"/>
        <w:autoSpaceDN w:val="0"/>
        <w:adjustRightInd w:val="0"/>
        <w:ind w:firstLine="851"/>
        <w:jc w:val="both"/>
      </w:pPr>
      <w:r>
        <w:t xml:space="preserve">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w:t>
      </w:r>
      <w:proofErr w:type="spellStart"/>
      <w:r>
        <w:t>захороняемых</w:t>
      </w:r>
      <w:proofErr w:type="spellEnd"/>
      <w:r>
        <w:t xml:space="preserve"> отходов.</w:t>
      </w:r>
    </w:p>
    <w:p w:rsidR="003D3093" w:rsidRDefault="003D3093" w:rsidP="002A3BF2">
      <w:pPr>
        <w:autoSpaceDE w:val="0"/>
        <w:autoSpaceDN w:val="0"/>
        <w:adjustRightInd w:val="0"/>
        <w:ind w:firstLine="851"/>
        <w:jc w:val="both"/>
      </w:pPr>
      <w: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3D3093" w:rsidRDefault="002A3BF2" w:rsidP="002A3BF2">
      <w:pPr>
        <w:autoSpaceDE w:val="0"/>
        <w:autoSpaceDN w:val="0"/>
        <w:adjustRightInd w:val="0"/>
        <w:ind w:firstLine="851"/>
        <w:jc w:val="both"/>
      </w:pPr>
      <w:r>
        <w:t>6.6.3.</w:t>
      </w:r>
      <w:r w:rsidR="003D3093">
        <w:t xml:space="preserve">Размещение полигонов не допускается на территориях, указанных в пункте </w:t>
      </w:r>
      <w:r w:rsidR="003D3093" w:rsidRPr="00EA4AE2">
        <w:t>6.5.3,</w:t>
      </w:r>
      <w:r w:rsidR="003D3093">
        <w:t xml:space="preserve"> а также:</w:t>
      </w:r>
    </w:p>
    <w:p w:rsidR="003D3093" w:rsidRDefault="003D3093" w:rsidP="002A3BF2">
      <w:pPr>
        <w:autoSpaceDE w:val="0"/>
        <w:autoSpaceDN w:val="0"/>
        <w:adjustRightInd w:val="0"/>
        <w:ind w:firstLine="851"/>
        <w:jc w:val="both"/>
      </w:pPr>
      <w:r>
        <w:t>на площадях залегания полезных ископаемых без согласования с органами государственного горного надзора;</w:t>
      </w:r>
    </w:p>
    <w:p w:rsidR="003D3093" w:rsidRDefault="003D3093" w:rsidP="002A3BF2">
      <w:pPr>
        <w:autoSpaceDE w:val="0"/>
        <w:autoSpaceDN w:val="0"/>
        <w:adjustRightInd w:val="0"/>
        <w:ind w:firstLine="851"/>
        <w:jc w:val="both"/>
      </w:pPr>
      <w:r>
        <w:t>в зонах активного карста;</w:t>
      </w:r>
    </w:p>
    <w:p w:rsidR="003D3093" w:rsidRDefault="003D3093" w:rsidP="002A3BF2">
      <w:pPr>
        <w:autoSpaceDE w:val="0"/>
        <w:autoSpaceDN w:val="0"/>
        <w:adjustRightInd w:val="0"/>
        <w:ind w:firstLine="851"/>
        <w:jc w:val="both"/>
      </w:pPr>
      <w:r>
        <w:t>в зонах оползней;</w:t>
      </w:r>
    </w:p>
    <w:p w:rsidR="003D3093" w:rsidRDefault="003D3093" w:rsidP="002A3BF2">
      <w:pPr>
        <w:autoSpaceDE w:val="0"/>
        <w:autoSpaceDN w:val="0"/>
        <w:adjustRightInd w:val="0"/>
        <w:ind w:firstLine="851"/>
        <w:jc w:val="both"/>
      </w:pPr>
      <w:r>
        <w:t>в заболоченных местах;</w:t>
      </w:r>
    </w:p>
    <w:p w:rsidR="003D3093" w:rsidRDefault="003D3093" w:rsidP="002A3BF2">
      <w:pPr>
        <w:autoSpaceDE w:val="0"/>
        <w:autoSpaceDN w:val="0"/>
        <w:adjustRightInd w:val="0"/>
        <w:ind w:firstLine="851"/>
        <w:jc w:val="both"/>
      </w:pPr>
      <w:r>
        <w:t>в зоне питания подземных источников питьевой воды;</w:t>
      </w:r>
    </w:p>
    <w:p w:rsidR="003D3093" w:rsidRDefault="003D3093" w:rsidP="002A3BF2">
      <w:pPr>
        <w:autoSpaceDE w:val="0"/>
        <w:autoSpaceDN w:val="0"/>
        <w:adjustRightInd w:val="0"/>
        <w:ind w:firstLine="851"/>
        <w:jc w:val="both"/>
      </w:pPr>
      <w:r>
        <w:lastRenderedPageBreak/>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3D3093" w:rsidRDefault="003D3093" w:rsidP="002A3BF2">
      <w:pPr>
        <w:autoSpaceDE w:val="0"/>
        <w:autoSpaceDN w:val="0"/>
        <w:adjustRightInd w:val="0"/>
        <w:ind w:firstLine="851"/>
        <w:jc w:val="both"/>
      </w:pPr>
      <w:r>
        <w:t>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rsidR="003D3093" w:rsidRDefault="002A3BF2" w:rsidP="002A3BF2">
      <w:pPr>
        <w:autoSpaceDE w:val="0"/>
        <w:autoSpaceDN w:val="0"/>
        <w:adjustRightInd w:val="0"/>
        <w:ind w:firstLine="851"/>
        <w:jc w:val="both"/>
      </w:pPr>
      <w:r>
        <w:t>6.6.4.</w:t>
      </w:r>
      <w:r w:rsidR="003D3093">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 на расстоянии не менее 200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3D3093" w:rsidRDefault="002A3BF2" w:rsidP="002A3BF2">
      <w:pPr>
        <w:autoSpaceDE w:val="0"/>
        <w:autoSpaceDN w:val="0"/>
        <w:adjustRightInd w:val="0"/>
        <w:ind w:firstLine="851"/>
        <w:jc w:val="both"/>
      </w:pPr>
      <w:r>
        <w:t>6.6.5.</w:t>
      </w:r>
      <w:r w:rsidR="003D3093">
        <w:t>Размер участка полигона устанавливается исходя из срока накопления отходов в течение 20 - 25 лет.</w:t>
      </w:r>
    </w:p>
    <w:p w:rsidR="003D3093" w:rsidRDefault="002A3BF2" w:rsidP="002A3BF2">
      <w:pPr>
        <w:autoSpaceDE w:val="0"/>
        <w:autoSpaceDN w:val="0"/>
        <w:adjustRightInd w:val="0"/>
        <w:ind w:firstLine="851"/>
        <w:jc w:val="both"/>
      </w:pPr>
      <w:r>
        <w:t>6.6.6.</w:t>
      </w:r>
      <w:r w:rsidR="003D3093">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3D3093" w:rsidRDefault="002A3BF2" w:rsidP="002A3BF2">
      <w:pPr>
        <w:autoSpaceDE w:val="0"/>
        <w:autoSpaceDN w:val="0"/>
        <w:adjustRightInd w:val="0"/>
        <w:ind w:firstLine="851"/>
        <w:jc w:val="both"/>
      </w:pPr>
      <w:r>
        <w:t>6.6.7.</w:t>
      </w:r>
      <w:r w:rsidR="003D3093">
        <w:t>При проектировании площадей и вместимости карт на участке захоронений отходов, кроме отходов, поступающих непосредственно на захоронение от промышленных предприятий, необходимо также учитывать твердые токсичные отходы, образующиеся на заводе по обезвреживанию отходов.</w:t>
      </w:r>
    </w:p>
    <w:p w:rsidR="003D3093" w:rsidRDefault="002A3BF2" w:rsidP="002A3BF2">
      <w:pPr>
        <w:autoSpaceDE w:val="0"/>
        <w:autoSpaceDN w:val="0"/>
        <w:adjustRightInd w:val="0"/>
        <w:ind w:firstLine="851"/>
        <w:jc w:val="both"/>
      </w:pPr>
      <w:r>
        <w:t>6.6.8.</w:t>
      </w:r>
      <w:r w:rsidR="003D3093">
        <w:t>В составе полигонов по обезвреживанию и захоронению токсичных промышленных отходов следует предусматривать:</w:t>
      </w:r>
    </w:p>
    <w:p w:rsidR="003D3093" w:rsidRDefault="003D3093" w:rsidP="002A3BF2">
      <w:pPr>
        <w:autoSpaceDE w:val="0"/>
        <w:autoSpaceDN w:val="0"/>
        <w:adjustRightInd w:val="0"/>
        <w:ind w:firstLine="851"/>
        <w:jc w:val="both"/>
      </w:pPr>
      <w:r>
        <w:t>завод по обезвреживанию токсичных промышленных отходов;</w:t>
      </w:r>
    </w:p>
    <w:p w:rsidR="003D3093" w:rsidRDefault="003D3093" w:rsidP="002A3BF2">
      <w:pPr>
        <w:autoSpaceDE w:val="0"/>
        <w:autoSpaceDN w:val="0"/>
        <w:adjustRightInd w:val="0"/>
        <w:ind w:firstLine="851"/>
        <w:jc w:val="both"/>
      </w:pPr>
      <w:r>
        <w:t>участок захоронения токсичных промышленных отходов;</w:t>
      </w:r>
    </w:p>
    <w:p w:rsidR="003D3093" w:rsidRDefault="003D3093" w:rsidP="002A3BF2">
      <w:pPr>
        <w:autoSpaceDE w:val="0"/>
        <w:autoSpaceDN w:val="0"/>
        <w:adjustRightInd w:val="0"/>
        <w:ind w:firstLine="851"/>
        <w:jc w:val="both"/>
      </w:pPr>
      <w:r>
        <w:t>гараж специализированного автотранспорта, предназначенного для перевозки токсичных промышленных отходов.</w:t>
      </w:r>
    </w:p>
    <w:p w:rsidR="003D3093" w:rsidRDefault="002A3BF2" w:rsidP="002A3BF2">
      <w:pPr>
        <w:autoSpaceDE w:val="0"/>
        <w:autoSpaceDN w:val="0"/>
        <w:adjustRightInd w:val="0"/>
        <w:ind w:firstLine="851"/>
        <w:jc w:val="both"/>
      </w:pPr>
      <w:r>
        <w:t>6.6.9.</w:t>
      </w:r>
      <w:r w:rsidR="003D3093">
        <w:t>Объекты полигона по обезвреживанию и захоронению токсичных промышленных отходов следует размещать:</w:t>
      </w:r>
    </w:p>
    <w:p w:rsidR="003D3093" w:rsidRDefault="003D3093" w:rsidP="002A3BF2">
      <w:pPr>
        <w:autoSpaceDE w:val="0"/>
        <w:autoSpaceDN w:val="0"/>
        <w:adjustRightInd w:val="0"/>
        <w:ind w:firstLine="851"/>
        <w:jc w:val="both"/>
      </w:pPr>
      <w:r>
        <w:t>завод по обезвреживанию токсичных промышленных отходов - на возможно кратчайшем расстоянии от предприятия основного поставщика отходов;</w:t>
      </w:r>
    </w:p>
    <w:p w:rsidR="003D3093" w:rsidRDefault="003D3093" w:rsidP="002A3BF2">
      <w:pPr>
        <w:autoSpaceDE w:val="0"/>
        <w:autoSpaceDN w:val="0"/>
        <w:adjustRightInd w:val="0"/>
        <w:ind w:firstLine="851"/>
        <w:jc w:val="both"/>
      </w:pPr>
      <w:r>
        <w:t>участок захоронения отходов - в соответствии с требованиями подпункта 6.5.3 настоящего раздела;</w:t>
      </w:r>
    </w:p>
    <w:p w:rsidR="003D3093" w:rsidRDefault="003D3093" w:rsidP="002A3BF2">
      <w:pPr>
        <w:autoSpaceDE w:val="0"/>
        <w:autoSpaceDN w:val="0"/>
        <w:adjustRightInd w:val="0"/>
        <w:ind w:firstLine="851"/>
        <w:jc w:val="both"/>
      </w:pPr>
      <w:r>
        <w:t>гараж специализированного автотранспорта - рядом с заводом по обезвреживанию токсичных промышленных отходов.</w:t>
      </w:r>
    </w:p>
    <w:p w:rsidR="003D3093" w:rsidRDefault="003D3093" w:rsidP="002A3BF2">
      <w:pPr>
        <w:autoSpaceDE w:val="0"/>
        <w:autoSpaceDN w:val="0"/>
        <w:adjustRightInd w:val="0"/>
        <w:ind w:firstLine="851"/>
        <w:jc w:val="both"/>
      </w:pPr>
      <w:r>
        <w:t>Примечание.</w:t>
      </w:r>
    </w:p>
    <w:p w:rsidR="003D3093" w:rsidRDefault="003D3093" w:rsidP="002A3BF2">
      <w:pPr>
        <w:autoSpaceDE w:val="0"/>
        <w:autoSpaceDN w:val="0"/>
        <w:adjustRightInd w:val="0"/>
        <w:ind w:firstLine="851"/>
        <w:jc w:val="both"/>
      </w:pPr>
      <w:r>
        <w:t>Допускается размещение всех объектов полигона на одной площадке при отсутствии в промышленной зоне поселени</w:t>
      </w:r>
      <w:r w:rsidR="00EB53F8">
        <w:t>я</w:t>
      </w:r>
      <w:r>
        <w:t xml:space="preserve"> территории для размещения завода и гаража.</w:t>
      </w:r>
    </w:p>
    <w:p w:rsidR="003D3093" w:rsidRDefault="003D3093" w:rsidP="002A3BF2">
      <w:pPr>
        <w:autoSpaceDE w:val="0"/>
        <w:autoSpaceDN w:val="0"/>
        <w:adjustRightInd w:val="0"/>
        <w:ind w:firstLine="851"/>
        <w:jc w:val="both"/>
      </w:pPr>
    </w:p>
    <w:p w:rsidR="003D3093" w:rsidRDefault="002A3BF2" w:rsidP="002A3BF2">
      <w:pPr>
        <w:autoSpaceDE w:val="0"/>
        <w:autoSpaceDN w:val="0"/>
        <w:adjustRightInd w:val="0"/>
        <w:ind w:firstLine="851"/>
        <w:jc w:val="both"/>
      </w:pPr>
      <w:r>
        <w:t>6.6.10.</w:t>
      </w:r>
      <w:r w:rsidR="003D3093">
        <w:t>Плотность застройки завода по обезвреживанию токсичных промышленных отходов следует принимать не менее 30 процентов.</w:t>
      </w:r>
    </w:p>
    <w:p w:rsidR="003D3093" w:rsidRDefault="002A3BF2" w:rsidP="002A3BF2">
      <w:pPr>
        <w:autoSpaceDE w:val="0"/>
        <w:autoSpaceDN w:val="0"/>
        <w:adjustRightInd w:val="0"/>
        <w:ind w:firstLine="851"/>
        <w:jc w:val="both"/>
      </w:pPr>
      <w:r>
        <w:t>6.6.11.</w:t>
      </w:r>
      <w:r w:rsidR="003D3093">
        <w:t>При проектировании завода по обезвреживанию токсичных промышленных отходов в его составе следует предусматривать:</w:t>
      </w:r>
    </w:p>
    <w:p w:rsidR="003D3093" w:rsidRDefault="003D3093" w:rsidP="002A3BF2">
      <w:pPr>
        <w:autoSpaceDE w:val="0"/>
        <w:autoSpaceDN w:val="0"/>
        <w:adjustRightInd w:val="0"/>
        <w:ind w:firstLine="851"/>
        <w:jc w:val="both"/>
      </w:pPr>
      <w:r>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rsidR="003D3093" w:rsidRDefault="003D3093" w:rsidP="002A3BF2">
      <w:pPr>
        <w:autoSpaceDE w:val="0"/>
        <w:autoSpaceDN w:val="0"/>
        <w:adjustRightInd w:val="0"/>
        <w:ind w:firstLine="851"/>
        <w:jc w:val="both"/>
      </w:pPr>
      <w:r>
        <w:t>2) цех термического обезвреживания твердых и пастообразных горючих отходов;</w:t>
      </w:r>
    </w:p>
    <w:p w:rsidR="003D3093" w:rsidRDefault="003D3093" w:rsidP="002A3BF2">
      <w:pPr>
        <w:autoSpaceDE w:val="0"/>
        <w:autoSpaceDN w:val="0"/>
        <w:adjustRightInd w:val="0"/>
        <w:ind w:firstLine="851"/>
        <w:jc w:val="both"/>
      </w:pPr>
      <w:r>
        <w:t>3) цех термического обезвреживания сточных вод и жидких хлорорганических отходов;</w:t>
      </w:r>
    </w:p>
    <w:p w:rsidR="003D3093" w:rsidRDefault="003D3093" w:rsidP="002A3BF2">
      <w:pPr>
        <w:autoSpaceDE w:val="0"/>
        <w:autoSpaceDN w:val="0"/>
        <w:adjustRightInd w:val="0"/>
        <w:ind w:firstLine="851"/>
        <w:jc w:val="both"/>
      </w:pPr>
      <w:r>
        <w:t>4) цех физико-химического обезвреживания твердых и жидких негорючих отходов;</w:t>
      </w:r>
    </w:p>
    <w:p w:rsidR="003D3093" w:rsidRDefault="003D3093" w:rsidP="002A3BF2">
      <w:pPr>
        <w:autoSpaceDE w:val="0"/>
        <w:autoSpaceDN w:val="0"/>
        <w:adjustRightInd w:val="0"/>
        <w:ind w:firstLine="851"/>
        <w:jc w:val="both"/>
      </w:pPr>
      <w:r>
        <w:t>5) цех обезвреживания испорченных и немаркированных баллонов;</w:t>
      </w:r>
    </w:p>
    <w:p w:rsidR="003D3093" w:rsidRDefault="003D3093" w:rsidP="002A3BF2">
      <w:pPr>
        <w:autoSpaceDE w:val="0"/>
        <w:autoSpaceDN w:val="0"/>
        <w:adjustRightInd w:val="0"/>
        <w:ind w:firstLine="851"/>
        <w:jc w:val="both"/>
      </w:pPr>
      <w:r>
        <w:t>6) цех обезвреживания ртутных и люминесцентных ламп;</w:t>
      </w:r>
    </w:p>
    <w:p w:rsidR="003D3093" w:rsidRDefault="003D3093" w:rsidP="002A3BF2">
      <w:pPr>
        <w:autoSpaceDE w:val="0"/>
        <w:autoSpaceDN w:val="0"/>
        <w:adjustRightInd w:val="0"/>
        <w:ind w:firstLine="851"/>
        <w:jc w:val="both"/>
      </w:pPr>
      <w:r>
        <w:t>7) цех приготовления известкового молока;</w:t>
      </w:r>
    </w:p>
    <w:p w:rsidR="003D3093" w:rsidRDefault="003D3093" w:rsidP="002A3BF2">
      <w:pPr>
        <w:autoSpaceDE w:val="0"/>
        <w:autoSpaceDN w:val="0"/>
        <w:adjustRightInd w:val="0"/>
        <w:ind w:firstLine="851"/>
        <w:jc w:val="both"/>
      </w:pPr>
      <w:r>
        <w:t>8) склад легковоспламеняющихся и горючих жидкостей с насосной;</w:t>
      </w:r>
    </w:p>
    <w:p w:rsidR="003D3093" w:rsidRDefault="003D3093" w:rsidP="002A3BF2">
      <w:pPr>
        <w:autoSpaceDE w:val="0"/>
        <w:autoSpaceDN w:val="0"/>
        <w:adjustRightInd w:val="0"/>
        <w:ind w:firstLine="851"/>
        <w:jc w:val="both"/>
      </w:pPr>
      <w:r>
        <w:lastRenderedPageBreak/>
        <w:t>9) открытый склад под навесом для отходов в таре;</w:t>
      </w:r>
    </w:p>
    <w:p w:rsidR="003D3093" w:rsidRDefault="003D3093" w:rsidP="002A3BF2">
      <w:pPr>
        <w:autoSpaceDE w:val="0"/>
        <w:autoSpaceDN w:val="0"/>
        <w:adjustRightInd w:val="0"/>
        <w:ind w:firstLine="851"/>
        <w:jc w:val="both"/>
      </w:pPr>
      <w:r>
        <w:t>10) склад химикатов и реактивов;</w:t>
      </w:r>
    </w:p>
    <w:p w:rsidR="003D3093" w:rsidRDefault="003D3093" w:rsidP="002A3BF2">
      <w:pPr>
        <w:autoSpaceDE w:val="0"/>
        <w:autoSpaceDN w:val="0"/>
        <w:adjustRightInd w:val="0"/>
        <w:ind w:firstLine="851"/>
        <w:jc w:val="both"/>
      </w:pPr>
      <w:r>
        <w:t>11) склад огнеупорных изделий;</w:t>
      </w:r>
    </w:p>
    <w:p w:rsidR="003D3093" w:rsidRDefault="003D3093" w:rsidP="002A3BF2">
      <w:pPr>
        <w:autoSpaceDE w:val="0"/>
        <w:autoSpaceDN w:val="0"/>
        <w:adjustRightInd w:val="0"/>
        <w:ind w:firstLine="851"/>
        <w:jc w:val="both"/>
      </w:pPr>
      <w:r>
        <w:t>12) автомобильные весы;</w:t>
      </w:r>
    </w:p>
    <w:p w:rsidR="003D3093" w:rsidRDefault="003D3093" w:rsidP="002A3BF2">
      <w:pPr>
        <w:autoSpaceDE w:val="0"/>
        <w:autoSpaceDN w:val="0"/>
        <w:adjustRightInd w:val="0"/>
        <w:ind w:firstLine="851"/>
        <w:jc w:val="both"/>
      </w:pPr>
      <w:r>
        <w:t xml:space="preserve">13) </w:t>
      </w:r>
      <w:proofErr w:type="spellStart"/>
      <w:r>
        <w:t>спецпрачечную</w:t>
      </w:r>
      <w:proofErr w:type="spellEnd"/>
      <w:r>
        <w:t xml:space="preserve"> (при отсутствии возможности кооперирования);</w:t>
      </w:r>
    </w:p>
    <w:p w:rsidR="003D3093" w:rsidRDefault="003D3093" w:rsidP="002A3BF2">
      <w:pPr>
        <w:autoSpaceDE w:val="0"/>
        <w:autoSpaceDN w:val="0"/>
        <w:adjustRightInd w:val="0"/>
        <w:ind w:firstLine="851"/>
        <w:jc w:val="both"/>
      </w:pPr>
      <w:r>
        <w:t>14) механизированную мойку спецмашин, тары и контейнеров:</w:t>
      </w:r>
    </w:p>
    <w:p w:rsidR="003D3093" w:rsidRDefault="003D3093" w:rsidP="002A3BF2">
      <w:pPr>
        <w:autoSpaceDE w:val="0"/>
        <w:autoSpaceDN w:val="0"/>
        <w:adjustRightInd w:val="0"/>
        <w:ind w:firstLine="851"/>
        <w:jc w:val="both"/>
      </w:pPr>
      <w:r>
        <w:t>15) ремонтно-механический цех;</w:t>
      </w:r>
    </w:p>
    <w:p w:rsidR="003D3093" w:rsidRDefault="003D3093" w:rsidP="002A3BF2">
      <w:pPr>
        <w:autoSpaceDE w:val="0"/>
        <w:autoSpaceDN w:val="0"/>
        <w:adjustRightInd w:val="0"/>
        <w:ind w:firstLine="851"/>
        <w:jc w:val="both"/>
      </w:pPr>
      <w:r>
        <w:t>16) контрольно-пропускной пункт;</w:t>
      </w:r>
    </w:p>
    <w:p w:rsidR="003D3093" w:rsidRDefault="003D3093" w:rsidP="002A3BF2">
      <w:pPr>
        <w:autoSpaceDE w:val="0"/>
        <w:autoSpaceDN w:val="0"/>
        <w:adjustRightInd w:val="0"/>
        <w:ind w:firstLine="851"/>
        <w:jc w:val="both"/>
      </w:pPr>
      <w:r>
        <w:t>17) общезаводские объекты в соответствии с потребностями завода.</w:t>
      </w:r>
    </w:p>
    <w:p w:rsidR="003D3093" w:rsidRDefault="002A3BF2" w:rsidP="002A3BF2">
      <w:pPr>
        <w:autoSpaceDE w:val="0"/>
        <w:autoSpaceDN w:val="0"/>
        <w:adjustRightInd w:val="0"/>
        <w:ind w:firstLine="851"/>
        <w:jc w:val="both"/>
      </w:pPr>
      <w:r>
        <w:t>6.6.12.</w:t>
      </w:r>
      <w:r w:rsidR="003D3093">
        <w:t>Размер санитарно-защитной зоны завода по обезвреживанию токсичных промышленных отходов мощностью 100 тыс. тонн и более отходов в год должен быть 1000 м, завода мощностью менее 100 тыс. тонн в год - 500 м.</w:t>
      </w:r>
    </w:p>
    <w:p w:rsidR="003D3093" w:rsidRDefault="003D3093" w:rsidP="002A3BF2">
      <w:pPr>
        <w:autoSpaceDE w:val="0"/>
        <w:autoSpaceDN w:val="0"/>
        <w:adjustRightInd w:val="0"/>
        <w:ind w:firstLine="851"/>
        <w:jc w:val="both"/>
      </w:pPr>
      <w:r>
        <w:t>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ОНД 86 (РД 52.04.212-86).</w:t>
      </w:r>
    </w:p>
    <w:p w:rsidR="003D3093" w:rsidRDefault="002A3BF2" w:rsidP="002A3BF2">
      <w:pPr>
        <w:autoSpaceDE w:val="0"/>
        <w:autoSpaceDN w:val="0"/>
        <w:adjustRightInd w:val="0"/>
        <w:ind w:firstLine="851"/>
        <w:jc w:val="both"/>
      </w:pPr>
      <w:r>
        <w:t>6.6.13.</w:t>
      </w:r>
      <w:r w:rsidR="003D3093">
        <w:t>Размер участка захоронения токсичных промышленных отходов проектируется исходя из срока накопления отходов в течение 20 - 25 лет.</w:t>
      </w:r>
    </w:p>
    <w:p w:rsidR="003D3093" w:rsidRDefault="002A3BF2" w:rsidP="002A3BF2">
      <w:pPr>
        <w:autoSpaceDE w:val="0"/>
        <w:autoSpaceDN w:val="0"/>
        <w:adjustRightInd w:val="0"/>
        <w:ind w:firstLine="851"/>
        <w:jc w:val="both"/>
      </w:pPr>
      <w:r>
        <w:t>6.6.14.</w:t>
      </w:r>
      <w:r w:rsidR="003D3093">
        <w:t>Участок захоронения отходов по периметру должен иметь ограждение из колючей проволоки высотой 2,4 м с устройством автоматической охранной сигнализации.</w:t>
      </w:r>
    </w:p>
    <w:p w:rsidR="003D3093" w:rsidRDefault="003D3093" w:rsidP="002A3BF2">
      <w:pPr>
        <w:autoSpaceDE w:val="0"/>
        <w:autoSpaceDN w:val="0"/>
        <w:adjustRightInd w:val="0"/>
        <w:ind w:firstLine="851"/>
        <w:jc w:val="both"/>
      </w:pPr>
      <w:r>
        <w:t>На участке захоронения токсичных промышленных отходов по его периметру, начиная от ограждения, должны последовательно размещаться:</w:t>
      </w:r>
    </w:p>
    <w:p w:rsidR="003D3093" w:rsidRDefault="003D3093" w:rsidP="002A3BF2">
      <w:pPr>
        <w:autoSpaceDE w:val="0"/>
        <w:autoSpaceDN w:val="0"/>
        <w:adjustRightInd w:val="0"/>
        <w:ind w:firstLine="851"/>
        <w:jc w:val="both"/>
      </w:pPr>
      <w:r>
        <w:t>кольцевой канал;</w:t>
      </w:r>
    </w:p>
    <w:p w:rsidR="003D3093" w:rsidRDefault="003D3093" w:rsidP="002A3BF2">
      <w:pPr>
        <w:autoSpaceDE w:val="0"/>
        <w:autoSpaceDN w:val="0"/>
        <w:adjustRightInd w:val="0"/>
        <w:ind w:firstLine="851"/>
        <w:jc w:val="both"/>
      </w:pPr>
      <w:r>
        <w:t>кольцевое обвалование высотой 1,5 м и шириной поверху 3 м;</w:t>
      </w:r>
    </w:p>
    <w:p w:rsidR="003D3093" w:rsidRDefault="003D3093" w:rsidP="002A3BF2">
      <w:pPr>
        <w:autoSpaceDE w:val="0"/>
        <w:autoSpaceDN w:val="0"/>
        <w:adjustRightInd w:val="0"/>
        <w:ind w:firstLine="851"/>
        <w:jc w:val="both"/>
      </w:pPr>
      <w:r>
        <w:t>кольцевая автодорога с усовершенствованным капитальным покрытием и въездами на карты;</w:t>
      </w:r>
    </w:p>
    <w:p w:rsidR="003D3093" w:rsidRDefault="003D3093" w:rsidP="002A3BF2">
      <w:pPr>
        <w:autoSpaceDE w:val="0"/>
        <w:autoSpaceDN w:val="0"/>
        <w:adjustRightInd w:val="0"/>
        <w:ind w:firstLine="851"/>
        <w:jc w:val="both"/>
      </w:pPr>
      <w:proofErr w:type="spellStart"/>
      <w:r>
        <w:t>ливнеотводные</w:t>
      </w:r>
      <w:proofErr w:type="spellEnd"/>
      <w:r>
        <w:t xml:space="preserve"> лотки вдоль дороги или кюветы с облицовкой бетонными плитами.</w:t>
      </w:r>
    </w:p>
    <w:p w:rsidR="003D3093" w:rsidRDefault="002A3BF2" w:rsidP="002A3BF2">
      <w:pPr>
        <w:autoSpaceDE w:val="0"/>
        <w:autoSpaceDN w:val="0"/>
        <w:adjustRightInd w:val="0"/>
        <w:ind w:firstLine="851"/>
        <w:jc w:val="both"/>
      </w:pPr>
      <w:r>
        <w:t>6.6.15.</w:t>
      </w:r>
      <w:r w:rsidR="003D3093">
        <w:t>Внешний кольцевой канал должен рассчитываться на расход 1 процента обеспеченности паводка с прилегающей водосборной площади. Отвод воды должен предусматриваться в ближайший водоток после очистных сооружений.</w:t>
      </w:r>
    </w:p>
    <w:p w:rsidR="003D3093" w:rsidRDefault="003D3093" w:rsidP="002A3BF2">
      <w:pPr>
        <w:autoSpaceDE w:val="0"/>
        <w:autoSpaceDN w:val="0"/>
        <w:adjustRightInd w:val="0"/>
        <w:ind w:firstLine="851"/>
        <w:jc w:val="both"/>
      </w:pPr>
      <w:r>
        <w:t>При необходимости отвода от площадки полигона русла водостока расчетный расход воды обводного канала следует принимать с 0,1-процентной обеспеченностью.</w:t>
      </w:r>
    </w:p>
    <w:p w:rsidR="003D3093" w:rsidRDefault="002A3BF2" w:rsidP="002A3BF2">
      <w:pPr>
        <w:autoSpaceDE w:val="0"/>
        <w:autoSpaceDN w:val="0"/>
        <w:adjustRightInd w:val="0"/>
        <w:ind w:firstLine="851"/>
        <w:jc w:val="both"/>
      </w:pPr>
      <w:r>
        <w:t>6.6.16.</w:t>
      </w:r>
      <w:r w:rsidR="003D3093">
        <w:t>В проекте следует предусматривать разделение участка захоронения токсичных промышленных отходов на производственную и вспомогательную зоны. Расстояние между зданиями и сооружениями зон должно быть не менее 25 м.</w:t>
      </w:r>
    </w:p>
    <w:p w:rsidR="003D3093" w:rsidRDefault="002A3BF2" w:rsidP="002A3BF2">
      <w:pPr>
        <w:autoSpaceDE w:val="0"/>
        <w:autoSpaceDN w:val="0"/>
        <w:adjustRightInd w:val="0"/>
        <w:ind w:firstLine="851"/>
        <w:jc w:val="both"/>
      </w:pPr>
      <w:r>
        <w:t>6.6.17.</w:t>
      </w:r>
      <w:r w:rsidR="003D3093">
        <w:t>В производственной зоне участка размещаются карты с учетом раздельного захоронения отходов различных классов опасности, контрольно-регулирующие пруды дождевых и дренажных вод.</w:t>
      </w:r>
    </w:p>
    <w:p w:rsidR="003D3093" w:rsidRDefault="002A3BF2" w:rsidP="002A3BF2">
      <w:pPr>
        <w:autoSpaceDE w:val="0"/>
        <w:autoSpaceDN w:val="0"/>
        <w:adjustRightInd w:val="0"/>
        <w:ind w:firstLine="851"/>
        <w:jc w:val="both"/>
      </w:pPr>
      <w:r>
        <w:t>6.6.18.</w:t>
      </w:r>
      <w:r w:rsidR="003D3093">
        <w:t>Во вспомогательной зоне следует предусматривать:</w:t>
      </w:r>
    </w:p>
    <w:p w:rsidR="003D3093" w:rsidRDefault="003D3093" w:rsidP="002A3BF2">
      <w:pPr>
        <w:autoSpaceDE w:val="0"/>
        <w:autoSpaceDN w:val="0"/>
        <w:adjustRightInd w:val="0"/>
        <w:ind w:firstLine="851"/>
        <w:jc w:val="both"/>
      </w:pPr>
      <w:r>
        <w:t>административно-бытовые помещения, лабораторию;</w:t>
      </w:r>
    </w:p>
    <w:p w:rsidR="003D3093" w:rsidRDefault="003D3093" w:rsidP="002A3BF2">
      <w:pPr>
        <w:autoSpaceDE w:val="0"/>
        <w:autoSpaceDN w:val="0"/>
        <w:adjustRightInd w:val="0"/>
        <w:ind w:firstLine="851"/>
        <w:jc w:val="both"/>
      </w:pPr>
      <w:r>
        <w:t>площадку с навесом для стоянки спецмашин и механизмов;</w:t>
      </w:r>
    </w:p>
    <w:p w:rsidR="003D3093" w:rsidRDefault="003D3093" w:rsidP="002A3BF2">
      <w:pPr>
        <w:autoSpaceDE w:val="0"/>
        <w:autoSpaceDN w:val="0"/>
        <w:adjustRightInd w:val="0"/>
        <w:ind w:firstLine="851"/>
        <w:jc w:val="both"/>
      </w:pPr>
      <w:r>
        <w:t>мастерскую для текущего ремонта спецмашин и механизмов;</w:t>
      </w:r>
    </w:p>
    <w:p w:rsidR="003D3093" w:rsidRDefault="003D3093" w:rsidP="002A3BF2">
      <w:pPr>
        <w:autoSpaceDE w:val="0"/>
        <w:autoSpaceDN w:val="0"/>
        <w:adjustRightInd w:val="0"/>
        <w:ind w:firstLine="851"/>
        <w:jc w:val="both"/>
      </w:pPr>
      <w:r>
        <w:t>склад топливно-смазочных материалов;</w:t>
      </w:r>
    </w:p>
    <w:p w:rsidR="003D3093" w:rsidRDefault="003D3093" w:rsidP="002A3BF2">
      <w:pPr>
        <w:autoSpaceDE w:val="0"/>
        <w:autoSpaceDN w:val="0"/>
        <w:adjustRightInd w:val="0"/>
        <w:ind w:firstLine="851"/>
        <w:jc w:val="both"/>
      </w:pPr>
      <w:r>
        <w:t>склад для хранения материалов, предназначенных для устройства водонепроницаемых покрытий при консервации карт;</w:t>
      </w:r>
    </w:p>
    <w:p w:rsidR="003D3093" w:rsidRDefault="003D3093" w:rsidP="002A3BF2">
      <w:pPr>
        <w:autoSpaceDE w:val="0"/>
        <w:autoSpaceDN w:val="0"/>
        <w:adjustRightInd w:val="0"/>
        <w:ind w:firstLine="851"/>
        <w:jc w:val="both"/>
      </w:pPr>
      <w:r>
        <w:t>котельную со складом топлива;</w:t>
      </w:r>
    </w:p>
    <w:p w:rsidR="003D3093" w:rsidRDefault="003D3093" w:rsidP="002A3BF2">
      <w:pPr>
        <w:autoSpaceDE w:val="0"/>
        <w:autoSpaceDN w:val="0"/>
        <w:adjustRightInd w:val="0"/>
        <w:ind w:firstLine="851"/>
        <w:jc w:val="both"/>
      </w:pPr>
      <w:r>
        <w:t>сооружения для чистки, мойки и обезвреживания спецмашин и контейнеров;</w:t>
      </w:r>
    </w:p>
    <w:p w:rsidR="003D3093" w:rsidRDefault="003D3093" w:rsidP="002A3BF2">
      <w:pPr>
        <w:autoSpaceDE w:val="0"/>
        <w:autoSpaceDN w:val="0"/>
        <w:adjustRightInd w:val="0"/>
        <w:ind w:firstLine="851"/>
        <w:jc w:val="both"/>
      </w:pPr>
      <w:r>
        <w:t>автомобильные весы,</w:t>
      </w:r>
    </w:p>
    <w:p w:rsidR="003D3093" w:rsidRDefault="003D3093" w:rsidP="002A3BF2">
      <w:pPr>
        <w:autoSpaceDE w:val="0"/>
        <w:autoSpaceDN w:val="0"/>
        <w:adjustRightInd w:val="0"/>
        <w:ind w:firstLine="851"/>
        <w:jc w:val="both"/>
      </w:pPr>
      <w:r>
        <w:t>контрольно-пропускной пункт;</w:t>
      </w:r>
    </w:p>
    <w:p w:rsidR="003D3093" w:rsidRDefault="003D3093" w:rsidP="002A3BF2">
      <w:pPr>
        <w:autoSpaceDE w:val="0"/>
        <w:autoSpaceDN w:val="0"/>
        <w:adjustRightInd w:val="0"/>
        <w:ind w:firstLine="851"/>
        <w:jc w:val="both"/>
      </w:pPr>
      <w:r>
        <w:t>очистные сооружения.</w:t>
      </w:r>
    </w:p>
    <w:p w:rsidR="003D3093" w:rsidRDefault="003D3093" w:rsidP="002A3BF2">
      <w:pPr>
        <w:autoSpaceDE w:val="0"/>
        <w:autoSpaceDN w:val="0"/>
        <w:adjustRightInd w:val="0"/>
        <w:ind w:firstLine="851"/>
        <w:jc w:val="both"/>
      </w:pPr>
      <w:r>
        <w:t>Примечание.</w:t>
      </w:r>
    </w:p>
    <w:p w:rsidR="003D3093" w:rsidRDefault="002A3BF2" w:rsidP="002A3BF2">
      <w:pPr>
        <w:autoSpaceDE w:val="0"/>
        <w:autoSpaceDN w:val="0"/>
        <w:adjustRightInd w:val="0"/>
        <w:ind w:firstLine="851"/>
        <w:jc w:val="both"/>
      </w:pPr>
      <w:r>
        <w:t>1.</w:t>
      </w:r>
      <w:r w:rsidR="003D3093">
        <w:t>Строительство котельной допускается предусматривать при отсутствии других источников теплоснабжения.</w:t>
      </w:r>
    </w:p>
    <w:p w:rsidR="003D3093" w:rsidRDefault="002A3BF2" w:rsidP="002A3BF2">
      <w:pPr>
        <w:autoSpaceDE w:val="0"/>
        <w:autoSpaceDN w:val="0"/>
        <w:adjustRightInd w:val="0"/>
        <w:ind w:firstLine="851"/>
        <w:jc w:val="both"/>
      </w:pPr>
      <w:r>
        <w:lastRenderedPageBreak/>
        <w:t>2.</w:t>
      </w:r>
      <w:r w:rsidR="003D3093">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площадки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должны быть общими.</w:t>
      </w:r>
    </w:p>
    <w:p w:rsidR="003D3093" w:rsidRDefault="003D3093" w:rsidP="002A3BF2">
      <w:pPr>
        <w:autoSpaceDE w:val="0"/>
        <w:autoSpaceDN w:val="0"/>
        <w:adjustRightInd w:val="0"/>
        <w:ind w:firstLine="851"/>
        <w:jc w:val="both"/>
      </w:pPr>
    </w:p>
    <w:p w:rsidR="003D3093" w:rsidRDefault="002A3BF2" w:rsidP="002A3BF2">
      <w:pPr>
        <w:autoSpaceDE w:val="0"/>
        <w:autoSpaceDN w:val="0"/>
        <w:adjustRightInd w:val="0"/>
        <w:ind w:firstLine="851"/>
        <w:jc w:val="both"/>
      </w:pPr>
      <w:r>
        <w:t>6.6.19.</w:t>
      </w:r>
      <w:r w:rsidR="003D3093">
        <w:t>Сооружения для чистки, мойки и обезвреживания спецмашин и контейнеров должны располагаться на выезде из производственной зоны полигона на расстоянии не менее 60 м от административно-бытовых зданий.</w:t>
      </w:r>
    </w:p>
    <w:p w:rsidR="003D3093" w:rsidRDefault="002A3BF2" w:rsidP="002A3BF2">
      <w:pPr>
        <w:autoSpaceDE w:val="0"/>
        <w:autoSpaceDN w:val="0"/>
        <w:adjustRightInd w:val="0"/>
        <w:ind w:firstLine="851"/>
        <w:jc w:val="both"/>
      </w:pPr>
      <w:r>
        <w:t>6.6.20.</w:t>
      </w:r>
      <w:r w:rsidR="003D3093">
        <w:t>Отвод внутренних дождевых и талых вод следует предусматривать в контрольно-регулирующие пруды, состоящие из двух секций. Вместимость каждой секции пруда следует рассчитывать на объем максимального суточного дождя повторяемостью один раз в 10 лет.</w:t>
      </w:r>
    </w:p>
    <w:p w:rsidR="003D3093" w:rsidRDefault="002A3BF2" w:rsidP="002A3BF2">
      <w:pPr>
        <w:autoSpaceDE w:val="0"/>
        <w:autoSpaceDN w:val="0"/>
        <w:adjustRightInd w:val="0"/>
        <w:ind w:firstLine="851"/>
        <w:jc w:val="both"/>
      </w:pPr>
      <w:r>
        <w:t>6.6.21.</w:t>
      </w:r>
      <w:r w:rsidR="003D3093">
        <w:t>Площадь пруда-испарителя проектируется исходя из возможного загрязнения 10 процентов среднегодового расчетного стока дождевых и талых вод с территории участка захоронения.</w:t>
      </w:r>
    </w:p>
    <w:p w:rsidR="003D3093" w:rsidRDefault="002A3BF2" w:rsidP="002A3BF2">
      <w:pPr>
        <w:autoSpaceDE w:val="0"/>
        <w:autoSpaceDN w:val="0"/>
        <w:adjustRightInd w:val="0"/>
        <w:ind w:firstLine="851"/>
        <w:jc w:val="both"/>
      </w:pPr>
      <w:r>
        <w:t>6.6.22.</w:t>
      </w:r>
      <w:r w:rsidR="003D3093">
        <w:t>Размеры санитарно-защитной зоны участка захоронения токсичных промышленных отходов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w:t>
      </w:r>
    </w:p>
    <w:p w:rsidR="003D3093" w:rsidRDefault="002A3BF2" w:rsidP="002A3BF2">
      <w:pPr>
        <w:autoSpaceDE w:val="0"/>
        <w:autoSpaceDN w:val="0"/>
        <w:adjustRightInd w:val="0"/>
        <w:ind w:firstLine="851"/>
        <w:jc w:val="both"/>
      </w:pPr>
      <w:r>
        <w:t>6.6.23.</w:t>
      </w:r>
      <w:r w:rsidR="003D3093">
        <w:t>Участки захоронения токсичных промышленных отходов следует размещать на расстоянии не менее:</w:t>
      </w:r>
    </w:p>
    <w:p w:rsidR="003D3093" w:rsidRDefault="003D3093" w:rsidP="002A3BF2">
      <w:pPr>
        <w:autoSpaceDE w:val="0"/>
        <w:autoSpaceDN w:val="0"/>
        <w:adjustRightInd w:val="0"/>
        <w:ind w:firstLine="851"/>
        <w:jc w:val="both"/>
      </w:pPr>
      <w:r>
        <w:t>200 м - от сельскохозяйственных угодий и автомобильных и железных дорог общей сети;</w:t>
      </w:r>
    </w:p>
    <w:p w:rsidR="003D3093" w:rsidRDefault="003D3093" w:rsidP="002A3BF2">
      <w:pPr>
        <w:autoSpaceDE w:val="0"/>
        <w:autoSpaceDN w:val="0"/>
        <w:adjustRightInd w:val="0"/>
        <w:ind w:firstLine="851"/>
        <w:jc w:val="both"/>
      </w:pPr>
      <w:r>
        <w:t>50 м - от границ леса и лесопосадок, не предназначенных для использования в рекреационных целях.</w:t>
      </w:r>
    </w:p>
    <w:p w:rsidR="003D3093" w:rsidRDefault="002A3BF2" w:rsidP="002A3BF2">
      <w:pPr>
        <w:autoSpaceDE w:val="0"/>
        <w:autoSpaceDN w:val="0"/>
        <w:adjustRightInd w:val="0"/>
        <w:ind w:firstLine="851"/>
        <w:jc w:val="both"/>
      </w:pPr>
      <w:r>
        <w:t>6.6.24.</w:t>
      </w:r>
      <w:r w:rsidR="003D3093">
        <w:t>В санитарно-защитной зоне участка захоронения токсичных промышленных отходов разрешается размещение завода по обезвреживанию этих отходов, гаража специализированного автотранспорта и испарителей загрязненных дождевых и дренажных вод.</w:t>
      </w:r>
    </w:p>
    <w:p w:rsidR="003D3093" w:rsidRDefault="002A3BF2" w:rsidP="002A3BF2">
      <w:pPr>
        <w:autoSpaceDE w:val="0"/>
        <w:autoSpaceDN w:val="0"/>
        <w:adjustRightInd w:val="0"/>
        <w:ind w:firstLine="851"/>
        <w:jc w:val="both"/>
      </w:pPr>
      <w:r>
        <w:t>6.6.25.</w:t>
      </w:r>
      <w:r w:rsidR="003D3093">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w:t>
      </w:r>
    </w:p>
    <w:p w:rsidR="003D3093" w:rsidRDefault="002A3BF2" w:rsidP="002A3BF2">
      <w:pPr>
        <w:autoSpaceDE w:val="0"/>
        <w:autoSpaceDN w:val="0"/>
        <w:adjustRightInd w:val="0"/>
        <w:ind w:firstLine="851"/>
        <w:jc w:val="both"/>
      </w:pPr>
      <w:r>
        <w:t>6.6.26.</w:t>
      </w:r>
      <w:r w:rsidR="003D3093">
        <w:t xml:space="preserve">Водоснабжение и канализация полигонов проектируются в соответствии с требованиями подраздела 3.4 "Зоны инженерной инфраструктуры" настоящих </w:t>
      </w:r>
      <w:r w:rsidR="003A0022">
        <w:t>Местных н</w:t>
      </w:r>
      <w:r w:rsidR="003D3093">
        <w:t>ормативов.</w:t>
      </w:r>
    </w:p>
    <w:p w:rsidR="003D3093" w:rsidRDefault="002A3BF2" w:rsidP="002A3BF2">
      <w:pPr>
        <w:autoSpaceDE w:val="0"/>
        <w:autoSpaceDN w:val="0"/>
        <w:adjustRightInd w:val="0"/>
        <w:ind w:firstLine="851"/>
        <w:jc w:val="both"/>
      </w:pPr>
      <w:r>
        <w:t>6.6.27.</w:t>
      </w:r>
      <w:r w:rsidR="003D3093">
        <w:t xml:space="preserve">Подъездные пути к полигонам проектируются в соответствии с требованиями подраздела 3.5 "Зоны транспортной инфраструктуры" настоящих </w:t>
      </w:r>
      <w:r w:rsidR="003A0022">
        <w:t>Местных н</w:t>
      </w:r>
      <w:r w:rsidR="003D3093">
        <w:t>ормативов.</w:t>
      </w:r>
    </w:p>
    <w:p w:rsidR="003D3093" w:rsidRDefault="003D3093" w:rsidP="002A3BF2">
      <w:pPr>
        <w:autoSpaceDE w:val="0"/>
        <w:autoSpaceDN w:val="0"/>
        <w:adjustRightInd w:val="0"/>
        <w:ind w:firstLine="851"/>
        <w:jc w:val="center"/>
      </w:pPr>
    </w:p>
    <w:p w:rsidR="003D3093" w:rsidRDefault="002A3BF2">
      <w:pPr>
        <w:autoSpaceDE w:val="0"/>
        <w:autoSpaceDN w:val="0"/>
        <w:adjustRightInd w:val="0"/>
        <w:jc w:val="center"/>
        <w:outlineLvl w:val="2"/>
      </w:pPr>
      <w:r>
        <w:t>6.7.</w:t>
      </w:r>
      <w:r w:rsidR="003D3093">
        <w:t>Зоны размещения полигонов для радиоактивных отходов</w:t>
      </w:r>
    </w:p>
    <w:p w:rsidR="003D3093" w:rsidRDefault="003D3093">
      <w:pPr>
        <w:autoSpaceDE w:val="0"/>
        <w:autoSpaceDN w:val="0"/>
        <w:adjustRightInd w:val="0"/>
        <w:jc w:val="center"/>
      </w:pPr>
    </w:p>
    <w:p w:rsidR="003D3093" w:rsidRDefault="002A3BF2" w:rsidP="002A3BF2">
      <w:pPr>
        <w:autoSpaceDE w:val="0"/>
        <w:autoSpaceDN w:val="0"/>
        <w:adjustRightInd w:val="0"/>
        <w:ind w:firstLine="851"/>
        <w:jc w:val="both"/>
      </w:pPr>
      <w:r>
        <w:t>6.7.1.</w:t>
      </w:r>
      <w:r w:rsidR="003D3093">
        <w:t>Выбор мест захоронения радиоактивных отходов должен производиться с учетом гидрогеологических, геоморфологических, тектонических и сейсмических условий. 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p w:rsidR="003D3093" w:rsidRDefault="002A3BF2" w:rsidP="002A3BF2">
      <w:pPr>
        <w:autoSpaceDE w:val="0"/>
        <w:autoSpaceDN w:val="0"/>
        <w:adjustRightInd w:val="0"/>
        <w:ind w:firstLine="851"/>
        <w:jc w:val="both"/>
      </w:pPr>
      <w:r>
        <w:t>6.7.2.</w:t>
      </w:r>
      <w:r w:rsidR="003D3093">
        <w:t>При выборе площадки для полигонов радиоактивных отходов следует отдавать предпочтение участкам:</w:t>
      </w:r>
    </w:p>
    <w:p w:rsidR="003D3093" w:rsidRDefault="003D3093" w:rsidP="002A3BF2">
      <w:pPr>
        <w:autoSpaceDE w:val="0"/>
        <w:autoSpaceDN w:val="0"/>
        <w:adjustRightInd w:val="0"/>
        <w:ind w:firstLine="851"/>
        <w:jc w:val="both"/>
      </w:pPr>
      <w:r>
        <w:t>расположенным на малонаселенных незатопляемых территориях;</w:t>
      </w:r>
    </w:p>
    <w:p w:rsidR="003D3093" w:rsidRDefault="003D3093" w:rsidP="002A3BF2">
      <w:pPr>
        <w:autoSpaceDE w:val="0"/>
        <w:autoSpaceDN w:val="0"/>
        <w:adjustRightInd w:val="0"/>
        <w:ind w:firstLine="851"/>
        <w:jc w:val="both"/>
      </w:pPr>
      <w:r>
        <w:t>имеющим устойчивый ветровой режим;</w:t>
      </w:r>
    </w:p>
    <w:p w:rsidR="003D3093" w:rsidRDefault="003D3093" w:rsidP="002A3BF2">
      <w:pPr>
        <w:autoSpaceDE w:val="0"/>
        <w:autoSpaceDN w:val="0"/>
        <w:adjustRightInd w:val="0"/>
        <w:ind w:firstLine="851"/>
        <w:jc w:val="both"/>
      </w:pPr>
      <w:r>
        <w:lastRenderedPageBreak/>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3D3093" w:rsidRDefault="002A3BF2" w:rsidP="002A3BF2">
      <w:pPr>
        <w:autoSpaceDE w:val="0"/>
        <w:autoSpaceDN w:val="0"/>
        <w:adjustRightInd w:val="0"/>
        <w:ind w:firstLine="851"/>
        <w:jc w:val="both"/>
      </w:pPr>
      <w:r>
        <w:t>6.7.3.</w:t>
      </w:r>
      <w:r w:rsidR="003D3093">
        <w:t>Полигоны должны располагаться с учетом розы ветров преимущественно с подветренной стороны по отношению к жилой территории, лечебно-профилактическим и детским учреждениям, а также к местам отдыха и спортивным сооружениям.</w:t>
      </w:r>
    </w:p>
    <w:p w:rsidR="003D3093" w:rsidRDefault="002A3BF2" w:rsidP="002A3BF2">
      <w:pPr>
        <w:autoSpaceDE w:val="0"/>
        <w:autoSpaceDN w:val="0"/>
        <w:adjustRightInd w:val="0"/>
        <w:ind w:firstLine="851"/>
        <w:jc w:val="both"/>
      </w:pPr>
      <w:r>
        <w:t>6.7.4.</w:t>
      </w:r>
      <w:r w:rsidR="003D3093">
        <w:t>Размер участка полигона должен проектироваться с учетом его перспектив его развития.</w:t>
      </w:r>
    </w:p>
    <w:p w:rsidR="003D3093" w:rsidRDefault="002A3BF2" w:rsidP="002A3BF2">
      <w:pPr>
        <w:autoSpaceDE w:val="0"/>
        <w:autoSpaceDN w:val="0"/>
        <w:adjustRightInd w:val="0"/>
        <w:ind w:firstLine="851"/>
        <w:jc w:val="both"/>
      </w:pPr>
      <w:r>
        <w:t>6.7.5.</w:t>
      </w:r>
      <w:r w:rsidR="003D3093">
        <w:t>Площадка полигона захоронения радиоактивных отходов должна включать объекты наземного и подземного комплексов, иметь санитарно-защитную зону и зону наблюдения, а при захоронении в геологические формации - горный отвод.</w:t>
      </w:r>
    </w:p>
    <w:p w:rsidR="003D3093" w:rsidRDefault="003D3093" w:rsidP="002A3BF2">
      <w:pPr>
        <w:autoSpaceDE w:val="0"/>
        <w:autoSpaceDN w:val="0"/>
        <w:adjustRightInd w:val="0"/>
        <w:ind w:firstLine="851"/>
        <w:jc w:val="both"/>
      </w:pPr>
      <w:r>
        <w:t>Размещение зданий и сооружений на площадке захоронения должно выполняться по принципу разделения на чистую зону и зону возможного загрязнения. В зоне возможного загрязнения должны располагаться объекты наземного и подземного комплексов.</w:t>
      </w:r>
    </w:p>
    <w:p w:rsidR="003D3093" w:rsidRDefault="003D3093" w:rsidP="002A3BF2">
      <w:pPr>
        <w:autoSpaceDE w:val="0"/>
        <w:autoSpaceDN w:val="0"/>
        <w:adjustRightInd w:val="0"/>
        <w:ind w:firstLine="851"/>
        <w:jc w:val="both"/>
      </w:pPr>
      <w:r>
        <w:t xml:space="preserve">Пункты радиационного контроля в санитарно-защитной зоне и зоне наблюдения располагают относительно </w:t>
      </w:r>
      <w:proofErr w:type="spellStart"/>
      <w:r>
        <w:t>промплощадки</w:t>
      </w:r>
      <w:proofErr w:type="spellEnd"/>
      <w:r>
        <w:t xml:space="preserve"> в направлении господствующих ветров в данной местности в противоположном и перпендикулярном направлениях.</w:t>
      </w:r>
    </w:p>
    <w:p w:rsidR="003D3093" w:rsidRDefault="002A3BF2" w:rsidP="002A3BF2">
      <w:pPr>
        <w:autoSpaceDE w:val="0"/>
        <w:autoSpaceDN w:val="0"/>
        <w:adjustRightInd w:val="0"/>
        <w:ind w:firstLine="851"/>
        <w:jc w:val="both"/>
      </w:pPr>
      <w:r>
        <w:t>6.7.6.</w:t>
      </w:r>
      <w:r w:rsidR="003D3093">
        <w:t xml:space="preserve">Проектирование долговременных подземных хранилищ и сооружений приповерхностного типа осуществляется в зависимости от </w:t>
      </w:r>
      <w:proofErr w:type="spellStart"/>
      <w:r w:rsidR="003D3093">
        <w:t>захороняемых</w:t>
      </w:r>
      <w:proofErr w:type="spellEnd"/>
      <w:r w:rsidR="003D3093">
        <w:t xml:space="preserve"> видов радиоактивных отходов, в том числе:</w:t>
      </w:r>
    </w:p>
    <w:p w:rsidR="003D3093" w:rsidRDefault="003D3093" w:rsidP="002A3BF2">
      <w:pPr>
        <w:autoSpaceDE w:val="0"/>
        <w:autoSpaceDN w:val="0"/>
        <w:adjustRightInd w:val="0"/>
        <w:ind w:firstLine="851"/>
        <w:jc w:val="both"/>
      </w:pPr>
      <w:r>
        <w:t>твердые и отвержденные радиоактивные отходы после кондиционирования должны быть помещены в хранилища долговременного хранения и (или) захоронены в сооружениях приповерхностного типа;</w:t>
      </w:r>
    </w:p>
    <w:p w:rsidR="003D3093" w:rsidRDefault="003D3093" w:rsidP="002A3BF2">
      <w:pPr>
        <w:autoSpaceDE w:val="0"/>
        <w:autoSpaceDN w:val="0"/>
        <w:adjustRightInd w:val="0"/>
        <w:ind w:firstLine="851"/>
        <w:jc w:val="both"/>
      </w:pPr>
      <w:r>
        <w:t xml:space="preserve">кондиционированные </w:t>
      </w:r>
      <w:proofErr w:type="spellStart"/>
      <w:r>
        <w:t>среднеактивные</w:t>
      </w:r>
      <w:proofErr w:type="spellEnd"/>
      <w:r>
        <w:t xml:space="preserve"> отходы, содержащие радионуклиды с периодом полураспада не более 30 лет, и все </w:t>
      </w:r>
      <w:proofErr w:type="spellStart"/>
      <w:r>
        <w:t>низкоактивные</w:t>
      </w:r>
      <w:proofErr w:type="spellEnd"/>
      <w:r>
        <w:t xml:space="preserve"> отходы могут быть помещены для долговременного хранения и захоронения в сооружениях приповерхностного типа;</w:t>
      </w:r>
    </w:p>
    <w:p w:rsidR="003D3093" w:rsidRDefault="003D3093" w:rsidP="002A3BF2">
      <w:pPr>
        <w:autoSpaceDE w:val="0"/>
        <w:autoSpaceDN w:val="0"/>
        <w:adjustRightInd w:val="0"/>
        <w:ind w:firstLine="851"/>
        <w:jc w:val="both"/>
      </w:pPr>
      <w:r>
        <w:t>кондиционированные средне- и высокоактивные отходы с преимущественным содержанием радионуклидов с периодом полураспада более 30 лет должны быть помещены для долговременного хранения и захоронения в подземные сооружения, глубина которых определяется комплексом природных условий, обеспечивающих необходимый уровень радиационной безопасности.</w:t>
      </w:r>
    </w:p>
    <w:p w:rsidR="003D3093" w:rsidRDefault="002A3BF2" w:rsidP="002A3BF2">
      <w:pPr>
        <w:autoSpaceDE w:val="0"/>
        <w:autoSpaceDN w:val="0"/>
        <w:adjustRightInd w:val="0"/>
        <w:ind w:firstLine="851"/>
        <w:jc w:val="both"/>
      </w:pPr>
      <w:r>
        <w:t>6.7.7.</w:t>
      </w:r>
      <w:r w:rsidR="003D3093">
        <w:t>Приповерхностные и подземные могильники по окончании загрузки должны быть законсервированы, а все прочие здания и сооружения площадки захоронения, за исключением системы радиационного контроля, подлежат выводу из эксплуатации. Система консервации могильника должна быть предусмотрена при его проектировании.</w:t>
      </w:r>
    </w:p>
    <w:p w:rsidR="003D3093" w:rsidRDefault="002A3BF2" w:rsidP="002A3BF2">
      <w:pPr>
        <w:autoSpaceDE w:val="0"/>
        <w:autoSpaceDN w:val="0"/>
        <w:adjustRightInd w:val="0"/>
        <w:ind w:firstLine="851"/>
        <w:jc w:val="both"/>
      </w:pPr>
      <w:r>
        <w:t>6.7.8.</w:t>
      </w:r>
      <w:r w:rsidR="003D3093">
        <w:t>Место, способ и условия захоронения радиоактивных отходов различных категорий должны быть обоснованы в проекте могильника и согласованы органами государственного санитарного и экологического надзора.</w:t>
      </w:r>
    </w:p>
    <w:p w:rsidR="003D3093" w:rsidRDefault="002A3BF2" w:rsidP="002A3BF2">
      <w:pPr>
        <w:autoSpaceDE w:val="0"/>
        <w:autoSpaceDN w:val="0"/>
        <w:adjustRightInd w:val="0"/>
        <w:ind w:firstLine="851"/>
        <w:jc w:val="both"/>
      </w:pPr>
      <w:r>
        <w:t>6.7.9.</w:t>
      </w:r>
      <w:r w:rsidR="003D3093">
        <w:t>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rsidR="003D3093" w:rsidRDefault="002A3BF2" w:rsidP="002A3BF2">
      <w:pPr>
        <w:autoSpaceDE w:val="0"/>
        <w:autoSpaceDN w:val="0"/>
        <w:adjustRightInd w:val="0"/>
        <w:ind w:firstLine="851"/>
        <w:jc w:val="both"/>
      </w:pPr>
      <w:r>
        <w:t>6.7.10.</w:t>
      </w:r>
      <w:r w:rsidR="003D3093">
        <w:t>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p w:rsidR="003D3093" w:rsidRDefault="002A3BF2" w:rsidP="002A3BF2">
      <w:pPr>
        <w:autoSpaceDE w:val="0"/>
        <w:autoSpaceDN w:val="0"/>
        <w:adjustRightInd w:val="0"/>
        <w:ind w:firstLine="851"/>
        <w:jc w:val="both"/>
      </w:pPr>
      <w:r>
        <w:t>6.7.11.</w:t>
      </w:r>
      <w:r w:rsidR="003D3093">
        <w:t>В санитарно-защитной зоне полигонов захоронения радиоактивных отходов запрещается постоянное или временное проживание, размещение детских учреждений, больниц, санаториев и других оздоровительных учреждений, а также промышленных и подсобных сооружений, не относящихся к этому полигону. Территория санитарно-защитной зоны должна быть благоустроена и озеленена.</w:t>
      </w:r>
    </w:p>
    <w:p w:rsidR="003D3093" w:rsidRDefault="002A3BF2" w:rsidP="002A3BF2">
      <w:pPr>
        <w:autoSpaceDE w:val="0"/>
        <w:autoSpaceDN w:val="0"/>
        <w:adjustRightInd w:val="0"/>
        <w:ind w:firstLine="851"/>
        <w:jc w:val="both"/>
      </w:pPr>
      <w:r>
        <w:lastRenderedPageBreak/>
        <w:t>6.7.12.</w:t>
      </w:r>
      <w:r w:rsidR="003D3093">
        <w:t xml:space="preserve">Внеплощадочные сети водоснабжения и канализации полигонов проектируются в соответствии с требованиями подраздела </w:t>
      </w:r>
      <w:r w:rsidR="003D3093" w:rsidRPr="002A3BF2">
        <w:rPr>
          <w:color w:val="FF0000"/>
        </w:rPr>
        <w:t>3.4</w:t>
      </w:r>
      <w:r w:rsidR="003D3093">
        <w:t xml:space="preserve"> "Зоны инженерной инфраструктуры" настоящих </w:t>
      </w:r>
      <w:r w:rsidR="003A0022">
        <w:t>Местных н</w:t>
      </w:r>
      <w:r w:rsidR="003D3093">
        <w:t>ормативов.</w:t>
      </w:r>
    </w:p>
    <w:p w:rsidR="003D3093" w:rsidRDefault="003D3093" w:rsidP="002A3BF2">
      <w:pPr>
        <w:autoSpaceDE w:val="0"/>
        <w:autoSpaceDN w:val="0"/>
        <w:adjustRightInd w:val="0"/>
        <w:ind w:firstLine="851"/>
        <w:jc w:val="both"/>
      </w:pPr>
      <w:r>
        <w:t xml:space="preserve">6.7.13.Подъездные пути к полигонам проектируются в соответствии с требованиями подраздела </w:t>
      </w:r>
      <w:r w:rsidRPr="002A3BF2">
        <w:rPr>
          <w:color w:val="FF0000"/>
        </w:rPr>
        <w:t>3.5</w:t>
      </w:r>
      <w:r>
        <w:t xml:space="preserve"> "Зоны транспортной инфраструктуры" настоящих </w:t>
      </w:r>
      <w:r w:rsidR="003A0022">
        <w:t>Местных н</w:t>
      </w:r>
      <w:r>
        <w:t>ормативов.</w:t>
      </w:r>
    </w:p>
    <w:p w:rsidR="003D3093" w:rsidRDefault="003D3093" w:rsidP="002A3BF2">
      <w:pPr>
        <w:autoSpaceDE w:val="0"/>
        <w:autoSpaceDN w:val="0"/>
        <w:adjustRightInd w:val="0"/>
        <w:ind w:firstLine="851"/>
        <w:jc w:val="center"/>
      </w:pPr>
    </w:p>
    <w:p w:rsidR="003D3093" w:rsidRDefault="003D3093">
      <w:pPr>
        <w:autoSpaceDE w:val="0"/>
        <w:autoSpaceDN w:val="0"/>
        <w:adjustRightInd w:val="0"/>
        <w:jc w:val="center"/>
        <w:outlineLvl w:val="1"/>
      </w:pPr>
      <w:r>
        <w:t>7. Инженерная подготовка и защита территории</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7.1. Общие требования</w:t>
      </w:r>
    </w:p>
    <w:p w:rsidR="003D3093" w:rsidRDefault="003D3093">
      <w:pPr>
        <w:autoSpaceDE w:val="0"/>
        <w:autoSpaceDN w:val="0"/>
        <w:adjustRightInd w:val="0"/>
        <w:ind w:firstLine="540"/>
        <w:jc w:val="both"/>
      </w:pPr>
    </w:p>
    <w:p w:rsidR="003D3093" w:rsidRDefault="002A3BF2" w:rsidP="002A3BF2">
      <w:pPr>
        <w:autoSpaceDE w:val="0"/>
        <w:autoSpaceDN w:val="0"/>
        <w:adjustRightInd w:val="0"/>
        <w:ind w:firstLine="851"/>
        <w:jc w:val="both"/>
      </w:pPr>
      <w:r>
        <w:t>7.1.1.</w:t>
      </w:r>
      <w:r w:rsidR="003D3093">
        <w:t>Инженерная подготовка территории должна обеспечивать возможность градостроительного освоения районов, подлежащих застройке.</w:t>
      </w:r>
    </w:p>
    <w:p w:rsidR="003D3093" w:rsidRDefault="003D3093" w:rsidP="002A3BF2">
      <w:pPr>
        <w:autoSpaceDE w:val="0"/>
        <w:autoSpaceDN w:val="0"/>
        <w:adjustRightInd w:val="0"/>
        <w:ind w:firstLine="851"/>
        <w:jc w:val="both"/>
      </w:pPr>
      <w: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3D3093" w:rsidRDefault="002A3BF2" w:rsidP="002A3BF2">
      <w:pPr>
        <w:autoSpaceDE w:val="0"/>
        <w:autoSpaceDN w:val="0"/>
        <w:adjustRightInd w:val="0"/>
        <w:ind w:firstLine="851"/>
        <w:jc w:val="both"/>
      </w:pPr>
      <w:r>
        <w:t>7.1.2.</w:t>
      </w:r>
      <w:r w:rsidR="003D3093">
        <w:t>При планировке и застройке территории залегания полезных ископаемых необходимо соблюдать требования законодательства о недрах.</w:t>
      </w:r>
    </w:p>
    <w:p w:rsidR="003D3093" w:rsidRDefault="003D3093" w:rsidP="002A3BF2">
      <w:pPr>
        <w:autoSpaceDE w:val="0"/>
        <w:autoSpaceDN w:val="0"/>
        <w:adjustRightInd w:val="0"/>
        <w:ind w:firstLine="851"/>
        <w:jc w:val="both"/>
      </w:pPr>
      <w: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3D3093" w:rsidRDefault="003D3093" w:rsidP="002A3BF2">
      <w:pPr>
        <w:autoSpaceDE w:val="0"/>
        <w:autoSpaceDN w:val="0"/>
        <w:adjustRightInd w:val="0"/>
        <w:ind w:firstLine="851"/>
        <w:jc w:val="both"/>
      </w:pPr>
      <w:r>
        <w:t>Под застройку в первую очередь следует использовать территории, под которыми:</w:t>
      </w:r>
    </w:p>
    <w:p w:rsidR="003D3093" w:rsidRDefault="003D3093" w:rsidP="002A3BF2">
      <w:pPr>
        <w:autoSpaceDE w:val="0"/>
        <w:autoSpaceDN w:val="0"/>
        <w:adjustRightInd w:val="0"/>
        <w:ind w:firstLine="851"/>
        <w:jc w:val="both"/>
      </w:pPr>
      <w:r>
        <w:t>залегают непромышленные полезные ископаемые;</w:t>
      </w:r>
    </w:p>
    <w:p w:rsidR="003D3093" w:rsidRDefault="003D3093" w:rsidP="002A3BF2">
      <w:pPr>
        <w:autoSpaceDE w:val="0"/>
        <w:autoSpaceDN w:val="0"/>
        <w:adjustRightInd w:val="0"/>
        <w:ind w:firstLine="851"/>
        <w:jc w:val="both"/>
      </w:pPr>
      <w:r>
        <w:t>полезные ископаемые выработаны и процесс деформаций земной поверхности закончился;</w:t>
      </w:r>
    </w:p>
    <w:p w:rsidR="003D3093" w:rsidRDefault="003D3093" w:rsidP="002A3BF2">
      <w:pPr>
        <w:autoSpaceDE w:val="0"/>
        <w:autoSpaceDN w:val="0"/>
        <w:adjustRightInd w:val="0"/>
        <w:ind w:firstLine="851"/>
        <w:jc w:val="both"/>
      </w:pPr>
      <w:r>
        <w:t>подработка ожидается после окончания срока амортизации проектируемых объектов.</w:t>
      </w:r>
    </w:p>
    <w:p w:rsidR="003D3093" w:rsidRDefault="002A3BF2" w:rsidP="002A3BF2">
      <w:pPr>
        <w:autoSpaceDE w:val="0"/>
        <w:autoSpaceDN w:val="0"/>
        <w:adjustRightInd w:val="0"/>
        <w:ind w:firstLine="851"/>
        <w:jc w:val="both"/>
      </w:pPr>
      <w:r>
        <w:t>7.1.3.</w:t>
      </w:r>
      <w:r w:rsidR="003D3093">
        <w:t xml:space="preserve">Территории, отводимые под застройку, предпочтительно располагать на участках с минимальной глубиной </w:t>
      </w:r>
      <w:proofErr w:type="spellStart"/>
      <w:r w:rsidR="003D3093">
        <w:t>просадочных</w:t>
      </w:r>
      <w:proofErr w:type="spellEnd"/>
      <w:r w:rsidR="003D3093">
        <w:t xml:space="preserve"> толщ, с деградированными </w:t>
      </w:r>
      <w:proofErr w:type="spellStart"/>
      <w:r w:rsidR="003D3093">
        <w:t>просадочными</w:t>
      </w:r>
      <w:proofErr w:type="spellEnd"/>
      <w:r w:rsidR="003D3093">
        <w:t xml:space="preserve"> грунтами, а также на участках, где </w:t>
      </w:r>
      <w:proofErr w:type="spellStart"/>
      <w:r w:rsidR="003D3093">
        <w:t>просадочная</w:t>
      </w:r>
      <w:proofErr w:type="spellEnd"/>
      <w:r w:rsidR="003D3093">
        <w:t xml:space="preserve"> толща подстилается </w:t>
      </w:r>
      <w:proofErr w:type="spellStart"/>
      <w:r w:rsidR="003D3093">
        <w:t>малосжимаемыми</w:t>
      </w:r>
      <w:proofErr w:type="spellEnd"/>
      <w:r w:rsidR="003D3093">
        <w:t xml:space="preserve"> грунтами.</w:t>
      </w:r>
    </w:p>
    <w:p w:rsidR="003D3093" w:rsidRDefault="003D3093" w:rsidP="002A3BF2">
      <w:pPr>
        <w:autoSpaceDE w:val="0"/>
        <w:autoSpaceDN w:val="0"/>
        <w:adjustRightInd w:val="0"/>
        <w:ind w:firstLine="851"/>
        <w:jc w:val="both"/>
      </w:pPr>
      <w:r>
        <w:t>Планировку и застройку поселени</w:t>
      </w:r>
      <w:r w:rsidR="00EB53F8">
        <w:t>я</w:t>
      </w:r>
      <w:r>
        <w:t xml:space="preserve"> на подрабатываемых территориях и </w:t>
      </w:r>
      <w:proofErr w:type="spellStart"/>
      <w:r>
        <w:t>просадочных</w:t>
      </w:r>
      <w:proofErr w:type="spellEnd"/>
      <w:r>
        <w:t xml:space="preserve"> грунтах следует осуществлять в соответствии с действующими правилами и нормами (СНиП 2.01.09-91).</w:t>
      </w:r>
    </w:p>
    <w:p w:rsidR="003D3093" w:rsidRDefault="002A3BF2" w:rsidP="002A3BF2">
      <w:pPr>
        <w:autoSpaceDE w:val="0"/>
        <w:autoSpaceDN w:val="0"/>
        <w:adjustRightInd w:val="0"/>
        <w:ind w:firstLine="851"/>
        <w:jc w:val="both"/>
      </w:pPr>
      <w:r>
        <w:t>7.1.4.</w:t>
      </w:r>
      <w:r w:rsidR="003D3093">
        <w:t>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p w:rsidR="003D3093" w:rsidRDefault="003D3093" w:rsidP="002A3BF2">
      <w:pPr>
        <w:autoSpaceDE w:val="0"/>
        <w:autoSpaceDN w:val="0"/>
        <w:adjustRightInd w:val="0"/>
        <w:ind w:firstLine="851"/>
        <w:jc w:val="both"/>
      </w:pPr>
      <w:r>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rsidR="003D3093" w:rsidRDefault="003D3093" w:rsidP="002A3BF2">
      <w:pPr>
        <w:autoSpaceDE w:val="0"/>
        <w:autoSpaceDN w:val="0"/>
        <w:adjustRightInd w:val="0"/>
        <w:ind w:firstLine="851"/>
        <w:jc w:val="both"/>
      </w:pPr>
      <w:r>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rsidR="003D3093" w:rsidRDefault="003D3093" w:rsidP="002A3BF2">
      <w:pPr>
        <w:autoSpaceDE w:val="0"/>
        <w:autoSpaceDN w:val="0"/>
        <w:adjustRightInd w:val="0"/>
        <w:ind w:firstLine="851"/>
        <w:jc w:val="both"/>
      </w:pPr>
      <w:r>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rsidR="003D3093" w:rsidRDefault="002A3BF2" w:rsidP="002A3BF2">
      <w:pPr>
        <w:autoSpaceDE w:val="0"/>
        <w:autoSpaceDN w:val="0"/>
        <w:adjustRightInd w:val="0"/>
        <w:ind w:firstLine="851"/>
        <w:jc w:val="both"/>
      </w:pPr>
      <w:r>
        <w:t>7.1.5.</w:t>
      </w:r>
      <w:r w:rsidR="003D3093">
        <w:t>При разработке проектов планировки и застройки поселени</w:t>
      </w:r>
      <w:r w:rsidR="00EB53F8">
        <w:t>я</w:t>
      </w:r>
      <w:r w:rsidR="003D3093">
        <w:t xml:space="preserve">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rsidR="003D3093" w:rsidRDefault="003D3093" w:rsidP="002A3BF2">
      <w:pPr>
        <w:autoSpaceDE w:val="0"/>
        <w:autoSpaceDN w:val="0"/>
        <w:adjustRightInd w:val="0"/>
        <w:ind w:firstLine="851"/>
        <w:jc w:val="both"/>
      </w:pPr>
      <w:r>
        <w:lastRenderedPageBreak/>
        <w:t xml:space="preserve">Необходимость инженерной защиты определяется в соответствии с положениями Градостроительного кодекса Российской Федерации в части градостроительного планирования развития территории </w:t>
      </w:r>
      <w:r w:rsidR="005468C2">
        <w:t>поселения</w:t>
      </w:r>
      <w:r>
        <w:t>:</w:t>
      </w:r>
    </w:p>
    <w:p w:rsidR="003D3093" w:rsidRDefault="003D3093" w:rsidP="002A3BF2">
      <w:pPr>
        <w:autoSpaceDE w:val="0"/>
        <w:autoSpaceDN w:val="0"/>
        <w:adjustRightInd w:val="0"/>
        <w:ind w:firstLine="851"/>
        <w:jc w:val="both"/>
      </w:pPr>
      <w:r>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3D3093" w:rsidRDefault="003D3093" w:rsidP="002A3BF2">
      <w:pPr>
        <w:autoSpaceDE w:val="0"/>
        <w:autoSpaceDN w:val="0"/>
        <w:adjustRightInd w:val="0"/>
        <w:ind w:firstLine="851"/>
        <w:jc w:val="both"/>
      </w:pPr>
      <w:r>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3D3093" w:rsidRDefault="003D3093" w:rsidP="002A3BF2">
      <w:pPr>
        <w:autoSpaceDE w:val="0"/>
        <w:autoSpaceDN w:val="0"/>
        <w:adjustRightInd w:val="0"/>
        <w:ind w:firstLine="851"/>
        <w:jc w:val="both"/>
      </w:pPr>
      <w:r>
        <w:t>При проектировании инженерной защиты следует обеспечивать (предусматривать):</w:t>
      </w:r>
    </w:p>
    <w:p w:rsidR="003D3093" w:rsidRDefault="003D3093" w:rsidP="002A3BF2">
      <w:pPr>
        <w:autoSpaceDE w:val="0"/>
        <w:autoSpaceDN w:val="0"/>
        <w:adjustRightInd w:val="0"/>
        <w:ind w:firstLine="851"/>
        <w:jc w:val="both"/>
      </w:pPr>
      <w: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3D3093" w:rsidRDefault="003D3093" w:rsidP="002A3BF2">
      <w:pPr>
        <w:autoSpaceDE w:val="0"/>
        <w:autoSpaceDN w:val="0"/>
        <w:adjustRightInd w:val="0"/>
        <w:ind w:firstLine="851"/>
        <w:jc w:val="both"/>
      </w:pPr>
      <w:r>
        <w:t>наиболее полное использование местных строительных материалов и природных ресурсов;</w:t>
      </w:r>
    </w:p>
    <w:p w:rsidR="003D3093" w:rsidRDefault="003D3093" w:rsidP="002A3BF2">
      <w:pPr>
        <w:autoSpaceDE w:val="0"/>
        <w:autoSpaceDN w:val="0"/>
        <w:adjustRightInd w:val="0"/>
        <w:ind w:firstLine="851"/>
        <w:jc w:val="both"/>
      </w:pPr>
      <w:r>
        <w:t>производство работ способами, не приводящими к появлению новых и (или) интенсификации действующих геологических процессов;</w:t>
      </w:r>
    </w:p>
    <w:p w:rsidR="003D3093" w:rsidRDefault="003D3093" w:rsidP="002A3BF2">
      <w:pPr>
        <w:autoSpaceDE w:val="0"/>
        <w:autoSpaceDN w:val="0"/>
        <w:adjustRightInd w:val="0"/>
        <w:ind w:firstLine="851"/>
        <w:jc w:val="both"/>
      </w:pPr>
      <w:r>
        <w:t>сохранение заповедных зон, ландшафтов, исторических объектов и памятников и другого;</w:t>
      </w:r>
    </w:p>
    <w:p w:rsidR="003D3093" w:rsidRDefault="003D3093" w:rsidP="002A3BF2">
      <w:pPr>
        <w:autoSpaceDE w:val="0"/>
        <w:autoSpaceDN w:val="0"/>
        <w:adjustRightInd w:val="0"/>
        <w:ind w:firstLine="851"/>
        <w:jc w:val="both"/>
      </w:pPr>
      <w:r>
        <w:t>надлежащее архитектурное оформление сооружений инженерной защиты;</w:t>
      </w:r>
    </w:p>
    <w:p w:rsidR="003D3093" w:rsidRDefault="003D3093" w:rsidP="002A3BF2">
      <w:pPr>
        <w:autoSpaceDE w:val="0"/>
        <w:autoSpaceDN w:val="0"/>
        <w:adjustRightInd w:val="0"/>
        <w:ind w:firstLine="851"/>
        <w:jc w:val="both"/>
      </w:pPr>
      <w:r>
        <w:t>сочетание с мероприятиями по охране окружающей среды;</w:t>
      </w:r>
    </w:p>
    <w:p w:rsidR="003D3093" w:rsidRDefault="003D3093" w:rsidP="002A3BF2">
      <w:pPr>
        <w:autoSpaceDE w:val="0"/>
        <w:autoSpaceDN w:val="0"/>
        <w:adjustRightInd w:val="0"/>
        <w:ind w:firstLine="851"/>
        <w:jc w:val="both"/>
      </w:pPr>
      <w: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3D3093" w:rsidRDefault="003D3093" w:rsidP="002A3BF2">
      <w:pPr>
        <w:autoSpaceDE w:val="0"/>
        <w:autoSpaceDN w:val="0"/>
        <w:adjustRightInd w:val="0"/>
        <w:ind w:firstLine="851"/>
        <w:jc w:val="both"/>
      </w:pPr>
      <w:r>
        <w:t>Сооружения и мероприятия по защите от опасных геологических процессов должны выполняться в соответствии с требованиями СНиП 22-02-2003.</w:t>
      </w:r>
    </w:p>
    <w:p w:rsidR="003D3093" w:rsidRDefault="002A3BF2" w:rsidP="002A3BF2">
      <w:pPr>
        <w:autoSpaceDE w:val="0"/>
        <w:autoSpaceDN w:val="0"/>
        <w:adjustRightInd w:val="0"/>
        <w:ind w:firstLine="851"/>
        <w:jc w:val="both"/>
      </w:pPr>
      <w:r>
        <w:t>7.1.6.</w:t>
      </w:r>
      <w:r w:rsidR="003D3093">
        <w:t>Проекты планировки и застройки поселени</w:t>
      </w:r>
      <w:r w:rsidR="00EB53F8">
        <w:t>я</w:t>
      </w:r>
      <w:r w:rsidR="003D3093">
        <w:t xml:space="preserve"> должны предусматривать максимальное сохранение естественных условий стока поверхностных вод.</w:t>
      </w:r>
    </w:p>
    <w:p w:rsidR="003D3093" w:rsidRDefault="003D3093" w:rsidP="002A3BF2">
      <w:pPr>
        <w:autoSpaceDE w:val="0"/>
        <w:autoSpaceDN w:val="0"/>
        <w:adjustRightInd w:val="0"/>
        <w:ind w:firstLine="851"/>
        <w:jc w:val="both"/>
      </w:pPr>
      <w:r>
        <w:t xml:space="preserve">На участках действия эрозионных процессов с </w:t>
      </w:r>
      <w:proofErr w:type="spellStart"/>
      <w:r>
        <w:t>оврагообразованием</w:t>
      </w:r>
      <w:proofErr w:type="spellEnd"/>
      <w:r>
        <w:t xml:space="preserve"> следует предусматривать упорядочение поверхностного стока, укрепление ложа оврагов, террасирование и облесение склонов.</w:t>
      </w:r>
    </w:p>
    <w:p w:rsidR="003D3093" w:rsidRDefault="003D3093" w:rsidP="002A3BF2">
      <w:pPr>
        <w:autoSpaceDE w:val="0"/>
        <w:autoSpaceDN w:val="0"/>
        <w:adjustRightInd w:val="0"/>
        <w:ind w:firstLine="851"/>
        <w:jc w:val="both"/>
      </w:pPr>
      <w:r>
        <w:t>Размещение зданий и сооружений, затрудняющих отвод поверхностных вод, не допускается.</w:t>
      </w:r>
    </w:p>
    <w:p w:rsidR="003D3093" w:rsidRDefault="002A3BF2" w:rsidP="002A3BF2">
      <w:pPr>
        <w:autoSpaceDE w:val="0"/>
        <w:autoSpaceDN w:val="0"/>
        <w:adjustRightInd w:val="0"/>
        <w:ind w:firstLine="851"/>
        <w:jc w:val="both"/>
      </w:pPr>
      <w:r>
        <w:t>7.1.7.</w:t>
      </w:r>
      <w:r w:rsidR="003D3093">
        <w:t>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p w:rsidR="003D3093" w:rsidRDefault="003D3093" w:rsidP="002A3BF2">
      <w:pPr>
        <w:autoSpaceDE w:val="0"/>
        <w:autoSpaceDN w:val="0"/>
        <w:adjustRightInd w:val="0"/>
        <w:ind w:firstLine="851"/>
        <w:jc w:val="both"/>
      </w:pPr>
      <w:r>
        <w:t>Кроме того, территории оврагов могут быть использованы для размещения транспортных сооружений, гаражей, складов и коммунальных объектов.</w:t>
      </w:r>
    </w:p>
    <w:p w:rsidR="003D3093" w:rsidRDefault="003D3093" w:rsidP="002A3BF2">
      <w:pPr>
        <w:autoSpaceDE w:val="0"/>
        <w:autoSpaceDN w:val="0"/>
        <w:adjustRightInd w:val="0"/>
        <w:ind w:firstLine="851"/>
        <w:jc w:val="both"/>
      </w:pPr>
      <w:r>
        <w:t xml:space="preserve">При реабилитации ландшафтов и малых рек для организации рекреационных зон следует проводить противоэрозионные мероприятия, а также </w:t>
      </w:r>
      <w:proofErr w:type="spellStart"/>
      <w:r>
        <w:t>берегоукрепление</w:t>
      </w:r>
      <w:proofErr w:type="spellEnd"/>
      <w:r>
        <w:t xml:space="preserve"> и формирование пляжей.</w:t>
      </w:r>
    </w:p>
    <w:p w:rsidR="003D3093" w:rsidRDefault="002A3BF2" w:rsidP="002A3BF2">
      <w:pPr>
        <w:autoSpaceDE w:val="0"/>
        <w:autoSpaceDN w:val="0"/>
        <w:adjustRightInd w:val="0"/>
        <w:ind w:firstLine="851"/>
        <w:jc w:val="both"/>
      </w:pPr>
      <w:r>
        <w:t>7.1.8.</w:t>
      </w:r>
      <w:r w:rsidR="003D3093">
        <w:t>Рекультивацию и благоустройство территорий следует разрабатывать с учетом требований ГОСТ 17.5.3.04-83* и ГОСТ 17.5.3.05-84.</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7.2. Противооползневые и противообвальные</w:t>
      </w:r>
    </w:p>
    <w:p w:rsidR="003D3093" w:rsidRDefault="003D3093">
      <w:pPr>
        <w:autoSpaceDE w:val="0"/>
        <w:autoSpaceDN w:val="0"/>
        <w:adjustRightInd w:val="0"/>
        <w:jc w:val="center"/>
      </w:pPr>
      <w:r>
        <w:t>сооружения и мероприятия</w:t>
      </w:r>
    </w:p>
    <w:p w:rsidR="003D3093" w:rsidRDefault="003D3093">
      <w:pPr>
        <w:autoSpaceDE w:val="0"/>
        <w:autoSpaceDN w:val="0"/>
        <w:adjustRightInd w:val="0"/>
        <w:ind w:firstLine="540"/>
        <w:jc w:val="both"/>
      </w:pPr>
    </w:p>
    <w:p w:rsidR="003D3093" w:rsidRDefault="002A3BF2" w:rsidP="002A3BF2">
      <w:pPr>
        <w:autoSpaceDE w:val="0"/>
        <w:autoSpaceDN w:val="0"/>
        <w:adjustRightInd w:val="0"/>
        <w:ind w:firstLine="851"/>
        <w:jc w:val="both"/>
      </w:pPr>
      <w:r>
        <w:t>7.2.1.</w:t>
      </w:r>
      <w:r w:rsidR="003D3093">
        <w:t>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p w:rsidR="003D3093" w:rsidRDefault="003D3093" w:rsidP="002A3BF2">
      <w:pPr>
        <w:autoSpaceDE w:val="0"/>
        <w:autoSpaceDN w:val="0"/>
        <w:adjustRightInd w:val="0"/>
        <w:ind w:firstLine="851"/>
        <w:jc w:val="both"/>
      </w:pPr>
      <w:r>
        <w:t>изменения рельефа склона в целях повышения его устойчивости;</w:t>
      </w:r>
    </w:p>
    <w:p w:rsidR="003D3093" w:rsidRDefault="003D3093" w:rsidP="002A3BF2">
      <w:pPr>
        <w:autoSpaceDE w:val="0"/>
        <w:autoSpaceDN w:val="0"/>
        <w:adjustRightInd w:val="0"/>
        <w:ind w:firstLine="851"/>
        <w:jc w:val="both"/>
      </w:pPr>
      <w:r>
        <w:t>регулирования стока поверхностных вод с помощью вертикальной планировки территории и устройства системы поверхностного водоотвода;</w:t>
      </w:r>
    </w:p>
    <w:p w:rsidR="003D3093" w:rsidRDefault="003D3093" w:rsidP="002A3BF2">
      <w:pPr>
        <w:autoSpaceDE w:val="0"/>
        <w:autoSpaceDN w:val="0"/>
        <w:adjustRightInd w:val="0"/>
        <w:ind w:firstLine="851"/>
        <w:jc w:val="both"/>
      </w:pPr>
      <w:r>
        <w:lastRenderedPageBreak/>
        <w:t>предотвращения инфильтрации воды в грунт и эрозионных процессов;</w:t>
      </w:r>
    </w:p>
    <w:p w:rsidR="003D3093" w:rsidRDefault="003D3093" w:rsidP="002A3BF2">
      <w:pPr>
        <w:autoSpaceDE w:val="0"/>
        <w:autoSpaceDN w:val="0"/>
        <w:adjustRightInd w:val="0"/>
        <w:ind w:firstLine="851"/>
        <w:jc w:val="both"/>
      </w:pPr>
      <w:r>
        <w:t xml:space="preserve">искусственного понижения уровня подземных вод; </w:t>
      </w:r>
      <w:proofErr w:type="spellStart"/>
      <w:r>
        <w:t>агролесомелиорации</w:t>
      </w:r>
      <w:proofErr w:type="spellEnd"/>
      <w:r>
        <w:t>;</w:t>
      </w:r>
    </w:p>
    <w:p w:rsidR="003D3093" w:rsidRDefault="003D3093" w:rsidP="002A3BF2">
      <w:pPr>
        <w:autoSpaceDE w:val="0"/>
        <w:autoSpaceDN w:val="0"/>
        <w:adjustRightInd w:val="0"/>
        <w:ind w:firstLine="851"/>
        <w:jc w:val="both"/>
      </w:pPr>
      <w:r>
        <w:t>закрепления грунтов (в том числе армированием);</w:t>
      </w:r>
    </w:p>
    <w:p w:rsidR="003D3093" w:rsidRDefault="003D3093" w:rsidP="002A3BF2">
      <w:pPr>
        <w:autoSpaceDE w:val="0"/>
        <w:autoSpaceDN w:val="0"/>
        <w:adjustRightInd w:val="0"/>
        <w:ind w:firstLine="851"/>
        <w:jc w:val="both"/>
      </w:pPr>
      <w:r>
        <w:t>устройства удерживающих сооружений;</w:t>
      </w:r>
    </w:p>
    <w:p w:rsidR="003D3093" w:rsidRDefault="003D3093" w:rsidP="002A3BF2">
      <w:pPr>
        <w:autoSpaceDE w:val="0"/>
        <w:autoSpaceDN w:val="0"/>
        <w:adjustRightInd w:val="0"/>
        <w:ind w:firstLine="851"/>
        <w:jc w:val="both"/>
      </w:pPr>
      <w:r>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rsidR="003D3093" w:rsidRDefault="002A3BF2" w:rsidP="002A3BF2">
      <w:pPr>
        <w:autoSpaceDE w:val="0"/>
        <w:autoSpaceDN w:val="0"/>
        <w:adjustRightInd w:val="0"/>
        <w:ind w:firstLine="851"/>
        <w:jc w:val="both"/>
      </w:pPr>
      <w:r>
        <w:t>7.2.2.</w:t>
      </w:r>
      <w:r w:rsidR="003D3093">
        <w:t>Если применение мероприятий активной защиты, указанных в подпункте 7.2.1 настоящего 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rsidR="003D3093" w:rsidRDefault="002A3BF2" w:rsidP="002A3BF2">
      <w:pPr>
        <w:autoSpaceDE w:val="0"/>
        <w:autoSpaceDN w:val="0"/>
        <w:adjustRightInd w:val="0"/>
        <w:ind w:firstLine="851"/>
        <w:jc w:val="both"/>
      </w:pPr>
      <w:r>
        <w:t>7.2.3.</w:t>
      </w:r>
      <w:r w:rsidR="003D3093">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3D3093" w:rsidRDefault="002A3BF2" w:rsidP="002A3BF2">
      <w:pPr>
        <w:autoSpaceDE w:val="0"/>
        <w:autoSpaceDN w:val="0"/>
        <w:adjustRightInd w:val="0"/>
        <w:ind w:firstLine="851"/>
        <w:jc w:val="both"/>
      </w:pPr>
      <w:r>
        <w:t>7.2.4.</w:t>
      </w:r>
      <w:r w:rsidR="003D3093">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 xml:space="preserve">7.3. </w:t>
      </w:r>
      <w:proofErr w:type="spellStart"/>
      <w:r>
        <w:t>Противокарстовые</w:t>
      </w:r>
      <w:proofErr w:type="spellEnd"/>
      <w:r>
        <w:t xml:space="preserve"> мероприятия</w:t>
      </w:r>
    </w:p>
    <w:p w:rsidR="003D3093" w:rsidRDefault="003D3093">
      <w:pPr>
        <w:autoSpaceDE w:val="0"/>
        <w:autoSpaceDN w:val="0"/>
        <w:adjustRightInd w:val="0"/>
        <w:jc w:val="center"/>
      </w:pPr>
    </w:p>
    <w:p w:rsidR="003D3093" w:rsidRDefault="003D3093" w:rsidP="00A54F92">
      <w:pPr>
        <w:autoSpaceDE w:val="0"/>
        <w:autoSpaceDN w:val="0"/>
        <w:adjustRightInd w:val="0"/>
        <w:ind w:firstLine="851"/>
        <w:jc w:val="both"/>
      </w:pPr>
      <w:r>
        <w:t xml:space="preserve">7.3.1. </w:t>
      </w:r>
      <w:proofErr w:type="spellStart"/>
      <w:r>
        <w:t>Противокарстовые</w:t>
      </w:r>
      <w:proofErr w:type="spellEnd"/>
      <w: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и(или) в глубине грунтового массива (разуплотнения грунтов, полости, пещеры и другое).</w:t>
      </w:r>
    </w:p>
    <w:p w:rsidR="003D3093" w:rsidRDefault="00A54F92" w:rsidP="00A54F92">
      <w:pPr>
        <w:autoSpaceDE w:val="0"/>
        <w:autoSpaceDN w:val="0"/>
        <w:adjustRightInd w:val="0"/>
        <w:ind w:firstLine="851"/>
        <w:jc w:val="both"/>
      </w:pPr>
      <w:r>
        <w:t>7.3.2.</w:t>
      </w:r>
      <w:r w:rsidR="003D3093">
        <w:t>Для инженерной защиты зданий и сооружений от карста применяют следующие мероприятия или их сочетания:</w:t>
      </w:r>
    </w:p>
    <w:p w:rsidR="003D3093" w:rsidRDefault="003D3093" w:rsidP="00A54F92">
      <w:pPr>
        <w:autoSpaceDE w:val="0"/>
        <w:autoSpaceDN w:val="0"/>
        <w:adjustRightInd w:val="0"/>
        <w:ind w:firstLine="851"/>
        <w:jc w:val="both"/>
      </w:pPr>
      <w:r>
        <w:t>планировочные;</w:t>
      </w:r>
    </w:p>
    <w:p w:rsidR="003D3093" w:rsidRDefault="003D3093" w:rsidP="00A54F92">
      <w:pPr>
        <w:autoSpaceDE w:val="0"/>
        <w:autoSpaceDN w:val="0"/>
        <w:adjustRightInd w:val="0"/>
        <w:ind w:firstLine="851"/>
        <w:jc w:val="both"/>
      </w:pPr>
      <w:r>
        <w:t>водозащитные и противофильтрационные;</w:t>
      </w:r>
    </w:p>
    <w:p w:rsidR="003D3093" w:rsidRDefault="003D3093" w:rsidP="00A54F92">
      <w:pPr>
        <w:autoSpaceDE w:val="0"/>
        <w:autoSpaceDN w:val="0"/>
        <w:adjustRightInd w:val="0"/>
        <w:ind w:firstLine="851"/>
        <w:jc w:val="both"/>
      </w:pPr>
      <w:r>
        <w:t>геотехнические (укрепление оснований);</w:t>
      </w:r>
    </w:p>
    <w:p w:rsidR="003D3093" w:rsidRDefault="003D3093" w:rsidP="00A54F92">
      <w:pPr>
        <w:autoSpaceDE w:val="0"/>
        <w:autoSpaceDN w:val="0"/>
        <w:adjustRightInd w:val="0"/>
        <w:ind w:firstLine="851"/>
        <w:jc w:val="both"/>
      </w:pPr>
      <w:r>
        <w:t>конструктивные (отдельно или в комплексе с геотехническими);</w:t>
      </w:r>
    </w:p>
    <w:p w:rsidR="003D3093" w:rsidRDefault="003D3093" w:rsidP="00A54F92">
      <w:pPr>
        <w:autoSpaceDE w:val="0"/>
        <w:autoSpaceDN w:val="0"/>
        <w:adjustRightInd w:val="0"/>
        <w:ind w:firstLine="851"/>
        <w:jc w:val="both"/>
      </w:pPr>
      <w:r>
        <w:t>технологические;</w:t>
      </w:r>
    </w:p>
    <w:p w:rsidR="003D3093" w:rsidRDefault="003D3093" w:rsidP="00A54F92">
      <w:pPr>
        <w:autoSpaceDE w:val="0"/>
        <w:autoSpaceDN w:val="0"/>
        <w:adjustRightInd w:val="0"/>
        <w:ind w:firstLine="851"/>
        <w:jc w:val="both"/>
      </w:pPr>
      <w:r>
        <w:t>эксплуатационные (мониторинг состояния грунтов, деформаций зданий и сооружений).</w:t>
      </w:r>
    </w:p>
    <w:p w:rsidR="003D3093" w:rsidRDefault="003D3093" w:rsidP="00A54F92">
      <w:pPr>
        <w:autoSpaceDE w:val="0"/>
        <w:autoSpaceDN w:val="0"/>
        <w:adjustRightInd w:val="0"/>
        <w:ind w:firstLine="851"/>
        <w:jc w:val="both"/>
      </w:pPr>
      <w:proofErr w:type="spellStart"/>
      <w:r>
        <w:t>Противокарстовые</w:t>
      </w:r>
      <w:proofErr w:type="spellEnd"/>
      <w:r>
        <w:t xml:space="preserve"> мероприятия должны:</w:t>
      </w:r>
    </w:p>
    <w:p w:rsidR="003D3093" w:rsidRDefault="003D3093" w:rsidP="00A54F92">
      <w:pPr>
        <w:autoSpaceDE w:val="0"/>
        <w:autoSpaceDN w:val="0"/>
        <w:adjustRightInd w:val="0"/>
        <w:ind w:firstLine="851"/>
        <w:jc w:val="both"/>
      </w:pPr>
      <w:r>
        <w:t>предотвращать активизацию, а при необходимости и снижать активность карстовых и карстово-суффозионных процессов;</w:t>
      </w:r>
    </w:p>
    <w:p w:rsidR="003D3093" w:rsidRDefault="003D3093" w:rsidP="00A54F92">
      <w:pPr>
        <w:autoSpaceDE w:val="0"/>
        <w:autoSpaceDN w:val="0"/>
        <w:adjustRightInd w:val="0"/>
        <w:ind w:firstLine="851"/>
        <w:jc w:val="both"/>
      </w:pPr>
      <w:r>
        <w:t>исключать или уменьшать в необходимой степени карстовые и карстово-суффозионные деформации грунтовых толщ;</w:t>
      </w:r>
    </w:p>
    <w:p w:rsidR="003D3093" w:rsidRDefault="003D3093" w:rsidP="00A54F92">
      <w:pPr>
        <w:autoSpaceDE w:val="0"/>
        <w:autoSpaceDN w:val="0"/>
        <w:adjustRightInd w:val="0"/>
        <w:ind w:firstLine="851"/>
        <w:jc w:val="both"/>
      </w:pPr>
      <w:r>
        <w:t>предотвращать повышенную фильтрацию и прорывы воды из карстовых полостей в подземные помещения и горные выработки;</w:t>
      </w:r>
    </w:p>
    <w:p w:rsidR="003D3093" w:rsidRDefault="003D3093" w:rsidP="00A54F92">
      <w:pPr>
        <w:autoSpaceDE w:val="0"/>
        <w:autoSpaceDN w:val="0"/>
        <w:adjustRightInd w:val="0"/>
        <w:ind w:firstLine="851"/>
        <w:jc w:val="both"/>
      </w:pPr>
      <w:r>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rsidR="003D3093" w:rsidRDefault="003D3093" w:rsidP="00A54F92">
      <w:pPr>
        <w:autoSpaceDE w:val="0"/>
        <w:autoSpaceDN w:val="0"/>
        <w:adjustRightInd w:val="0"/>
        <w:ind w:firstLine="851"/>
        <w:jc w:val="both"/>
      </w:pPr>
      <w:proofErr w:type="spellStart"/>
      <w:r>
        <w:t>Противокарстовые</w:t>
      </w:r>
      <w:proofErr w:type="spellEnd"/>
      <w:r>
        <w:t xml:space="preserve"> мероприятия следует выбирать в зависимости от характера выявленных и прогнозируемых карстовых проявлений, вида </w:t>
      </w:r>
      <w:proofErr w:type="spellStart"/>
      <w:r>
        <w:t>карстующихся</w:t>
      </w:r>
      <w:proofErr w:type="spellEnd"/>
      <w:r>
        <w:t xml:space="preserve"> пород, условий их залегания и требований, определяемых особенностями проектируемой защиты и защищаемых территорий и сооружений.</w:t>
      </w:r>
    </w:p>
    <w:p w:rsidR="003D3093" w:rsidRDefault="00A54F92" w:rsidP="00A54F92">
      <w:pPr>
        <w:autoSpaceDE w:val="0"/>
        <w:autoSpaceDN w:val="0"/>
        <w:adjustRightInd w:val="0"/>
        <w:ind w:firstLine="851"/>
        <w:jc w:val="both"/>
      </w:pPr>
      <w:r>
        <w:lastRenderedPageBreak/>
        <w:t>7.3.3.</w:t>
      </w:r>
      <w:r w:rsidR="003D3093">
        <w:t xml:space="preserve">Планировочные мероприятия должны обеспечивать рациональное использование </w:t>
      </w:r>
      <w:proofErr w:type="spellStart"/>
      <w:r w:rsidR="003D3093">
        <w:t>закарстованных</w:t>
      </w:r>
      <w:proofErr w:type="spellEnd"/>
      <w:r w:rsidR="003D3093">
        <w:t xml:space="preserve"> территорий и оптимизацию затрат на </w:t>
      </w:r>
      <w:proofErr w:type="spellStart"/>
      <w:r w:rsidR="003D3093">
        <w:t>противокарстовую</w:t>
      </w:r>
      <w:proofErr w:type="spellEnd"/>
      <w:r w:rsidR="003D3093">
        <w:t xml:space="preserve"> защиту. Они должны учитывать перспективу развития данного района и влияние </w:t>
      </w:r>
      <w:proofErr w:type="spellStart"/>
      <w:r w:rsidR="003D3093">
        <w:t>противокарстовой</w:t>
      </w:r>
      <w:proofErr w:type="spellEnd"/>
      <w:r w:rsidR="003D3093">
        <w:t xml:space="preserve"> защиты на условия развития карста.</w:t>
      </w:r>
    </w:p>
    <w:p w:rsidR="003D3093" w:rsidRDefault="003D3093" w:rsidP="00A54F92">
      <w:pPr>
        <w:autoSpaceDE w:val="0"/>
        <w:autoSpaceDN w:val="0"/>
        <w:adjustRightInd w:val="0"/>
        <w:ind w:firstLine="851"/>
        <w:jc w:val="both"/>
      </w:pPr>
      <w:r>
        <w:t>В состав планировочных мероприятий входят:</w:t>
      </w:r>
    </w:p>
    <w:p w:rsidR="003D3093" w:rsidRDefault="003D3093" w:rsidP="00A54F92">
      <w:pPr>
        <w:autoSpaceDE w:val="0"/>
        <w:autoSpaceDN w:val="0"/>
        <w:adjustRightInd w:val="0"/>
        <w:ind w:firstLine="851"/>
        <w:jc w:val="both"/>
      </w:pPr>
      <w:r>
        <w:t xml:space="preserve">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t>карстоопасных</w:t>
      </w:r>
      <w:proofErr w:type="spellEnd"/>
      <w:r>
        <w:t xml:space="preserve"> участков и размещением на них зеленых насаждений;</w:t>
      </w:r>
    </w:p>
    <w:p w:rsidR="003D3093" w:rsidRDefault="003D3093" w:rsidP="00A54F92">
      <w:pPr>
        <w:autoSpaceDE w:val="0"/>
        <w:autoSpaceDN w:val="0"/>
        <w:adjustRightInd w:val="0"/>
        <w:ind w:firstLine="851"/>
        <w:jc w:val="both"/>
      </w:pPr>
      <w:r>
        <w:t>разработка инженерной защиты территорий от техногенного влияния строительства на развитие карста;</w:t>
      </w:r>
    </w:p>
    <w:p w:rsidR="003D3093" w:rsidRDefault="003D3093" w:rsidP="00A54F92">
      <w:pPr>
        <w:autoSpaceDE w:val="0"/>
        <w:autoSpaceDN w:val="0"/>
        <w:adjustRightInd w:val="0"/>
        <w:ind w:firstLine="851"/>
        <w:jc w:val="both"/>
      </w:pPr>
      <w: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3D3093" w:rsidRDefault="00A54F92" w:rsidP="00A54F92">
      <w:pPr>
        <w:autoSpaceDE w:val="0"/>
        <w:autoSpaceDN w:val="0"/>
        <w:adjustRightInd w:val="0"/>
        <w:ind w:firstLine="851"/>
        <w:jc w:val="both"/>
      </w:pPr>
      <w:r>
        <w:t>7.3.4.</w:t>
      </w:r>
      <w:r w:rsidR="003D3093">
        <w:t xml:space="preserve">Водозащитные и противофильтрационные </w:t>
      </w:r>
      <w:proofErr w:type="spellStart"/>
      <w:r w:rsidR="003D3093">
        <w:t>противокарстовые</w:t>
      </w:r>
      <w:proofErr w:type="spellEnd"/>
      <w:r w:rsidR="003D3093">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p w:rsidR="003D3093" w:rsidRDefault="003D3093" w:rsidP="00A54F92">
      <w:pPr>
        <w:autoSpaceDE w:val="0"/>
        <w:autoSpaceDN w:val="0"/>
        <w:adjustRightInd w:val="0"/>
        <w:ind w:firstLine="851"/>
        <w:jc w:val="both"/>
      </w:pPr>
      <w:r>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rsidR="003D3093" w:rsidRDefault="003D3093" w:rsidP="00A54F92">
      <w:pPr>
        <w:autoSpaceDE w:val="0"/>
        <w:autoSpaceDN w:val="0"/>
        <w:adjustRightInd w:val="0"/>
        <w:ind w:firstLine="851"/>
        <w:jc w:val="both"/>
      </w:pPr>
      <w:r>
        <w:t xml:space="preserve">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w:t>
      </w:r>
      <w:proofErr w:type="spellStart"/>
      <w:r>
        <w:t>нижезалегающих</w:t>
      </w:r>
      <w:proofErr w:type="spellEnd"/>
      <w:r>
        <w:t xml:space="preserve">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3D3093" w:rsidRDefault="00A54F92" w:rsidP="00A54F92">
      <w:pPr>
        <w:autoSpaceDE w:val="0"/>
        <w:autoSpaceDN w:val="0"/>
        <w:adjustRightInd w:val="0"/>
        <w:ind w:firstLine="851"/>
        <w:jc w:val="both"/>
      </w:pPr>
      <w:r>
        <w:t>7.3.5.</w:t>
      </w:r>
      <w:r w:rsidR="003D3093">
        <w:t>К водозащитным мероприятиям относятся:</w:t>
      </w:r>
    </w:p>
    <w:p w:rsidR="003D3093" w:rsidRDefault="003D3093" w:rsidP="00A54F92">
      <w:pPr>
        <w:autoSpaceDE w:val="0"/>
        <w:autoSpaceDN w:val="0"/>
        <w:adjustRightInd w:val="0"/>
        <w:ind w:firstLine="851"/>
        <w:jc w:val="both"/>
      </w:pPr>
      <w:r>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rsidR="003D3093" w:rsidRDefault="003D3093" w:rsidP="00A54F92">
      <w:pPr>
        <w:autoSpaceDE w:val="0"/>
        <w:autoSpaceDN w:val="0"/>
        <w:adjustRightInd w:val="0"/>
        <w:ind w:firstLine="851"/>
        <w:jc w:val="both"/>
      </w:pPr>
      <w:r>
        <w:t>мероприятия по борьбе с утечками промышленных и хозяйственно-бытовых вод, в особенности агрессивных;</w:t>
      </w:r>
    </w:p>
    <w:p w:rsidR="003D3093" w:rsidRDefault="003D3093" w:rsidP="00A54F92">
      <w:pPr>
        <w:autoSpaceDE w:val="0"/>
        <w:autoSpaceDN w:val="0"/>
        <w:adjustRightInd w:val="0"/>
        <w:ind w:firstLine="851"/>
        <w:jc w:val="both"/>
      </w:pPr>
      <w:r>
        <w:t xml:space="preserve">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t>водонесущих</w:t>
      </w:r>
      <w:proofErr w:type="spellEnd"/>
      <w:r>
        <w:t xml:space="preserve"> коммуникаций и продуктопроводов, засыпке пазух котлованов.</w:t>
      </w:r>
    </w:p>
    <w:p w:rsidR="003D3093" w:rsidRDefault="003D3093" w:rsidP="00A54F92">
      <w:pPr>
        <w:autoSpaceDE w:val="0"/>
        <w:autoSpaceDN w:val="0"/>
        <w:adjustRightInd w:val="0"/>
        <w:ind w:firstLine="851"/>
        <w:jc w:val="both"/>
      </w:pPr>
      <w:r>
        <w:t xml:space="preserve">Следует ограничивать распространение влияния водохранилищ, подземных водозаборов и других </w:t>
      </w:r>
      <w:proofErr w:type="spellStart"/>
      <w:r>
        <w:t>водопонизительных</w:t>
      </w:r>
      <w:proofErr w:type="spellEnd"/>
      <w:r>
        <w:t xml:space="preserve"> и подпорных гидротехнических сооружений и установок на застроенные и застраиваемые территории.</w:t>
      </w:r>
    </w:p>
    <w:p w:rsidR="003D3093" w:rsidRDefault="00A54F92" w:rsidP="00A54F92">
      <w:pPr>
        <w:autoSpaceDE w:val="0"/>
        <w:autoSpaceDN w:val="0"/>
        <w:adjustRightInd w:val="0"/>
        <w:ind w:firstLine="851"/>
        <w:jc w:val="both"/>
      </w:pPr>
      <w:r>
        <w:t>7.3.6.</w:t>
      </w:r>
      <w:r w:rsidR="003D3093">
        <w:t xml:space="preserve">При проектировании водохранилищ, водоемов, каналов, </w:t>
      </w:r>
      <w:proofErr w:type="spellStart"/>
      <w:r w:rsidR="003D3093">
        <w:t>шламохранилищ</w:t>
      </w:r>
      <w:proofErr w:type="spellEnd"/>
      <w:r w:rsidR="003D3093">
        <w:t>,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p w:rsidR="003D3093" w:rsidRDefault="003D3093">
      <w:pPr>
        <w:autoSpaceDE w:val="0"/>
        <w:autoSpaceDN w:val="0"/>
        <w:adjustRightInd w:val="0"/>
        <w:ind w:firstLine="540"/>
        <w:jc w:val="both"/>
      </w:pPr>
    </w:p>
    <w:p w:rsidR="003D3093" w:rsidRDefault="00A54F92">
      <w:pPr>
        <w:autoSpaceDE w:val="0"/>
        <w:autoSpaceDN w:val="0"/>
        <w:adjustRightInd w:val="0"/>
        <w:jc w:val="center"/>
        <w:outlineLvl w:val="2"/>
      </w:pPr>
      <w:r>
        <w:t>7.4.</w:t>
      </w:r>
      <w:r w:rsidR="003D3093">
        <w:t>Берегозащитные сооружения и мероприятия</w:t>
      </w:r>
    </w:p>
    <w:p w:rsidR="003D3093" w:rsidRDefault="003D3093">
      <w:pPr>
        <w:autoSpaceDE w:val="0"/>
        <w:autoSpaceDN w:val="0"/>
        <w:adjustRightInd w:val="0"/>
        <w:ind w:firstLine="540"/>
        <w:jc w:val="both"/>
      </w:pPr>
    </w:p>
    <w:p w:rsidR="003D3093" w:rsidRDefault="00A54F92" w:rsidP="00A54F92">
      <w:pPr>
        <w:autoSpaceDE w:val="0"/>
        <w:autoSpaceDN w:val="0"/>
        <w:adjustRightInd w:val="0"/>
        <w:ind w:firstLine="851"/>
        <w:jc w:val="both"/>
      </w:pPr>
      <w:r>
        <w:t>7.4.1.</w:t>
      </w:r>
      <w:r w:rsidR="003D3093">
        <w:t>Для инженерной защиты берегов рек, озер, морей, водохранилищ применяют виды сооружений и мероприятий, приведенные в таблице 92.</w:t>
      </w:r>
    </w:p>
    <w:p w:rsidR="003D3093" w:rsidRDefault="003D3093">
      <w:pPr>
        <w:autoSpaceDE w:val="0"/>
        <w:autoSpaceDN w:val="0"/>
        <w:adjustRightInd w:val="0"/>
        <w:ind w:firstLine="540"/>
        <w:jc w:val="both"/>
      </w:pPr>
    </w:p>
    <w:p w:rsidR="00A54F92" w:rsidRDefault="00A54F92">
      <w:pPr>
        <w:autoSpaceDE w:val="0"/>
        <w:autoSpaceDN w:val="0"/>
        <w:adjustRightInd w:val="0"/>
        <w:ind w:firstLine="540"/>
        <w:jc w:val="both"/>
      </w:pPr>
    </w:p>
    <w:p w:rsidR="00A54F92" w:rsidRDefault="00A54F92">
      <w:pPr>
        <w:autoSpaceDE w:val="0"/>
        <w:autoSpaceDN w:val="0"/>
        <w:adjustRightInd w:val="0"/>
        <w:ind w:firstLine="540"/>
        <w:jc w:val="both"/>
      </w:pPr>
    </w:p>
    <w:p w:rsidR="003D3093" w:rsidRDefault="003D3093">
      <w:pPr>
        <w:autoSpaceDE w:val="0"/>
        <w:autoSpaceDN w:val="0"/>
        <w:adjustRightInd w:val="0"/>
        <w:jc w:val="right"/>
        <w:outlineLvl w:val="3"/>
      </w:pPr>
      <w:r>
        <w:lastRenderedPageBreak/>
        <w:t>Таблица 92</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4860"/>
        <w:gridCol w:w="5130"/>
      </w:tblGrid>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сооружения и мероприятия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Назначение сооружения и мероприятия и</w:t>
            </w:r>
            <w:r>
              <w:rPr>
                <w:rFonts w:ascii="Times New Roman" w:hAnsi="Times New Roman" w:cs="Times New Roman"/>
                <w:sz w:val="24"/>
                <w:szCs w:val="24"/>
              </w:rPr>
              <w:br/>
              <w:t xml:space="preserve">условия их применения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rsidP="00A54F9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130" w:type="dxa"/>
            <w:tcBorders>
              <w:top w:val="single" w:sz="6" w:space="0" w:color="auto"/>
              <w:left w:val="single" w:sz="6" w:space="0" w:color="auto"/>
              <w:bottom w:val="single" w:sz="6" w:space="0" w:color="auto"/>
              <w:right w:val="single" w:sz="6" w:space="0" w:color="auto"/>
            </w:tcBorders>
          </w:tcPr>
          <w:p w:rsidR="003D3093" w:rsidRDefault="003D3093" w:rsidP="00A54F9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3D3093">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Волнозащитные                              </w:t>
            </w:r>
          </w:p>
        </w:tc>
      </w:tr>
      <w:tr w:rsidR="003D3093">
        <w:trPr>
          <w:cantSplit/>
          <w:trHeight w:val="8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Вдольбереговые:                    </w:t>
            </w:r>
            <w:r>
              <w:rPr>
                <w:rFonts w:ascii="Times New Roman" w:hAnsi="Times New Roman" w:cs="Times New Roman"/>
                <w:sz w:val="24"/>
                <w:szCs w:val="24"/>
              </w:rPr>
              <w:br/>
              <w:t xml:space="preserve">подпорные береговые стены          </w:t>
            </w:r>
            <w:r>
              <w:rPr>
                <w:rFonts w:ascii="Times New Roman" w:hAnsi="Times New Roman" w:cs="Times New Roman"/>
                <w:sz w:val="24"/>
                <w:szCs w:val="24"/>
              </w:rPr>
              <w:br/>
              <w:t>(набережные) волноотбойного профиля</w:t>
            </w:r>
            <w:r>
              <w:rPr>
                <w:rFonts w:ascii="Times New Roman" w:hAnsi="Times New Roman" w:cs="Times New Roman"/>
                <w:sz w:val="24"/>
                <w:szCs w:val="24"/>
              </w:rPr>
              <w:br/>
              <w:t xml:space="preserve">из монолитного и сборного бетона и </w:t>
            </w:r>
            <w:r>
              <w:rPr>
                <w:rFonts w:ascii="Times New Roman" w:hAnsi="Times New Roman" w:cs="Times New Roman"/>
                <w:sz w:val="24"/>
                <w:szCs w:val="24"/>
              </w:rPr>
              <w:br/>
              <w:t xml:space="preserve">железобетона, камня, ряжей, свай)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морях, водохранилищах, озерах и   </w:t>
            </w:r>
            <w:r>
              <w:rPr>
                <w:rFonts w:ascii="Times New Roman" w:hAnsi="Times New Roman" w:cs="Times New Roman"/>
                <w:sz w:val="24"/>
                <w:szCs w:val="24"/>
              </w:rPr>
              <w:br/>
              <w:t xml:space="preserve">реках для защиты зданий и сооружений </w:t>
            </w:r>
            <w:r>
              <w:rPr>
                <w:rFonts w:ascii="Times New Roman" w:hAnsi="Times New Roman" w:cs="Times New Roman"/>
                <w:sz w:val="24"/>
                <w:szCs w:val="24"/>
              </w:rPr>
              <w:br/>
              <w:t xml:space="preserve">I и II классов, автомобильных и      </w:t>
            </w:r>
            <w:r>
              <w:rPr>
                <w:rFonts w:ascii="Times New Roman" w:hAnsi="Times New Roman" w:cs="Times New Roman"/>
                <w:sz w:val="24"/>
                <w:szCs w:val="24"/>
              </w:rPr>
              <w:br/>
              <w:t xml:space="preserve">железных дорог, ценных земельных     </w:t>
            </w:r>
            <w:r>
              <w:rPr>
                <w:rFonts w:ascii="Times New Roman" w:hAnsi="Times New Roman" w:cs="Times New Roman"/>
                <w:sz w:val="24"/>
                <w:szCs w:val="24"/>
              </w:rPr>
              <w:br/>
              <w:t xml:space="preserve">угодий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шпунтовые стенки железобетонные и  </w:t>
            </w:r>
            <w:r>
              <w:rPr>
                <w:rFonts w:ascii="Times New Roman" w:hAnsi="Times New Roman" w:cs="Times New Roman"/>
                <w:sz w:val="24"/>
                <w:szCs w:val="24"/>
              </w:rPr>
              <w:br/>
              <w:t xml:space="preserve">металлические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основном на реках и водохранилищах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ступенчатые крепления с укреплением</w:t>
            </w:r>
            <w:r>
              <w:rPr>
                <w:rFonts w:ascii="Times New Roman" w:hAnsi="Times New Roman" w:cs="Times New Roman"/>
                <w:sz w:val="24"/>
                <w:szCs w:val="24"/>
              </w:rPr>
              <w:br/>
              <w:t xml:space="preserve">основания террас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морях и водохранилищах при        </w:t>
            </w:r>
            <w:r>
              <w:rPr>
                <w:rFonts w:ascii="Times New Roman" w:hAnsi="Times New Roman" w:cs="Times New Roman"/>
                <w:sz w:val="24"/>
                <w:szCs w:val="24"/>
              </w:rPr>
              <w:br/>
              <w:t xml:space="preserve">крутизне откосов более 15 град.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массивные волноломы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морях и водохранилищах при        </w:t>
            </w:r>
            <w:r>
              <w:rPr>
                <w:rFonts w:ascii="Times New Roman" w:hAnsi="Times New Roman" w:cs="Times New Roman"/>
                <w:sz w:val="24"/>
                <w:szCs w:val="24"/>
              </w:rPr>
              <w:br/>
              <w:t xml:space="preserve">стабильном уровне воды               </w:t>
            </w:r>
          </w:p>
        </w:tc>
      </w:tr>
      <w:tr w:rsidR="003D3093">
        <w:trPr>
          <w:cantSplit/>
          <w:trHeight w:val="72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Откосные:                          </w:t>
            </w:r>
            <w:r>
              <w:rPr>
                <w:rFonts w:ascii="Times New Roman" w:hAnsi="Times New Roman" w:cs="Times New Roman"/>
                <w:sz w:val="24"/>
                <w:szCs w:val="24"/>
              </w:rPr>
              <w:br/>
              <w:t xml:space="preserve">монолитные покрытия из бетона,     </w:t>
            </w:r>
            <w:r>
              <w:rPr>
                <w:rFonts w:ascii="Times New Roman" w:hAnsi="Times New Roman" w:cs="Times New Roman"/>
                <w:sz w:val="24"/>
                <w:szCs w:val="24"/>
              </w:rPr>
              <w:br/>
              <w:t xml:space="preserve">асфальтобетона, асфальта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морях, водохранилищах, реках,     </w:t>
            </w:r>
            <w:r>
              <w:rPr>
                <w:rFonts w:ascii="Times New Roman" w:hAnsi="Times New Roman" w:cs="Times New Roman"/>
                <w:sz w:val="24"/>
                <w:szCs w:val="24"/>
              </w:rPr>
              <w:br/>
              <w:t>откосах подпорных земляных сооружений</w:t>
            </w:r>
            <w:r>
              <w:rPr>
                <w:rFonts w:ascii="Times New Roman" w:hAnsi="Times New Roman" w:cs="Times New Roman"/>
                <w:sz w:val="24"/>
                <w:szCs w:val="24"/>
              </w:rPr>
              <w:br/>
              <w:t xml:space="preserve">при достаточной их статической       </w:t>
            </w:r>
            <w:r>
              <w:rPr>
                <w:rFonts w:ascii="Times New Roman" w:hAnsi="Times New Roman" w:cs="Times New Roman"/>
                <w:sz w:val="24"/>
                <w:szCs w:val="24"/>
              </w:rPr>
              <w:br/>
              <w:t xml:space="preserve">устойчивости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покрытия из сборных плит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волнах до 2,5 м                  </w:t>
            </w:r>
          </w:p>
        </w:tc>
      </w:tr>
      <w:tr w:rsidR="003D3093">
        <w:trPr>
          <w:cantSplit/>
          <w:trHeight w:val="60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покрытия из гибких тюфяков и       </w:t>
            </w:r>
            <w:r>
              <w:rPr>
                <w:rFonts w:ascii="Times New Roman" w:hAnsi="Times New Roman" w:cs="Times New Roman"/>
                <w:sz w:val="24"/>
                <w:szCs w:val="24"/>
              </w:rPr>
              <w:br/>
              <w:t>сетчатых блоков, заполненных камнем</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реках, откосах    </w:t>
            </w:r>
            <w:r>
              <w:rPr>
                <w:rFonts w:ascii="Times New Roman" w:hAnsi="Times New Roman" w:cs="Times New Roman"/>
                <w:sz w:val="24"/>
                <w:szCs w:val="24"/>
              </w:rPr>
              <w:br/>
              <w:t xml:space="preserve">земляных сооружений (при пологих     </w:t>
            </w:r>
            <w:r>
              <w:rPr>
                <w:rFonts w:ascii="Times New Roman" w:hAnsi="Times New Roman" w:cs="Times New Roman"/>
                <w:sz w:val="24"/>
                <w:szCs w:val="24"/>
              </w:rPr>
              <w:br/>
              <w:t xml:space="preserve">откосах и невысоких волнах - менее   </w:t>
            </w:r>
            <w:r>
              <w:rPr>
                <w:rFonts w:ascii="Times New Roman" w:hAnsi="Times New Roman" w:cs="Times New Roman"/>
                <w:sz w:val="24"/>
                <w:szCs w:val="24"/>
              </w:rPr>
              <w:br/>
              <w:t xml:space="preserve">0,5 - 0,6 м)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покрытия из синтетических          </w:t>
            </w:r>
            <w:r>
              <w:rPr>
                <w:rFonts w:ascii="Times New Roman" w:hAnsi="Times New Roman" w:cs="Times New Roman"/>
                <w:sz w:val="24"/>
                <w:szCs w:val="24"/>
              </w:rPr>
              <w:br/>
              <w:t xml:space="preserve">материалов и вторичного сырья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3D3093">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Волногасящие</w:t>
            </w:r>
            <w:proofErr w:type="spellEnd"/>
            <w:r>
              <w:rPr>
                <w:rFonts w:ascii="Times New Roman" w:hAnsi="Times New Roman" w:cs="Times New Roman"/>
                <w:sz w:val="24"/>
                <w:szCs w:val="24"/>
              </w:rPr>
              <w:t xml:space="preserve">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Вдольбереговые (проницаемые        </w:t>
            </w:r>
            <w:r>
              <w:rPr>
                <w:rFonts w:ascii="Times New Roman" w:hAnsi="Times New Roman" w:cs="Times New Roman"/>
                <w:sz w:val="24"/>
                <w:szCs w:val="24"/>
              </w:rPr>
              <w:br/>
              <w:t xml:space="preserve">сооружения с пористой напорной     </w:t>
            </w:r>
            <w:r>
              <w:rPr>
                <w:rFonts w:ascii="Times New Roman" w:hAnsi="Times New Roman" w:cs="Times New Roman"/>
                <w:sz w:val="24"/>
                <w:szCs w:val="24"/>
              </w:rPr>
              <w:br/>
              <w:t xml:space="preserve">гранью и </w:t>
            </w:r>
            <w:proofErr w:type="spellStart"/>
            <w:r>
              <w:rPr>
                <w:rFonts w:ascii="Times New Roman" w:hAnsi="Times New Roman" w:cs="Times New Roman"/>
                <w:sz w:val="24"/>
                <w:szCs w:val="24"/>
              </w:rPr>
              <w:t>волногасящими</w:t>
            </w:r>
            <w:proofErr w:type="spellEnd"/>
            <w:r>
              <w:rPr>
                <w:rFonts w:ascii="Times New Roman" w:hAnsi="Times New Roman" w:cs="Times New Roman"/>
                <w:sz w:val="24"/>
                <w:szCs w:val="24"/>
              </w:rPr>
              <w:t xml:space="preserve"> камерами)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морях и водохранилищах            </w:t>
            </w:r>
          </w:p>
        </w:tc>
      </w:tr>
      <w:tr w:rsidR="003D3093">
        <w:trPr>
          <w:cantSplit/>
          <w:trHeight w:val="60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Откосные:                          </w:t>
            </w:r>
            <w:r>
              <w:rPr>
                <w:rFonts w:ascii="Times New Roman" w:hAnsi="Times New Roman" w:cs="Times New Roman"/>
                <w:sz w:val="24"/>
                <w:szCs w:val="24"/>
              </w:rPr>
              <w:br/>
              <w:t xml:space="preserve">наброска из камня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реках, откосах    </w:t>
            </w:r>
            <w:r>
              <w:rPr>
                <w:rFonts w:ascii="Times New Roman" w:hAnsi="Times New Roman" w:cs="Times New Roman"/>
                <w:sz w:val="24"/>
                <w:szCs w:val="24"/>
              </w:rPr>
              <w:br/>
              <w:t xml:space="preserve">земляных сооружений при отсутствии   </w:t>
            </w:r>
            <w:r>
              <w:rPr>
                <w:rFonts w:ascii="Times New Roman" w:hAnsi="Times New Roman" w:cs="Times New Roman"/>
                <w:sz w:val="24"/>
                <w:szCs w:val="24"/>
              </w:rPr>
              <w:br/>
              <w:t xml:space="preserve">рекреационного использования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наброска или укладка из фасонных   </w:t>
            </w:r>
            <w:r>
              <w:rPr>
                <w:rFonts w:ascii="Times New Roman" w:hAnsi="Times New Roman" w:cs="Times New Roman"/>
                <w:sz w:val="24"/>
                <w:szCs w:val="24"/>
              </w:rPr>
              <w:br/>
              <w:t xml:space="preserve">блоков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морях и водохранилищах при        </w:t>
            </w:r>
            <w:r>
              <w:rPr>
                <w:rFonts w:ascii="Times New Roman" w:hAnsi="Times New Roman" w:cs="Times New Roman"/>
                <w:sz w:val="24"/>
                <w:szCs w:val="24"/>
              </w:rPr>
              <w:br/>
              <w:t xml:space="preserve">отсутствии рекреационного            </w:t>
            </w:r>
            <w:r>
              <w:rPr>
                <w:rFonts w:ascii="Times New Roman" w:hAnsi="Times New Roman" w:cs="Times New Roman"/>
                <w:sz w:val="24"/>
                <w:szCs w:val="24"/>
              </w:rPr>
              <w:br/>
              <w:t xml:space="preserve">использования                        </w:t>
            </w:r>
          </w:p>
        </w:tc>
      </w:tr>
      <w:tr w:rsidR="003D3093">
        <w:trPr>
          <w:cantSplit/>
          <w:trHeight w:val="72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искусственные свободные пляжи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На морях и водохранилищах при пологих</w:t>
            </w:r>
            <w:r>
              <w:rPr>
                <w:rFonts w:ascii="Times New Roman" w:hAnsi="Times New Roman" w:cs="Times New Roman"/>
                <w:sz w:val="24"/>
                <w:szCs w:val="24"/>
              </w:rPr>
              <w:br/>
              <w:t xml:space="preserve">откосах (менее 10 град.) в условиях  </w:t>
            </w:r>
            <w:r>
              <w:rPr>
                <w:rFonts w:ascii="Times New Roman" w:hAnsi="Times New Roman" w:cs="Times New Roman"/>
                <w:sz w:val="24"/>
                <w:szCs w:val="24"/>
              </w:rPr>
              <w:br/>
              <w:t xml:space="preserve">слабовыраженных вдольбереговых       </w:t>
            </w:r>
            <w:r>
              <w:rPr>
                <w:rFonts w:ascii="Times New Roman" w:hAnsi="Times New Roman" w:cs="Times New Roman"/>
                <w:sz w:val="24"/>
                <w:szCs w:val="24"/>
              </w:rPr>
              <w:br/>
              <w:t xml:space="preserve">перемещений наносов и стабильном     </w:t>
            </w:r>
            <w:r>
              <w:rPr>
                <w:rFonts w:ascii="Times New Roman" w:hAnsi="Times New Roman" w:cs="Times New Roman"/>
                <w:sz w:val="24"/>
                <w:szCs w:val="24"/>
              </w:rPr>
              <w:br/>
              <w:t xml:space="preserve">уровне воды                          </w:t>
            </w:r>
          </w:p>
        </w:tc>
      </w:tr>
      <w:tr w:rsidR="003D3093">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Пляжеудерживающие</w:t>
            </w:r>
            <w:proofErr w:type="spellEnd"/>
            <w:r>
              <w:rPr>
                <w:rFonts w:ascii="Times New Roman" w:hAnsi="Times New Roman" w:cs="Times New Roman"/>
                <w:sz w:val="24"/>
                <w:szCs w:val="24"/>
              </w:rPr>
              <w:t xml:space="preserve">                            </w:t>
            </w:r>
          </w:p>
        </w:tc>
      </w:tr>
      <w:tr w:rsidR="003D3093">
        <w:trPr>
          <w:cantSplit/>
          <w:trHeight w:val="60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Вдольбереговые:                    </w:t>
            </w:r>
            <w:r>
              <w:rPr>
                <w:rFonts w:ascii="Times New Roman" w:hAnsi="Times New Roman" w:cs="Times New Roman"/>
                <w:sz w:val="24"/>
                <w:szCs w:val="24"/>
              </w:rPr>
              <w:br/>
              <w:t xml:space="preserve">подводные банкеты из бетона,       </w:t>
            </w:r>
            <w:r>
              <w:rPr>
                <w:rFonts w:ascii="Times New Roman" w:hAnsi="Times New Roman" w:cs="Times New Roman"/>
                <w:sz w:val="24"/>
                <w:szCs w:val="24"/>
              </w:rPr>
              <w:br/>
              <w:t xml:space="preserve">бетонных блоков, камня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морях и водохранилищах при        </w:t>
            </w:r>
            <w:r>
              <w:rPr>
                <w:rFonts w:ascii="Times New Roman" w:hAnsi="Times New Roman" w:cs="Times New Roman"/>
                <w:sz w:val="24"/>
                <w:szCs w:val="24"/>
              </w:rPr>
              <w:br/>
              <w:t xml:space="preserve">небольшом волнении для закрепления   </w:t>
            </w:r>
            <w:r>
              <w:rPr>
                <w:rFonts w:ascii="Times New Roman" w:hAnsi="Times New Roman" w:cs="Times New Roman"/>
                <w:sz w:val="24"/>
                <w:szCs w:val="24"/>
              </w:rPr>
              <w:br/>
              <w:t xml:space="preserve">пляжа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загрузка инертными на локальных    </w:t>
            </w:r>
            <w:r>
              <w:rPr>
                <w:rFonts w:ascii="Times New Roman" w:hAnsi="Times New Roman" w:cs="Times New Roman"/>
                <w:sz w:val="24"/>
                <w:szCs w:val="24"/>
              </w:rPr>
              <w:br/>
              <w:t xml:space="preserve">участках (каменные банкеты,        </w:t>
            </w:r>
            <w:r>
              <w:rPr>
                <w:rFonts w:ascii="Times New Roman" w:hAnsi="Times New Roman" w:cs="Times New Roman"/>
                <w:sz w:val="24"/>
                <w:szCs w:val="24"/>
              </w:rPr>
              <w:br/>
              <w:t xml:space="preserve">песчаные </w:t>
            </w:r>
            <w:proofErr w:type="spellStart"/>
            <w:r>
              <w:rPr>
                <w:rFonts w:ascii="Times New Roman" w:hAnsi="Times New Roman" w:cs="Times New Roman"/>
                <w:sz w:val="24"/>
                <w:szCs w:val="24"/>
              </w:rPr>
              <w:t>примывы</w:t>
            </w:r>
            <w:proofErr w:type="spellEnd"/>
            <w:r>
              <w:rPr>
                <w:rFonts w:ascii="Times New Roman" w:hAnsi="Times New Roman" w:cs="Times New Roman"/>
                <w:sz w:val="24"/>
                <w:szCs w:val="24"/>
              </w:rPr>
              <w:t xml:space="preserve"> и другое)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при относительно   </w:t>
            </w:r>
            <w:r>
              <w:rPr>
                <w:rFonts w:ascii="Times New Roman" w:hAnsi="Times New Roman" w:cs="Times New Roman"/>
                <w:sz w:val="24"/>
                <w:szCs w:val="24"/>
              </w:rPr>
              <w:br/>
              <w:t xml:space="preserve">пологих откосах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поперечные (молы, шпоры            </w:t>
            </w:r>
            <w:r>
              <w:rPr>
                <w:rFonts w:ascii="Times New Roman" w:hAnsi="Times New Roman" w:cs="Times New Roman"/>
                <w:sz w:val="24"/>
                <w:szCs w:val="24"/>
              </w:rPr>
              <w:br/>
              <w:t xml:space="preserve">гравитационные, свайные и другие)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морях, водохранилищах, реках при  </w:t>
            </w:r>
            <w:r>
              <w:rPr>
                <w:rFonts w:ascii="Times New Roman" w:hAnsi="Times New Roman" w:cs="Times New Roman"/>
                <w:sz w:val="24"/>
                <w:szCs w:val="24"/>
              </w:rPr>
              <w:br/>
              <w:t>создании и закреплении естественных и</w:t>
            </w:r>
            <w:r>
              <w:rPr>
                <w:rFonts w:ascii="Times New Roman" w:hAnsi="Times New Roman" w:cs="Times New Roman"/>
                <w:sz w:val="24"/>
                <w:szCs w:val="24"/>
              </w:rPr>
              <w:br/>
              <w:t xml:space="preserve">искусственных пляжей                 </w:t>
            </w:r>
          </w:p>
        </w:tc>
      </w:tr>
      <w:tr w:rsidR="003D3093">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Специальные                               </w:t>
            </w:r>
          </w:p>
        </w:tc>
      </w:tr>
      <w:tr w:rsidR="003D3093">
        <w:trPr>
          <w:cantSplit/>
          <w:trHeight w:val="60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Регулирующие управление стоком рек </w:t>
            </w:r>
            <w:r>
              <w:rPr>
                <w:rFonts w:ascii="Times New Roman" w:hAnsi="Times New Roman" w:cs="Times New Roman"/>
                <w:sz w:val="24"/>
                <w:szCs w:val="24"/>
              </w:rPr>
              <w:br/>
              <w:t xml:space="preserve">(регулирование сброса, объединение </w:t>
            </w:r>
            <w:r>
              <w:rPr>
                <w:rFonts w:ascii="Times New Roman" w:hAnsi="Times New Roman" w:cs="Times New Roman"/>
                <w:sz w:val="24"/>
                <w:szCs w:val="24"/>
              </w:rPr>
              <w:br/>
              <w:t xml:space="preserve">водостоков в одно устье и другое)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морях для увеличения объема       </w:t>
            </w:r>
            <w:r>
              <w:rPr>
                <w:rFonts w:ascii="Times New Roman" w:hAnsi="Times New Roman" w:cs="Times New Roman"/>
                <w:sz w:val="24"/>
                <w:szCs w:val="24"/>
              </w:rPr>
              <w:br/>
              <w:t xml:space="preserve">наносов, обход участков малой        </w:t>
            </w:r>
            <w:r>
              <w:rPr>
                <w:rFonts w:ascii="Times New Roman" w:hAnsi="Times New Roman" w:cs="Times New Roman"/>
                <w:sz w:val="24"/>
                <w:szCs w:val="24"/>
              </w:rPr>
              <w:br/>
              <w:t xml:space="preserve">пропускной способности               </w:t>
            </w:r>
            <w:r>
              <w:rPr>
                <w:rFonts w:ascii="Times New Roman" w:hAnsi="Times New Roman" w:cs="Times New Roman"/>
                <w:sz w:val="24"/>
                <w:szCs w:val="24"/>
              </w:rPr>
              <w:br/>
              <w:t xml:space="preserve">вдольберегового потока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Сооружения, имитирующие природные  </w:t>
            </w:r>
            <w:r>
              <w:rPr>
                <w:rFonts w:ascii="Times New Roman" w:hAnsi="Times New Roman" w:cs="Times New Roman"/>
                <w:sz w:val="24"/>
                <w:szCs w:val="24"/>
              </w:rPr>
              <w:br/>
              <w:t xml:space="preserve">формы рельефа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для регулирования  </w:t>
            </w:r>
            <w:r>
              <w:rPr>
                <w:rFonts w:ascii="Times New Roman" w:hAnsi="Times New Roman" w:cs="Times New Roman"/>
                <w:sz w:val="24"/>
                <w:szCs w:val="24"/>
              </w:rPr>
              <w:br/>
              <w:t xml:space="preserve">береговых процессов                  </w:t>
            </w:r>
          </w:p>
        </w:tc>
      </w:tr>
      <w:tr w:rsidR="003D3093">
        <w:trPr>
          <w:cantSplit/>
          <w:trHeight w:val="60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Перебазирование запаса наносов     </w:t>
            </w:r>
            <w:r>
              <w:rPr>
                <w:rFonts w:ascii="Times New Roman" w:hAnsi="Times New Roman" w:cs="Times New Roman"/>
                <w:sz w:val="24"/>
                <w:szCs w:val="24"/>
              </w:rPr>
              <w:br/>
              <w:t xml:space="preserve">(переброска вдоль побережья,       </w:t>
            </w:r>
            <w:r>
              <w:rPr>
                <w:rFonts w:ascii="Times New Roman" w:hAnsi="Times New Roman" w:cs="Times New Roman"/>
                <w:sz w:val="24"/>
                <w:szCs w:val="24"/>
              </w:rPr>
              <w:br/>
              <w:t xml:space="preserve">использование подводных карьеров и </w:t>
            </w:r>
            <w:r>
              <w:rPr>
                <w:rFonts w:ascii="Times New Roman" w:hAnsi="Times New Roman" w:cs="Times New Roman"/>
                <w:sz w:val="24"/>
                <w:szCs w:val="24"/>
              </w:rPr>
              <w:br/>
              <w:t xml:space="preserve">другое)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морях и водохранилищах для        </w:t>
            </w:r>
            <w:r>
              <w:rPr>
                <w:rFonts w:ascii="Times New Roman" w:hAnsi="Times New Roman" w:cs="Times New Roman"/>
                <w:sz w:val="24"/>
                <w:szCs w:val="24"/>
              </w:rPr>
              <w:br/>
              <w:t xml:space="preserve">регулирования баланса наносов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Струенаправляющие </w:t>
            </w:r>
            <w:proofErr w:type="spellStart"/>
            <w:r>
              <w:rPr>
                <w:rFonts w:ascii="Times New Roman" w:hAnsi="Times New Roman" w:cs="Times New Roman"/>
                <w:sz w:val="24"/>
                <w:szCs w:val="24"/>
              </w:rPr>
              <w:t>струенаправляющие</w:t>
            </w:r>
            <w:proofErr w:type="spellEnd"/>
            <w:r>
              <w:rPr>
                <w:rFonts w:ascii="Times New Roman" w:hAnsi="Times New Roman" w:cs="Times New Roman"/>
                <w:sz w:val="24"/>
                <w:szCs w:val="24"/>
              </w:rPr>
              <w:br/>
              <w:t xml:space="preserve">дамбы из каменной наброски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реках для защиты берегов рек и    </w:t>
            </w:r>
            <w:r>
              <w:rPr>
                <w:rFonts w:ascii="Times New Roman" w:hAnsi="Times New Roman" w:cs="Times New Roman"/>
                <w:sz w:val="24"/>
                <w:szCs w:val="24"/>
              </w:rPr>
              <w:br/>
              <w:t xml:space="preserve">отклонения оси потока от размывания  </w:t>
            </w:r>
            <w:r>
              <w:rPr>
                <w:rFonts w:ascii="Times New Roman" w:hAnsi="Times New Roman" w:cs="Times New Roman"/>
                <w:sz w:val="24"/>
                <w:szCs w:val="24"/>
              </w:rPr>
              <w:br/>
              <w:t xml:space="preserve">берега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струенаправляющие дамбы из грунта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реках с невысокими скоростями     </w:t>
            </w:r>
            <w:r>
              <w:rPr>
                <w:rFonts w:ascii="Times New Roman" w:hAnsi="Times New Roman" w:cs="Times New Roman"/>
                <w:sz w:val="24"/>
                <w:szCs w:val="24"/>
              </w:rPr>
              <w:br/>
              <w:t xml:space="preserve">течения для отклонения оси потока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струенаправляющие массивные шпоры  </w:t>
            </w:r>
            <w:r>
              <w:rPr>
                <w:rFonts w:ascii="Times New Roman" w:hAnsi="Times New Roman" w:cs="Times New Roman"/>
                <w:sz w:val="24"/>
                <w:szCs w:val="24"/>
              </w:rPr>
              <w:br/>
              <w:t xml:space="preserve">или полузапруды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то</w:t>
            </w:r>
            <w:r w:rsidR="00A54F92">
              <w:rPr>
                <w:rFonts w:ascii="Times New Roman" w:hAnsi="Times New Roman" w:cs="Times New Roman"/>
                <w:sz w:val="24"/>
                <w:szCs w:val="24"/>
              </w:rPr>
              <w:t xml:space="preserve"> </w:t>
            </w:r>
            <w:r>
              <w:rPr>
                <w:rFonts w:ascii="Times New Roman" w:hAnsi="Times New Roman" w:cs="Times New Roman"/>
                <w:sz w:val="24"/>
                <w:szCs w:val="24"/>
              </w:rPr>
              <w:t xml:space="preserve">же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склоноукрепляющие</w:t>
            </w:r>
            <w:proofErr w:type="spellEnd"/>
            <w:r>
              <w:rPr>
                <w:rFonts w:ascii="Times New Roman" w:hAnsi="Times New Roman" w:cs="Times New Roman"/>
                <w:sz w:val="24"/>
                <w:szCs w:val="24"/>
              </w:rPr>
              <w:t xml:space="preserve"> (искусственное   </w:t>
            </w:r>
            <w:r>
              <w:rPr>
                <w:rFonts w:ascii="Times New Roman" w:hAnsi="Times New Roman" w:cs="Times New Roman"/>
                <w:sz w:val="24"/>
                <w:szCs w:val="24"/>
              </w:rPr>
              <w:br/>
              <w:t xml:space="preserve">закрепление грунта откосов)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реках, откосах    </w:t>
            </w:r>
            <w:r>
              <w:rPr>
                <w:rFonts w:ascii="Times New Roman" w:hAnsi="Times New Roman" w:cs="Times New Roman"/>
                <w:sz w:val="24"/>
                <w:szCs w:val="24"/>
              </w:rPr>
              <w:br/>
              <w:t xml:space="preserve">земляных сооружений при высоте волн  </w:t>
            </w:r>
            <w:r>
              <w:rPr>
                <w:rFonts w:ascii="Times New Roman" w:hAnsi="Times New Roman" w:cs="Times New Roman"/>
                <w:sz w:val="24"/>
                <w:szCs w:val="24"/>
              </w:rPr>
              <w:br/>
              <w:t xml:space="preserve">до 0,5 м                             </w:t>
            </w:r>
          </w:p>
        </w:tc>
      </w:tr>
    </w:tbl>
    <w:p w:rsidR="003D3093" w:rsidRDefault="003D3093">
      <w:pPr>
        <w:autoSpaceDE w:val="0"/>
        <w:autoSpaceDN w:val="0"/>
        <w:adjustRightInd w:val="0"/>
        <w:ind w:firstLine="540"/>
        <w:jc w:val="both"/>
      </w:pPr>
    </w:p>
    <w:p w:rsidR="003D3093" w:rsidRDefault="00A54F92" w:rsidP="00A54F92">
      <w:pPr>
        <w:autoSpaceDE w:val="0"/>
        <w:autoSpaceDN w:val="0"/>
        <w:adjustRightInd w:val="0"/>
        <w:ind w:firstLine="851"/>
        <w:jc w:val="both"/>
      </w:pPr>
      <w:r>
        <w:t>7.4.2.</w:t>
      </w:r>
      <w:r w:rsidR="003D3093">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3D3093" w:rsidRDefault="003D3093" w:rsidP="00A54F92">
      <w:pPr>
        <w:autoSpaceDE w:val="0"/>
        <w:autoSpaceDN w:val="0"/>
        <w:adjustRightInd w:val="0"/>
        <w:ind w:firstLine="851"/>
        <w:jc w:val="both"/>
      </w:pPr>
      <w:r>
        <w:t>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p w:rsidR="003D3093" w:rsidRDefault="003D3093">
      <w:pPr>
        <w:autoSpaceDE w:val="0"/>
        <w:autoSpaceDN w:val="0"/>
        <w:adjustRightInd w:val="0"/>
        <w:jc w:val="center"/>
      </w:pPr>
    </w:p>
    <w:p w:rsidR="003D3093" w:rsidRDefault="00A54F92">
      <w:pPr>
        <w:autoSpaceDE w:val="0"/>
        <w:autoSpaceDN w:val="0"/>
        <w:adjustRightInd w:val="0"/>
        <w:jc w:val="center"/>
        <w:outlineLvl w:val="2"/>
      </w:pPr>
      <w:r>
        <w:t>7.5.</w:t>
      </w:r>
      <w:r w:rsidR="003D3093">
        <w:t>Сооружения и мероприятия для защиты от подтопления</w:t>
      </w:r>
    </w:p>
    <w:p w:rsidR="003D3093" w:rsidRDefault="003D3093">
      <w:pPr>
        <w:autoSpaceDE w:val="0"/>
        <w:autoSpaceDN w:val="0"/>
        <w:adjustRightInd w:val="0"/>
        <w:ind w:firstLine="540"/>
        <w:jc w:val="both"/>
      </w:pPr>
    </w:p>
    <w:p w:rsidR="003D3093" w:rsidRDefault="00A54F92" w:rsidP="00A54F92">
      <w:pPr>
        <w:autoSpaceDE w:val="0"/>
        <w:autoSpaceDN w:val="0"/>
        <w:adjustRightInd w:val="0"/>
        <w:ind w:firstLine="851"/>
        <w:jc w:val="both"/>
      </w:pPr>
      <w:r>
        <w:t>7.5.1.</w:t>
      </w:r>
      <w:r w:rsidR="003D3093">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3D3093" w:rsidRDefault="00A54F92" w:rsidP="00A54F92">
      <w:pPr>
        <w:autoSpaceDE w:val="0"/>
        <w:autoSpaceDN w:val="0"/>
        <w:adjustRightInd w:val="0"/>
        <w:ind w:firstLine="851"/>
        <w:jc w:val="both"/>
      </w:pPr>
      <w:r>
        <w:t>7.5.2.</w:t>
      </w:r>
      <w:r w:rsidR="003D3093">
        <w:t>Защита от подтопления должна включать:</w:t>
      </w:r>
    </w:p>
    <w:p w:rsidR="003D3093" w:rsidRDefault="003D3093" w:rsidP="00A54F92">
      <w:pPr>
        <w:autoSpaceDE w:val="0"/>
        <w:autoSpaceDN w:val="0"/>
        <w:adjustRightInd w:val="0"/>
        <w:ind w:firstLine="851"/>
        <w:jc w:val="both"/>
      </w:pPr>
      <w:r>
        <w:t>локальную защиту зданий, сооружений, грунтов оснований и защиту застроенной территории в целом;</w:t>
      </w:r>
    </w:p>
    <w:p w:rsidR="003D3093" w:rsidRDefault="003D3093" w:rsidP="00A54F92">
      <w:pPr>
        <w:autoSpaceDE w:val="0"/>
        <w:autoSpaceDN w:val="0"/>
        <w:adjustRightInd w:val="0"/>
        <w:ind w:firstLine="851"/>
        <w:jc w:val="both"/>
      </w:pPr>
      <w:r>
        <w:t>водоотведение;</w:t>
      </w:r>
    </w:p>
    <w:p w:rsidR="003D3093" w:rsidRDefault="003D3093" w:rsidP="00A54F92">
      <w:pPr>
        <w:autoSpaceDE w:val="0"/>
        <w:autoSpaceDN w:val="0"/>
        <w:adjustRightInd w:val="0"/>
        <w:ind w:firstLine="851"/>
        <w:jc w:val="both"/>
      </w:pPr>
      <w:r>
        <w:t>утилизацию (при необходимости очистки) дренажных вод;</w:t>
      </w:r>
    </w:p>
    <w:p w:rsidR="003D3093" w:rsidRDefault="003D3093" w:rsidP="00A54F92">
      <w:pPr>
        <w:autoSpaceDE w:val="0"/>
        <w:autoSpaceDN w:val="0"/>
        <w:adjustRightInd w:val="0"/>
        <w:ind w:firstLine="851"/>
        <w:jc w:val="both"/>
      </w:pPr>
      <w:r>
        <w:t xml:space="preserve">систему мониторинга за режимом подземных и поверхностных вод, за расходами (утечками) и напорами в </w:t>
      </w:r>
      <w:proofErr w:type="spellStart"/>
      <w:r>
        <w:t>водонесущих</w:t>
      </w:r>
      <w:proofErr w:type="spellEnd"/>
      <w:r>
        <w:t xml:space="preserve"> коммуникациях, за деформациями оснований, зданий и сооружений, а также за работой сооружений инженерной защиты.</w:t>
      </w:r>
    </w:p>
    <w:p w:rsidR="003D3093" w:rsidRDefault="00A54F92" w:rsidP="00A54F92">
      <w:pPr>
        <w:autoSpaceDE w:val="0"/>
        <w:autoSpaceDN w:val="0"/>
        <w:adjustRightInd w:val="0"/>
        <w:ind w:firstLine="851"/>
        <w:jc w:val="both"/>
      </w:pPr>
      <w:r>
        <w:t>7.5.3.</w:t>
      </w:r>
      <w:r w:rsidR="003D3093">
        <w:t>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3D3093" w:rsidRDefault="003D3093" w:rsidP="00A54F92">
      <w:pPr>
        <w:autoSpaceDE w:val="0"/>
        <w:autoSpaceDN w:val="0"/>
        <w:adjustRightInd w:val="0"/>
        <w:ind w:firstLine="851"/>
        <w:jc w:val="both"/>
      </w:pPr>
      <w:r>
        <w:lastRenderedPageBreak/>
        <w:t xml:space="preserve">Территориальная система должна обеспечивать общую защиту застроенной территории (участка). Она включает перехватывающие дренажи, </w:t>
      </w:r>
      <w:proofErr w:type="spellStart"/>
      <w:r>
        <w:t>противо</w:t>
      </w:r>
      <w:proofErr w:type="spellEnd"/>
      <w:r>
        <w:t>-фильтрационные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3D3093" w:rsidRDefault="00A54F92" w:rsidP="00A54F92">
      <w:pPr>
        <w:autoSpaceDE w:val="0"/>
        <w:autoSpaceDN w:val="0"/>
        <w:adjustRightInd w:val="0"/>
        <w:ind w:firstLine="851"/>
        <w:jc w:val="both"/>
      </w:pPr>
      <w:r>
        <w:t>7.5.4.</w:t>
      </w:r>
      <w:r w:rsidR="003D3093">
        <w:t xml:space="preserve">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w:t>
      </w:r>
      <w:r w:rsidR="005468C2">
        <w:t>поселения</w:t>
      </w:r>
      <w:r w:rsidR="003D3093">
        <w:t>.</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7.6. Сооружения и мероприятия для защиты от затопления</w:t>
      </w:r>
    </w:p>
    <w:p w:rsidR="003D3093" w:rsidRDefault="003D3093">
      <w:pPr>
        <w:autoSpaceDE w:val="0"/>
        <w:autoSpaceDN w:val="0"/>
        <w:adjustRightInd w:val="0"/>
        <w:ind w:firstLine="540"/>
        <w:jc w:val="both"/>
      </w:pPr>
    </w:p>
    <w:p w:rsidR="003D3093" w:rsidRDefault="00A54F92" w:rsidP="00A54F92">
      <w:pPr>
        <w:autoSpaceDE w:val="0"/>
        <w:autoSpaceDN w:val="0"/>
        <w:adjustRightInd w:val="0"/>
        <w:ind w:firstLine="851"/>
        <w:jc w:val="both"/>
      </w:pPr>
      <w:r>
        <w:t>7.6.1.</w:t>
      </w:r>
      <w:r w:rsidR="003D3093">
        <w:t xml:space="preserve">В качестве основных средств инженерной защиты от затопления следует предусматривать обвалование, искусственное повышение поверхности территории, </w:t>
      </w:r>
      <w:proofErr w:type="spellStart"/>
      <w:r w:rsidR="003D3093">
        <w:t>руслорегулирующие</w:t>
      </w:r>
      <w:proofErr w:type="spellEnd"/>
      <w:r w:rsidR="003D3093">
        <w:t xml:space="preserve"> сооружения и сооружения по регулированию и отводу поверхностного стока, дренажные системы и другие сооружения инженерной защиты.</w:t>
      </w:r>
    </w:p>
    <w:p w:rsidR="003D3093" w:rsidRDefault="003D3093" w:rsidP="00A54F92">
      <w:pPr>
        <w:autoSpaceDE w:val="0"/>
        <w:autoSpaceDN w:val="0"/>
        <w:adjustRightInd w:val="0"/>
        <w:ind w:firstLine="851"/>
        <w:jc w:val="both"/>
      </w:pPr>
      <w: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D3093" w:rsidRDefault="003D3093" w:rsidP="00A54F92">
      <w:pPr>
        <w:autoSpaceDE w:val="0"/>
        <w:autoSpaceDN w:val="0"/>
        <w:adjustRightInd w:val="0"/>
        <w:ind w:firstLine="851"/>
        <w:jc w:val="both"/>
      </w:pPr>
      <w: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D3093" w:rsidRDefault="00A54F92" w:rsidP="00A54F92">
      <w:pPr>
        <w:autoSpaceDE w:val="0"/>
        <w:autoSpaceDN w:val="0"/>
        <w:adjustRightInd w:val="0"/>
        <w:ind w:firstLine="851"/>
        <w:jc w:val="both"/>
      </w:pPr>
      <w:r>
        <w:t>7.6.2.</w:t>
      </w:r>
      <w:r w:rsidR="003D3093">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003D3093">
        <w:t>водообеспечения</w:t>
      </w:r>
      <w:proofErr w:type="spellEnd"/>
      <w:r w:rsidR="003D3093">
        <w:t xml:space="preserve">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3D3093" w:rsidRDefault="003D3093" w:rsidP="00A54F92">
      <w:pPr>
        <w:autoSpaceDE w:val="0"/>
        <w:autoSpaceDN w:val="0"/>
        <w:adjustRightInd w:val="0"/>
        <w:ind w:firstLine="851"/>
        <w:jc w:val="center"/>
      </w:pPr>
    </w:p>
    <w:p w:rsidR="003D3093" w:rsidRDefault="003D3093" w:rsidP="00A54F92">
      <w:pPr>
        <w:autoSpaceDE w:val="0"/>
        <w:autoSpaceDN w:val="0"/>
        <w:adjustRightInd w:val="0"/>
        <w:jc w:val="center"/>
        <w:outlineLvl w:val="2"/>
      </w:pPr>
      <w:r>
        <w:t>7.7. Мероприятия по защите в районах</w:t>
      </w:r>
      <w:r w:rsidR="00A54F92">
        <w:t xml:space="preserve"> </w:t>
      </w:r>
      <w:r>
        <w:t>с сейсмическим воздействием</w:t>
      </w:r>
    </w:p>
    <w:p w:rsidR="003D3093" w:rsidRDefault="003D3093">
      <w:pPr>
        <w:autoSpaceDE w:val="0"/>
        <w:autoSpaceDN w:val="0"/>
        <w:adjustRightInd w:val="0"/>
        <w:ind w:firstLine="540"/>
        <w:jc w:val="both"/>
      </w:pPr>
    </w:p>
    <w:p w:rsidR="003D3093" w:rsidRDefault="00140DC8" w:rsidP="00A54F92">
      <w:pPr>
        <w:autoSpaceDE w:val="0"/>
        <w:autoSpaceDN w:val="0"/>
        <w:adjustRightInd w:val="0"/>
        <w:ind w:firstLine="851"/>
        <w:jc w:val="both"/>
      </w:pPr>
      <w:r>
        <w:t>7.7.1.</w:t>
      </w:r>
      <w:r w:rsidR="003D3093">
        <w:t xml:space="preserve">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w:t>
      </w:r>
      <w:r w:rsidR="005468C2">
        <w:t>поселении</w:t>
      </w:r>
      <w:r w:rsidR="003D3093">
        <w:t xml:space="preserve"> на площадках с сейсмичностью 7, 8 и 9 баллов, следует руководствоваться положениями СНиП II-7-81* и территориальных строительных норм СНКК 22-301-2000*.</w:t>
      </w:r>
    </w:p>
    <w:p w:rsidR="003D3093" w:rsidRDefault="00140DC8" w:rsidP="00A54F92">
      <w:pPr>
        <w:autoSpaceDE w:val="0"/>
        <w:autoSpaceDN w:val="0"/>
        <w:adjustRightInd w:val="0"/>
        <w:ind w:firstLine="851"/>
        <w:jc w:val="both"/>
      </w:pPr>
      <w:r>
        <w:t>7.7.2.</w:t>
      </w:r>
      <w:r w:rsidR="003D3093">
        <w:t xml:space="preserve">Интенсивность сейсмических воздействий в баллах (сейсмичность) для территории </w:t>
      </w:r>
      <w:r w:rsidR="005468C2">
        <w:t>поселения</w:t>
      </w:r>
      <w:r w:rsidR="003D3093">
        <w:t xml:space="preserve">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десятипроцентную - (карта А), пятипроцентную - (карта В), однопроцентную (карта С) вероятность возможного превышения (или девяносто-, девяносто пяти- и девяносто девятипроцентную вероятность </w:t>
      </w:r>
      <w:proofErr w:type="spellStart"/>
      <w:r w:rsidR="003D3093">
        <w:t>непревышения</w:t>
      </w:r>
      <w:proofErr w:type="spellEnd"/>
      <w:r w:rsidR="003D3093">
        <w:t>) в течение 50 лет указанных на картах значений сейсмической интенсивности.</w:t>
      </w:r>
    </w:p>
    <w:p w:rsidR="003D3093" w:rsidRDefault="00140DC8" w:rsidP="00A54F92">
      <w:pPr>
        <w:autoSpaceDE w:val="0"/>
        <w:autoSpaceDN w:val="0"/>
        <w:adjustRightInd w:val="0"/>
        <w:ind w:firstLine="851"/>
        <w:jc w:val="both"/>
      </w:pPr>
      <w:r>
        <w:t>7.7.3.</w:t>
      </w:r>
      <w:r w:rsidR="003D3093">
        <w:t>При проектировании зданий и сооружений для строительства в сейсмических районах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w:t>
      </w:r>
    </w:p>
    <w:p w:rsidR="003D3093" w:rsidRDefault="003D3093" w:rsidP="00A54F92">
      <w:pPr>
        <w:autoSpaceDE w:val="0"/>
        <w:autoSpaceDN w:val="0"/>
        <w:adjustRightInd w:val="0"/>
        <w:ind w:firstLine="851"/>
        <w:jc w:val="both"/>
      </w:pPr>
      <w:r>
        <w:t>карта А - массовое строительство;</w:t>
      </w:r>
    </w:p>
    <w:p w:rsidR="003D3093" w:rsidRDefault="003D3093" w:rsidP="00A54F92">
      <w:pPr>
        <w:autoSpaceDE w:val="0"/>
        <w:autoSpaceDN w:val="0"/>
        <w:adjustRightInd w:val="0"/>
        <w:ind w:firstLine="851"/>
        <w:jc w:val="both"/>
      </w:pPr>
      <w:r>
        <w:t>карты В и С - объекты повышенной ответственности и особо ответственные объекты.</w:t>
      </w:r>
    </w:p>
    <w:p w:rsidR="003D3093" w:rsidRDefault="00140DC8" w:rsidP="00A54F92">
      <w:pPr>
        <w:autoSpaceDE w:val="0"/>
        <w:autoSpaceDN w:val="0"/>
        <w:adjustRightInd w:val="0"/>
        <w:ind w:firstLine="851"/>
        <w:jc w:val="both"/>
      </w:pPr>
      <w:r>
        <w:lastRenderedPageBreak/>
        <w:t>7.7.4.</w:t>
      </w:r>
      <w:r w:rsidR="003D3093">
        <w:t>Определение сейсмичности площадки проектирования следует производить на основании сейсмического микрорайонирования.</w:t>
      </w:r>
    </w:p>
    <w:p w:rsidR="003D3093" w:rsidRDefault="003D3093" w:rsidP="00A54F92">
      <w:pPr>
        <w:autoSpaceDE w:val="0"/>
        <w:autoSpaceDN w:val="0"/>
        <w:adjustRightInd w:val="0"/>
        <w:ind w:firstLine="851"/>
        <w:jc w:val="both"/>
      </w:pPr>
      <w:r>
        <w:t xml:space="preserve">В районах, для которых отсутствуют карты сейсмического микрорайонирования, допускается определять сейсмичность площадки по приложению 21 к настоящим </w:t>
      </w:r>
      <w:r w:rsidR="003A0022">
        <w:t>Местным н</w:t>
      </w:r>
      <w:r>
        <w:t>ормативам.</w:t>
      </w:r>
    </w:p>
    <w:p w:rsidR="003D3093" w:rsidRDefault="003D3093" w:rsidP="00A54F92">
      <w:pPr>
        <w:autoSpaceDE w:val="0"/>
        <w:autoSpaceDN w:val="0"/>
        <w:adjustRightInd w:val="0"/>
        <w:ind w:firstLine="851"/>
        <w:jc w:val="both"/>
      </w:pPr>
      <w:r>
        <w:t xml:space="preserve">Решение о выборе карты по приложению 21 к настоящим </w:t>
      </w:r>
      <w:r w:rsidR="003A0022">
        <w:t>Местным н</w:t>
      </w:r>
      <w:r>
        <w:t>ормативам при проектировании принимается заказчиком по представлению генерального проектировщика, за исключением случаев, оговоренных в других нормативных документах.</w:t>
      </w:r>
    </w:p>
    <w:p w:rsidR="003D3093" w:rsidRDefault="00140DC8" w:rsidP="00A54F92">
      <w:pPr>
        <w:autoSpaceDE w:val="0"/>
        <w:autoSpaceDN w:val="0"/>
        <w:adjustRightInd w:val="0"/>
        <w:ind w:firstLine="851"/>
        <w:jc w:val="both"/>
      </w:pPr>
      <w:r>
        <w:t>7.7.5.</w:t>
      </w:r>
      <w:r w:rsidR="003D3093">
        <w:t xml:space="preserve">Площадки проектирования с крутизной склонов более 15 градусов, близостью плоскостей сбросов, сильной </w:t>
      </w:r>
      <w:proofErr w:type="spellStart"/>
      <w:r w:rsidR="003D3093">
        <w:t>нарушенностью</w:t>
      </w:r>
      <w:proofErr w:type="spellEnd"/>
      <w:r w:rsidR="003D3093">
        <w:t xml:space="preserve"> пород физико-геологическими процессами, </w:t>
      </w:r>
      <w:proofErr w:type="spellStart"/>
      <w:r w:rsidR="003D3093">
        <w:t>просадочностью</w:t>
      </w:r>
      <w:proofErr w:type="spellEnd"/>
      <w:r w:rsidR="003D3093">
        <w:t xml:space="preserve"> грунтов, осыпями, обвалами, плывунами, оползнями, карстом, горными выработками, селями являются неблагоприятными в сейсмическом отношении.</w:t>
      </w:r>
    </w:p>
    <w:p w:rsidR="003D3093" w:rsidRDefault="003D3093" w:rsidP="00A54F92">
      <w:pPr>
        <w:autoSpaceDE w:val="0"/>
        <w:autoSpaceDN w:val="0"/>
        <w:adjustRightInd w:val="0"/>
        <w:ind w:firstLine="851"/>
        <w:jc w:val="both"/>
      </w:pPr>
      <w:r>
        <w:t>При необходимости проектирования на таких площадках следует предусматривать меры по защите зданий и сооружений в соответствии с требованиями СНиП П-7-81*.</w:t>
      </w:r>
    </w:p>
    <w:p w:rsidR="003D3093" w:rsidRDefault="00140DC8" w:rsidP="00A54F92">
      <w:pPr>
        <w:autoSpaceDE w:val="0"/>
        <w:autoSpaceDN w:val="0"/>
        <w:adjustRightInd w:val="0"/>
        <w:ind w:firstLine="851"/>
        <w:jc w:val="both"/>
      </w:pPr>
      <w:r>
        <w:t>7.7.6.</w:t>
      </w:r>
      <w:r w:rsidR="003D3093">
        <w:t>Здания (сооружения) должны также удовлетворять требованиям других нормативных документов по строительству.</w:t>
      </w:r>
    </w:p>
    <w:p w:rsidR="003D3093" w:rsidRDefault="00140DC8" w:rsidP="00A54F92">
      <w:pPr>
        <w:autoSpaceDE w:val="0"/>
        <w:autoSpaceDN w:val="0"/>
        <w:adjustRightInd w:val="0"/>
        <w:ind w:firstLine="851"/>
        <w:jc w:val="both"/>
      </w:pPr>
      <w:r>
        <w:t>7.7.7.</w:t>
      </w:r>
      <w:r w:rsidR="003D3093">
        <w:t>Проектирование, строительство, реконструкция, усиление или восстановление зданий и сооружений по нормам других стран не допускаются.</w:t>
      </w:r>
    </w:p>
    <w:p w:rsidR="003D3093" w:rsidRDefault="00140DC8" w:rsidP="00A54F92">
      <w:pPr>
        <w:autoSpaceDE w:val="0"/>
        <w:autoSpaceDN w:val="0"/>
        <w:adjustRightInd w:val="0"/>
        <w:ind w:firstLine="851"/>
        <w:jc w:val="both"/>
      </w:pPr>
      <w:r>
        <w:t>7.7.8.</w:t>
      </w:r>
      <w:r w:rsidR="003D3093">
        <w:t>Сейсмобезопасность зданий и сооружений обеспечивается комплексом мер:</w:t>
      </w:r>
    </w:p>
    <w:p w:rsidR="003D3093" w:rsidRDefault="003D3093" w:rsidP="00A54F92">
      <w:pPr>
        <w:autoSpaceDE w:val="0"/>
        <w:autoSpaceDN w:val="0"/>
        <w:adjustRightInd w:val="0"/>
        <w:ind w:firstLine="851"/>
        <w:jc w:val="both"/>
      </w:pPr>
      <w:r>
        <w:t>выбором площадок и трасс с наиболее благоприятными в сейсмическом отношении условиями;</w:t>
      </w:r>
    </w:p>
    <w:p w:rsidR="003D3093" w:rsidRDefault="003D3093" w:rsidP="00A54F92">
      <w:pPr>
        <w:autoSpaceDE w:val="0"/>
        <w:autoSpaceDN w:val="0"/>
        <w:adjustRightInd w:val="0"/>
        <w:ind w:firstLine="851"/>
        <w:jc w:val="both"/>
      </w:pPr>
      <w:r>
        <w:t>применением надлежащих строительных материалов, конструкций, конструктивных схем и технологий;</w:t>
      </w:r>
    </w:p>
    <w:p w:rsidR="003D3093" w:rsidRDefault="003D3093" w:rsidP="00A54F92">
      <w:pPr>
        <w:autoSpaceDE w:val="0"/>
        <w:autoSpaceDN w:val="0"/>
        <w:adjustRightInd w:val="0"/>
        <w:ind w:firstLine="851"/>
        <w:jc w:val="both"/>
      </w:pPr>
      <w:r>
        <w:t>градостроительными и архитектурными решениями, смягчающими последствия землетрясений;</w:t>
      </w:r>
    </w:p>
    <w:p w:rsidR="003D3093" w:rsidRDefault="003D3093" w:rsidP="00A54F92">
      <w:pPr>
        <w:autoSpaceDE w:val="0"/>
        <w:autoSpaceDN w:val="0"/>
        <w:adjustRightInd w:val="0"/>
        <w:ind w:firstLine="851"/>
        <w:jc w:val="both"/>
      </w:pPr>
      <w:r>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rsidR="003D3093" w:rsidRDefault="003D3093" w:rsidP="00A54F92">
      <w:pPr>
        <w:autoSpaceDE w:val="0"/>
        <w:autoSpaceDN w:val="0"/>
        <w:adjustRightInd w:val="0"/>
        <w:ind w:firstLine="851"/>
        <w:jc w:val="both"/>
      </w:pPr>
      <w:r>
        <w:t>назначением элементов конструкций и их соединений с учетом результатов расчетов на сейсмические воздействия;</w:t>
      </w:r>
    </w:p>
    <w:p w:rsidR="003D3093" w:rsidRDefault="003D3093" w:rsidP="00A54F92">
      <w:pPr>
        <w:autoSpaceDE w:val="0"/>
        <w:autoSpaceDN w:val="0"/>
        <w:adjustRightInd w:val="0"/>
        <w:ind w:firstLine="851"/>
        <w:jc w:val="both"/>
      </w:pPr>
      <w:r>
        <w:t>выполнением конструктивных мероприятий, назначаемых независимо от результатов расчетов;</w:t>
      </w:r>
    </w:p>
    <w:p w:rsidR="003D3093" w:rsidRDefault="003D3093" w:rsidP="00A54F92">
      <w:pPr>
        <w:autoSpaceDE w:val="0"/>
        <w:autoSpaceDN w:val="0"/>
        <w:adjustRightInd w:val="0"/>
        <w:ind w:firstLine="851"/>
        <w:jc w:val="both"/>
      </w:pPr>
      <w:r>
        <w:t xml:space="preserve">снижением сейсмической нагрузки на сооружения путем уменьшения массы здания, применения </w:t>
      </w:r>
      <w:proofErr w:type="spellStart"/>
      <w:r>
        <w:t>сейсмоизоляции</w:t>
      </w:r>
      <w:proofErr w:type="spellEnd"/>
      <w:r>
        <w:t xml:space="preserve"> и других систем регулирования динамической реакции сооружения (с учетом пункта 8.4 СНиП 10-01);</w:t>
      </w:r>
    </w:p>
    <w:p w:rsidR="003D3093" w:rsidRDefault="003D3093" w:rsidP="00A54F92">
      <w:pPr>
        <w:autoSpaceDE w:val="0"/>
        <w:autoSpaceDN w:val="0"/>
        <w:adjustRightInd w:val="0"/>
        <w:ind w:firstLine="851"/>
        <w:jc w:val="both"/>
      </w:pPr>
      <w:r>
        <w:t>высоким качеством строительно-монтажных работ.</w:t>
      </w:r>
    </w:p>
    <w:p w:rsidR="003D3093" w:rsidRDefault="00140DC8" w:rsidP="00A54F92">
      <w:pPr>
        <w:autoSpaceDE w:val="0"/>
        <w:autoSpaceDN w:val="0"/>
        <w:adjustRightInd w:val="0"/>
        <w:ind w:firstLine="851"/>
        <w:jc w:val="both"/>
      </w:pPr>
      <w:r>
        <w:t>7.7.9.</w:t>
      </w:r>
      <w:r w:rsidR="003D3093">
        <w:t>При проектировании, а также при оценке сейсмостойкости зданий (сооружений) следует учитывать следующие факторы сейсмической опасности:</w:t>
      </w:r>
    </w:p>
    <w:p w:rsidR="003D3093" w:rsidRDefault="003D3093" w:rsidP="00A54F92">
      <w:pPr>
        <w:autoSpaceDE w:val="0"/>
        <w:autoSpaceDN w:val="0"/>
        <w:adjustRightInd w:val="0"/>
        <w:ind w:firstLine="851"/>
        <w:jc w:val="both"/>
      </w:pPr>
      <w:r>
        <w:t>интенсивность сейсмического воздействия в баллах (сейсмичность);</w:t>
      </w:r>
    </w:p>
    <w:p w:rsidR="003D3093" w:rsidRDefault="003D3093" w:rsidP="00A54F92">
      <w:pPr>
        <w:autoSpaceDE w:val="0"/>
        <w:autoSpaceDN w:val="0"/>
        <w:adjustRightInd w:val="0"/>
        <w:ind w:firstLine="851"/>
        <w:jc w:val="both"/>
      </w:pPr>
      <w:r>
        <w:t>спектральный состав возможного сейсмического воздействия;</w:t>
      </w:r>
    </w:p>
    <w:p w:rsidR="003D3093" w:rsidRDefault="003D3093" w:rsidP="00A54F92">
      <w:pPr>
        <w:autoSpaceDE w:val="0"/>
        <w:autoSpaceDN w:val="0"/>
        <w:adjustRightInd w:val="0"/>
        <w:ind w:firstLine="851"/>
        <w:jc w:val="both"/>
      </w:pPr>
      <w:r>
        <w:t>инженерно-геологические особенности площадки;</w:t>
      </w:r>
    </w:p>
    <w:p w:rsidR="003D3093" w:rsidRDefault="003D3093" w:rsidP="00A54F92">
      <w:pPr>
        <w:autoSpaceDE w:val="0"/>
        <w:autoSpaceDN w:val="0"/>
        <w:adjustRightInd w:val="0"/>
        <w:ind w:firstLine="851"/>
        <w:jc w:val="both"/>
      </w:pPr>
      <w:r>
        <w:t>сейсмостойкость различных типов зданий.</w:t>
      </w:r>
    </w:p>
    <w:p w:rsidR="00140DC8" w:rsidRDefault="00140DC8" w:rsidP="00140DC8">
      <w:pPr>
        <w:autoSpaceDE w:val="0"/>
        <w:autoSpaceDN w:val="0"/>
        <w:adjustRightInd w:val="0"/>
        <w:ind w:firstLine="851"/>
        <w:jc w:val="both"/>
      </w:pPr>
      <w:r>
        <w:t>7.7.10.</w:t>
      </w:r>
      <w:r w:rsidR="003D3093">
        <w:t xml:space="preserve">Здания и сооружения по степени </w:t>
      </w:r>
      <w:proofErr w:type="spellStart"/>
      <w:r w:rsidR="003D3093">
        <w:t>сейсмобезопасности</w:t>
      </w:r>
      <w:proofErr w:type="spellEnd"/>
      <w:r w:rsidR="003D3093">
        <w:t xml:space="preserve"> подразделяются на категории согласно таблице 93.</w:t>
      </w:r>
    </w:p>
    <w:p w:rsidR="00140DC8" w:rsidRDefault="00140DC8" w:rsidP="00140DC8">
      <w:pPr>
        <w:autoSpaceDE w:val="0"/>
        <w:autoSpaceDN w:val="0"/>
        <w:adjustRightInd w:val="0"/>
        <w:ind w:firstLine="851"/>
        <w:jc w:val="both"/>
      </w:pPr>
    </w:p>
    <w:p w:rsidR="00140DC8" w:rsidRDefault="00140DC8" w:rsidP="00140DC8">
      <w:pPr>
        <w:autoSpaceDE w:val="0"/>
        <w:autoSpaceDN w:val="0"/>
        <w:adjustRightInd w:val="0"/>
        <w:ind w:firstLine="851"/>
        <w:jc w:val="both"/>
      </w:pPr>
    </w:p>
    <w:p w:rsidR="00140DC8" w:rsidRDefault="00140DC8" w:rsidP="00140DC8">
      <w:pPr>
        <w:autoSpaceDE w:val="0"/>
        <w:autoSpaceDN w:val="0"/>
        <w:adjustRightInd w:val="0"/>
        <w:ind w:firstLine="851"/>
        <w:jc w:val="both"/>
      </w:pPr>
    </w:p>
    <w:p w:rsidR="00140DC8" w:rsidRDefault="00140DC8" w:rsidP="00140DC8">
      <w:pPr>
        <w:autoSpaceDE w:val="0"/>
        <w:autoSpaceDN w:val="0"/>
        <w:adjustRightInd w:val="0"/>
        <w:ind w:firstLine="851"/>
        <w:jc w:val="both"/>
      </w:pPr>
    </w:p>
    <w:p w:rsidR="00140DC8" w:rsidRDefault="00140DC8" w:rsidP="00140DC8">
      <w:pPr>
        <w:autoSpaceDE w:val="0"/>
        <w:autoSpaceDN w:val="0"/>
        <w:adjustRightInd w:val="0"/>
        <w:ind w:firstLine="851"/>
        <w:jc w:val="both"/>
      </w:pPr>
    </w:p>
    <w:p w:rsidR="00140DC8" w:rsidRDefault="00140DC8" w:rsidP="00140DC8">
      <w:pPr>
        <w:autoSpaceDE w:val="0"/>
        <w:autoSpaceDN w:val="0"/>
        <w:adjustRightInd w:val="0"/>
        <w:ind w:firstLine="851"/>
        <w:jc w:val="both"/>
      </w:pPr>
    </w:p>
    <w:p w:rsidR="00140DC8" w:rsidRDefault="00140DC8" w:rsidP="00140DC8">
      <w:pPr>
        <w:autoSpaceDE w:val="0"/>
        <w:autoSpaceDN w:val="0"/>
        <w:adjustRightInd w:val="0"/>
        <w:ind w:firstLine="851"/>
        <w:jc w:val="both"/>
      </w:pPr>
    </w:p>
    <w:p w:rsidR="00140DC8" w:rsidRDefault="00140DC8" w:rsidP="00140DC8">
      <w:pPr>
        <w:autoSpaceDE w:val="0"/>
        <w:autoSpaceDN w:val="0"/>
        <w:adjustRightInd w:val="0"/>
        <w:ind w:firstLine="851"/>
        <w:jc w:val="both"/>
      </w:pPr>
    </w:p>
    <w:p w:rsidR="00140DC8" w:rsidRDefault="00140DC8" w:rsidP="00140DC8">
      <w:pPr>
        <w:autoSpaceDE w:val="0"/>
        <w:autoSpaceDN w:val="0"/>
        <w:adjustRightInd w:val="0"/>
        <w:ind w:firstLine="851"/>
        <w:jc w:val="both"/>
      </w:pPr>
    </w:p>
    <w:p w:rsidR="003D3093" w:rsidRDefault="003D3093" w:rsidP="00140DC8">
      <w:pPr>
        <w:autoSpaceDE w:val="0"/>
        <w:autoSpaceDN w:val="0"/>
        <w:adjustRightInd w:val="0"/>
        <w:ind w:firstLine="851"/>
        <w:jc w:val="right"/>
      </w:pPr>
      <w:r>
        <w:lastRenderedPageBreak/>
        <w:t>Таблица 93</w:t>
      </w:r>
    </w:p>
    <w:p w:rsidR="003D3093" w:rsidRDefault="003D3093">
      <w:pPr>
        <w:autoSpaceDE w:val="0"/>
        <w:autoSpaceDN w:val="0"/>
        <w:adjustRightInd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1350"/>
        <w:gridCol w:w="4860"/>
        <w:gridCol w:w="3780"/>
      </w:tblGrid>
      <w:tr w:rsidR="003D3093">
        <w:trPr>
          <w:cantSplit/>
          <w:trHeight w:val="240"/>
        </w:trPr>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Категория</w:t>
            </w:r>
          </w:p>
        </w:tc>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Состав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Характеристика       </w:t>
            </w:r>
          </w:p>
        </w:tc>
      </w:tr>
      <w:tr w:rsidR="003D3093">
        <w:trPr>
          <w:cantSplit/>
          <w:trHeight w:val="240"/>
        </w:trPr>
        <w:tc>
          <w:tcPr>
            <w:tcW w:w="1350" w:type="dxa"/>
            <w:tcBorders>
              <w:top w:val="single" w:sz="6" w:space="0" w:color="auto"/>
              <w:left w:val="single" w:sz="6" w:space="0" w:color="auto"/>
              <w:bottom w:val="single" w:sz="6" w:space="0" w:color="auto"/>
              <w:right w:val="single" w:sz="6" w:space="0" w:color="auto"/>
            </w:tcBorders>
          </w:tcPr>
          <w:p w:rsidR="003D3093" w:rsidRDefault="003D3093" w:rsidP="00140DC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4860" w:type="dxa"/>
            <w:tcBorders>
              <w:top w:val="single" w:sz="6" w:space="0" w:color="auto"/>
              <w:left w:val="single" w:sz="6" w:space="0" w:color="auto"/>
              <w:bottom w:val="single" w:sz="6" w:space="0" w:color="auto"/>
              <w:right w:val="single" w:sz="6" w:space="0" w:color="auto"/>
            </w:tcBorders>
          </w:tcPr>
          <w:p w:rsidR="003D3093" w:rsidRDefault="003D3093" w:rsidP="00140DC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780" w:type="dxa"/>
            <w:tcBorders>
              <w:top w:val="single" w:sz="6" w:space="0" w:color="auto"/>
              <w:left w:val="single" w:sz="6" w:space="0" w:color="auto"/>
              <w:bottom w:val="single" w:sz="6" w:space="0" w:color="auto"/>
              <w:right w:val="single" w:sz="6" w:space="0" w:color="auto"/>
            </w:tcBorders>
          </w:tcPr>
          <w:p w:rsidR="003D3093" w:rsidRDefault="003D3093" w:rsidP="00140DC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r>
      <w:tr w:rsidR="003D3093">
        <w:trPr>
          <w:cantSplit/>
          <w:trHeight w:val="1320"/>
        </w:trPr>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w:t>
            </w:r>
          </w:p>
        </w:tc>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Объекты I (повышенного уровня      </w:t>
            </w:r>
            <w:r>
              <w:rPr>
                <w:rFonts w:ascii="Times New Roman" w:hAnsi="Times New Roman" w:cs="Times New Roman"/>
                <w:sz w:val="24"/>
                <w:szCs w:val="24"/>
              </w:rPr>
              <w:br/>
              <w:t>ответственности, если их разрушение</w:t>
            </w:r>
            <w:r>
              <w:rPr>
                <w:rFonts w:ascii="Times New Roman" w:hAnsi="Times New Roman" w:cs="Times New Roman"/>
                <w:sz w:val="24"/>
                <w:szCs w:val="24"/>
              </w:rPr>
              <w:br/>
              <w:t xml:space="preserve">связано с крупными социальными,    </w:t>
            </w:r>
            <w:r>
              <w:rPr>
                <w:rFonts w:ascii="Times New Roman" w:hAnsi="Times New Roman" w:cs="Times New Roman"/>
                <w:sz w:val="24"/>
                <w:szCs w:val="24"/>
              </w:rPr>
              <w:br/>
              <w:t xml:space="preserve">экономическими или экологическими  </w:t>
            </w:r>
            <w:r>
              <w:rPr>
                <w:rFonts w:ascii="Times New Roman" w:hAnsi="Times New Roman" w:cs="Times New Roman"/>
                <w:sz w:val="24"/>
                <w:szCs w:val="24"/>
              </w:rPr>
              <w:br/>
              <w:t xml:space="preserve">бедствиями: склады токсичных       </w:t>
            </w:r>
            <w:r>
              <w:rPr>
                <w:rFonts w:ascii="Times New Roman" w:hAnsi="Times New Roman" w:cs="Times New Roman"/>
                <w:sz w:val="24"/>
                <w:szCs w:val="24"/>
              </w:rPr>
              <w:br/>
              <w:t xml:space="preserve">веществ, резервуары для нефти и    </w:t>
            </w:r>
            <w:r>
              <w:rPr>
                <w:rFonts w:ascii="Times New Roman" w:hAnsi="Times New Roman" w:cs="Times New Roman"/>
                <w:sz w:val="24"/>
                <w:szCs w:val="24"/>
              </w:rPr>
              <w:br/>
              <w:t>нефтепродуктов емкостью более 20000</w:t>
            </w:r>
            <w:r>
              <w:rPr>
                <w:rFonts w:ascii="Times New Roman" w:hAnsi="Times New Roman" w:cs="Times New Roman"/>
                <w:sz w:val="24"/>
                <w:szCs w:val="24"/>
              </w:rPr>
              <w:br/>
              <w:t xml:space="preserve">м3, плотины I и II классов,        </w:t>
            </w:r>
            <w:r>
              <w:rPr>
                <w:rFonts w:ascii="Times New Roman" w:hAnsi="Times New Roman" w:cs="Times New Roman"/>
                <w:sz w:val="24"/>
                <w:szCs w:val="24"/>
              </w:rPr>
              <w:br/>
              <w:t xml:space="preserve">магистральные продуктопроводы и    </w:t>
            </w:r>
            <w:r>
              <w:rPr>
                <w:rFonts w:ascii="Times New Roman" w:hAnsi="Times New Roman" w:cs="Times New Roman"/>
                <w:sz w:val="24"/>
                <w:szCs w:val="24"/>
              </w:rPr>
              <w:br/>
              <w:t xml:space="preserve">другое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здания, сооружения,        </w:t>
            </w:r>
            <w:r>
              <w:rPr>
                <w:rFonts w:ascii="Times New Roman" w:hAnsi="Times New Roman" w:cs="Times New Roman"/>
                <w:sz w:val="24"/>
                <w:szCs w:val="24"/>
              </w:rPr>
              <w:br/>
              <w:t>конструкции, оборудование и</w:t>
            </w:r>
            <w:r>
              <w:rPr>
                <w:rFonts w:ascii="Times New Roman" w:hAnsi="Times New Roman" w:cs="Times New Roman"/>
                <w:sz w:val="24"/>
                <w:szCs w:val="24"/>
              </w:rPr>
              <w:br/>
              <w:t xml:space="preserve">их элементы должны         </w:t>
            </w:r>
            <w:r>
              <w:rPr>
                <w:rFonts w:ascii="Times New Roman" w:hAnsi="Times New Roman" w:cs="Times New Roman"/>
                <w:sz w:val="24"/>
                <w:szCs w:val="24"/>
              </w:rPr>
              <w:br/>
              <w:t xml:space="preserve">обеспечивать безопасность  </w:t>
            </w:r>
            <w:r>
              <w:rPr>
                <w:rFonts w:ascii="Times New Roman" w:hAnsi="Times New Roman" w:cs="Times New Roman"/>
                <w:sz w:val="24"/>
                <w:szCs w:val="24"/>
              </w:rPr>
              <w:br/>
              <w:t xml:space="preserve">людей и сохранять          </w:t>
            </w:r>
            <w:r>
              <w:rPr>
                <w:rFonts w:ascii="Times New Roman" w:hAnsi="Times New Roman" w:cs="Times New Roman"/>
                <w:sz w:val="24"/>
                <w:szCs w:val="24"/>
              </w:rPr>
              <w:br/>
              <w:t xml:space="preserve">нормальную                 </w:t>
            </w:r>
            <w:r>
              <w:rPr>
                <w:rFonts w:ascii="Times New Roman" w:hAnsi="Times New Roman" w:cs="Times New Roman"/>
                <w:sz w:val="24"/>
                <w:szCs w:val="24"/>
              </w:rPr>
              <w:br/>
              <w:t xml:space="preserve">работоспособность во время </w:t>
            </w:r>
            <w:r>
              <w:rPr>
                <w:rFonts w:ascii="Times New Roman" w:hAnsi="Times New Roman" w:cs="Times New Roman"/>
                <w:sz w:val="24"/>
                <w:szCs w:val="24"/>
              </w:rPr>
              <w:br/>
              <w:t xml:space="preserve">и после прохождения        </w:t>
            </w:r>
            <w:r>
              <w:rPr>
                <w:rFonts w:ascii="Times New Roman" w:hAnsi="Times New Roman" w:cs="Times New Roman"/>
                <w:sz w:val="24"/>
                <w:szCs w:val="24"/>
              </w:rPr>
              <w:br/>
              <w:t xml:space="preserve">землетрясения с расчетной  </w:t>
            </w:r>
            <w:r>
              <w:rPr>
                <w:rFonts w:ascii="Times New Roman" w:hAnsi="Times New Roman" w:cs="Times New Roman"/>
                <w:sz w:val="24"/>
                <w:szCs w:val="24"/>
              </w:rPr>
              <w:br/>
              <w:t xml:space="preserve">интенсивностью             </w:t>
            </w:r>
          </w:p>
        </w:tc>
      </w:tr>
      <w:tr w:rsidR="003D3093">
        <w:trPr>
          <w:cantSplit/>
          <w:trHeight w:val="480"/>
        </w:trPr>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p>
        </w:tc>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Объекты I (повышенного) уровня  </w:t>
            </w:r>
            <w:r>
              <w:rPr>
                <w:rFonts w:ascii="Times New Roman" w:hAnsi="Times New Roman" w:cs="Times New Roman"/>
                <w:sz w:val="24"/>
                <w:szCs w:val="24"/>
              </w:rPr>
              <w:br/>
              <w:t>ответственности, кроме отнесенных к</w:t>
            </w:r>
            <w:r>
              <w:rPr>
                <w:rFonts w:ascii="Times New Roman" w:hAnsi="Times New Roman" w:cs="Times New Roman"/>
                <w:sz w:val="24"/>
                <w:szCs w:val="24"/>
              </w:rPr>
              <w:br/>
              <w:t xml:space="preserve">I категории </w:t>
            </w:r>
            <w:proofErr w:type="spellStart"/>
            <w:r>
              <w:rPr>
                <w:rFonts w:ascii="Times New Roman" w:hAnsi="Times New Roman" w:cs="Times New Roman"/>
                <w:sz w:val="24"/>
                <w:szCs w:val="24"/>
              </w:rPr>
              <w:t>сейсмобезопасности</w:t>
            </w:r>
            <w:proofErr w:type="spellEnd"/>
            <w:r>
              <w:rPr>
                <w:rFonts w:ascii="Times New Roman" w:hAnsi="Times New Roman" w:cs="Times New Roman"/>
                <w:sz w:val="24"/>
                <w:szCs w:val="24"/>
              </w:rPr>
              <w:t xml:space="preserve">     </w:t>
            </w:r>
          </w:p>
        </w:tc>
        <w:tc>
          <w:tcPr>
            <w:tcW w:w="378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здания, сооружения,        </w:t>
            </w:r>
            <w:r>
              <w:rPr>
                <w:rFonts w:ascii="Times New Roman" w:hAnsi="Times New Roman" w:cs="Times New Roman"/>
                <w:sz w:val="24"/>
                <w:szCs w:val="24"/>
              </w:rPr>
              <w:br/>
              <w:t>конструкции, оборудование и</w:t>
            </w:r>
            <w:r>
              <w:rPr>
                <w:rFonts w:ascii="Times New Roman" w:hAnsi="Times New Roman" w:cs="Times New Roman"/>
                <w:sz w:val="24"/>
                <w:szCs w:val="24"/>
              </w:rPr>
              <w:br/>
              <w:t xml:space="preserve">их элементы должны         </w:t>
            </w:r>
            <w:r>
              <w:rPr>
                <w:rFonts w:ascii="Times New Roman" w:hAnsi="Times New Roman" w:cs="Times New Roman"/>
                <w:sz w:val="24"/>
                <w:szCs w:val="24"/>
              </w:rPr>
              <w:br/>
              <w:t xml:space="preserve">обеспечивать безопасность  </w:t>
            </w:r>
            <w:r>
              <w:rPr>
                <w:rFonts w:ascii="Times New Roman" w:hAnsi="Times New Roman" w:cs="Times New Roman"/>
                <w:sz w:val="24"/>
                <w:szCs w:val="24"/>
              </w:rPr>
              <w:br/>
              <w:t xml:space="preserve">людей и сохранять свою     </w:t>
            </w:r>
            <w:r>
              <w:rPr>
                <w:rFonts w:ascii="Times New Roman" w:hAnsi="Times New Roman" w:cs="Times New Roman"/>
                <w:sz w:val="24"/>
                <w:szCs w:val="24"/>
              </w:rPr>
              <w:br/>
              <w:t xml:space="preserve">работоспособность в        </w:t>
            </w:r>
            <w:r>
              <w:rPr>
                <w:rFonts w:ascii="Times New Roman" w:hAnsi="Times New Roman" w:cs="Times New Roman"/>
                <w:sz w:val="24"/>
                <w:szCs w:val="24"/>
              </w:rPr>
              <w:br/>
              <w:t xml:space="preserve">нормальном или аварийном   </w:t>
            </w:r>
            <w:r>
              <w:rPr>
                <w:rFonts w:ascii="Times New Roman" w:hAnsi="Times New Roman" w:cs="Times New Roman"/>
                <w:sz w:val="24"/>
                <w:szCs w:val="24"/>
              </w:rPr>
              <w:br/>
              <w:t xml:space="preserve">режиме во время и после    </w:t>
            </w:r>
            <w:r>
              <w:rPr>
                <w:rFonts w:ascii="Times New Roman" w:hAnsi="Times New Roman" w:cs="Times New Roman"/>
                <w:sz w:val="24"/>
                <w:szCs w:val="24"/>
              </w:rPr>
              <w:br/>
              <w:t>прохождения землетрясения с</w:t>
            </w:r>
            <w:r>
              <w:rPr>
                <w:rFonts w:ascii="Times New Roman" w:hAnsi="Times New Roman" w:cs="Times New Roman"/>
                <w:sz w:val="24"/>
                <w:szCs w:val="24"/>
              </w:rPr>
              <w:br/>
              <w:t xml:space="preserve">расчетной интенсивностью   </w:t>
            </w:r>
          </w:p>
        </w:tc>
      </w:tr>
      <w:tr w:rsidR="003D3093">
        <w:trPr>
          <w:cantSplit/>
          <w:trHeight w:val="132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Здания и сооружения,            </w:t>
            </w:r>
            <w:r>
              <w:rPr>
                <w:rFonts w:ascii="Times New Roman" w:hAnsi="Times New Roman" w:cs="Times New Roman"/>
                <w:sz w:val="24"/>
                <w:szCs w:val="24"/>
              </w:rPr>
              <w:br/>
              <w:t>функционирование которых необходимо</w:t>
            </w:r>
            <w:r>
              <w:rPr>
                <w:rFonts w:ascii="Times New Roman" w:hAnsi="Times New Roman" w:cs="Times New Roman"/>
                <w:sz w:val="24"/>
                <w:szCs w:val="24"/>
              </w:rPr>
              <w:br/>
              <w:t xml:space="preserve">для ликвидации последствий         </w:t>
            </w:r>
            <w:r>
              <w:rPr>
                <w:rFonts w:ascii="Times New Roman" w:hAnsi="Times New Roman" w:cs="Times New Roman"/>
                <w:sz w:val="24"/>
                <w:szCs w:val="24"/>
              </w:rPr>
              <w:br/>
              <w:t xml:space="preserve">землетрясения: объекты систем      </w:t>
            </w:r>
            <w:r>
              <w:rPr>
                <w:rFonts w:ascii="Times New Roman" w:hAnsi="Times New Roman" w:cs="Times New Roman"/>
                <w:sz w:val="24"/>
                <w:szCs w:val="24"/>
              </w:rPr>
              <w:br/>
            </w:r>
            <w:proofErr w:type="spellStart"/>
            <w:r>
              <w:rPr>
                <w:rFonts w:ascii="Times New Roman" w:hAnsi="Times New Roman" w:cs="Times New Roman"/>
                <w:sz w:val="24"/>
                <w:szCs w:val="24"/>
              </w:rPr>
              <w:t>энерго</w:t>
            </w:r>
            <w:proofErr w:type="spellEnd"/>
            <w:r>
              <w:rPr>
                <w:rFonts w:ascii="Times New Roman" w:hAnsi="Times New Roman" w:cs="Times New Roman"/>
                <w:sz w:val="24"/>
                <w:szCs w:val="24"/>
              </w:rPr>
              <w:t xml:space="preserve">-, водоснабжения, связи,     </w:t>
            </w:r>
            <w:r>
              <w:rPr>
                <w:rFonts w:ascii="Times New Roman" w:hAnsi="Times New Roman" w:cs="Times New Roman"/>
                <w:sz w:val="24"/>
                <w:szCs w:val="24"/>
              </w:rPr>
              <w:br/>
              <w:t xml:space="preserve">пожаротушения; отделения милиции;  </w:t>
            </w:r>
            <w:r>
              <w:rPr>
                <w:rFonts w:ascii="Times New Roman" w:hAnsi="Times New Roman" w:cs="Times New Roman"/>
                <w:sz w:val="24"/>
                <w:szCs w:val="24"/>
              </w:rPr>
              <w:br/>
              <w:t xml:space="preserve">больницы скорой помощи; аварийные  </w:t>
            </w:r>
            <w:r>
              <w:rPr>
                <w:rFonts w:ascii="Times New Roman" w:hAnsi="Times New Roman" w:cs="Times New Roman"/>
                <w:sz w:val="24"/>
                <w:szCs w:val="24"/>
              </w:rPr>
              <w:br/>
              <w:t xml:space="preserve">службы и прочие объекты,           </w:t>
            </w:r>
            <w:r>
              <w:rPr>
                <w:rFonts w:ascii="Times New Roman" w:hAnsi="Times New Roman" w:cs="Times New Roman"/>
                <w:sz w:val="24"/>
                <w:szCs w:val="24"/>
              </w:rPr>
              <w:br/>
              <w:t xml:space="preserve">обеспечивающие работу выше         </w:t>
            </w:r>
            <w:r>
              <w:rPr>
                <w:rFonts w:ascii="Times New Roman" w:hAnsi="Times New Roman" w:cs="Times New Roman"/>
                <w:sz w:val="24"/>
                <w:szCs w:val="24"/>
              </w:rPr>
              <w:br/>
              <w:t xml:space="preserve">перечисленных предприятий.         </w:t>
            </w:r>
          </w:p>
        </w:tc>
        <w:tc>
          <w:tcPr>
            <w:tcW w:w="378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960"/>
        </w:trPr>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3. Здания с постоянным (длительным)</w:t>
            </w:r>
            <w:r>
              <w:rPr>
                <w:rFonts w:ascii="Times New Roman" w:hAnsi="Times New Roman" w:cs="Times New Roman"/>
                <w:sz w:val="24"/>
                <w:szCs w:val="24"/>
              </w:rPr>
              <w:br/>
              <w:t xml:space="preserve">пребыванием значительного          </w:t>
            </w:r>
            <w:r>
              <w:rPr>
                <w:rFonts w:ascii="Times New Roman" w:hAnsi="Times New Roman" w:cs="Times New Roman"/>
                <w:sz w:val="24"/>
                <w:szCs w:val="24"/>
              </w:rPr>
              <w:br/>
              <w:t>количества людей: большие и средние</w:t>
            </w:r>
            <w:r>
              <w:rPr>
                <w:rFonts w:ascii="Times New Roman" w:hAnsi="Times New Roman" w:cs="Times New Roman"/>
                <w:sz w:val="24"/>
                <w:szCs w:val="24"/>
              </w:rPr>
              <w:br/>
              <w:t xml:space="preserve">вокзалы, большие зрелищные         </w:t>
            </w:r>
            <w:r>
              <w:rPr>
                <w:rFonts w:ascii="Times New Roman" w:hAnsi="Times New Roman" w:cs="Times New Roman"/>
                <w:sz w:val="24"/>
                <w:szCs w:val="24"/>
              </w:rPr>
              <w:br/>
              <w:t xml:space="preserve">сооружения, крупные торговые       </w:t>
            </w:r>
            <w:r>
              <w:rPr>
                <w:rFonts w:ascii="Times New Roman" w:hAnsi="Times New Roman" w:cs="Times New Roman"/>
                <w:sz w:val="24"/>
                <w:szCs w:val="24"/>
              </w:rPr>
              <w:br/>
              <w:t>центры, детские и ученые учреждения</w:t>
            </w:r>
            <w:r>
              <w:rPr>
                <w:rFonts w:ascii="Times New Roman" w:hAnsi="Times New Roman" w:cs="Times New Roman"/>
                <w:sz w:val="24"/>
                <w:szCs w:val="24"/>
              </w:rPr>
              <w:br/>
              <w:t xml:space="preserve">и другие                           </w:t>
            </w:r>
          </w:p>
        </w:tc>
        <w:tc>
          <w:tcPr>
            <w:tcW w:w="378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1320"/>
        </w:trPr>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Объекты II (нормального) уровня    </w:t>
            </w:r>
            <w:r>
              <w:rPr>
                <w:rFonts w:ascii="Times New Roman" w:hAnsi="Times New Roman" w:cs="Times New Roman"/>
                <w:sz w:val="24"/>
                <w:szCs w:val="24"/>
              </w:rPr>
              <w:br/>
              <w:t xml:space="preserve">ответственности, кроме отнесенных  </w:t>
            </w:r>
            <w:r>
              <w:rPr>
                <w:rFonts w:ascii="Times New Roman" w:hAnsi="Times New Roman" w:cs="Times New Roman"/>
                <w:sz w:val="24"/>
                <w:szCs w:val="24"/>
              </w:rPr>
              <w:br/>
              <w:t xml:space="preserve">ко II категории </w:t>
            </w:r>
            <w:proofErr w:type="spellStart"/>
            <w:r>
              <w:rPr>
                <w:rFonts w:ascii="Times New Roman" w:hAnsi="Times New Roman" w:cs="Times New Roman"/>
                <w:sz w:val="24"/>
                <w:szCs w:val="24"/>
              </w:rPr>
              <w:t>сейсмобезопасности</w:t>
            </w:r>
            <w:proofErr w:type="spellEnd"/>
            <w:r>
              <w:rPr>
                <w:rFonts w:ascii="Times New Roman" w:hAnsi="Times New Roman" w:cs="Times New Roman"/>
                <w:sz w:val="24"/>
                <w:szCs w:val="24"/>
              </w:rPr>
              <w:t xml:space="preserve">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здания, сооружения,        </w:t>
            </w:r>
            <w:r>
              <w:rPr>
                <w:rFonts w:ascii="Times New Roman" w:hAnsi="Times New Roman" w:cs="Times New Roman"/>
                <w:sz w:val="24"/>
                <w:szCs w:val="24"/>
              </w:rPr>
              <w:br/>
              <w:t xml:space="preserve">конструкции и их элементы  </w:t>
            </w:r>
            <w:r>
              <w:rPr>
                <w:rFonts w:ascii="Times New Roman" w:hAnsi="Times New Roman" w:cs="Times New Roman"/>
                <w:sz w:val="24"/>
                <w:szCs w:val="24"/>
              </w:rPr>
              <w:br/>
              <w:t xml:space="preserve">должны обеспечивать        </w:t>
            </w:r>
            <w:r>
              <w:rPr>
                <w:rFonts w:ascii="Times New Roman" w:hAnsi="Times New Roman" w:cs="Times New Roman"/>
                <w:sz w:val="24"/>
                <w:szCs w:val="24"/>
              </w:rPr>
              <w:br/>
              <w:t>безопасность людей во время</w:t>
            </w:r>
            <w:r>
              <w:rPr>
                <w:rFonts w:ascii="Times New Roman" w:hAnsi="Times New Roman" w:cs="Times New Roman"/>
                <w:sz w:val="24"/>
                <w:szCs w:val="24"/>
              </w:rPr>
              <w:br/>
              <w:t xml:space="preserve">и после прохождения        </w:t>
            </w:r>
            <w:r>
              <w:rPr>
                <w:rFonts w:ascii="Times New Roman" w:hAnsi="Times New Roman" w:cs="Times New Roman"/>
                <w:sz w:val="24"/>
                <w:szCs w:val="24"/>
              </w:rPr>
              <w:br/>
              <w:t xml:space="preserve">землетрясения с расчетной  </w:t>
            </w:r>
            <w:r>
              <w:rPr>
                <w:rFonts w:ascii="Times New Roman" w:hAnsi="Times New Roman" w:cs="Times New Roman"/>
                <w:sz w:val="24"/>
                <w:szCs w:val="24"/>
              </w:rPr>
              <w:br/>
              <w:t xml:space="preserve">интенсивностью, при этом   </w:t>
            </w:r>
            <w:r>
              <w:rPr>
                <w:rFonts w:ascii="Times New Roman" w:hAnsi="Times New Roman" w:cs="Times New Roman"/>
                <w:sz w:val="24"/>
                <w:szCs w:val="24"/>
              </w:rPr>
              <w:br/>
              <w:t xml:space="preserve">допускается полное         </w:t>
            </w:r>
            <w:r>
              <w:rPr>
                <w:rFonts w:ascii="Times New Roman" w:hAnsi="Times New Roman" w:cs="Times New Roman"/>
                <w:sz w:val="24"/>
                <w:szCs w:val="24"/>
              </w:rPr>
              <w:br/>
              <w:t xml:space="preserve">прекращение                </w:t>
            </w:r>
            <w:r>
              <w:rPr>
                <w:rFonts w:ascii="Times New Roman" w:hAnsi="Times New Roman" w:cs="Times New Roman"/>
                <w:sz w:val="24"/>
                <w:szCs w:val="24"/>
              </w:rPr>
              <w:br/>
              <w:t xml:space="preserve">функционирования объектов  </w:t>
            </w:r>
          </w:p>
        </w:tc>
      </w:tr>
      <w:tr w:rsidR="003D3093">
        <w:trPr>
          <w:cantSplit/>
          <w:trHeight w:val="480"/>
        </w:trPr>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w:t>
            </w:r>
          </w:p>
        </w:tc>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Объекты III (пониженного) уровня   </w:t>
            </w:r>
            <w:r>
              <w:rPr>
                <w:rFonts w:ascii="Times New Roman" w:hAnsi="Times New Roman" w:cs="Times New Roman"/>
                <w:sz w:val="24"/>
                <w:szCs w:val="24"/>
              </w:rPr>
              <w:br/>
              <w:t xml:space="preserve">ответственности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допускается проектировать  </w:t>
            </w:r>
            <w:r>
              <w:rPr>
                <w:rFonts w:ascii="Times New Roman" w:hAnsi="Times New Roman" w:cs="Times New Roman"/>
                <w:sz w:val="24"/>
                <w:szCs w:val="24"/>
              </w:rPr>
              <w:br/>
              <w:t xml:space="preserve">без учета сейсмических     </w:t>
            </w:r>
            <w:r>
              <w:rPr>
                <w:rFonts w:ascii="Times New Roman" w:hAnsi="Times New Roman" w:cs="Times New Roman"/>
                <w:sz w:val="24"/>
                <w:szCs w:val="24"/>
              </w:rPr>
              <w:br/>
              <w:t xml:space="preserve">воздействий                </w:t>
            </w: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Примечание. Уровни ответственности зданий и сооружений принимаются по ГОСТ 27751.</w:t>
      </w:r>
    </w:p>
    <w:p w:rsidR="003D3093" w:rsidRDefault="003D3093">
      <w:pPr>
        <w:autoSpaceDE w:val="0"/>
        <w:autoSpaceDN w:val="0"/>
        <w:adjustRightInd w:val="0"/>
        <w:ind w:firstLine="540"/>
        <w:jc w:val="both"/>
      </w:pPr>
    </w:p>
    <w:p w:rsidR="003D3093" w:rsidRDefault="003D3093" w:rsidP="00140DC8">
      <w:pPr>
        <w:autoSpaceDE w:val="0"/>
        <w:autoSpaceDN w:val="0"/>
        <w:adjustRightInd w:val="0"/>
        <w:ind w:firstLine="851"/>
        <w:jc w:val="both"/>
      </w:pPr>
      <w:r>
        <w:lastRenderedPageBreak/>
        <w:t>7.7.</w:t>
      </w:r>
      <w:r w:rsidR="00140DC8">
        <w:t>11.</w:t>
      </w:r>
      <w:r>
        <w:t xml:space="preserve">Категория </w:t>
      </w:r>
      <w:proofErr w:type="spellStart"/>
      <w:r>
        <w:t>сейсмобезопасности</w:t>
      </w:r>
      <w:proofErr w:type="spellEnd"/>
      <w:r>
        <w:t xml:space="preserve"> многоцелевых зданий (сооружений) и замкнутых промышленных технологических комплексов назначается по наивысшей категории объекта, входящего в их состав.</w:t>
      </w:r>
    </w:p>
    <w:p w:rsidR="003D3093" w:rsidRDefault="00140DC8" w:rsidP="00140DC8">
      <w:pPr>
        <w:autoSpaceDE w:val="0"/>
        <w:autoSpaceDN w:val="0"/>
        <w:adjustRightInd w:val="0"/>
        <w:ind w:firstLine="851"/>
        <w:jc w:val="both"/>
      </w:pPr>
      <w:r>
        <w:t>7.7.12.</w:t>
      </w:r>
      <w:r w:rsidR="003D3093">
        <w:t xml:space="preserve">Если доступ к объекту I категории </w:t>
      </w:r>
      <w:proofErr w:type="spellStart"/>
      <w:r w:rsidR="003D3093">
        <w:t>сейсмобезопасности</w:t>
      </w:r>
      <w:proofErr w:type="spellEnd"/>
      <w:r w:rsidR="003D3093">
        <w:t xml:space="preserve"> осуществляется только через другие здания (сооружения), то эти здания (сооружения) должны иметь категорию не ниже II.</w:t>
      </w:r>
    </w:p>
    <w:p w:rsidR="003D3093" w:rsidRDefault="00140DC8" w:rsidP="00140DC8">
      <w:pPr>
        <w:autoSpaceDE w:val="0"/>
        <w:autoSpaceDN w:val="0"/>
        <w:adjustRightInd w:val="0"/>
        <w:ind w:firstLine="851"/>
        <w:jc w:val="both"/>
      </w:pPr>
      <w:r>
        <w:t>7.7.13.</w:t>
      </w:r>
      <w:r w:rsidR="003D3093">
        <w:t>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rsidR="003D3093" w:rsidRDefault="00140DC8" w:rsidP="00140DC8">
      <w:pPr>
        <w:autoSpaceDE w:val="0"/>
        <w:autoSpaceDN w:val="0"/>
        <w:adjustRightInd w:val="0"/>
        <w:ind w:firstLine="851"/>
        <w:jc w:val="both"/>
      </w:pPr>
      <w:r>
        <w:t>7.7.14.</w:t>
      </w:r>
      <w:r w:rsidR="003D3093">
        <w:t xml:space="preserve">При строительстве зданий и сооружений I и II категории </w:t>
      </w:r>
      <w:proofErr w:type="spellStart"/>
      <w:r w:rsidR="003D3093">
        <w:t>сейсмобезопасности</w:t>
      </w:r>
      <w:proofErr w:type="spellEnd"/>
      <w:r w:rsidR="003D3093">
        <w:t xml:space="preserve">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p w:rsidR="003D3093" w:rsidRDefault="00140DC8" w:rsidP="00140DC8">
      <w:pPr>
        <w:autoSpaceDE w:val="0"/>
        <w:autoSpaceDN w:val="0"/>
        <w:adjustRightInd w:val="0"/>
        <w:ind w:firstLine="851"/>
        <w:jc w:val="both"/>
      </w:pPr>
      <w:r>
        <w:t>7.7.15.</w:t>
      </w:r>
      <w:r w:rsidR="003D3093">
        <w:t xml:space="preserve">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категории </w:t>
      </w:r>
      <w:proofErr w:type="spellStart"/>
      <w:r w:rsidR="003D3093">
        <w:t>сейсмобезопасности</w:t>
      </w:r>
      <w:proofErr w:type="spellEnd"/>
      <w:r w:rsidR="003D3093">
        <w:t>.</w:t>
      </w:r>
    </w:p>
    <w:p w:rsidR="003D3093" w:rsidRDefault="00140DC8" w:rsidP="00140DC8">
      <w:pPr>
        <w:autoSpaceDE w:val="0"/>
        <w:autoSpaceDN w:val="0"/>
        <w:adjustRightInd w:val="0"/>
        <w:ind w:firstLine="851"/>
        <w:jc w:val="both"/>
      </w:pPr>
      <w:r>
        <w:t>7.7.16.</w:t>
      </w:r>
      <w:r w:rsidR="003D3093">
        <w:t xml:space="preserve">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настоящих </w:t>
      </w:r>
      <w:r w:rsidR="003A0022">
        <w:t>Местных н</w:t>
      </w:r>
      <w:r w:rsidR="003D3093">
        <w:t>ормативов.</w:t>
      </w:r>
    </w:p>
    <w:p w:rsidR="003D3093" w:rsidRDefault="00140DC8" w:rsidP="00140DC8">
      <w:pPr>
        <w:autoSpaceDE w:val="0"/>
        <w:autoSpaceDN w:val="0"/>
        <w:adjustRightInd w:val="0"/>
        <w:ind w:firstLine="851"/>
        <w:jc w:val="both"/>
      </w:pPr>
      <w:r>
        <w:t>7.7.17.</w:t>
      </w:r>
      <w:r w:rsidR="003D3093">
        <w:t>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p w:rsidR="003D3093" w:rsidRDefault="00140DC8" w:rsidP="00140DC8">
      <w:pPr>
        <w:autoSpaceDE w:val="0"/>
        <w:autoSpaceDN w:val="0"/>
        <w:adjustRightInd w:val="0"/>
        <w:ind w:firstLine="851"/>
        <w:jc w:val="both"/>
      </w:pPr>
      <w:r>
        <w:t>7.7.18.</w:t>
      </w:r>
      <w:r w:rsidR="003D3093">
        <w:t xml:space="preserve">На более благоприятных в сейсмическом отношении площадках следует размещать объекты I и II категории </w:t>
      </w:r>
      <w:proofErr w:type="spellStart"/>
      <w:r w:rsidR="003D3093">
        <w:t>сейсмобезопасности</w:t>
      </w:r>
      <w:proofErr w:type="spellEnd"/>
      <w:r w:rsidR="003D3093">
        <w:t>.</w:t>
      </w:r>
    </w:p>
    <w:p w:rsidR="003D3093" w:rsidRDefault="00140DC8" w:rsidP="00140DC8">
      <w:pPr>
        <w:autoSpaceDE w:val="0"/>
        <w:autoSpaceDN w:val="0"/>
        <w:adjustRightInd w:val="0"/>
        <w:ind w:firstLine="851"/>
        <w:jc w:val="both"/>
      </w:pPr>
      <w:r>
        <w:t>7.7.19.</w:t>
      </w:r>
      <w:r w:rsidR="003D3093">
        <w:t>На площадках, неблагоприятных в сейсмическом отношении, размещают:</w:t>
      </w:r>
    </w:p>
    <w:p w:rsidR="003D3093" w:rsidRDefault="003D3093" w:rsidP="00140DC8">
      <w:pPr>
        <w:autoSpaceDE w:val="0"/>
        <w:autoSpaceDN w:val="0"/>
        <w:adjustRightInd w:val="0"/>
        <w:ind w:firstLine="851"/>
        <w:jc w:val="both"/>
      </w:pPr>
      <w:r>
        <w:t>предприятия с оборудованием, расположенным на открытых площадках;</w:t>
      </w:r>
    </w:p>
    <w:p w:rsidR="003D3093" w:rsidRDefault="003D3093" w:rsidP="00140DC8">
      <w:pPr>
        <w:autoSpaceDE w:val="0"/>
        <w:autoSpaceDN w:val="0"/>
        <w:adjustRightInd w:val="0"/>
        <w:ind w:firstLine="851"/>
        <w:jc w:val="both"/>
      </w:pPr>
      <w:r>
        <w:t>одноэтажные производственные и складские здания с числом работающих не более 50 человек и не содержащие ценного оборудования;</w:t>
      </w:r>
    </w:p>
    <w:p w:rsidR="003D3093" w:rsidRDefault="003D3093" w:rsidP="00140DC8">
      <w:pPr>
        <w:autoSpaceDE w:val="0"/>
        <w:autoSpaceDN w:val="0"/>
        <w:adjustRightInd w:val="0"/>
        <w:ind w:firstLine="851"/>
        <w:jc w:val="both"/>
      </w:pPr>
      <w:r>
        <w:t>одноэтажные сельскохозяйственные здания;</w:t>
      </w:r>
    </w:p>
    <w:p w:rsidR="003D3093" w:rsidRDefault="003D3093" w:rsidP="00140DC8">
      <w:pPr>
        <w:autoSpaceDE w:val="0"/>
        <w:autoSpaceDN w:val="0"/>
        <w:adjustRightInd w:val="0"/>
        <w:ind w:firstLine="851"/>
        <w:jc w:val="both"/>
      </w:pPr>
      <w:r>
        <w:t>зеленые насаждения, парки, скверы и зоны отдыха;</w:t>
      </w:r>
    </w:p>
    <w:p w:rsidR="003D3093" w:rsidRDefault="003D3093" w:rsidP="00140DC8">
      <w:pPr>
        <w:autoSpaceDE w:val="0"/>
        <w:autoSpaceDN w:val="0"/>
        <w:adjustRightInd w:val="0"/>
        <w:ind w:firstLine="851"/>
        <w:jc w:val="both"/>
      </w:pPr>
      <w:r>
        <w:t>прочие здания и сооружения, разрушение которых не связано с гибелью людей или утратой ценного оборудования.</w:t>
      </w:r>
    </w:p>
    <w:p w:rsidR="003D3093" w:rsidRDefault="00140DC8" w:rsidP="00140DC8">
      <w:pPr>
        <w:autoSpaceDE w:val="0"/>
        <w:autoSpaceDN w:val="0"/>
        <w:adjustRightInd w:val="0"/>
        <w:ind w:firstLine="851"/>
        <w:jc w:val="both"/>
      </w:pPr>
      <w:r>
        <w:t>7.7.20.</w:t>
      </w:r>
      <w:r w:rsidR="003D3093">
        <w:t>В районах сейсмичностью 8 и 9 баллов следует разделять транспортными магистралями или полосами зеленых насаждений:</w:t>
      </w:r>
    </w:p>
    <w:p w:rsidR="003D3093" w:rsidRDefault="003D3093" w:rsidP="00140DC8">
      <w:pPr>
        <w:autoSpaceDE w:val="0"/>
        <w:autoSpaceDN w:val="0"/>
        <w:adjustRightInd w:val="0"/>
        <w:ind w:firstLine="851"/>
        <w:jc w:val="both"/>
      </w:pPr>
      <w:r>
        <w:t>крупные промышленные предприятия и узлы.</w:t>
      </w:r>
    </w:p>
    <w:p w:rsidR="003D3093" w:rsidRDefault="003D3093" w:rsidP="00140DC8">
      <w:pPr>
        <w:autoSpaceDE w:val="0"/>
        <w:autoSpaceDN w:val="0"/>
        <w:adjustRightInd w:val="0"/>
        <w:ind w:firstLine="851"/>
        <w:jc w:val="both"/>
      </w:pPr>
      <w:r>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rsidR="003D3093" w:rsidRDefault="00140DC8" w:rsidP="00140DC8">
      <w:pPr>
        <w:autoSpaceDE w:val="0"/>
        <w:autoSpaceDN w:val="0"/>
        <w:adjustRightInd w:val="0"/>
        <w:ind w:firstLine="851"/>
        <w:jc w:val="both"/>
      </w:pPr>
      <w:r>
        <w:t>7.7.21.</w:t>
      </w:r>
      <w:r w:rsidR="003D3093">
        <w:t>Экспериментальные здания и сооружения не допускается возводить:</w:t>
      </w:r>
    </w:p>
    <w:p w:rsidR="003D3093" w:rsidRDefault="003D3093" w:rsidP="00140DC8">
      <w:pPr>
        <w:autoSpaceDE w:val="0"/>
        <w:autoSpaceDN w:val="0"/>
        <w:adjustRightInd w:val="0"/>
        <w:ind w:firstLine="851"/>
        <w:jc w:val="both"/>
      </w:pPr>
      <w:r>
        <w:t>вблизи общественных центров и мест возможного скопления большого количества людей;</w:t>
      </w:r>
    </w:p>
    <w:p w:rsidR="003D3093" w:rsidRDefault="003D3093" w:rsidP="00140DC8">
      <w:pPr>
        <w:autoSpaceDE w:val="0"/>
        <w:autoSpaceDN w:val="0"/>
        <w:adjustRightInd w:val="0"/>
        <w:ind w:firstLine="851"/>
        <w:jc w:val="both"/>
      </w:pPr>
      <w:r>
        <w:t>на перекрестках улиц и транспортных магистралей;</w:t>
      </w:r>
    </w:p>
    <w:p w:rsidR="003D3093" w:rsidRDefault="003D3093" w:rsidP="00140DC8">
      <w:pPr>
        <w:autoSpaceDE w:val="0"/>
        <w:autoSpaceDN w:val="0"/>
        <w:adjustRightInd w:val="0"/>
        <w:ind w:firstLine="851"/>
        <w:jc w:val="both"/>
      </w:pPr>
      <w:r>
        <w:t xml:space="preserve">вблизи объектов I категории </w:t>
      </w:r>
      <w:proofErr w:type="spellStart"/>
      <w:r>
        <w:t>сейсмобезопасности</w:t>
      </w:r>
      <w:proofErr w:type="spellEnd"/>
      <w:r>
        <w:t>;</w:t>
      </w:r>
    </w:p>
    <w:p w:rsidR="003D3093" w:rsidRDefault="003D3093" w:rsidP="00140DC8">
      <w:pPr>
        <w:autoSpaceDE w:val="0"/>
        <w:autoSpaceDN w:val="0"/>
        <w:adjustRightInd w:val="0"/>
        <w:ind w:firstLine="851"/>
        <w:jc w:val="both"/>
      </w:pPr>
      <w:r>
        <w:t>в прочих местах, если разрушение зданий (сооружений) может затруднить проезд аварийных, спасательных, медицинских или пожарных машин.</w:t>
      </w:r>
    </w:p>
    <w:p w:rsidR="003D3093" w:rsidRDefault="00140DC8" w:rsidP="00140DC8">
      <w:pPr>
        <w:autoSpaceDE w:val="0"/>
        <w:autoSpaceDN w:val="0"/>
        <w:adjustRightInd w:val="0"/>
        <w:ind w:firstLine="851"/>
        <w:jc w:val="both"/>
      </w:pPr>
      <w:r>
        <w:t>7.7.22.</w:t>
      </w:r>
      <w:r w:rsidR="003D3093">
        <w:t>В районах сейсмичностью 9 баллов следует ограничивать строительство и расширение:</w:t>
      </w:r>
    </w:p>
    <w:p w:rsidR="003D3093" w:rsidRDefault="003D3093" w:rsidP="00140DC8">
      <w:pPr>
        <w:autoSpaceDE w:val="0"/>
        <w:autoSpaceDN w:val="0"/>
        <w:adjustRightInd w:val="0"/>
        <w:ind w:firstLine="851"/>
        <w:jc w:val="both"/>
      </w:pPr>
      <w:r>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rsidR="003D3093" w:rsidRDefault="003D3093" w:rsidP="00140DC8">
      <w:pPr>
        <w:autoSpaceDE w:val="0"/>
        <w:autoSpaceDN w:val="0"/>
        <w:adjustRightInd w:val="0"/>
        <w:ind w:firstLine="851"/>
        <w:jc w:val="both"/>
      </w:pPr>
      <w:r>
        <w:lastRenderedPageBreak/>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rsidR="003D3093" w:rsidRDefault="003D3093" w:rsidP="00140DC8">
      <w:pPr>
        <w:autoSpaceDE w:val="0"/>
        <w:autoSpaceDN w:val="0"/>
        <w:adjustRightInd w:val="0"/>
        <w:ind w:firstLine="851"/>
        <w:jc w:val="both"/>
      </w:pPr>
      <w:r>
        <w:t>архивов и хранилищ данных;</w:t>
      </w:r>
    </w:p>
    <w:p w:rsidR="003D3093" w:rsidRDefault="003D3093" w:rsidP="00140DC8">
      <w:pPr>
        <w:autoSpaceDE w:val="0"/>
        <w:autoSpaceDN w:val="0"/>
        <w:adjustRightInd w:val="0"/>
        <w:ind w:firstLine="851"/>
        <w:jc w:val="both"/>
      </w:pPr>
      <w:r>
        <w:t>транзитных коммуникаций и продуктопроводов, за исключением случаев, когда альтернативные варианты технически не осуществимы.</w:t>
      </w:r>
    </w:p>
    <w:p w:rsidR="003D3093" w:rsidRDefault="00140DC8" w:rsidP="00140DC8">
      <w:pPr>
        <w:autoSpaceDE w:val="0"/>
        <w:autoSpaceDN w:val="0"/>
        <w:adjustRightInd w:val="0"/>
        <w:ind w:firstLine="851"/>
        <w:jc w:val="both"/>
      </w:pPr>
      <w:r>
        <w:t>7.7.23.</w:t>
      </w:r>
      <w:r w:rsidR="003D3093">
        <w:t xml:space="preserve">Проектирование, строительство и реконструкция индивидуальных жилых домов </w:t>
      </w:r>
      <w:r w:rsidR="00EB53F8">
        <w:t>поселения</w:t>
      </w:r>
      <w:r w:rsidR="003D3093">
        <w:t xml:space="preserve"> должны осуществляться в соответствии с требованиями настоящих </w:t>
      </w:r>
      <w:r w:rsidR="003A0022">
        <w:t>Местных н</w:t>
      </w:r>
      <w:r w:rsidR="003D3093">
        <w:t xml:space="preserve">ормативов для зданий III категории </w:t>
      </w:r>
      <w:proofErr w:type="spellStart"/>
      <w:r w:rsidR="003D3093">
        <w:t>сейсмобезопасности</w:t>
      </w:r>
      <w:proofErr w:type="spellEnd"/>
      <w:r w:rsidR="003D3093">
        <w:t>.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rsidR="003D3093" w:rsidRDefault="00140DC8" w:rsidP="00140DC8">
      <w:pPr>
        <w:autoSpaceDE w:val="0"/>
        <w:autoSpaceDN w:val="0"/>
        <w:adjustRightInd w:val="0"/>
        <w:ind w:firstLine="851"/>
        <w:jc w:val="both"/>
      </w:pPr>
      <w:r>
        <w:t>7.7.24.</w:t>
      </w:r>
      <w:r w:rsidR="003D3093">
        <w:t>Следует избегать устройства пешеходных дорожек, скамеек, стоянок и остановок общественного транспорта:</w:t>
      </w:r>
    </w:p>
    <w:p w:rsidR="003D3093" w:rsidRDefault="003D3093" w:rsidP="00140DC8">
      <w:pPr>
        <w:autoSpaceDE w:val="0"/>
        <w:autoSpaceDN w:val="0"/>
        <w:adjustRightInd w:val="0"/>
        <w:ind w:firstLine="851"/>
        <w:jc w:val="both"/>
      </w:pPr>
      <w:r>
        <w:t>под окнами зданий и сооружений;</w:t>
      </w:r>
    </w:p>
    <w:p w:rsidR="003D3093" w:rsidRDefault="003D3093" w:rsidP="00140DC8">
      <w:pPr>
        <w:autoSpaceDE w:val="0"/>
        <w:autoSpaceDN w:val="0"/>
        <w:adjustRightInd w:val="0"/>
        <w:ind w:firstLine="851"/>
        <w:jc w:val="both"/>
      </w:pPr>
      <w:r>
        <w:t>вдоль глухих заборов из тяжелых материалов (бетон, кирпич и прочее).</w:t>
      </w:r>
    </w:p>
    <w:p w:rsidR="003D3093" w:rsidRDefault="00140DC8" w:rsidP="00140DC8">
      <w:pPr>
        <w:autoSpaceDE w:val="0"/>
        <w:autoSpaceDN w:val="0"/>
        <w:adjustRightInd w:val="0"/>
        <w:ind w:firstLine="851"/>
        <w:jc w:val="both"/>
      </w:pPr>
      <w:r>
        <w:t>7.7.25.</w:t>
      </w:r>
      <w:r w:rsidR="003D3093">
        <w:t>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rsidR="003D3093" w:rsidRDefault="00140DC8" w:rsidP="00140DC8">
      <w:pPr>
        <w:autoSpaceDE w:val="0"/>
        <w:autoSpaceDN w:val="0"/>
        <w:adjustRightInd w:val="0"/>
        <w:ind w:firstLine="851"/>
        <w:jc w:val="both"/>
      </w:pPr>
      <w:r>
        <w:t>7.7.26.</w:t>
      </w:r>
      <w:r w:rsidR="003D3093">
        <w:t>Открытые автостоянки следует ограждать бордюрами, исключающими самопроизвольный перекат автомобиля через них.</w:t>
      </w:r>
    </w:p>
    <w:p w:rsidR="003D3093" w:rsidRDefault="00140DC8" w:rsidP="00140DC8">
      <w:pPr>
        <w:autoSpaceDE w:val="0"/>
        <w:autoSpaceDN w:val="0"/>
        <w:adjustRightInd w:val="0"/>
        <w:ind w:firstLine="851"/>
        <w:jc w:val="both"/>
      </w:pPr>
      <w:r>
        <w:t>7.7.27.</w:t>
      </w:r>
      <w:r w:rsidR="003D3093">
        <w:t>Сейсмичность площадки строительства следует определять на основании сейсмического микрорайонирования (далее - СМР).</w:t>
      </w:r>
    </w:p>
    <w:p w:rsidR="003D3093" w:rsidRDefault="003D3093" w:rsidP="00140DC8">
      <w:pPr>
        <w:autoSpaceDE w:val="0"/>
        <w:autoSpaceDN w:val="0"/>
        <w:adjustRightInd w:val="0"/>
        <w:ind w:firstLine="851"/>
        <w:jc w:val="both"/>
      </w:pPr>
      <w:r>
        <w:t>СМР выполняется в районах с сейсмичностью:</w:t>
      </w:r>
    </w:p>
    <w:p w:rsidR="003D3093" w:rsidRDefault="003D3093" w:rsidP="00140DC8">
      <w:pPr>
        <w:autoSpaceDE w:val="0"/>
        <w:autoSpaceDN w:val="0"/>
        <w:adjustRightInd w:val="0"/>
        <w:ind w:firstLine="851"/>
        <w:jc w:val="both"/>
      </w:pPr>
      <w:r>
        <w:t xml:space="preserve">7 и более баллов - для объектов II и III категории </w:t>
      </w:r>
      <w:proofErr w:type="spellStart"/>
      <w:r>
        <w:t>сейсмобезопасности</w:t>
      </w:r>
      <w:proofErr w:type="spellEnd"/>
      <w:r>
        <w:t>;</w:t>
      </w:r>
    </w:p>
    <w:p w:rsidR="003D3093" w:rsidRDefault="003D3093" w:rsidP="00140DC8">
      <w:pPr>
        <w:autoSpaceDE w:val="0"/>
        <w:autoSpaceDN w:val="0"/>
        <w:adjustRightInd w:val="0"/>
        <w:ind w:firstLine="851"/>
        <w:jc w:val="both"/>
      </w:pPr>
      <w:r>
        <w:t xml:space="preserve">6 и более баллов - для объектов I категории </w:t>
      </w:r>
      <w:proofErr w:type="spellStart"/>
      <w:r>
        <w:t>сейсмобезопасности</w:t>
      </w:r>
      <w:proofErr w:type="spellEnd"/>
      <w:r>
        <w:t>.</w:t>
      </w:r>
    </w:p>
    <w:p w:rsidR="003D3093" w:rsidRDefault="003D3093" w:rsidP="00140DC8">
      <w:pPr>
        <w:autoSpaceDE w:val="0"/>
        <w:autoSpaceDN w:val="0"/>
        <w:adjustRightInd w:val="0"/>
        <w:ind w:firstLine="851"/>
        <w:jc w:val="both"/>
      </w:pPr>
      <w:r>
        <w:t>При этом влияние типа фундамента, его конструктивных особенностей и глубины заложения на сейсмичность площадки, указанной на карте СМР, не учитывается.</w:t>
      </w:r>
    </w:p>
    <w:p w:rsidR="003D3093" w:rsidRDefault="00140DC8" w:rsidP="00140DC8">
      <w:pPr>
        <w:autoSpaceDE w:val="0"/>
        <w:autoSpaceDN w:val="0"/>
        <w:adjustRightInd w:val="0"/>
        <w:ind w:firstLine="851"/>
        <w:jc w:val="both"/>
      </w:pPr>
      <w:r>
        <w:t>7.7.28.</w:t>
      </w:r>
      <w:r w:rsidR="003D3093">
        <w:t>При отсутствии материалов сейсмического микрорайонирования допускается упрощенное определение сейсмичности площадки строительства по данным инженерно-геологических изысканий согласно таблице 94.</w:t>
      </w:r>
    </w:p>
    <w:p w:rsidR="003D3093" w:rsidRDefault="00140DC8" w:rsidP="00140DC8">
      <w:pPr>
        <w:autoSpaceDE w:val="0"/>
        <w:autoSpaceDN w:val="0"/>
        <w:adjustRightInd w:val="0"/>
        <w:ind w:firstLine="851"/>
        <w:jc w:val="both"/>
      </w:pPr>
      <w:proofErr w:type="spellStart"/>
      <w:r>
        <w:t>Примечание.</w:t>
      </w:r>
      <w:r w:rsidR="003D3093">
        <w:t>При</w:t>
      </w:r>
      <w:proofErr w:type="spellEnd"/>
      <w:r w:rsidR="003D3093">
        <w:t xml:space="preserve"> проектировании зданий (сооружений) I категории </w:t>
      </w:r>
      <w:proofErr w:type="spellStart"/>
      <w:r w:rsidR="003D3093">
        <w:t>сейсмобезопасности</w:t>
      </w:r>
      <w:proofErr w:type="spellEnd"/>
      <w:r w:rsidR="003D3093">
        <w:t xml:space="preserve"> определение сейсмичности площадки строительства согласно таблице 94 не допускается.</w:t>
      </w:r>
    </w:p>
    <w:p w:rsidR="003D3093" w:rsidRDefault="003D3093" w:rsidP="00140DC8">
      <w:pPr>
        <w:autoSpaceDE w:val="0"/>
        <w:autoSpaceDN w:val="0"/>
        <w:adjustRightInd w:val="0"/>
        <w:ind w:firstLine="851"/>
        <w:jc w:val="both"/>
      </w:pPr>
    </w:p>
    <w:p w:rsidR="003D3093" w:rsidRDefault="003D3093">
      <w:pPr>
        <w:autoSpaceDE w:val="0"/>
        <w:autoSpaceDN w:val="0"/>
        <w:adjustRightInd w:val="0"/>
        <w:jc w:val="right"/>
        <w:outlineLvl w:val="3"/>
      </w:pPr>
      <w:r>
        <w:t>Таблица 94</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755"/>
        <w:gridCol w:w="5130"/>
        <w:gridCol w:w="1080"/>
        <w:gridCol w:w="1080"/>
        <w:gridCol w:w="945"/>
      </w:tblGrid>
      <w:tr w:rsidR="003D3093">
        <w:trPr>
          <w:cantSplit/>
          <w:trHeight w:val="600"/>
        </w:trPr>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w:t>
            </w:r>
            <w:r>
              <w:rPr>
                <w:rFonts w:ascii="Times New Roman" w:hAnsi="Times New Roman" w:cs="Times New Roman"/>
                <w:sz w:val="24"/>
                <w:szCs w:val="24"/>
              </w:rPr>
              <w:br/>
              <w:t xml:space="preserve">грунта по  </w:t>
            </w:r>
            <w:r>
              <w:rPr>
                <w:rFonts w:ascii="Times New Roman" w:hAnsi="Times New Roman" w:cs="Times New Roman"/>
                <w:sz w:val="24"/>
                <w:szCs w:val="24"/>
              </w:rPr>
              <w:br/>
              <w:t>сейсмическим</w:t>
            </w:r>
            <w:r>
              <w:rPr>
                <w:rFonts w:ascii="Times New Roman" w:hAnsi="Times New Roman" w:cs="Times New Roman"/>
                <w:sz w:val="24"/>
                <w:szCs w:val="24"/>
              </w:rPr>
              <w:br/>
              <w:t xml:space="preserve">свойствам  </w:t>
            </w:r>
          </w:p>
        </w:tc>
        <w:tc>
          <w:tcPr>
            <w:tcW w:w="513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Грунты                </w:t>
            </w:r>
          </w:p>
        </w:tc>
        <w:tc>
          <w:tcPr>
            <w:tcW w:w="3105"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Сейсмичность площадки </w:t>
            </w:r>
            <w:r>
              <w:rPr>
                <w:rFonts w:ascii="Times New Roman" w:hAnsi="Times New Roman" w:cs="Times New Roman"/>
                <w:sz w:val="24"/>
                <w:szCs w:val="24"/>
              </w:rPr>
              <w:br/>
              <w:t xml:space="preserve">строительства при   </w:t>
            </w:r>
            <w:r>
              <w:rPr>
                <w:rFonts w:ascii="Times New Roman" w:hAnsi="Times New Roman" w:cs="Times New Roman"/>
                <w:sz w:val="24"/>
                <w:szCs w:val="24"/>
              </w:rPr>
              <w:br/>
              <w:t xml:space="preserve">сейсмичности района, </w:t>
            </w:r>
            <w:r>
              <w:rPr>
                <w:rFonts w:ascii="Times New Roman" w:hAnsi="Times New Roman" w:cs="Times New Roman"/>
                <w:sz w:val="24"/>
                <w:szCs w:val="24"/>
              </w:rPr>
              <w:br/>
              <w:t xml:space="preserve">баллов        </w:t>
            </w:r>
          </w:p>
        </w:tc>
      </w:tr>
      <w:tr w:rsidR="003D3093">
        <w:trPr>
          <w:cantSplit/>
          <w:trHeight w:val="240"/>
        </w:trPr>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13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r>
      <w:tr w:rsidR="003D3093">
        <w:trPr>
          <w:cantSplit/>
          <w:trHeight w:val="240"/>
        </w:trPr>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trPr>
          <w:cantSplit/>
          <w:trHeight w:val="840"/>
        </w:trPr>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Скальные грунты всех видов -         </w:t>
            </w:r>
            <w:r>
              <w:rPr>
                <w:rFonts w:ascii="Times New Roman" w:hAnsi="Times New Roman" w:cs="Times New Roman"/>
                <w:sz w:val="24"/>
                <w:szCs w:val="24"/>
              </w:rPr>
              <w:br/>
            </w:r>
            <w:proofErr w:type="spellStart"/>
            <w:r>
              <w:rPr>
                <w:rFonts w:ascii="Times New Roman" w:hAnsi="Times New Roman" w:cs="Times New Roman"/>
                <w:sz w:val="24"/>
                <w:szCs w:val="24"/>
              </w:rPr>
              <w:t>невыветрелые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слабовыветрелые</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крупнообломочные грунты, плотные     </w:t>
            </w:r>
            <w:r>
              <w:rPr>
                <w:rFonts w:ascii="Times New Roman" w:hAnsi="Times New Roman" w:cs="Times New Roman"/>
                <w:sz w:val="24"/>
                <w:szCs w:val="24"/>
              </w:rPr>
              <w:br/>
              <w:t xml:space="preserve">маловлажные, из магматических пород, </w:t>
            </w:r>
            <w:r>
              <w:rPr>
                <w:rFonts w:ascii="Times New Roman" w:hAnsi="Times New Roman" w:cs="Times New Roman"/>
                <w:sz w:val="24"/>
                <w:szCs w:val="24"/>
              </w:rPr>
              <w:br/>
              <w:t xml:space="preserve">содержащие до 30 процентов           </w:t>
            </w:r>
            <w:r>
              <w:rPr>
                <w:rFonts w:ascii="Times New Roman" w:hAnsi="Times New Roman" w:cs="Times New Roman"/>
                <w:sz w:val="24"/>
                <w:szCs w:val="24"/>
              </w:rPr>
              <w:br/>
              <w:t xml:space="preserve">песчано-глинистого заполнителя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r>
      <w:tr w:rsidR="003D3093">
        <w:trPr>
          <w:cantSplit/>
          <w:trHeight w:val="1560"/>
        </w:trPr>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II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Скальные грунты </w:t>
            </w:r>
            <w:proofErr w:type="spellStart"/>
            <w:r>
              <w:rPr>
                <w:rFonts w:ascii="Times New Roman" w:hAnsi="Times New Roman" w:cs="Times New Roman"/>
                <w:sz w:val="24"/>
                <w:szCs w:val="24"/>
              </w:rPr>
              <w:t>выветрелые</w:t>
            </w:r>
            <w:proofErr w:type="spellEnd"/>
            <w:r>
              <w:rPr>
                <w:rFonts w:ascii="Times New Roman" w:hAnsi="Times New Roman" w:cs="Times New Roman"/>
                <w:sz w:val="24"/>
                <w:szCs w:val="24"/>
              </w:rPr>
              <w:t xml:space="preserve"> и         </w:t>
            </w:r>
            <w:r>
              <w:rPr>
                <w:rFonts w:ascii="Times New Roman" w:hAnsi="Times New Roman" w:cs="Times New Roman"/>
                <w:sz w:val="24"/>
                <w:szCs w:val="24"/>
              </w:rPr>
              <w:br/>
            </w:r>
            <w:proofErr w:type="spellStart"/>
            <w:r>
              <w:rPr>
                <w:rFonts w:ascii="Times New Roman" w:hAnsi="Times New Roman" w:cs="Times New Roman"/>
                <w:sz w:val="24"/>
                <w:szCs w:val="24"/>
              </w:rPr>
              <w:t>сильновыветрелые</w:t>
            </w:r>
            <w:proofErr w:type="spellEnd"/>
            <w:r>
              <w:rPr>
                <w:rFonts w:ascii="Times New Roman" w:hAnsi="Times New Roman" w:cs="Times New Roman"/>
                <w:sz w:val="24"/>
                <w:szCs w:val="24"/>
              </w:rPr>
              <w:t xml:space="preserve">; крупнообломочные   </w:t>
            </w:r>
            <w:r>
              <w:rPr>
                <w:rFonts w:ascii="Times New Roman" w:hAnsi="Times New Roman" w:cs="Times New Roman"/>
                <w:sz w:val="24"/>
                <w:szCs w:val="24"/>
              </w:rPr>
              <w:br/>
              <w:t>грунты, за исключением отнесенных к I</w:t>
            </w:r>
            <w:r>
              <w:rPr>
                <w:rFonts w:ascii="Times New Roman" w:hAnsi="Times New Roman" w:cs="Times New Roman"/>
                <w:sz w:val="24"/>
                <w:szCs w:val="24"/>
              </w:rPr>
              <w:br/>
              <w:t>категории; пески гравелистые, крупные</w:t>
            </w:r>
            <w:r>
              <w:rPr>
                <w:rFonts w:ascii="Times New Roman" w:hAnsi="Times New Roman" w:cs="Times New Roman"/>
                <w:sz w:val="24"/>
                <w:szCs w:val="24"/>
              </w:rPr>
              <w:br/>
              <w:t>и средней крупности плотные и средней</w:t>
            </w:r>
            <w:r>
              <w:rPr>
                <w:rFonts w:ascii="Times New Roman" w:hAnsi="Times New Roman" w:cs="Times New Roman"/>
                <w:sz w:val="24"/>
                <w:szCs w:val="24"/>
              </w:rPr>
              <w:br/>
              <w:t xml:space="preserve">плотности маловлажные и влажные,     </w:t>
            </w:r>
            <w:r>
              <w:rPr>
                <w:rFonts w:ascii="Times New Roman" w:hAnsi="Times New Roman" w:cs="Times New Roman"/>
                <w:sz w:val="24"/>
                <w:szCs w:val="24"/>
              </w:rPr>
              <w:br/>
              <w:t xml:space="preserve">пески мелкие и пылеватые плотные и   </w:t>
            </w:r>
            <w:r>
              <w:rPr>
                <w:rFonts w:ascii="Times New Roman" w:hAnsi="Times New Roman" w:cs="Times New Roman"/>
                <w:sz w:val="24"/>
                <w:szCs w:val="24"/>
              </w:rPr>
              <w:br/>
              <w:t xml:space="preserve">средней плотности маловажные,        </w:t>
            </w:r>
            <w:r>
              <w:rPr>
                <w:rFonts w:ascii="Times New Roman" w:hAnsi="Times New Roman" w:cs="Times New Roman"/>
                <w:sz w:val="24"/>
                <w:szCs w:val="24"/>
              </w:rPr>
              <w:br/>
              <w:t xml:space="preserve">глинистые грунты с показателем       </w:t>
            </w:r>
            <w:r>
              <w:rPr>
                <w:rFonts w:ascii="Times New Roman" w:hAnsi="Times New Roman" w:cs="Times New Roman"/>
                <w:sz w:val="24"/>
                <w:szCs w:val="24"/>
              </w:rPr>
              <w:br/>
              <w:t xml:space="preserve">консистенции I 0,5 при коэффициенте  </w:t>
            </w:r>
            <w:r>
              <w:rPr>
                <w:rFonts w:ascii="Times New Roman" w:hAnsi="Times New Roman" w:cs="Times New Roman"/>
                <w:sz w:val="24"/>
                <w:szCs w:val="24"/>
              </w:rPr>
              <w:br/>
              <w:t xml:space="preserve">пористости е &gt;= 0,9 - для глин и     </w:t>
            </w:r>
            <w:r>
              <w:rPr>
                <w:rFonts w:ascii="Times New Roman" w:hAnsi="Times New Roman" w:cs="Times New Roman"/>
                <w:sz w:val="24"/>
                <w:szCs w:val="24"/>
              </w:rPr>
              <w:br/>
              <w:t xml:space="preserve">суглинков, и е &gt;= 0,7 - для супесей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r>
      <w:tr w:rsidR="003D3093">
        <w:trPr>
          <w:cantSplit/>
          <w:trHeight w:val="1680"/>
        </w:trPr>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Пески рыхлые независимо от степени   </w:t>
            </w:r>
            <w:r>
              <w:rPr>
                <w:rFonts w:ascii="Times New Roman" w:hAnsi="Times New Roman" w:cs="Times New Roman"/>
                <w:sz w:val="24"/>
                <w:szCs w:val="24"/>
              </w:rPr>
              <w:br/>
              <w:t xml:space="preserve">влажности и крупности; пески         </w:t>
            </w:r>
            <w:r>
              <w:rPr>
                <w:rFonts w:ascii="Times New Roman" w:hAnsi="Times New Roman" w:cs="Times New Roman"/>
                <w:sz w:val="24"/>
                <w:szCs w:val="24"/>
              </w:rPr>
              <w:br/>
              <w:t xml:space="preserve">гравелистые, крупные и средней       </w:t>
            </w:r>
            <w:r>
              <w:rPr>
                <w:rFonts w:ascii="Times New Roman" w:hAnsi="Times New Roman" w:cs="Times New Roman"/>
                <w:sz w:val="24"/>
                <w:szCs w:val="24"/>
              </w:rPr>
              <w:br/>
              <w:t>крупности плотные и средней плотности</w:t>
            </w:r>
            <w:r>
              <w:rPr>
                <w:rFonts w:ascii="Times New Roman" w:hAnsi="Times New Roman" w:cs="Times New Roman"/>
                <w:sz w:val="24"/>
                <w:szCs w:val="24"/>
              </w:rPr>
              <w:br/>
            </w:r>
            <w:proofErr w:type="spellStart"/>
            <w:r>
              <w:rPr>
                <w:rFonts w:ascii="Times New Roman" w:hAnsi="Times New Roman" w:cs="Times New Roman"/>
                <w:sz w:val="24"/>
                <w:szCs w:val="24"/>
              </w:rPr>
              <w:t>водонасыщенные</w:t>
            </w:r>
            <w:proofErr w:type="spellEnd"/>
            <w:r>
              <w:rPr>
                <w:rFonts w:ascii="Times New Roman" w:hAnsi="Times New Roman" w:cs="Times New Roman"/>
                <w:sz w:val="24"/>
                <w:szCs w:val="24"/>
              </w:rPr>
              <w:t xml:space="preserve">; пески мелкие и       </w:t>
            </w:r>
            <w:r>
              <w:rPr>
                <w:rFonts w:ascii="Times New Roman" w:hAnsi="Times New Roman" w:cs="Times New Roman"/>
                <w:sz w:val="24"/>
                <w:szCs w:val="24"/>
              </w:rPr>
              <w:br/>
              <w:t xml:space="preserve">пылеватые, плотные и средней         </w:t>
            </w:r>
            <w:r>
              <w:rPr>
                <w:rFonts w:ascii="Times New Roman" w:hAnsi="Times New Roman" w:cs="Times New Roman"/>
                <w:sz w:val="24"/>
                <w:szCs w:val="24"/>
              </w:rPr>
              <w:br/>
              <w:t xml:space="preserve">плотности, влажные и </w:t>
            </w:r>
            <w:proofErr w:type="spellStart"/>
            <w:r>
              <w:rPr>
                <w:rFonts w:ascii="Times New Roman" w:hAnsi="Times New Roman" w:cs="Times New Roman"/>
                <w:sz w:val="24"/>
                <w:szCs w:val="24"/>
              </w:rPr>
              <w:t>водонасыщенные</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глинистые грунты с показателем       </w:t>
            </w:r>
            <w:r>
              <w:rPr>
                <w:rFonts w:ascii="Times New Roman" w:hAnsi="Times New Roman" w:cs="Times New Roman"/>
                <w:sz w:val="24"/>
                <w:szCs w:val="24"/>
              </w:rPr>
              <w:br/>
              <w:t xml:space="preserve">консистенции I 0,5; глинистые с      </w:t>
            </w:r>
            <w:r>
              <w:rPr>
                <w:rFonts w:ascii="Times New Roman" w:hAnsi="Times New Roman" w:cs="Times New Roman"/>
                <w:sz w:val="24"/>
                <w:szCs w:val="24"/>
              </w:rPr>
              <w:br/>
              <w:t xml:space="preserve">показателем консистенции I 0,5 при   </w:t>
            </w:r>
            <w:r>
              <w:rPr>
                <w:rFonts w:ascii="Times New Roman" w:hAnsi="Times New Roman" w:cs="Times New Roman"/>
                <w:sz w:val="24"/>
                <w:szCs w:val="24"/>
              </w:rPr>
              <w:br/>
              <w:t xml:space="preserve">коэффициенте пористости е &gt;= 0,9 -   </w:t>
            </w:r>
            <w:r>
              <w:rPr>
                <w:rFonts w:ascii="Times New Roman" w:hAnsi="Times New Roman" w:cs="Times New Roman"/>
                <w:sz w:val="24"/>
                <w:szCs w:val="24"/>
              </w:rPr>
              <w:br/>
              <w:t>для глин и суглинков и е &gt;= 0,7 - для</w:t>
            </w:r>
            <w:r>
              <w:rPr>
                <w:rFonts w:ascii="Times New Roman" w:hAnsi="Times New Roman" w:cs="Times New Roman"/>
                <w:sz w:val="24"/>
                <w:szCs w:val="24"/>
              </w:rPr>
              <w:br/>
              <w:t xml:space="preserve">супесей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r>
    </w:tbl>
    <w:p w:rsidR="003D3093" w:rsidRDefault="003D3093">
      <w:pPr>
        <w:autoSpaceDE w:val="0"/>
        <w:autoSpaceDN w:val="0"/>
        <w:adjustRightInd w:val="0"/>
        <w:ind w:firstLine="540"/>
        <w:jc w:val="both"/>
      </w:pPr>
    </w:p>
    <w:p w:rsidR="003D3093" w:rsidRDefault="003D3093" w:rsidP="00140DC8">
      <w:pPr>
        <w:autoSpaceDE w:val="0"/>
        <w:autoSpaceDN w:val="0"/>
        <w:adjustRightInd w:val="0"/>
        <w:ind w:firstLine="851"/>
        <w:jc w:val="both"/>
      </w:pPr>
      <w:r>
        <w:t>Примечания.</w:t>
      </w:r>
    </w:p>
    <w:p w:rsidR="003D3093" w:rsidRDefault="00140DC8" w:rsidP="00140DC8">
      <w:pPr>
        <w:autoSpaceDE w:val="0"/>
        <w:autoSpaceDN w:val="0"/>
        <w:adjustRightInd w:val="0"/>
        <w:ind w:firstLine="851"/>
        <w:jc w:val="both"/>
      </w:pPr>
      <w:r>
        <w:t>1.</w:t>
      </w:r>
      <w:r w:rsidR="003D3093">
        <w:t>Отнесение площадки к I категории по сейсмическим свойствам допускается при мощности слоя, соответствующего I категории более 30 м от черной отметки в случае насыпи или 30 м от планировочной отметки в случае выемки. В случае неоднородного состава грунты площадки строительства относятся к более неблагоприятной категории по сейсмическим свойствам, если в пределах 10-метрового слоя грунта (считая от планировочной отметки) суммарная мощность слоев, относящаяся к этой категории, превышает 5 м.</w:t>
      </w:r>
    </w:p>
    <w:p w:rsidR="003D3093" w:rsidRDefault="00140DC8" w:rsidP="00140DC8">
      <w:pPr>
        <w:autoSpaceDE w:val="0"/>
        <w:autoSpaceDN w:val="0"/>
        <w:adjustRightInd w:val="0"/>
        <w:ind w:firstLine="851"/>
        <w:jc w:val="both"/>
      </w:pPr>
      <w:r>
        <w:t>2.</w:t>
      </w:r>
      <w:r w:rsidR="003D3093">
        <w:t xml:space="preserve">При прогнозировании подъема уровня грунтовых вод и обводнения грунтов (в том числе </w:t>
      </w:r>
      <w:proofErr w:type="spellStart"/>
      <w:r w:rsidR="003D3093">
        <w:t>просадочных</w:t>
      </w:r>
      <w:proofErr w:type="spellEnd"/>
      <w:r w:rsidR="003D3093">
        <w:t>) в процессе эксплуатации здания или сооружения, категорию грунта следует определять в зависимости от свойств грунта (степени влажности, показателя текучести) в замоченном состоянии (за исключением локального аварийного замачивания, влияние которого при уточнении сейсмичности площадки не учитывается).</w:t>
      </w:r>
    </w:p>
    <w:p w:rsidR="003D3093" w:rsidRDefault="00140DC8" w:rsidP="00140DC8">
      <w:pPr>
        <w:autoSpaceDE w:val="0"/>
        <w:autoSpaceDN w:val="0"/>
        <w:adjustRightInd w:val="0"/>
        <w:ind w:firstLine="851"/>
        <w:jc w:val="both"/>
      </w:pPr>
      <w:r>
        <w:t>3.</w:t>
      </w:r>
      <w:r w:rsidR="003D3093">
        <w:t xml:space="preserve">Глинистые грунты (в том числе </w:t>
      </w:r>
      <w:proofErr w:type="spellStart"/>
      <w:r w:rsidR="003D3093">
        <w:t>просадочные</w:t>
      </w:r>
      <w:proofErr w:type="spellEnd"/>
      <w:r w:rsidR="003D3093">
        <w:t xml:space="preserve">) при коэффициенте пористости е &gt;= 0,9 - для глин и суглинков и е &gt;= 0,7 - для супесей могут быть отнесены ко II категории по сейсмическим свойствам, если нормативное значение их модуля деформации Е &gt;= 15,0 МПа, а при эксплуатации сооружений будут обеспечены условия </w:t>
      </w:r>
      <w:proofErr w:type="spellStart"/>
      <w:r w:rsidR="003D3093">
        <w:t>неподтопления</w:t>
      </w:r>
      <w:proofErr w:type="spellEnd"/>
      <w:r w:rsidR="003D3093">
        <w:t xml:space="preserve"> грунтов оснований.</w:t>
      </w:r>
    </w:p>
    <w:p w:rsidR="003D3093" w:rsidRDefault="00140DC8" w:rsidP="00140DC8">
      <w:pPr>
        <w:autoSpaceDE w:val="0"/>
        <w:autoSpaceDN w:val="0"/>
        <w:adjustRightInd w:val="0"/>
        <w:ind w:firstLine="851"/>
        <w:jc w:val="both"/>
      </w:pPr>
      <w:r>
        <w:t>4.</w:t>
      </w:r>
      <w:r w:rsidR="003D3093">
        <w:t>При отсутствии данных о консистенции или влажности глинистые и песчаные грунты при положении уровня грунтовых вод выше 5 м относятся к III категории по сейсмическим свойствам.</w:t>
      </w:r>
    </w:p>
    <w:p w:rsidR="003D3093" w:rsidRDefault="00140DC8" w:rsidP="00140DC8">
      <w:pPr>
        <w:autoSpaceDE w:val="0"/>
        <w:autoSpaceDN w:val="0"/>
        <w:adjustRightInd w:val="0"/>
        <w:ind w:firstLine="851"/>
        <w:jc w:val="both"/>
      </w:pPr>
      <w:r>
        <w:t>5.</w:t>
      </w:r>
      <w:r w:rsidR="003D3093">
        <w:t>При определении сейсмичности площадок строительства транспортных сооружений следует учитывать дополнительные требования, изложенные в разделе 3.1 СНКК 22-301-2000*.</w:t>
      </w:r>
    </w:p>
    <w:p w:rsidR="003D3093" w:rsidRDefault="003D3093" w:rsidP="00140DC8">
      <w:pPr>
        <w:autoSpaceDE w:val="0"/>
        <w:autoSpaceDN w:val="0"/>
        <w:adjustRightInd w:val="0"/>
        <w:ind w:firstLine="851"/>
        <w:jc w:val="both"/>
      </w:pPr>
    </w:p>
    <w:p w:rsidR="003D3093" w:rsidRDefault="00140DC8" w:rsidP="00140DC8">
      <w:pPr>
        <w:autoSpaceDE w:val="0"/>
        <w:autoSpaceDN w:val="0"/>
        <w:adjustRightInd w:val="0"/>
        <w:ind w:firstLine="851"/>
        <w:jc w:val="both"/>
      </w:pPr>
      <w:r>
        <w:lastRenderedPageBreak/>
        <w:t>7.7.29.</w:t>
      </w:r>
      <w:r w:rsidR="003D3093">
        <w:t>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rsidR="003D3093" w:rsidRDefault="00140DC8" w:rsidP="00140DC8">
      <w:pPr>
        <w:autoSpaceDE w:val="0"/>
        <w:autoSpaceDN w:val="0"/>
        <w:adjustRightInd w:val="0"/>
        <w:ind w:firstLine="851"/>
        <w:jc w:val="both"/>
      </w:pPr>
      <w:r>
        <w:t>7.7.30.</w:t>
      </w:r>
      <w:r w:rsidR="003D3093">
        <w:t xml:space="preserve">Результатом работ по сейсмическому микрорайонированию для </w:t>
      </w:r>
      <w:r w:rsidR="00EB53F8">
        <w:t>поселения</w:t>
      </w:r>
      <w:r w:rsidR="003D3093">
        <w:t xml:space="preserve"> является карта сейсмического микрорайонирования с пояснительной запиской, утверждаемая в порядке, установленном Госстроем Российской Федерации в качестве территориального нормативного документа, обязательного для всех организаций независимо от их форм собственности и ведомственной подчиненности, осуществляющих проектирование для строительства на данной территории.</w:t>
      </w:r>
    </w:p>
    <w:p w:rsidR="003D3093" w:rsidRDefault="00140DC8" w:rsidP="00140DC8">
      <w:pPr>
        <w:autoSpaceDE w:val="0"/>
        <w:autoSpaceDN w:val="0"/>
        <w:adjustRightInd w:val="0"/>
        <w:ind w:firstLine="851"/>
        <w:jc w:val="both"/>
      </w:pPr>
      <w:r>
        <w:t>7.7.31.</w:t>
      </w:r>
      <w:r w:rsidR="003D3093">
        <w:t>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p w:rsidR="003D3093" w:rsidRDefault="00140DC8" w:rsidP="00140DC8">
      <w:pPr>
        <w:autoSpaceDE w:val="0"/>
        <w:autoSpaceDN w:val="0"/>
        <w:adjustRightInd w:val="0"/>
        <w:ind w:firstLine="851"/>
        <w:jc w:val="both"/>
      </w:pPr>
      <w:r>
        <w:t>7.7.32.</w:t>
      </w:r>
      <w:r w:rsidR="003D3093">
        <w:t>На грунтах III категории при необходимости следует предусматривать усиление оснований, обеспечивающее их динамическую устойчивость при землетрясениях согласно СНиП 2.02.01 (уплотнение, закрепление и прочее).</w:t>
      </w:r>
    </w:p>
    <w:p w:rsidR="003D3093" w:rsidRDefault="003D3093" w:rsidP="00140DC8">
      <w:pPr>
        <w:autoSpaceDE w:val="0"/>
        <w:autoSpaceDN w:val="0"/>
        <w:adjustRightInd w:val="0"/>
        <w:ind w:firstLine="851"/>
        <w:jc w:val="both"/>
      </w:pPr>
      <w:r>
        <w:t>Примечание.</w:t>
      </w:r>
    </w:p>
    <w:p w:rsidR="003D3093" w:rsidRDefault="003D3093" w:rsidP="00140DC8">
      <w:pPr>
        <w:autoSpaceDE w:val="0"/>
        <w:autoSpaceDN w:val="0"/>
        <w:adjustRightInd w:val="0"/>
        <w:ind w:firstLine="851"/>
        <w:jc w:val="both"/>
      </w:pPr>
      <w:r>
        <w:t>Уточнение расчетной сейсмичности площадки, на которой выполнены мероприятия, предусмотренные в данном пункте, осуществляется на основе результатов повторного применения инструментальных методов сейсмического микрорайонирования или другими обоснованными способами.</w:t>
      </w:r>
    </w:p>
    <w:p w:rsidR="003D3093" w:rsidRDefault="003D3093">
      <w:pPr>
        <w:autoSpaceDE w:val="0"/>
        <w:autoSpaceDN w:val="0"/>
        <w:adjustRightInd w:val="0"/>
        <w:ind w:firstLine="540"/>
        <w:jc w:val="both"/>
      </w:pPr>
    </w:p>
    <w:p w:rsidR="003D3093" w:rsidRDefault="00140DC8" w:rsidP="00140DC8">
      <w:pPr>
        <w:autoSpaceDE w:val="0"/>
        <w:autoSpaceDN w:val="0"/>
        <w:adjustRightInd w:val="0"/>
        <w:ind w:firstLine="851"/>
        <w:jc w:val="both"/>
      </w:pPr>
      <w:r>
        <w:t>7.7.33.</w:t>
      </w:r>
      <w:r w:rsidR="003D3093">
        <w:t xml:space="preserve">В </w:t>
      </w:r>
      <w:r w:rsidR="005468C2">
        <w:t>поселении</w:t>
      </w:r>
      <w:r w:rsidR="003D3093">
        <w:t xml:space="preserve"> с развитой сетью гидротехнических сооружений и широким применением водных мелиорации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rsidR="003D3093" w:rsidRDefault="00140DC8" w:rsidP="00140DC8">
      <w:pPr>
        <w:autoSpaceDE w:val="0"/>
        <w:autoSpaceDN w:val="0"/>
        <w:adjustRightInd w:val="0"/>
        <w:ind w:firstLine="851"/>
        <w:jc w:val="both"/>
      </w:pPr>
      <w:r>
        <w:t>7.7.34.</w:t>
      </w:r>
      <w:r w:rsidR="003D3093">
        <w:t>Следует использовать карту инженерно-геологических условий Краснодарского края (масштаб 1:200000) в следующих случаях:</w:t>
      </w:r>
    </w:p>
    <w:p w:rsidR="003D3093" w:rsidRDefault="003D3093" w:rsidP="00140DC8">
      <w:pPr>
        <w:autoSpaceDE w:val="0"/>
        <w:autoSpaceDN w:val="0"/>
        <w:adjustRightInd w:val="0"/>
        <w:ind w:firstLine="851"/>
        <w:jc w:val="both"/>
      </w:pPr>
      <w:r>
        <w:t>при разработке декларации о намерениях, обоснования инвестиций и технико-экономического обоснования;</w:t>
      </w:r>
    </w:p>
    <w:p w:rsidR="003D3093" w:rsidRDefault="003D3093" w:rsidP="00140DC8">
      <w:pPr>
        <w:autoSpaceDE w:val="0"/>
        <w:autoSpaceDN w:val="0"/>
        <w:adjustRightInd w:val="0"/>
        <w:ind w:firstLine="851"/>
        <w:jc w:val="both"/>
      </w:pPr>
      <w:r>
        <w:t>при разработке схем инженерной защиты от опасных геологических процессов.</w:t>
      </w:r>
    </w:p>
    <w:p w:rsidR="003D3093" w:rsidRDefault="003D3093" w:rsidP="00140DC8">
      <w:pPr>
        <w:autoSpaceDE w:val="0"/>
        <w:autoSpaceDN w:val="0"/>
        <w:adjustRightInd w:val="0"/>
        <w:ind w:firstLine="851"/>
        <w:jc w:val="both"/>
      </w:pPr>
      <w:r>
        <w:t>Материалы карты допускается также использовать в других случаях, если это не противоречит действующим нормам.</w:t>
      </w:r>
    </w:p>
    <w:p w:rsidR="003D3093" w:rsidRDefault="00140DC8" w:rsidP="00140DC8">
      <w:pPr>
        <w:autoSpaceDE w:val="0"/>
        <w:autoSpaceDN w:val="0"/>
        <w:adjustRightInd w:val="0"/>
        <w:ind w:firstLine="851"/>
        <w:jc w:val="both"/>
      </w:pPr>
      <w:r>
        <w:t>7.7.35.</w:t>
      </w:r>
      <w:r w:rsidR="003D3093">
        <w:t xml:space="preserve">На основе материалов карты инженерно-геологических условий </w:t>
      </w:r>
      <w:r w:rsidR="005468C2">
        <w:t>поселения</w:t>
      </w:r>
      <w:r w:rsidR="003D3093">
        <w:t xml:space="preserve"> (масштаб 1:200000) по пункту 1.6.9 (СНКК 22-301-2000*) допускается определять:</w:t>
      </w:r>
    </w:p>
    <w:p w:rsidR="003D3093" w:rsidRDefault="003D3093" w:rsidP="00140DC8">
      <w:pPr>
        <w:autoSpaceDE w:val="0"/>
        <w:autoSpaceDN w:val="0"/>
        <w:adjustRightInd w:val="0"/>
        <w:ind w:firstLine="851"/>
        <w:jc w:val="both"/>
      </w:pPr>
      <w:r>
        <w:t>1) наличие геологических и инженерно-геологических процессов;</w:t>
      </w:r>
    </w:p>
    <w:p w:rsidR="003D3093" w:rsidRDefault="003D3093" w:rsidP="00140DC8">
      <w:pPr>
        <w:autoSpaceDE w:val="0"/>
        <w:autoSpaceDN w:val="0"/>
        <w:adjustRightInd w:val="0"/>
        <w:ind w:firstLine="851"/>
        <w:jc w:val="both"/>
      </w:pPr>
      <w:r>
        <w:t>2) глубину залегания уровня подземных вод;</w:t>
      </w:r>
    </w:p>
    <w:p w:rsidR="003D3093" w:rsidRDefault="003D3093" w:rsidP="00140DC8">
      <w:pPr>
        <w:autoSpaceDE w:val="0"/>
        <w:autoSpaceDN w:val="0"/>
        <w:adjustRightInd w:val="0"/>
        <w:ind w:firstLine="851"/>
        <w:jc w:val="both"/>
      </w:pPr>
      <w:r>
        <w:t>3) геоморфологические условия;</w:t>
      </w:r>
    </w:p>
    <w:p w:rsidR="003D3093" w:rsidRDefault="003D3093" w:rsidP="00140DC8">
      <w:pPr>
        <w:autoSpaceDE w:val="0"/>
        <w:autoSpaceDN w:val="0"/>
        <w:adjustRightInd w:val="0"/>
        <w:ind w:firstLine="851"/>
        <w:jc w:val="both"/>
      </w:pPr>
      <w:r>
        <w:t>4) распространение специфических грунтов;</w:t>
      </w:r>
    </w:p>
    <w:p w:rsidR="003D3093" w:rsidRDefault="003D3093" w:rsidP="00140DC8">
      <w:pPr>
        <w:autoSpaceDE w:val="0"/>
        <w:autoSpaceDN w:val="0"/>
        <w:adjustRightInd w:val="0"/>
        <w:ind w:firstLine="851"/>
        <w:jc w:val="both"/>
      </w:pPr>
      <w:r>
        <w:t xml:space="preserve">5) физико-механические свойства </w:t>
      </w:r>
      <w:proofErr w:type="spellStart"/>
      <w:r>
        <w:t>стратографогенетических</w:t>
      </w:r>
      <w:proofErr w:type="spellEnd"/>
      <w:r>
        <w:t xml:space="preserve"> комплексов;</w:t>
      </w:r>
    </w:p>
    <w:p w:rsidR="003D3093" w:rsidRDefault="003D3093" w:rsidP="00140DC8">
      <w:pPr>
        <w:autoSpaceDE w:val="0"/>
        <w:autoSpaceDN w:val="0"/>
        <w:adjustRightInd w:val="0"/>
        <w:ind w:firstLine="851"/>
        <w:jc w:val="both"/>
      </w:pPr>
      <w:r>
        <w:t>6) категорию грунтов по сейсмическим свойствам;</w:t>
      </w:r>
    </w:p>
    <w:p w:rsidR="003D3093" w:rsidRDefault="003D3093" w:rsidP="00140DC8">
      <w:pPr>
        <w:autoSpaceDE w:val="0"/>
        <w:autoSpaceDN w:val="0"/>
        <w:adjustRightInd w:val="0"/>
        <w:ind w:firstLine="851"/>
        <w:jc w:val="both"/>
      </w:pPr>
      <w:r>
        <w:t>7) агрессивные свойства подземных вод.</w:t>
      </w:r>
    </w:p>
    <w:p w:rsidR="003D3093" w:rsidRDefault="003D3093" w:rsidP="00140DC8">
      <w:pPr>
        <w:autoSpaceDE w:val="0"/>
        <w:autoSpaceDN w:val="0"/>
        <w:adjustRightInd w:val="0"/>
        <w:ind w:firstLine="851"/>
        <w:jc w:val="both"/>
      </w:pPr>
      <w:r>
        <w:t xml:space="preserve">Возможность определения других факторов следует согласовать с межведомственной комиссией по </w:t>
      </w:r>
      <w:proofErr w:type="spellStart"/>
      <w:r>
        <w:t>сейсмобезопасному</w:t>
      </w:r>
      <w:proofErr w:type="spellEnd"/>
      <w:r>
        <w:t xml:space="preserve"> строительству и теплозащите зданий и сооружений.</w:t>
      </w:r>
    </w:p>
    <w:p w:rsidR="003D3093" w:rsidRDefault="00140DC8" w:rsidP="00140DC8">
      <w:pPr>
        <w:autoSpaceDE w:val="0"/>
        <w:autoSpaceDN w:val="0"/>
        <w:adjustRightInd w:val="0"/>
        <w:ind w:firstLine="851"/>
        <w:jc w:val="both"/>
      </w:pPr>
      <w:r>
        <w:t>7.7.36.</w:t>
      </w:r>
      <w:r w:rsidR="003D3093">
        <w:t>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rsidR="003D3093" w:rsidRDefault="003D3093" w:rsidP="00140DC8">
      <w:pPr>
        <w:autoSpaceDE w:val="0"/>
        <w:autoSpaceDN w:val="0"/>
        <w:adjustRightInd w:val="0"/>
        <w:ind w:firstLine="851"/>
        <w:jc w:val="both"/>
      </w:pPr>
      <w:r>
        <w:lastRenderedPageBreak/>
        <w:t>7.7</w:t>
      </w:r>
      <w:r w:rsidR="00140DC8">
        <w:t>.37.</w:t>
      </w:r>
      <w:r>
        <w:t>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rsidR="003D3093" w:rsidRDefault="00140DC8" w:rsidP="00140DC8">
      <w:pPr>
        <w:autoSpaceDE w:val="0"/>
        <w:autoSpaceDN w:val="0"/>
        <w:adjustRightInd w:val="0"/>
        <w:ind w:firstLine="851"/>
        <w:jc w:val="both"/>
      </w:pPr>
      <w:r>
        <w:t>7.7.38.</w:t>
      </w:r>
      <w:r w:rsidR="003D3093">
        <w:t xml:space="preserve">При выборе трассы трубопроводов в сейсмических районах следует избегать </w:t>
      </w:r>
      <w:proofErr w:type="spellStart"/>
      <w:r w:rsidR="003D3093">
        <w:t>косогорные</w:t>
      </w:r>
      <w:proofErr w:type="spellEnd"/>
      <w:r w:rsidR="003D3093">
        <w:t xml:space="preserve"> участки, участки с неустойчивыми и </w:t>
      </w:r>
      <w:proofErr w:type="spellStart"/>
      <w:r w:rsidR="003D3093">
        <w:t>просадочными</w:t>
      </w:r>
      <w:proofErr w:type="spellEnd"/>
      <w:r w:rsidR="003D3093">
        <w:t xml:space="preserve"> грунтами II типа, территории горных выработок и активных тектонических разломов, а также участки, сейсмичность которых превышает 9 баллов.</w:t>
      </w:r>
    </w:p>
    <w:p w:rsidR="003D3093" w:rsidRDefault="003D3093" w:rsidP="00140DC8">
      <w:pPr>
        <w:autoSpaceDE w:val="0"/>
        <w:autoSpaceDN w:val="0"/>
        <w:adjustRightInd w:val="0"/>
        <w:ind w:firstLine="851"/>
        <w:jc w:val="both"/>
      </w:pPr>
      <w:r>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rsidR="003D3093" w:rsidRDefault="00140DC8" w:rsidP="00140DC8">
      <w:pPr>
        <w:autoSpaceDE w:val="0"/>
        <w:autoSpaceDN w:val="0"/>
        <w:adjustRightInd w:val="0"/>
        <w:ind w:firstLine="851"/>
        <w:jc w:val="both"/>
      </w:pPr>
      <w:r>
        <w:t>7.7.39.</w:t>
      </w:r>
      <w:r w:rsidR="003D3093">
        <w:t>На участках пересечения трассой трубопровода активных тектонических разломов следует применять надземную прокладку.</w:t>
      </w:r>
    </w:p>
    <w:p w:rsidR="003D3093" w:rsidRDefault="00140DC8" w:rsidP="00140DC8">
      <w:pPr>
        <w:autoSpaceDE w:val="0"/>
        <w:autoSpaceDN w:val="0"/>
        <w:adjustRightInd w:val="0"/>
        <w:ind w:firstLine="851"/>
        <w:jc w:val="both"/>
      </w:pPr>
      <w:r>
        <w:t>7.7.40.</w:t>
      </w:r>
      <w:r w:rsidR="003D3093">
        <w:t>При трассировании дорог в районах сейсмичностью 7 и 9 баллов следует обходить особо неблагоприятные в инженерно-геологическом отношении участки.</w:t>
      </w:r>
    </w:p>
    <w:p w:rsidR="003D3093" w:rsidRDefault="00140DC8" w:rsidP="00140DC8">
      <w:pPr>
        <w:autoSpaceDE w:val="0"/>
        <w:autoSpaceDN w:val="0"/>
        <w:adjustRightInd w:val="0"/>
        <w:ind w:firstLine="851"/>
        <w:jc w:val="both"/>
      </w:pPr>
      <w:r>
        <w:t>7.7.41.</w:t>
      </w:r>
      <w:r w:rsidR="003D3093">
        <w:t xml:space="preserve">Трассирование дорог с твердым покрытием в районах сейсмичностью 7, 8 и 9 баллов по нескальным косогорам при их крутизне более 1:1,5 допускается только на основании заключения о </w:t>
      </w:r>
      <w:proofErr w:type="spellStart"/>
      <w:r w:rsidR="003D3093">
        <w:t>сейсмоустойчивости</w:t>
      </w:r>
      <w:proofErr w:type="spellEnd"/>
      <w:r w:rsidR="003D3093">
        <w:t xml:space="preserve"> склона по данным специальных инженерно-сейсмологических исследований. Трассирование дорог по нескальным косогорам крутизной 1:1 и более не допускается.</w:t>
      </w:r>
    </w:p>
    <w:p w:rsidR="003D3093" w:rsidRDefault="003D3093">
      <w:pPr>
        <w:autoSpaceDE w:val="0"/>
        <w:autoSpaceDN w:val="0"/>
        <w:adjustRightInd w:val="0"/>
        <w:jc w:val="center"/>
      </w:pPr>
    </w:p>
    <w:p w:rsidR="003D3093" w:rsidRDefault="003D3093">
      <w:pPr>
        <w:autoSpaceDE w:val="0"/>
        <w:autoSpaceDN w:val="0"/>
        <w:adjustRightInd w:val="0"/>
        <w:jc w:val="center"/>
        <w:outlineLvl w:val="1"/>
      </w:pPr>
      <w:r>
        <w:t>8. Охрана окружающей среды</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8.1. Общие требования</w:t>
      </w:r>
    </w:p>
    <w:p w:rsidR="003D3093" w:rsidRDefault="003D3093">
      <w:pPr>
        <w:autoSpaceDE w:val="0"/>
        <w:autoSpaceDN w:val="0"/>
        <w:adjustRightInd w:val="0"/>
        <w:jc w:val="center"/>
      </w:pPr>
    </w:p>
    <w:p w:rsidR="003D3093" w:rsidRDefault="00140DC8" w:rsidP="00140DC8">
      <w:pPr>
        <w:autoSpaceDE w:val="0"/>
        <w:autoSpaceDN w:val="0"/>
        <w:adjustRightInd w:val="0"/>
        <w:ind w:firstLine="851"/>
        <w:jc w:val="both"/>
      </w:pPr>
      <w:r>
        <w:t>8.1.1.</w:t>
      </w:r>
      <w:r w:rsidR="003D3093">
        <w:t xml:space="preserve">При планировке и застройке </w:t>
      </w:r>
      <w:r w:rsidR="00EB53F8">
        <w:t>поселения</w:t>
      </w:r>
      <w:r w:rsidR="003D3093">
        <w:t xml:space="preserve">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3D3093" w:rsidRDefault="00140DC8" w:rsidP="00140DC8">
      <w:pPr>
        <w:autoSpaceDE w:val="0"/>
        <w:autoSpaceDN w:val="0"/>
        <w:adjustRightInd w:val="0"/>
        <w:ind w:firstLine="851"/>
        <w:jc w:val="both"/>
      </w:pPr>
      <w:r>
        <w:t>8.1.2.</w:t>
      </w:r>
      <w:r w:rsidR="003D3093">
        <w:t>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и Лесным кодексом Российской Федерации, Законом Российской Федерации "О недрах", Федеральными законами "Об охране окружающей среды", "Об охране атмосферного воздуха", "О санитарно-эпидемиологическом благополучии населения", "Об экологической экспертизе", законодательством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8.2. Рациональное использование природных ресурсов</w:t>
      </w:r>
    </w:p>
    <w:p w:rsidR="003D3093" w:rsidRDefault="003D3093">
      <w:pPr>
        <w:autoSpaceDE w:val="0"/>
        <w:autoSpaceDN w:val="0"/>
        <w:adjustRightInd w:val="0"/>
        <w:ind w:firstLine="540"/>
        <w:jc w:val="both"/>
      </w:pPr>
    </w:p>
    <w:p w:rsidR="003D3093" w:rsidRDefault="00140DC8" w:rsidP="00140DC8">
      <w:pPr>
        <w:autoSpaceDE w:val="0"/>
        <w:autoSpaceDN w:val="0"/>
        <w:adjustRightInd w:val="0"/>
        <w:ind w:firstLine="851"/>
        <w:jc w:val="both"/>
      </w:pPr>
      <w:r>
        <w:t>8.2.1.</w:t>
      </w:r>
      <w:r w:rsidR="003D3093">
        <w:t>Использование и охрана территорий природного комплекса, флоры и фауны осуществляются в соответствии с Федеральными законами "Об особо охраняемых природных территориях", "О животном мире", "О переводе земель или земельных участков из одной категории в другую", Законом Российской Федерации "О недрах", законами Краснодарского края "Об особо охраняемых территориях Краснодарского края", "О недропользовании на территории Краснодарского края", "О предоставлении недр для разработки месторождений общераспространенных полезных ископаемых на территории Краснодарского края", "Об охране окружающей среды на территории Краснодарского края" и другими нормативными правовыми актами.</w:t>
      </w:r>
    </w:p>
    <w:p w:rsidR="003D3093" w:rsidRDefault="00140DC8" w:rsidP="00140DC8">
      <w:pPr>
        <w:autoSpaceDE w:val="0"/>
        <w:autoSpaceDN w:val="0"/>
        <w:adjustRightInd w:val="0"/>
        <w:ind w:firstLine="851"/>
        <w:jc w:val="both"/>
      </w:pPr>
      <w:r>
        <w:lastRenderedPageBreak/>
        <w:t>8.2.2.</w:t>
      </w:r>
      <w:r w:rsidR="003D3093">
        <w:t>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3D3093" w:rsidRDefault="00140DC8" w:rsidP="00140DC8">
      <w:pPr>
        <w:autoSpaceDE w:val="0"/>
        <w:autoSpaceDN w:val="0"/>
        <w:adjustRightInd w:val="0"/>
        <w:ind w:firstLine="851"/>
        <w:jc w:val="both"/>
      </w:pPr>
      <w:r>
        <w:t>8.2.3.</w:t>
      </w:r>
      <w:r w:rsidR="003D3093">
        <w:t>Изъятие под застройку земель лесного фонда допускается в исключительных случаях только в установленном законом порядке.</w:t>
      </w:r>
    </w:p>
    <w:p w:rsidR="003D3093" w:rsidRDefault="003D3093" w:rsidP="00140DC8">
      <w:pPr>
        <w:autoSpaceDE w:val="0"/>
        <w:autoSpaceDN w:val="0"/>
        <w:adjustRightInd w:val="0"/>
        <w:ind w:firstLine="851"/>
        <w:jc w:val="both"/>
      </w:pPr>
      <w:r>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rsidR="003D3093" w:rsidRDefault="003D3093" w:rsidP="00140DC8">
      <w:pPr>
        <w:autoSpaceDE w:val="0"/>
        <w:autoSpaceDN w:val="0"/>
        <w:adjustRightInd w:val="0"/>
        <w:ind w:firstLine="851"/>
        <w:jc w:val="both"/>
      </w:pPr>
      <w:r>
        <w:t>Кроме того, в пределах поселени</w:t>
      </w:r>
      <w:r w:rsidR="00EB53F8">
        <w:t>я</w:t>
      </w:r>
      <w:r>
        <w:t>, а также на прилегающих территориях следует предусматривать защитные лесные полосы в соответствии с требованиями подраздела 5.2 "Особо охраняемые природные территории" настоящих</w:t>
      </w:r>
      <w:r w:rsidR="003A0022">
        <w:t xml:space="preserve"> Местных н</w:t>
      </w:r>
      <w:r>
        <w:t>ормативов.</w:t>
      </w:r>
    </w:p>
    <w:p w:rsidR="003D3093" w:rsidRDefault="00140DC8" w:rsidP="00140DC8">
      <w:pPr>
        <w:autoSpaceDE w:val="0"/>
        <w:autoSpaceDN w:val="0"/>
        <w:adjustRightInd w:val="0"/>
        <w:ind w:firstLine="851"/>
        <w:jc w:val="both"/>
      </w:pPr>
      <w:r>
        <w:t>8.2.4.</w:t>
      </w:r>
      <w:r w:rsidR="003D3093">
        <w:t xml:space="preserve">Проектирование и строительство </w:t>
      </w:r>
      <w:r w:rsidR="00EB53F8">
        <w:t xml:space="preserve">в </w:t>
      </w:r>
      <w:r w:rsidR="003D3093">
        <w:t>поселени</w:t>
      </w:r>
      <w:r w:rsidR="00EB53F8">
        <w:t>и</w:t>
      </w:r>
      <w:r w:rsidR="003D3093">
        <w:t>, промышленных комплексов и других объектов осуществляются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3D3093" w:rsidRDefault="003D3093" w:rsidP="00140DC8">
      <w:pPr>
        <w:autoSpaceDE w:val="0"/>
        <w:autoSpaceDN w:val="0"/>
        <w:adjustRightInd w:val="0"/>
        <w:ind w:firstLine="851"/>
        <w:jc w:val="both"/>
      </w:pPr>
      <w: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3D3093" w:rsidRDefault="003D3093" w:rsidP="00140DC8">
      <w:pPr>
        <w:autoSpaceDE w:val="0"/>
        <w:autoSpaceDN w:val="0"/>
        <w:adjustRightInd w:val="0"/>
        <w:ind w:firstLine="851"/>
        <w:jc w:val="both"/>
      </w:pPr>
      <w:r>
        <w:t>8</w:t>
      </w:r>
      <w:r w:rsidR="00140DC8">
        <w:t>.2.5.</w:t>
      </w:r>
      <w:r>
        <w:t>В зонах особо охраняемых территорий и рекреационных зонах запрещается строительство зданий, сооружений и коммуникаций, в том числе:</w:t>
      </w:r>
    </w:p>
    <w:p w:rsidR="003D3093" w:rsidRDefault="003D3093" w:rsidP="00140DC8">
      <w:pPr>
        <w:autoSpaceDE w:val="0"/>
        <w:autoSpaceDN w:val="0"/>
        <w:adjustRightInd w:val="0"/>
        <w:ind w:firstLine="851"/>
        <w:jc w:val="both"/>
      </w:pPr>
      <w:r>
        <w:t xml:space="preserve">на землях заповедников, заказников, природных национальных парков, ботанических садов, дендрологических парков и </w:t>
      </w:r>
      <w:proofErr w:type="spellStart"/>
      <w:r>
        <w:t>водоохранных</w:t>
      </w:r>
      <w:proofErr w:type="spellEnd"/>
      <w:r>
        <w:t xml:space="preserve"> полос (зон);</w:t>
      </w:r>
    </w:p>
    <w:p w:rsidR="003D3093" w:rsidRDefault="003D3093" w:rsidP="00140DC8">
      <w:pPr>
        <w:autoSpaceDE w:val="0"/>
        <w:autoSpaceDN w:val="0"/>
        <w:adjustRightInd w:val="0"/>
        <w:ind w:firstLine="851"/>
        <w:jc w:val="both"/>
      </w:pPr>
      <w:r>
        <w:t>в зонах охраны гидрометеорологических станций;</w:t>
      </w:r>
    </w:p>
    <w:p w:rsidR="003D3093" w:rsidRDefault="003D3093" w:rsidP="00140DC8">
      <w:pPr>
        <w:autoSpaceDE w:val="0"/>
        <w:autoSpaceDN w:val="0"/>
        <w:adjustRightInd w:val="0"/>
        <w:ind w:firstLine="851"/>
        <w:jc w:val="both"/>
      </w:pPr>
      <w: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3D3093" w:rsidRDefault="003D3093" w:rsidP="00140DC8">
      <w:pPr>
        <w:autoSpaceDE w:val="0"/>
        <w:autoSpaceDN w:val="0"/>
        <w:adjustRightInd w:val="0"/>
        <w:ind w:firstLine="851"/>
        <w:jc w:val="both"/>
      </w:pPr>
      <w:r>
        <w:t>в первой зоне округа санитарной охраны курортов, если проектируемые объекты не связаны с эксплуатацией природных лечебных средств курортов.</w:t>
      </w:r>
    </w:p>
    <w:p w:rsidR="003D3093" w:rsidRDefault="003D3093" w:rsidP="00140DC8">
      <w:pPr>
        <w:autoSpaceDE w:val="0"/>
        <w:autoSpaceDN w:val="0"/>
        <w:adjustRightInd w:val="0"/>
        <w:ind w:firstLine="851"/>
        <w:jc w:val="both"/>
      </w:pPr>
      <w:r>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rsidR="003D3093" w:rsidRDefault="00140DC8" w:rsidP="00140DC8">
      <w:pPr>
        <w:autoSpaceDE w:val="0"/>
        <w:autoSpaceDN w:val="0"/>
        <w:adjustRightInd w:val="0"/>
        <w:ind w:firstLine="851"/>
        <w:jc w:val="both"/>
      </w:pPr>
      <w:r>
        <w:t>8.2.6.</w:t>
      </w:r>
      <w:r w:rsidR="003D3093">
        <w:t>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3D3093" w:rsidRDefault="003D3093" w:rsidP="00140DC8">
      <w:pPr>
        <w:autoSpaceDE w:val="0"/>
        <w:autoSpaceDN w:val="0"/>
        <w:adjustRightInd w:val="0"/>
        <w:ind w:firstLine="851"/>
        <w:jc w:val="both"/>
      </w:pPr>
      <w:r>
        <w:t>внедрения ресурсосберегающих технологий систем водоснабжения;</w:t>
      </w:r>
    </w:p>
    <w:p w:rsidR="003D3093" w:rsidRDefault="003D3093" w:rsidP="00140DC8">
      <w:pPr>
        <w:autoSpaceDE w:val="0"/>
        <w:autoSpaceDN w:val="0"/>
        <w:adjustRightInd w:val="0"/>
        <w:ind w:firstLine="851"/>
        <w:jc w:val="both"/>
      </w:pPr>
      <w:r>
        <w:t>расширения оборотного и повторного использования воды на предприятиях;</w:t>
      </w:r>
    </w:p>
    <w:p w:rsidR="003D3093" w:rsidRDefault="003D3093" w:rsidP="00140DC8">
      <w:pPr>
        <w:autoSpaceDE w:val="0"/>
        <w:autoSpaceDN w:val="0"/>
        <w:adjustRightInd w:val="0"/>
        <w:ind w:firstLine="851"/>
        <w:jc w:val="both"/>
      </w:pPr>
      <w:r>
        <w:t>сокращения потерь воды на подающих коммунальных и оросительных сетях;</w:t>
      </w:r>
    </w:p>
    <w:p w:rsidR="003D3093" w:rsidRDefault="003D3093" w:rsidP="00140DC8">
      <w:pPr>
        <w:autoSpaceDE w:val="0"/>
        <w:autoSpaceDN w:val="0"/>
        <w:adjustRightInd w:val="0"/>
        <w:ind w:firstLine="851"/>
        <w:jc w:val="both"/>
      </w:pPr>
      <w:r>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rsidR="003D3093" w:rsidRDefault="003D3093">
      <w:pPr>
        <w:autoSpaceDE w:val="0"/>
        <w:autoSpaceDN w:val="0"/>
        <w:adjustRightInd w:val="0"/>
        <w:jc w:val="center"/>
      </w:pPr>
    </w:p>
    <w:p w:rsidR="003D3093" w:rsidRDefault="00140DC8">
      <w:pPr>
        <w:autoSpaceDE w:val="0"/>
        <w:autoSpaceDN w:val="0"/>
        <w:adjustRightInd w:val="0"/>
        <w:jc w:val="center"/>
        <w:outlineLvl w:val="2"/>
      </w:pPr>
      <w:r>
        <w:t>8.3.</w:t>
      </w:r>
      <w:r w:rsidR="003D3093">
        <w:t>Охрана атмосферного воздуха</w:t>
      </w:r>
    </w:p>
    <w:p w:rsidR="003D3093" w:rsidRDefault="003D3093">
      <w:pPr>
        <w:autoSpaceDE w:val="0"/>
        <w:autoSpaceDN w:val="0"/>
        <w:adjustRightInd w:val="0"/>
        <w:ind w:firstLine="540"/>
        <w:jc w:val="both"/>
      </w:pPr>
    </w:p>
    <w:p w:rsidR="003D3093" w:rsidRDefault="003D3093" w:rsidP="00140DC8">
      <w:pPr>
        <w:autoSpaceDE w:val="0"/>
        <w:autoSpaceDN w:val="0"/>
        <w:adjustRightInd w:val="0"/>
        <w:ind w:firstLine="851"/>
        <w:jc w:val="both"/>
      </w:pPr>
      <w:r>
        <w:t xml:space="preserve">8.3.1.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w:t>
      </w:r>
      <w:r>
        <w:lastRenderedPageBreak/>
        <w:t>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3D3093" w:rsidRDefault="003D3093" w:rsidP="00140DC8">
      <w:pPr>
        <w:autoSpaceDE w:val="0"/>
        <w:autoSpaceDN w:val="0"/>
        <w:adjustRightInd w:val="0"/>
        <w:ind w:firstLine="851"/>
        <w:jc w:val="both"/>
      </w:pPr>
      <w: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3D3093" w:rsidRDefault="00140DC8" w:rsidP="00140DC8">
      <w:pPr>
        <w:autoSpaceDE w:val="0"/>
        <w:autoSpaceDN w:val="0"/>
        <w:adjustRightInd w:val="0"/>
        <w:ind w:firstLine="851"/>
        <w:jc w:val="both"/>
      </w:pPr>
      <w:r>
        <w:t>8.3.2.</w:t>
      </w:r>
      <w:r w:rsidR="003D3093">
        <w:t>Предельно допустимые концентрации вредных веществ на территории населенного пункта принимаются в соответствии с требованиями Гигиенических нормативов 2.1.6.1338-03 "Предельно допустимые концентрации (ПДК) загрязняющих веществ в атмосферном воздухе населенных мест".</w:t>
      </w:r>
    </w:p>
    <w:p w:rsidR="003D3093" w:rsidRDefault="003D3093" w:rsidP="00140DC8">
      <w:pPr>
        <w:autoSpaceDE w:val="0"/>
        <w:autoSpaceDN w:val="0"/>
        <w:adjustRightInd w:val="0"/>
        <w:ind w:firstLine="851"/>
        <w:jc w:val="both"/>
      </w:pPr>
      <w:r>
        <w:t xml:space="preserve">Максимальный уровень загрязнения атмосферного воздуха на различных территориях принимается по таблице 102 настоящих </w:t>
      </w:r>
      <w:r w:rsidR="003A0022">
        <w:t>Местных н</w:t>
      </w:r>
      <w:r>
        <w:t>ормативов.</w:t>
      </w:r>
    </w:p>
    <w:p w:rsidR="003D3093" w:rsidRDefault="00140DC8" w:rsidP="00140DC8">
      <w:pPr>
        <w:autoSpaceDE w:val="0"/>
        <w:autoSpaceDN w:val="0"/>
        <w:adjustRightInd w:val="0"/>
        <w:ind w:firstLine="851"/>
        <w:jc w:val="both"/>
      </w:pPr>
      <w:r>
        <w:t>8.3.3.</w:t>
      </w:r>
      <w:r w:rsidR="003D3093">
        <w:t>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3D3093" w:rsidRDefault="003D3093" w:rsidP="00140DC8">
      <w:pPr>
        <w:autoSpaceDE w:val="0"/>
        <w:autoSpaceDN w:val="0"/>
        <w:adjustRightInd w:val="0"/>
        <w:ind w:firstLine="851"/>
        <w:jc w:val="both"/>
      </w:pPr>
      <w:r>
        <w:t>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СанПиН 2.2.1/2.1.1.1200-03.</w:t>
      </w:r>
    </w:p>
    <w:p w:rsidR="003D3093" w:rsidRDefault="00140DC8" w:rsidP="00140DC8">
      <w:pPr>
        <w:autoSpaceDE w:val="0"/>
        <w:autoSpaceDN w:val="0"/>
        <w:adjustRightInd w:val="0"/>
        <w:ind w:firstLine="851"/>
        <w:jc w:val="both"/>
      </w:pPr>
      <w:r>
        <w:t>8.3.4.</w:t>
      </w:r>
      <w:r w:rsidR="003D3093">
        <w:t>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3D3093" w:rsidRDefault="00140DC8" w:rsidP="00140DC8">
      <w:pPr>
        <w:autoSpaceDE w:val="0"/>
        <w:autoSpaceDN w:val="0"/>
        <w:adjustRightInd w:val="0"/>
        <w:ind w:firstLine="851"/>
        <w:jc w:val="both"/>
      </w:pPr>
      <w:r>
        <w:t>8.3.5.</w:t>
      </w:r>
      <w:r w:rsidR="003D3093">
        <w:t>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3D3093" w:rsidRDefault="003D3093" w:rsidP="00140DC8">
      <w:pPr>
        <w:autoSpaceDE w:val="0"/>
        <w:autoSpaceDN w:val="0"/>
        <w:adjustRightInd w:val="0"/>
        <w:ind w:firstLine="851"/>
        <w:jc w:val="both"/>
      </w:pPr>
      <w: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3D3093" w:rsidRDefault="003D3093" w:rsidP="00140DC8">
      <w:pPr>
        <w:autoSpaceDE w:val="0"/>
        <w:autoSpaceDN w:val="0"/>
        <w:adjustRightInd w:val="0"/>
        <w:ind w:firstLine="851"/>
        <w:jc w:val="both"/>
      </w:pPr>
      <w:r>
        <w:t>Запрещается проектирование и размещение объектов, если в составе выбросов присутствуют вещества, не имеющие утвержденных ПДК или ОБУВ.</w:t>
      </w:r>
    </w:p>
    <w:p w:rsidR="003D3093" w:rsidRDefault="00140DC8" w:rsidP="00140DC8">
      <w:pPr>
        <w:autoSpaceDE w:val="0"/>
        <w:autoSpaceDN w:val="0"/>
        <w:adjustRightInd w:val="0"/>
        <w:ind w:firstLine="851"/>
        <w:jc w:val="both"/>
      </w:pPr>
      <w:r>
        <w:t>8.3.6.</w:t>
      </w:r>
      <w:r w:rsidR="003D3093">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3D3093" w:rsidRDefault="003D3093" w:rsidP="00140DC8">
      <w:pPr>
        <w:autoSpaceDE w:val="0"/>
        <w:autoSpaceDN w:val="0"/>
        <w:adjustRightInd w:val="0"/>
        <w:ind w:firstLine="851"/>
        <w:jc w:val="both"/>
      </w:pPr>
      <w:r>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раздела 3 "Производственная территория" настоящих </w:t>
      </w:r>
      <w:r w:rsidR="003A0022">
        <w:t>Местных н</w:t>
      </w:r>
      <w:r>
        <w:t>ормативов.</w:t>
      </w:r>
    </w:p>
    <w:p w:rsidR="003D3093" w:rsidRDefault="003D3093" w:rsidP="00140DC8">
      <w:pPr>
        <w:autoSpaceDE w:val="0"/>
        <w:autoSpaceDN w:val="0"/>
        <w:adjustRightInd w:val="0"/>
        <w:ind w:firstLine="851"/>
        <w:jc w:val="both"/>
      </w:pPr>
      <w: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3D3093" w:rsidRDefault="00140DC8" w:rsidP="00140DC8">
      <w:pPr>
        <w:autoSpaceDE w:val="0"/>
        <w:autoSpaceDN w:val="0"/>
        <w:adjustRightInd w:val="0"/>
        <w:ind w:firstLine="851"/>
        <w:jc w:val="both"/>
      </w:pPr>
      <w:r>
        <w:lastRenderedPageBreak/>
        <w:t>8.3.7.</w:t>
      </w:r>
      <w:r w:rsidR="003D3093">
        <w:t>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таблицей 95.</w:t>
      </w:r>
    </w:p>
    <w:p w:rsidR="003D3093" w:rsidRDefault="003D3093" w:rsidP="00140DC8">
      <w:pPr>
        <w:autoSpaceDE w:val="0"/>
        <w:autoSpaceDN w:val="0"/>
        <w:adjustRightInd w:val="0"/>
        <w:ind w:firstLine="851"/>
        <w:jc w:val="both"/>
      </w:pPr>
    </w:p>
    <w:p w:rsidR="003D3093" w:rsidRDefault="003D3093">
      <w:pPr>
        <w:autoSpaceDE w:val="0"/>
        <w:autoSpaceDN w:val="0"/>
        <w:adjustRightInd w:val="0"/>
        <w:jc w:val="right"/>
        <w:outlineLvl w:val="3"/>
      </w:pPr>
      <w:r>
        <w:t>Таблица 95</w:t>
      </w:r>
    </w:p>
    <w:p w:rsidR="003D3093" w:rsidRDefault="003D3093">
      <w:pPr>
        <w:autoSpaceDE w:val="0"/>
        <w:autoSpaceDN w:val="0"/>
        <w:adjustRightInd w:val="0"/>
        <w:jc w:val="right"/>
      </w:pPr>
    </w:p>
    <w:p w:rsidR="003D3093" w:rsidRDefault="003D3093">
      <w:pPr>
        <w:autoSpaceDE w:val="0"/>
        <w:autoSpaceDN w:val="0"/>
        <w:adjustRightInd w:val="0"/>
        <w:jc w:val="right"/>
        <w:sectPr w:rsidR="003D3093" w:rsidSect="00190273">
          <w:pgSz w:w="11905" w:h="16838" w:code="9"/>
          <w:pgMar w:top="1134" w:right="567" w:bottom="1134" w:left="1701" w:header="720" w:footer="720" w:gutter="0"/>
          <w:cols w:space="720"/>
        </w:sectPr>
      </w:pPr>
    </w:p>
    <w:p w:rsidR="003D3093" w:rsidRDefault="003D3093">
      <w:pPr>
        <w:autoSpaceDE w:val="0"/>
        <w:autoSpaceDN w:val="0"/>
        <w:adjustRightInd w:val="0"/>
        <w:jc w:val="right"/>
      </w:pPr>
    </w:p>
    <w:tbl>
      <w:tblPr>
        <w:tblW w:w="14445" w:type="dxa"/>
        <w:tblInd w:w="636" w:type="dxa"/>
        <w:tblLayout w:type="fixed"/>
        <w:tblCellMar>
          <w:left w:w="70" w:type="dxa"/>
          <w:right w:w="70" w:type="dxa"/>
        </w:tblCellMar>
        <w:tblLook w:val="0000" w:firstRow="0" w:lastRow="0" w:firstColumn="0" w:lastColumn="0" w:noHBand="0" w:noVBand="0"/>
      </w:tblPr>
      <w:tblGrid>
        <w:gridCol w:w="2160"/>
        <w:gridCol w:w="2025"/>
        <w:gridCol w:w="1350"/>
        <w:gridCol w:w="2025"/>
        <w:gridCol w:w="1215"/>
        <w:gridCol w:w="1485"/>
        <w:gridCol w:w="1755"/>
        <w:gridCol w:w="2430"/>
      </w:tblGrid>
      <w:tr w:rsidR="003D3093" w:rsidTr="00140DC8">
        <w:trPr>
          <w:cantSplit/>
          <w:trHeight w:val="240"/>
        </w:trPr>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Потенциал   </w:t>
            </w:r>
            <w:r>
              <w:rPr>
                <w:rFonts w:ascii="Times New Roman" w:hAnsi="Times New Roman" w:cs="Times New Roman"/>
                <w:sz w:val="24"/>
                <w:szCs w:val="24"/>
              </w:rPr>
              <w:br/>
              <w:t xml:space="preserve">загрязнения  </w:t>
            </w:r>
            <w:r>
              <w:rPr>
                <w:rFonts w:ascii="Times New Roman" w:hAnsi="Times New Roman" w:cs="Times New Roman"/>
                <w:sz w:val="24"/>
                <w:szCs w:val="24"/>
              </w:rPr>
              <w:br/>
              <w:t>атмосферы (ПЗА)</w:t>
            </w:r>
          </w:p>
        </w:tc>
        <w:tc>
          <w:tcPr>
            <w:tcW w:w="540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Приземные инверсии           </w:t>
            </w:r>
          </w:p>
        </w:tc>
        <w:tc>
          <w:tcPr>
            <w:tcW w:w="270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Повторяемость,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Высота слоя </w:t>
            </w:r>
            <w:r>
              <w:rPr>
                <w:rFonts w:ascii="Times New Roman" w:hAnsi="Times New Roman" w:cs="Times New Roman"/>
                <w:sz w:val="24"/>
                <w:szCs w:val="24"/>
              </w:rPr>
              <w:br/>
              <w:t>перемещения,</w:t>
            </w:r>
            <w:r>
              <w:rPr>
                <w:rFonts w:ascii="Times New Roman" w:hAnsi="Times New Roman" w:cs="Times New Roman"/>
                <w:sz w:val="24"/>
                <w:szCs w:val="24"/>
              </w:rPr>
              <w:br/>
              <w:t xml:space="preserve">км     </w:t>
            </w:r>
          </w:p>
        </w:tc>
        <w:tc>
          <w:tcPr>
            <w:tcW w:w="243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Продолжительность</w:t>
            </w:r>
            <w:r>
              <w:rPr>
                <w:rFonts w:ascii="Times New Roman" w:hAnsi="Times New Roman" w:cs="Times New Roman"/>
                <w:sz w:val="24"/>
                <w:szCs w:val="24"/>
              </w:rPr>
              <w:br/>
              <w:t xml:space="preserve">тумана, часов в </w:t>
            </w:r>
            <w:r>
              <w:rPr>
                <w:rFonts w:ascii="Times New Roman" w:hAnsi="Times New Roman" w:cs="Times New Roman"/>
                <w:sz w:val="24"/>
                <w:szCs w:val="24"/>
              </w:rPr>
              <w:br/>
              <w:t xml:space="preserve">год       </w:t>
            </w:r>
          </w:p>
        </w:tc>
      </w:tr>
      <w:tr w:rsidR="003D3093" w:rsidTr="00140DC8">
        <w:trPr>
          <w:cantSplit/>
          <w:trHeight w:val="960"/>
        </w:trPr>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Повторяемость,</w:t>
            </w:r>
            <w:r>
              <w:rPr>
                <w:rFonts w:ascii="Times New Roman" w:hAnsi="Times New Roman" w:cs="Times New Roman"/>
                <w:sz w:val="24"/>
                <w:szCs w:val="24"/>
              </w:rPr>
              <w:br/>
              <w:t xml:space="preserve">%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мощность,</w:t>
            </w:r>
            <w:r>
              <w:rPr>
                <w:rFonts w:ascii="Times New Roman" w:hAnsi="Times New Roman" w:cs="Times New Roman"/>
                <w:sz w:val="24"/>
                <w:szCs w:val="24"/>
              </w:rPr>
              <w:br/>
              <w:t xml:space="preserve">км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интенсивность,</w:t>
            </w:r>
            <w:r>
              <w:rPr>
                <w:rFonts w:ascii="Times New Roman" w:hAnsi="Times New Roman" w:cs="Times New Roman"/>
                <w:sz w:val="24"/>
                <w:szCs w:val="24"/>
              </w:rPr>
              <w:br/>
              <w:t xml:space="preserve">С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скорость</w:t>
            </w:r>
            <w:r>
              <w:rPr>
                <w:rFonts w:ascii="Times New Roman" w:hAnsi="Times New Roman" w:cs="Times New Roman"/>
                <w:sz w:val="24"/>
                <w:szCs w:val="24"/>
              </w:rPr>
              <w:br/>
              <w:t xml:space="preserve">ветра  </w:t>
            </w:r>
            <w:r>
              <w:rPr>
                <w:rFonts w:ascii="Times New Roman" w:hAnsi="Times New Roman" w:cs="Times New Roman"/>
                <w:sz w:val="24"/>
                <w:szCs w:val="24"/>
              </w:rPr>
              <w:br/>
              <w:t xml:space="preserve">0 - 1  </w:t>
            </w:r>
            <w:r>
              <w:rPr>
                <w:rFonts w:ascii="Times New Roman" w:hAnsi="Times New Roman" w:cs="Times New Roman"/>
                <w:sz w:val="24"/>
                <w:szCs w:val="24"/>
              </w:rPr>
              <w:br/>
              <w:t xml:space="preserve">м/сек.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w:t>
            </w:r>
            <w:r>
              <w:rPr>
                <w:rFonts w:ascii="Times New Roman" w:hAnsi="Times New Roman" w:cs="Times New Roman"/>
                <w:sz w:val="24"/>
                <w:szCs w:val="24"/>
              </w:rPr>
              <w:br/>
              <w:t xml:space="preserve">числе   </w:t>
            </w:r>
            <w:r>
              <w:rPr>
                <w:rFonts w:ascii="Times New Roman" w:hAnsi="Times New Roman" w:cs="Times New Roman"/>
                <w:sz w:val="24"/>
                <w:szCs w:val="24"/>
              </w:rPr>
              <w:br/>
              <w:t>непрерывно</w:t>
            </w:r>
            <w:r>
              <w:rPr>
                <w:rFonts w:ascii="Times New Roman" w:hAnsi="Times New Roman" w:cs="Times New Roman"/>
                <w:sz w:val="24"/>
                <w:szCs w:val="24"/>
              </w:rPr>
              <w:br/>
              <w:t xml:space="preserve">подряд  </w:t>
            </w:r>
            <w:r>
              <w:rPr>
                <w:rFonts w:ascii="Times New Roman" w:hAnsi="Times New Roman" w:cs="Times New Roman"/>
                <w:sz w:val="24"/>
                <w:szCs w:val="24"/>
              </w:rPr>
              <w:br/>
              <w:t xml:space="preserve">дней   </w:t>
            </w:r>
            <w:r>
              <w:rPr>
                <w:rFonts w:ascii="Times New Roman" w:hAnsi="Times New Roman" w:cs="Times New Roman"/>
                <w:sz w:val="24"/>
                <w:szCs w:val="24"/>
              </w:rPr>
              <w:br/>
              <w:t xml:space="preserve">застоя  </w:t>
            </w:r>
            <w:r>
              <w:rPr>
                <w:rFonts w:ascii="Times New Roman" w:hAnsi="Times New Roman" w:cs="Times New Roman"/>
                <w:sz w:val="24"/>
                <w:szCs w:val="24"/>
              </w:rPr>
              <w:br/>
              <w:t xml:space="preserve">воздуха  </w:t>
            </w: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140DC8">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Низкий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20 - 30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0,3 - 0,4</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2 - 3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10 - 20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5 - 10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0,7 - 0,8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80 - 350         </w:t>
            </w:r>
          </w:p>
        </w:tc>
      </w:tr>
      <w:tr w:rsidR="003D3093" w:rsidTr="00140DC8">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Умеренный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30 - 40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0,4 - 0,5</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3 - 5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20 - 30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7 - 12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0,8 - 1,0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100 - 550        </w:t>
            </w:r>
          </w:p>
        </w:tc>
      </w:tr>
      <w:tr w:rsidR="003D3093" w:rsidTr="00140DC8">
        <w:trPr>
          <w:cantSplit/>
          <w:trHeight w:val="36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Повышенный:    </w:t>
            </w:r>
            <w:r>
              <w:rPr>
                <w:rFonts w:ascii="Times New Roman" w:hAnsi="Times New Roman" w:cs="Times New Roman"/>
                <w:sz w:val="24"/>
                <w:szCs w:val="24"/>
              </w:rPr>
              <w:br/>
              <w:t>континентальный</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30 - 45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0,3 - 0,6</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2 - 6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20 - 40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3 - 18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0,7 - 1,0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100 - 600        </w:t>
            </w:r>
          </w:p>
        </w:tc>
      </w:tr>
      <w:tr w:rsidR="003D3093" w:rsidTr="00140DC8">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приморский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30 - 5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0,3 - 0,7</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2 - 6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10 - 30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10 - 25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0,4 - 1,1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100 - 600        </w:t>
            </w:r>
          </w:p>
        </w:tc>
      </w:tr>
      <w:tr w:rsidR="003D3093" w:rsidTr="00140DC8">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высокий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40 - 60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0,3 - 0,7</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3 - 6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30 - 60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10 - 30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0,7 - 1,6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50 - 200         </w:t>
            </w:r>
          </w:p>
        </w:tc>
      </w:tr>
      <w:tr w:rsidR="003D3093" w:rsidTr="00140DC8">
        <w:trPr>
          <w:cantSplit/>
          <w:trHeight w:val="240"/>
        </w:trPr>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очень высокий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40 - 60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0,3 - 0,9</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3 - 10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50 - 70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20 - 45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0,8 - 1,6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10 - 600         </w:t>
            </w: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sectPr w:rsidR="003D3093" w:rsidSect="00140DC8">
          <w:pgSz w:w="16838" w:h="11905" w:orient="landscape" w:code="9"/>
          <w:pgMar w:top="1701" w:right="1134" w:bottom="567" w:left="1134" w:header="720" w:footer="720" w:gutter="0"/>
          <w:cols w:space="720"/>
          <w:docGrid w:linePitch="326"/>
        </w:sectPr>
      </w:pPr>
    </w:p>
    <w:p w:rsidR="003D3093" w:rsidRDefault="003D3093">
      <w:pPr>
        <w:autoSpaceDE w:val="0"/>
        <w:autoSpaceDN w:val="0"/>
        <w:adjustRightInd w:val="0"/>
        <w:ind w:firstLine="540"/>
        <w:jc w:val="both"/>
      </w:pPr>
    </w:p>
    <w:p w:rsidR="003D3093" w:rsidRDefault="00140DC8" w:rsidP="00140DC8">
      <w:pPr>
        <w:autoSpaceDE w:val="0"/>
        <w:autoSpaceDN w:val="0"/>
        <w:adjustRightInd w:val="0"/>
        <w:ind w:firstLine="851"/>
        <w:jc w:val="both"/>
      </w:pPr>
      <w:r>
        <w:t>8.3.8.</w:t>
      </w:r>
      <w:r w:rsidR="003D3093">
        <w:t>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3D3093" w:rsidRDefault="003D3093" w:rsidP="00140DC8">
      <w:pPr>
        <w:autoSpaceDE w:val="0"/>
        <w:autoSpaceDN w:val="0"/>
        <w:adjustRightInd w:val="0"/>
        <w:ind w:firstLine="851"/>
        <w:jc w:val="both"/>
      </w:pPr>
      <w:r>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rsidR="003D3093" w:rsidRDefault="00140DC8" w:rsidP="00140DC8">
      <w:pPr>
        <w:autoSpaceDE w:val="0"/>
        <w:autoSpaceDN w:val="0"/>
        <w:adjustRightInd w:val="0"/>
        <w:ind w:firstLine="851"/>
        <w:jc w:val="both"/>
      </w:pPr>
      <w:r>
        <w:t>8.3.9.</w:t>
      </w:r>
      <w:r w:rsidR="003D3093">
        <w:t>Для защиты атмосферного воздуха от загрязнений следует предусматривать:</w:t>
      </w:r>
    </w:p>
    <w:p w:rsidR="003D3093" w:rsidRDefault="003D3093" w:rsidP="00140DC8">
      <w:pPr>
        <w:autoSpaceDE w:val="0"/>
        <w:autoSpaceDN w:val="0"/>
        <w:adjustRightInd w:val="0"/>
        <w:ind w:firstLine="851"/>
        <w:jc w:val="both"/>
      </w:pPr>
      <w:r>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3D3093" w:rsidRDefault="003D3093" w:rsidP="00140DC8">
      <w:pPr>
        <w:autoSpaceDE w:val="0"/>
        <w:autoSpaceDN w:val="0"/>
        <w:adjustRightInd w:val="0"/>
        <w:ind w:firstLine="851"/>
        <w:jc w:val="both"/>
      </w:pPr>
      <w:r>
        <w:t xml:space="preserve">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w:t>
      </w:r>
      <w:proofErr w:type="spellStart"/>
      <w:r>
        <w:t>межмагистральных</w:t>
      </w:r>
      <w:proofErr w:type="spellEnd"/>
      <w:r>
        <w:t xml:space="preserve"> и </w:t>
      </w:r>
      <w:proofErr w:type="spellStart"/>
      <w:r>
        <w:t>внутридворовых</w:t>
      </w:r>
      <w:proofErr w:type="spellEnd"/>
      <w:r>
        <w:t xml:space="preserve"> территорий;</w:t>
      </w:r>
    </w:p>
    <w:p w:rsidR="003D3093" w:rsidRDefault="003D3093" w:rsidP="00140DC8">
      <w:pPr>
        <w:autoSpaceDE w:val="0"/>
        <w:autoSpaceDN w:val="0"/>
        <w:adjustRightInd w:val="0"/>
        <w:ind w:firstLine="851"/>
        <w:jc w:val="both"/>
      </w:pPr>
      <w:r>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3D3093" w:rsidRDefault="003D3093" w:rsidP="00140DC8">
      <w:pPr>
        <w:autoSpaceDE w:val="0"/>
        <w:autoSpaceDN w:val="0"/>
        <w:adjustRightInd w:val="0"/>
        <w:ind w:firstLine="851"/>
        <w:jc w:val="both"/>
      </w:pPr>
      <w:r>
        <w:t>использование нетрадиционных источников энергии;</w:t>
      </w:r>
    </w:p>
    <w:p w:rsidR="003D3093" w:rsidRDefault="003D3093" w:rsidP="00140DC8">
      <w:pPr>
        <w:autoSpaceDE w:val="0"/>
        <w:autoSpaceDN w:val="0"/>
        <w:adjustRightInd w:val="0"/>
        <w:ind w:firstLine="851"/>
        <w:jc w:val="both"/>
      </w:pPr>
      <w:r>
        <w:t>ликвидацию неорганизованных источников загрязнения;</w:t>
      </w:r>
    </w:p>
    <w:p w:rsidR="003D3093" w:rsidRDefault="003D3093" w:rsidP="00140DC8">
      <w:pPr>
        <w:autoSpaceDE w:val="0"/>
        <w:autoSpaceDN w:val="0"/>
        <w:adjustRightInd w:val="0"/>
        <w:ind w:firstLine="851"/>
        <w:jc w:val="both"/>
      </w:pPr>
      <w:r>
        <w:t>тушение горящих породных отвалов, предотвращение их возгорания.</w:t>
      </w:r>
    </w:p>
    <w:p w:rsidR="003D3093" w:rsidRDefault="003D3093" w:rsidP="00140DC8">
      <w:pPr>
        <w:autoSpaceDE w:val="0"/>
        <w:autoSpaceDN w:val="0"/>
        <w:adjustRightInd w:val="0"/>
        <w:ind w:firstLine="851"/>
        <w:jc w:val="center"/>
      </w:pPr>
    </w:p>
    <w:p w:rsidR="003D3093" w:rsidRDefault="00140DC8">
      <w:pPr>
        <w:autoSpaceDE w:val="0"/>
        <w:autoSpaceDN w:val="0"/>
        <w:adjustRightInd w:val="0"/>
        <w:jc w:val="center"/>
        <w:outlineLvl w:val="2"/>
      </w:pPr>
      <w:r>
        <w:t>8.4.</w:t>
      </w:r>
      <w:r w:rsidR="003D3093">
        <w:t>Охрана водных объектов</w:t>
      </w:r>
    </w:p>
    <w:p w:rsidR="003D3093" w:rsidRDefault="003D3093">
      <w:pPr>
        <w:autoSpaceDE w:val="0"/>
        <w:autoSpaceDN w:val="0"/>
        <w:adjustRightInd w:val="0"/>
        <w:jc w:val="center"/>
      </w:pPr>
    </w:p>
    <w:p w:rsidR="003D3093" w:rsidRDefault="00140DC8" w:rsidP="00140DC8">
      <w:pPr>
        <w:autoSpaceDE w:val="0"/>
        <w:autoSpaceDN w:val="0"/>
        <w:adjustRightInd w:val="0"/>
        <w:ind w:firstLine="851"/>
        <w:jc w:val="both"/>
      </w:pPr>
      <w:r>
        <w:t>8.4.1.</w:t>
      </w:r>
      <w:r w:rsidR="003D3093">
        <w:t>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3D3093" w:rsidRDefault="00140DC8" w:rsidP="00140DC8">
      <w:pPr>
        <w:autoSpaceDE w:val="0"/>
        <w:autoSpaceDN w:val="0"/>
        <w:adjustRightInd w:val="0"/>
        <w:ind w:firstLine="851"/>
        <w:jc w:val="both"/>
      </w:pPr>
      <w:r>
        <w:t>8.4.2.</w:t>
      </w:r>
      <w:r w:rsidR="003D3093">
        <w:t>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p w:rsidR="003D3093" w:rsidRDefault="003D3093" w:rsidP="00140DC8">
      <w:pPr>
        <w:autoSpaceDE w:val="0"/>
        <w:autoSpaceDN w:val="0"/>
        <w:adjustRightInd w:val="0"/>
        <w:ind w:firstLine="851"/>
        <w:jc w:val="both"/>
      </w:pPr>
      <w:r>
        <w:t xml:space="preserve">Концентрации загрязняющих веществ в водных объектах, используемых для хозяйственно-питьевого назначения, отдыха населения и в </w:t>
      </w:r>
      <w:proofErr w:type="spellStart"/>
      <w:r>
        <w:t>рыбохозяйственных</w:t>
      </w:r>
      <w:proofErr w:type="spellEnd"/>
      <w:r>
        <w:t xml:space="preserve"> целях должны соответствовать установленным требованиям (ГН 2.1.5.1315-03)</w:t>
      </w:r>
    </w:p>
    <w:p w:rsidR="003D3093" w:rsidRDefault="00140DC8" w:rsidP="00140DC8">
      <w:pPr>
        <w:autoSpaceDE w:val="0"/>
        <w:autoSpaceDN w:val="0"/>
        <w:adjustRightInd w:val="0"/>
        <w:ind w:firstLine="851"/>
        <w:jc w:val="both"/>
      </w:pPr>
      <w:r>
        <w:t>8.4.3.</w:t>
      </w:r>
      <w:r w:rsidR="003D3093">
        <w:t>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rsidR="003D3093" w:rsidRDefault="00140DC8" w:rsidP="00140DC8">
      <w:pPr>
        <w:autoSpaceDE w:val="0"/>
        <w:autoSpaceDN w:val="0"/>
        <w:adjustRightInd w:val="0"/>
        <w:ind w:firstLine="851"/>
        <w:jc w:val="both"/>
      </w:pPr>
      <w:r>
        <w:t>8.4.4.</w:t>
      </w:r>
      <w:r w:rsidR="003D3093">
        <w:t>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3D3093" w:rsidRDefault="003D3093" w:rsidP="00140DC8">
      <w:pPr>
        <w:autoSpaceDE w:val="0"/>
        <w:autoSpaceDN w:val="0"/>
        <w:adjustRightInd w:val="0"/>
        <w:ind w:firstLine="851"/>
        <w:jc w:val="both"/>
      </w:pPr>
      <w:r>
        <w:t>8.4.5.При размещении сельскохозяйственных предприятий вблизи водоемов следует предусматривать незастроенную прибрежную полосу шириной не менее 40 м.</w:t>
      </w:r>
    </w:p>
    <w:p w:rsidR="003D3093" w:rsidRDefault="003D3093" w:rsidP="00140DC8">
      <w:pPr>
        <w:autoSpaceDE w:val="0"/>
        <w:autoSpaceDN w:val="0"/>
        <w:adjustRightInd w:val="0"/>
        <w:ind w:firstLine="851"/>
        <w:jc w:val="both"/>
      </w:pPr>
      <w:r>
        <w:t xml:space="preserve">Склады минеральных удобрений и химических средств защиты растений следует располагать на расстоянии не менее 2 км от </w:t>
      </w:r>
      <w:proofErr w:type="spellStart"/>
      <w:r>
        <w:t>рыбохозяйственных</w:t>
      </w:r>
      <w:proofErr w:type="spellEnd"/>
      <w:r>
        <w:t xml:space="preserve"> водоемов. При необходимости допускается уменьшать указанные расстояния при согласовании с органами, осуществляющими охрану рыбных запасов.</w:t>
      </w:r>
    </w:p>
    <w:p w:rsidR="003D3093" w:rsidRDefault="00140DC8" w:rsidP="00140DC8">
      <w:pPr>
        <w:autoSpaceDE w:val="0"/>
        <w:autoSpaceDN w:val="0"/>
        <w:adjustRightInd w:val="0"/>
        <w:ind w:firstLine="851"/>
        <w:jc w:val="both"/>
      </w:pPr>
      <w:r>
        <w:t>8.4.6.</w:t>
      </w:r>
      <w:r w:rsidR="003D3093">
        <w:t>В целях охраны поверхностных вод от загрязнения не допускается:</w:t>
      </w:r>
    </w:p>
    <w:p w:rsidR="003D3093" w:rsidRDefault="003D3093" w:rsidP="00140DC8">
      <w:pPr>
        <w:autoSpaceDE w:val="0"/>
        <w:autoSpaceDN w:val="0"/>
        <w:adjustRightInd w:val="0"/>
        <w:ind w:firstLine="851"/>
        <w:jc w:val="both"/>
      </w:pPr>
      <w:r>
        <w:lastRenderedPageBreak/>
        <w:t>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3D3093" w:rsidRDefault="003D3093" w:rsidP="00140DC8">
      <w:pPr>
        <w:autoSpaceDE w:val="0"/>
        <w:autoSpaceDN w:val="0"/>
        <w:adjustRightInd w:val="0"/>
        <w:ind w:firstLine="851"/>
        <w:jc w:val="both"/>
      </w:pPr>
      <w:r>
        <w:t>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3D3093" w:rsidRDefault="003D3093" w:rsidP="00140DC8">
      <w:pPr>
        <w:autoSpaceDE w:val="0"/>
        <w:autoSpaceDN w:val="0"/>
        <w:adjustRightInd w:val="0"/>
        <w:ind w:firstLine="851"/>
        <w:jc w:val="both"/>
      </w:pPr>
      <w:r>
        <w:t>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w:t>
      </w:r>
    </w:p>
    <w:p w:rsidR="003D3093" w:rsidRDefault="003D3093" w:rsidP="00140DC8">
      <w:pPr>
        <w:autoSpaceDE w:val="0"/>
        <w:autoSpaceDN w:val="0"/>
        <w:adjustRightInd w:val="0"/>
        <w:ind w:firstLine="851"/>
        <w:jc w:val="both"/>
      </w:pPr>
      <w:r>
        <w:t>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3D3093" w:rsidRDefault="003D3093" w:rsidP="00140DC8">
      <w:pPr>
        <w:autoSpaceDE w:val="0"/>
        <w:autoSpaceDN w:val="0"/>
        <w:adjustRightInd w:val="0"/>
        <w:ind w:firstLine="851"/>
        <w:jc w:val="both"/>
      </w:pPr>
      <w:r>
        <w:t>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3D3093" w:rsidRDefault="003D3093" w:rsidP="00140DC8">
      <w:pPr>
        <w:autoSpaceDE w:val="0"/>
        <w:autoSpaceDN w:val="0"/>
        <w:adjustRightInd w:val="0"/>
        <w:ind w:firstLine="851"/>
        <w:jc w:val="both"/>
      </w:pPr>
      <w:r>
        <w:t xml:space="preserve">утечка от </w:t>
      </w:r>
      <w:proofErr w:type="spellStart"/>
      <w:r>
        <w:t>нефте</w:t>
      </w:r>
      <w:proofErr w:type="spellEnd"/>
      <w:r>
        <w:t xml:space="preserve">- и продуктопроводов, нефтепромыслов, а также сброс мусора, неочищенных сточных, </w:t>
      </w:r>
      <w:proofErr w:type="spellStart"/>
      <w:r>
        <w:t>подсланевых</w:t>
      </w:r>
      <w:proofErr w:type="spellEnd"/>
      <w:r>
        <w:t>, балластных вод и утечка других веществ с плавучих средств водного транспорта.</w:t>
      </w:r>
    </w:p>
    <w:p w:rsidR="003D3093" w:rsidRDefault="00140DC8" w:rsidP="00140DC8">
      <w:pPr>
        <w:autoSpaceDE w:val="0"/>
        <w:autoSpaceDN w:val="0"/>
        <w:adjustRightInd w:val="0"/>
        <w:ind w:firstLine="851"/>
        <w:jc w:val="both"/>
      </w:pPr>
      <w:r>
        <w:t>8.4.7.</w:t>
      </w:r>
      <w:r w:rsidR="003D3093">
        <w:t>Сброс производственных, сельскохозяйственных, сточных вод, а также организованный сброс ливневых сточных вод не допускается:</w:t>
      </w:r>
    </w:p>
    <w:p w:rsidR="003D3093" w:rsidRDefault="003D3093" w:rsidP="00140DC8">
      <w:pPr>
        <w:autoSpaceDE w:val="0"/>
        <w:autoSpaceDN w:val="0"/>
        <w:adjustRightInd w:val="0"/>
        <w:ind w:firstLine="851"/>
        <w:jc w:val="both"/>
      </w:pPr>
      <w:r>
        <w:t>в пределах первого пояса зон санитарной охраны источников хозяйственно-питьевого водоснабжения;</w:t>
      </w:r>
    </w:p>
    <w:p w:rsidR="003D3093" w:rsidRDefault="003D3093" w:rsidP="00140DC8">
      <w:pPr>
        <w:autoSpaceDE w:val="0"/>
        <w:autoSpaceDN w:val="0"/>
        <w:adjustRightInd w:val="0"/>
        <w:ind w:firstLine="851"/>
        <w:jc w:val="both"/>
      </w:pPr>
      <w:r>
        <w:t>в черте населенных пунктов;</w:t>
      </w:r>
    </w:p>
    <w:p w:rsidR="003D3093" w:rsidRDefault="003D3093" w:rsidP="00140DC8">
      <w:pPr>
        <w:autoSpaceDE w:val="0"/>
        <w:autoSpaceDN w:val="0"/>
        <w:adjustRightInd w:val="0"/>
        <w:ind w:firstLine="851"/>
        <w:jc w:val="both"/>
      </w:pPr>
      <w:r>
        <w:t>в пределах первого и второго поясов округов санитарной охраны курортов, в местах туризма, спорта и массового отдыха населения;</w:t>
      </w:r>
    </w:p>
    <w:p w:rsidR="003D3093" w:rsidRDefault="003D3093" w:rsidP="00140DC8">
      <w:pPr>
        <w:autoSpaceDE w:val="0"/>
        <w:autoSpaceDN w:val="0"/>
        <w:adjustRightInd w:val="0"/>
        <w:ind w:firstLine="851"/>
        <w:jc w:val="both"/>
      </w:pPr>
      <w:r>
        <w:t>в водные объекты, содержащие природные лечебные ресурсы;</w:t>
      </w:r>
    </w:p>
    <w:p w:rsidR="003D3093" w:rsidRDefault="003D3093" w:rsidP="00140DC8">
      <w:pPr>
        <w:autoSpaceDE w:val="0"/>
        <w:autoSpaceDN w:val="0"/>
        <w:adjustRightInd w:val="0"/>
        <w:ind w:firstLine="851"/>
        <w:jc w:val="both"/>
      </w:pPr>
      <w: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3D3093" w:rsidRDefault="003D3093" w:rsidP="00140DC8">
      <w:pPr>
        <w:autoSpaceDE w:val="0"/>
        <w:autoSpaceDN w:val="0"/>
        <w:adjustRightInd w:val="0"/>
        <w:ind w:firstLine="851"/>
        <w:jc w:val="both"/>
      </w:pPr>
      <w: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3D3093" w:rsidRDefault="00140DC8" w:rsidP="00140DC8">
      <w:pPr>
        <w:autoSpaceDE w:val="0"/>
        <w:autoSpaceDN w:val="0"/>
        <w:adjustRightInd w:val="0"/>
        <w:ind w:firstLine="851"/>
        <w:jc w:val="both"/>
      </w:pPr>
      <w:r>
        <w:t>8.4.8.</w:t>
      </w:r>
      <w:r w:rsidR="003D3093">
        <w:t>Мероприятия по защите поверхностных вод от загрязнения разрабатываются в каждом конкретном случае и предусматривают:</w:t>
      </w:r>
    </w:p>
    <w:p w:rsidR="003D3093" w:rsidRDefault="003D3093" w:rsidP="00140DC8">
      <w:pPr>
        <w:autoSpaceDE w:val="0"/>
        <w:autoSpaceDN w:val="0"/>
        <w:adjustRightInd w:val="0"/>
        <w:ind w:firstLine="851"/>
        <w:jc w:val="both"/>
      </w:pPr>
      <w:r>
        <w:t xml:space="preserve">устройство прибрежных </w:t>
      </w:r>
      <w:proofErr w:type="spellStart"/>
      <w:r>
        <w:t>водоохранных</w:t>
      </w:r>
      <w:proofErr w:type="spellEnd"/>
      <w:r>
        <w:t xml:space="preserve"> зон и защитных полос (в соответствии с требованиями подраздела 5.3 "Земли природоохранного назначения" настоящих </w:t>
      </w:r>
      <w:r w:rsidR="003A0022">
        <w:t>Местных н</w:t>
      </w:r>
      <w:r>
        <w:t xml:space="preserve">ормативов), зон санитарной охраны источников водоснабжения и водопроводов питьевого назначения (в соответствии с требованиями пункта 3.4.1 "Водоснабжение" и приложения 10 к настоящим </w:t>
      </w:r>
      <w:r w:rsidR="003A0022">
        <w:t>Местным н</w:t>
      </w:r>
      <w:r>
        <w:t>ормативам), а также контроль за соблюдением установленного режима использования указанных зон;</w:t>
      </w:r>
    </w:p>
    <w:p w:rsidR="003D3093" w:rsidRDefault="003D3093" w:rsidP="00140DC8">
      <w:pPr>
        <w:autoSpaceDE w:val="0"/>
        <w:autoSpaceDN w:val="0"/>
        <w:adjustRightInd w:val="0"/>
        <w:ind w:firstLine="851"/>
        <w:jc w:val="both"/>
      </w:pPr>
      <w:r>
        <w:t>устройство и содержание в исправном состоянии сооружений для очистки сточных вод до нормативных показателей качества воды;</w:t>
      </w:r>
    </w:p>
    <w:p w:rsidR="003D3093" w:rsidRDefault="003D3093" w:rsidP="00140DC8">
      <w:pPr>
        <w:autoSpaceDE w:val="0"/>
        <w:autoSpaceDN w:val="0"/>
        <w:adjustRightInd w:val="0"/>
        <w:ind w:firstLine="851"/>
        <w:jc w:val="both"/>
      </w:pPr>
      <w:r>
        <w:t>содержание в исправном состоянии гидротехнических и других водохозяйственных сооружений и технических устройств;</w:t>
      </w:r>
    </w:p>
    <w:p w:rsidR="003D3093" w:rsidRDefault="003D3093" w:rsidP="00140DC8">
      <w:pPr>
        <w:autoSpaceDE w:val="0"/>
        <w:autoSpaceDN w:val="0"/>
        <w:adjustRightInd w:val="0"/>
        <w:ind w:firstLine="851"/>
        <w:jc w:val="both"/>
      </w:pPr>
      <w:r>
        <w:t>предотвращение аварийных сбросов неочищенных или недостаточно очищенных сточных вод;</w:t>
      </w:r>
    </w:p>
    <w:p w:rsidR="003D3093" w:rsidRDefault="003D3093" w:rsidP="00140DC8">
      <w:pPr>
        <w:autoSpaceDE w:val="0"/>
        <w:autoSpaceDN w:val="0"/>
        <w:adjustRightInd w:val="0"/>
        <w:ind w:firstLine="851"/>
        <w:jc w:val="both"/>
      </w:pPr>
      <w:r>
        <w:t xml:space="preserve">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w:t>
      </w:r>
      <w:proofErr w:type="spellStart"/>
      <w:r>
        <w:t>водоохранных</w:t>
      </w:r>
      <w:proofErr w:type="spellEnd"/>
      <w:r>
        <w:t xml:space="preserve"> зонах;</w:t>
      </w:r>
    </w:p>
    <w:p w:rsidR="003D3093" w:rsidRDefault="003D3093" w:rsidP="00140DC8">
      <w:pPr>
        <w:autoSpaceDE w:val="0"/>
        <w:autoSpaceDN w:val="0"/>
        <w:adjustRightInd w:val="0"/>
        <w:ind w:firstLine="851"/>
        <w:jc w:val="both"/>
      </w:pPr>
      <w:r>
        <w:lastRenderedPageBreak/>
        <w:t xml:space="preserve">ограничение поступления биогенных элементов для предотвращения </w:t>
      </w:r>
      <w:proofErr w:type="spellStart"/>
      <w:r>
        <w:t>евтрофирования</w:t>
      </w:r>
      <w:proofErr w:type="spellEnd"/>
      <w:r>
        <w:t xml:space="preserve"> вод, в особенности водоемов, предназначенных для централизованного хозяйственно-питьевого водоснабжения;</w:t>
      </w:r>
    </w:p>
    <w:p w:rsidR="003D3093" w:rsidRDefault="003D3093" w:rsidP="00140DC8">
      <w:pPr>
        <w:autoSpaceDE w:val="0"/>
        <w:autoSpaceDN w:val="0"/>
        <w:adjustRightInd w:val="0"/>
        <w:ind w:firstLine="851"/>
        <w:jc w:val="both"/>
      </w:pPr>
      <w:r>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3D3093" w:rsidRDefault="003D3093" w:rsidP="00140DC8">
      <w:pPr>
        <w:autoSpaceDE w:val="0"/>
        <w:autoSpaceDN w:val="0"/>
        <w:adjustRightInd w:val="0"/>
        <w:ind w:firstLine="851"/>
        <w:jc w:val="both"/>
      </w:pPr>
      <w:r>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3D3093" w:rsidRDefault="003D3093" w:rsidP="00140DC8">
      <w:pPr>
        <w:autoSpaceDE w:val="0"/>
        <w:autoSpaceDN w:val="0"/>
        <w:adjustRightInd w:val="0"/>
        <w:ind w:firstLine="851"/>
        <w:jc w:val="both"/>
      </w:pPr>
      <w:r>
        <w:t>разработку планов мероприятий и инструкции по предотвращению аварий на объектах, представляющих потенциальную угрозу загрязнения;</w:t>
      </w:r>
    </w:p>
    <w:p w:rsidR="003D3093" w:rsidRDefault="003D3093" w:rsidP="00140DC8">
      <w:pPr>
        <w:autoSpaceDE w:val="0"/>
        <w:autoSpaceDN w:val="0"/>
        <w:adjustRightInd w:val="0"/>
        <w:ind w:firstLine="851"/>
        <w:jc w:val="both"/>
      </w:pPr>
      <w:r>
        <w:t xml:space="preserve">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t>водоохранными</w:t>
      </w:r>
      <w:proofErr w:type="spellEnd"/>
      <w:r>
        <w:t xml:space="preserve"> зонами.</w:t>
      </w:r>
    </w:p>
    <w:p w:rsidR="003D3093" w:rsidRDefault="00140DC8" w:rsidP="00140DC8">
      <w:pPr>
        <w:autoSpaceDE w:val="0"/>
        <w:autoSpaceDN w:val="0"/>
        <w:adjustRightInd w:val="0"/>
        <w:ind w:firstLine="851"/>
        <w:jc w:val="both"/>
      </w:pPr>
      <w:r>
        <w:t>8.4.9.</w:t>
      </w:r>
      <w:r w:rsidR="003D3093">
        <w:t>В целях охраны подземных вод от загрязнения не допускается:</w:t>
      </w:r>
    </w:p>
    <w:p w:rsidR="003D3093" w:rsidRDefault="003D3093" w:rsidP="00140DC8">
      <w:pPr>
        <w:autoSpaceDE w:val="0"/>
        <w:autoSpaceDN w:val="0"/>
        <w:adjustRightInd w:val="0"/>
        <w:ind w:firstLine="851"/>
        <w:jc w:val="both"/>
      </w:pPr>
      <w:r>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3D3093" w:rsidRDefault="003D3093" w:rsidP="00140DC8">
      <w:pPr>
        <w:autoSpaceDE w:val="0"/>
        <w:autoSpaceDN w:val="0"/>
        <w:adjustRightInd w:val="0"/>
        <w:ind w:firstLine="851"/>
        <w:jc w:val="both"/>
      </w:pPr>
      <w: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3D3093" w:rsidRDefault="003D3093" w:rsidP="00140DC8">
      <w:pPr>
        <w:autoSpaceDE w:val="0"/>
        <w:autoSpaceDN w:val="0"/>
        <w:adjustRightInd w:val="0"/>
        <w:ind w:firstLine="851"/>
        <w:jc w:val="both"/>
      </w:pPr>
      <w:r>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3D3093" w:rsidRDefault="003D3093" w:rsidP="00140DC8">
      <w:pPr>
        <w:autoSpaceDE w:val="0"/>
        <w:autoSpaceDN w:val="0"/>
        <w:adjustRightInd w:val="0"/>
        <w:ind w:firstLine="851"/>
        <w:jc w:val="both"/>
      </w:pPr>
      <w:r>
        <w:t>отвод без очистки дренажных вод с полей и ливневых сточных вод с территорий населенных мест в овраги и балки;</w:t>
      </w:r>
    </w:p>
    <w:p w:rsidR="003D3093" w:rsidRDefault="003D3093" w:rsidP="00140DC8">
      <w:pPr>
        <w:autoSpaceDE w:val="0"/>
        <w:autoSpaceDN w:val="0"/>
        <w:adjustRightInd w:val="0"/>
        <w:ind w:firstLine="851"/>
        <w:jc w:val="both"/>
      </w:pPr>
      <w:r>
        <w:t>применение, хранение ядохимикатов и удобрений в пределах водосборов грунтовых вод, используемых при нецентрализованном водоснабжении;</w:t>
      </w:r>
    </w:p>
    <w:p w:rsidR="003D3093" w:rsidRDefault="003D3093" w:rsidP="00140DC8">
      <w:pPr>
        <w:autoSpaceDE w:val="0"/>
        <w:autoSpaceDN w:val="0"/>
        <w:adjustRightInd w:val="0"/>
        <w:ind w:firstLine="851"/>
        <w:jc w:val="both"/>
      </w:pPr>
      <w:r>
        <w:t>орошение сельскохозяйственных земель сточными водами, если это влияет или может отрицательно влиять на состояние подземных вод.</w:t>
      </w:r>
    </w:p>
    <w:p w:rsidR="003D3093" w:rsidRDefault="00140DC8" w:rsidP="00140DC8">
      <w:pPr>
        <w:autoSpaceDE w:val="0"/>
        <w:autoSpaceDN w:val="0"/>
        <w:adjustRightInd w:val="0"/>
        <w:ind w:firstLine="851"/>
        <w:jc w:val="both"/>
      </w:pPr>
      <w:r>
        <w:t>8.4.10.</w:t>
      </w:r>
      <w:r w:rsidR="003D3093">
        <w:t>Мероприятия по защите подземных вод от загрязнения при различных видах хозяйственной деятельности предусматривают:</w:t>
      </w:r>
    </w:p>
    <w:p w:rsidR="003D3093" w:rsidRDefault="003D3093" w:rsidP="00140DC8">
      <w:pPr>
        <w:autoSpaceDE w:val="0"/>
        <w:autoSpaceDN w:val="0"/>
        <w:adjustRightInd w:val="0"/>
        <w:ind w:firstLine="851"/>
        <w:jc w:val="both"/>
      </w:pPr>
      <w:r>
        <w:t xml:space="preserve">устройство зон санитарной охраны источников водоснабжения (в соответствии с требованиями пункта 3.4.1. "Водоснабжение" и приложения 10 к настоящим </w:t>
      </w:r>
      <w:r w:rsidR="003A0022">
        <w:t>Местным н</w:t>
      </w:r>
      <w:r>
        <w:t>ормативам), а также контроль за соблюдением установленного режима использования указанных зон;</w:t>
      </w:r>
    </w:p>
    <w:p w:rsidR="003D3093" w:rsidRDefault="003D3093" w:rsidP="00140DC8">
      <w:pPr>
        <w:autoSpaceDE w:val="0"/>
        <w:autoSpaceDN w:val="0"/>
        <w:adjustRightInd w:val="0"/>
        <w:ind w:firstLine="851"/>
        <w:jc w:val="both"/>
      </w:pPr>
      <w:r>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раздела 5 "Зоны особо охраняемых территорий" настоящих </w:t>
      </w:r>
      <w:r w:rsidR="003A0022">
        <w:t>Местных н</w:t>
      </w:r>
      <w:r>
        <w:t>ормативов);</w:t>
      </w:r>
    </w:p>
    <w:p w:rsidR="003D3093" w:rsidRDefault="003D3093" w:rsidP="00140DC8">
      <w:pPr>
        <w:autoSpaceDE w:val="0"/>
        <w:autoSpaceDN w:val="0"/>
        <w:adjustRightInd w:val="0"/>
        <w:ind w:firstLine="851"/>
        <w:jc w:val="both"/>
      </w:pPr>
      <w:r>
        <w:t>обязательную герметизацию оголовка всех эксплуатируемых и резервных скважин;</w:t>
      </w:r>
    </w:p>
    <w:p w:rsidR="003D3093" w:rsidRDefault="003D3093" w:rsidP="00140DC8">
      <w:pPr>
        <w:autoSpaceDE w:val="0"/>
        <w:autoSpaceDN w:val="0"/>
        <w:adjustRightInd w:val="0"/>
        <w:ind w:firstLine="851"/>
        <w:jc w:val="both"/>
      </w:pPr>
      <w:r>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3D3093" w:rsidRDefault="003D3093" w:rsidP="00140DC8">
      <w:pPr>
        <w:autoSpaceDE w:val="0"/>
        <w:autoSpaceDN w:val="0"/>
        <w:adjustRightInd w:val="0"/>
        <w:ind w:firstLine="851"/>
        <w:jc w:val="both"/>
      </w:pPr>
      <w:r>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3D3093" w:rsidRDefault="003D3093" w:rsidP="00140DC8">
      <w:pPr>
        <w:autoSpaceDE w:val="0"/>
        <w:autoSpaceDN w:val="0"/>
        <w:adjustRightInd w:val="0"/>
        <w:ind w:firstLine="851"/>
        <w:jc w:val="both"/>
      </w:pPr>
      <w:r>
        <w:t>предупреждение фильтрации загрязненных вод с поверхности почвы, а также при бурении скважин различного назначения в водоносные горизонты;</w:t>
      </w:r>
    </w:p>
    <w:p w:rsidR="003D3093" w:rsidRDefault="003D3093" w:rsidP="00140DC8">
      <w:pPr>
        <w:autoSpaceDE w:val="0"/>
        <w:autoSpaceDN w:val="0"/>
        <w:adjustRightInd w:val="0"/>
        <w:ind w:firstLine="851"/>
        <w:jc w:val="both"/>
      </w:pPr>
      <w:r>
        <w:t>герметизацию систем сбора нефти и нефтепродуктов;</w:t>
      </w:r>
    </w:p>
    <w:p w:rsidR="003D3093" w:rsidRDefault="003D3093" w:rsidP="00140DC8">
      <w:pPr>
        <w:autoSpaceDE w:val="0"/>
        <w:autoSpaceDN w:val="0"/>
        <w:adjustRightInd w:val="0"/>
        <w:ind w:firstLine="851"/>
        <w:jc w:val="both"/>
      </w:pPr>
      <w:r>
        <w:t>рекультивацию отработанных карьеров;</w:t>
      </w:r>
    </w:p>
    <w:p w:rsidR="003D3093" w:rsidRDefault="003D3093" w:rsidP="00140DC8">
      <w:pPr>
        <w:autoSpaceDE w:val="0"/>
        <w:autoSpaceDN w:val="0"/>
        <w:adjustRightInd w:val="0"/>
        <w:ind w:firstLine="851"/>
        <w:jc w:val="both"/>
      </w:pPr>
      <w:r>
        <w:t xml:space="preserve">мониторинг состояния и режима эксплуатации водозаборов подземных вод, ограничение </w:t>
      </w:r>
      <w:proofErr w:type="spellStart"/>
      <w:r>
        <w:t>водоотбора</w:t>
      </w:r>
      <w:proofErr w:type="spellEnd"/>
      <w:r>
        <w:t>.</w:t>
      </w:r>
    </w:p>
    <w:p w:rsidR="003D3093" w:rsidRDefault="003D3093">
      <w:pPr>
        <w:autoSpaceDE w:val="0"/>
        <w:autoSpaceDN w:val="0"/>
        <w:adjustRightInd w:val="0"/>
        <w:jc w:val="center"/>
      </w:pPr>
    </w:p>
    <w:p w:rsidR="003D3093" w:rsidRDefault="00140DC8">
      <w:pPr>
        <w:autoSpaceDE w:val="0"/>
        <w:autoSpaceDN w:val="0"/>
        <w:adjustRightInd w:val="0"/>
        <w:jc w:val="center"/>
        <w:outlineLvl w:val="2"/>
      </w:pPr>
      <w:r>
        <w:lastRenderedPageBreak/>
        <w:t>8.5.</w:t>
      </w:r>
      <w:r w:rsidR="003D3093">
        <w:t>Охрана почв</w:t>
      </w:r>
    </w:p>
    <w:p w:rsidR="003D3093" w:rsidRDefault="003D3093">
      <w:pPr>
        <w:autoSpaceDE w:val="0"/>
        <w:autoSpaceDN w:val="0"/>
        <w:adjustRightInd w:val="0"/>
        <w:ind w:firstLine="540"/>
        <w:jc w:val="both"/>
      </w:pPr>
    </w:p>
    <w:p w:rsidR="003D3093" w:rsidRDefault="00140DC8" w:rsidP="00140DC8">
      <w:pPr>
        <w:autoSpaceDE w:val="0"/>
        <w:autoSpaceDN w:val="0"/>
        <w:adjustRightInd w:val="0"/>
        <w:ind w:firstLine="851"/>
        <w:jc w:val="both"/>
      </w:pPr>
      <w:r>
        <w:t>8.5.1.</w:t>
      </w:r>
      <w:r w:rsidR="003D3093">
        <w:t>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3D3093" w:rsidRDefault="003D3093" w:rsidP="00140DC8">
      <w:pPr>
        <w:autoSpaceDE w:val="0"/>
        <w:autoSpaceDN w:val="0"/>
        <w:adjustRightInd w:val="0"/>
        <w:ind w:firstLine="851"/>
        <w:jc w:val="both"/>
      </w:pPr>
      <w: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3D3093" w:rsidRDefault="00140DC8" w:rsidP="00140DC8">
      <w:pPr>
        <w:autoSpaceDE w:val="0"/>
        <w:autoSpaceDN w:val="0"/>
        <w:adjustRightInd w:val="0"/>
        <w:ind w:firstLine="851"/>
        <w:jc w:val="both"/>
      </w:pPr>
      <w:r>
        <w:t>8.5.2.</w:t>
      </w:r>
      <w:r w:rsidR="003D3093">
        <w:t>В почвах поселени</w:t>
      </w:r>
      <w:r w:rsidR="00EB53F8">
        <w:t>я</w:t>
      </w:r>
      <w:r w:rsidR="003D3093">
        <w:t xml:space="preserve">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3D3093" w:rsidRDefault="003D3093" w:rsidP="00140DC8">
      <w:pPr>
        <w:autoSpaceDE w:val="0"/>
        <w:autoSpaceDN w:val="0"/>
        <w:adjustRightInd w:val="0"/>
        <w:ind w:firstLine="851"/>
        <w:jc w:val="both"/>
      </w:pPr>
      <w: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3D3093" w:rsidRDefault="007A77D7" w:rsidP="00140DC8">
      <w:pPr>
        <w:autoSpaceDE w:val="0"/>
        <w:autoSpaceDN w:val="0"/>
        <w:adjustRightInd w:val="0"/>
        <w:ind w:firstLine="851"/>
        <w:jc w:val="both"/>
      </w:pPr>
      <w:r>
        <w:t>8.5.3.</w:t>
      </w:r>
      <w:r w:rsidR="003D3093">
        <w:t>Выбор площадки для размещения объектов проводится с учетом:</w:t>
      </w:r>
    </w:p>
    <w:p w:rsidR="003D3093" w:rsidRDefault="003D3093" w:rsidP="00140DC8">
      <w:pPr>
        <w:autoSpaceDE w:val="0"/>
        <w:autoSpaceDN w:val="0"/>
        <w:adjustRightInd w:val="0"/>
        <w:ind w:firstLine="851"/>
        <w:jc w:val="both"/>
      </w:pPr>
      <w:r>
        <w:t>физико-химических свойств почв, их механического состава, содержания органического вещества, кислотности и другого;</w:t>
      </w:r>
    </w:p>
    <w:p w:rsidR="003D3093" w:rsidRDefault="003D3093" w:rsidP="00140DC8">
      <w:pPr>
        <w:autoSpaceDE w:val="0"/>
        <w:autoSpaceDN w:val="0"/>
        <w:adjustRightInd w:val="0"/>
        <w:ind w:firstLine="851"/>
        <w:jc w:val="both"/>
      </w:pPr>
      <w:r>
        <w:t>природно-климатических характеристик (роза ветров, количество осадков, температурный режим района);</w:t>
      </w:r>
    </w:p>
    <w:p w:rsidR="003D3093" w:rsidRDefault="003D3093" w:rsidP="00140DC8">
      <w:pPr>
        <w:autoSpaceDE w:val="0"/>
        <w:autoSpaceDN w:val="0"/>
        <w:adjustRightInd w:val="0"/>
        <w:ind w:firstLine="851"/>
        <w:jc w:val="both"/>
      </w:pPr>
      <w:r>
        <w:t>ландшафтной, геологической и гидрологической характеристики почв;</w:t>
      </w:r>
    </w:p>
    <w:p w:rsidR="003D3093" w:rsidRDefault="003D3093" w:rsidP="00140DC8">
      <w:pPr>
        <w:autoSpaceDE w:val="0"/>
        <w:autoSpaceDN w:val="0"/>
        <w:adjustRightInd w:val="0"/>
        <w:ind w:firstLine="851"/>
        <w:jc w:val="both"/>
      </w:pPr>
      <w:r>
        <w:t>их хозяйственного использования.</w:t>
      </w:r>
    </w:p>
    <w:p w:rsidR="003D3093" w:rsidRDefault="003D3093" w:rsidP="00140DC8">
      <w:pPr>
        <w:autoSpaceDE w:val="0"/>
        <w:autoSpaceDN w:val="0"/>
        <w:adjustRightInd w:val="0"/>
        <w:ind w:firstLine="851"/>
        <w:jc w:val="both"/>
      </w:pPr>
      <w:r>
        <w:t>Не разрешается предоставление земельных участков без заключения органов государственного санитарно-эпидемиологического надзора.</w:t>
      </w:r>
    </w:p>
    <w:p w:rsidR="003D3093" w:rsidRDefault="007A77D7" w:rsidP="00140DC8">
      <w:pPr>
        <w:autoSpaceDE w:val="0"/>
        <w:autoSpaceDN w:val="0"/>
        <w:adjustRightInd w:val="0"/>
        <w:ind w:firstLine="851"/>
        <w:jc w:val="both"/>
      </w:pPr>
      <w:r>
        <w:t>8.5.4.</w:t>
      </w:r>
      <w:r w:rsidR="003D3093">
        <w:t>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3D3093" w:rsidRDefault="003D3093" w:rsidP="00140DC8">
      <w:pPr>
        <w:autoSpaceDE w:val="0"/>
        <w:autoSpaceDN w:val="0"/>
        <w:adjustRightInd w:val="0"/>
        <w:ind w:firstLine="851"/>
        <w:jc w:val="both"/>
      </w:pPr>
      <w:r>
        <w:t>Требования к почвам по химическим и эпидемиологическим показателям представлены в таблице 96.</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96</w:t>
      </w:r>
    </w:p>
    <w:p w:rsidR="003D3093" w:rsidRDefault="003D3093">
      <w:pPr>
        <w:autoSpaceDE w:val="0"/>
        <w:autoSpaceDN w:val="0"/>
        <w:adjustRightInd w:val="0"/>
        <w:jc w:val="right"/>
      </w:pPr>
    </w:p>
    <w:p w:rsidR="003D3093" w:rsidRDefault="003D3093">
      <w:pPr>
        <w:autoSpaceDE w:val="0"/>
        <w:autoSpaceDN w:val="0"/>
        <w:adjustRightInd w:val="0"/>
        <w:jc w:val="right"/>
        <w:sectPr w:rsidR="003D3093" w:rsidSect="00190273">
          <w:pgSz w:w="11905" w:h="16838" w:code="9"/>
          <w:pgMar w:top="1134" w:right="567" w:bottom="1134" w:left="1701" w:header="720" w:footer="720" w:gutter="0"/>
          <w:cols w:space="720"/>
        </w:sectPr>
      </w:pPr>
    </w:p>
    <w:p w:rsidR="003D3093" w:rsidRDefault="003D3093">
      <w:pPr>
        <w:autoSpaceDE w:val="0"/>
        <w:autoSpaceDN w:val="0"/>
        <w:adjustRightInd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2430"/>
        <w:gridCol w:w="1620"/>
        <w:gridCol w:w="1755"/>
        <w:gridCol w:w="2025"/>
        <w:gridCol w:w="1755"/>
        <w:gridCol w:w="2025"/>
        <w:gridCol w:w="1755"/>
        <w:gridCol w:w="2025"/>
      </w:tblGrid>
      <w:tr w:rsidR="003D3093">
        <w:trPr>
          <w:cantSplit/>
          <w:trHeight w:val="240"/>
        </w:trPr>
        <w:tc>
          <w:tcPr>
            <w:tcW w:w="243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w:t>
            </w:r>
            <w:r>
              <w:rPr>
                <w:rFonts w:ascii="Times New Roman" w:hAnsi="Times New Roman" w:cs="Times New Roman"/>
                <w:sz w:val="24"/>
                <w:szCs w:val="24"/>
              </w:rPr>
              <w:br/>
              <w:t xml:space="preserve">загрязнения   </w:t>
            </w:r>
          </w:p>
        </w:tc>
        <w:tc>
          <w:tcPr>
            <w:tcW w:w="162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Суммарный </w:t>
            </w:r>
            <w:r>
              <w:rPr>
                <w:rFonts w:ascii="Times New Roman" w:hAnsi="Times New Roman" w:cs="Times New Roman"/>
                <w:sz w:val="24"/>
                <w:szCs w:val="24"/>
              </w:rPr>
              <w:br/>
              <w:t xml:space="preserve">показатель </w:t>
            </w:r>
            <w:r>
              <w:rPr>
                <w:rFonts w:ascii="Times New Roman" w:hAnsi="Times New Roman" w:cs="Times New Roman"/>
                <w:sz w:val="24"/>
                <w:szCs w:val="24"/>
              </w:rPr>
              <w:br/>
              <w:t>загрязнения</w:t>
            </w:r>
            <w:r>
              <w:rPr>
                <w:rFonts w:ascii="Times New Roman" w:hAnsi="Times New Roman" w:cs="Times New Roman"/>
                <w:sz w:val="24"/>
                <w:szCs w:val="24"/>
              </w:rPr>
              <w:br/>
              <w:t>(</w:t>
            </w:r>
            <w:proofErr w:type="spellStart"/>
            <w:r>
              <w:rPr>
                <w:rFonts w:ascii="Times New Roman" w:hAnsi="Times New Roman" w:cs="Times New Roman"/>
                <w:sz w:val="24"/>
                <w:szCs w:val="24"/>
              </w:rPr>
              <w:t>Zc</w:t>
            </w:r>
            <w:proofErr w:type="spellEnd"/>
            <w:r>
              <w:rPr>
                <w:rFonts w:ascii="Times New Roman" w:hAnsi="Times New Roman" w:cs="Times New Roman"/>
                <w:sz w:val="24"/>
                <w:szCs w:val="24"/>
              </w:rPr>
              <w:t xml:space="preserve">)    </w:t>
            </w:r>
          </w:p>
        </w:tc>
        <w:tc>
          <w:tcPr>
            <w:tcW w:w="11340" w:type="dxa"/>
            <w:gridSpan w:val="6"/>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Содержание в почве (мг/кг)                             </w:t>
            </w:r>
          </w:p>
        </w:tc>
      </w:tr>
      <w:tr w:rsidR="003D3093">
        <w:trPr>
          <w:cantSplit/>
          <w:trHeight w:val="240"/>
        </w:trPr>
        <w:tc>
          <w:tcPr>
            <w:tcW w:w="243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класс опасности     </w:t>
            </w:r>
          </w:p>
        </w:tc>
        <w:tc>
          <w:tcPr>
            <w:tcW w:w="378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класс опасности     </w:t>
            </w:r>
          </w:p>
        </w:tc>
        <w:tc>
          <w:tcPr>
            <w:tcW w:w="378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класс опасности    </w:t>
            </w:r>
          </w:p>
        </w:tc>
      </w:tr>
      <w:tr w:rsidR="003D3093">
        <w:trPr>
          <w:cantSplit/>
          <w:trHeight w:val="240"/>
        </w:trPr>
        <w:tc>
          <w:tcPr>
            <w:tcW w:w="243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Соединения         </w:t>
            </w:r>
          </w:p>
        </w:tc>
        <w:tc>
          <w:tcPr>
            <w:tcW w:w="378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соединения         </w:t>
            </w:r>
          </w:p>
        </w:tc>
        <w:tc>
          <w:tcPr>
            <w:tcW w:w="378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соединения         </w:t>
            </w:r>
          </w:p>
        </w:tc>
      </w:tr>
      <w:tr w:rsidR="003D3093">
        <w:trPr>
          <w:cantSplit/>
          <w:trHeight w:val="240"/>
        </w:trPr>
        <w:tc>
          <w:tcPr>
            <w:tcW w:w="243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органические</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неорганические</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органические</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неорганические</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органические</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неорганические</w:t>
            </w:r>
          </w:p>
        </w:tc>
      </w:tr>
      <w:tr w:rsidR="003D3093">
        <w:trPr>
          <w:cantSplit/>
          <w:trHeight w:val="36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Чистая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фона до  </w:t>
            </w:r>
            <w:r>
              <w:rPr>
                <w:rFonts w:ascii="Times New Roman" w:hAnsi="Times New Roman" w:cs="Times New Roman"/>
                <w:sz w:val="24"/>
                <w:szCs w:val="24"/>
              </w:rPr>
              <w:br/>
              <w:t xml:space="preserve">ПДК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фона до    </w:t>
            </w:r>
            <w:r>
              <w:rPr>
                <w:rFonts w:ascii="Times New Roman" w:hAnsi="Times New Roman" w:cs="Times New Roman"/>
                <w:sz w:val="24"/>
                <w:szCs w:val="24"/>
              </w:rPr>
              <w:br/>
              <w:t xml:space="preserve">ПДК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фона до  </w:t>
            </w:r>
            <w:r>
              <w:rPr>
                <w:rFonts w:ascii="Times New Roman" w:hAnsi="Times New Roman" w:cs="Times New Roman"/>
                <w:sz w:val="24"/>
                <w:szCs w:val="24"/>
              </w:rPr>
              <w:br/>
              <w:t xml:space="preserve">ПДК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от фона до ПДК</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фона до  </w:t>
            </w:r>
            <w:r>
              <w:rPr>
                <w:rFonts w:ascii="Times New Roman" w:hAnsi="Times New Roman" w:cs="Times New Roman"/>
                <w:sz w:val="24"/>
                <w:szCs w:val="24"/>
              </w:rPr>
              <w:br/>
              <w:t xml:space="preserve">ПДК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от фона до ПДК</w:t>
            </w:r>
          </w:p>
        </w:tc>
      </w:tr>
      <w:tr w:rsidR="003D3093">
        <w:trPr>
          <w:cantSplit/>
          <w:trHeight w:val="48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Допустимая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16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 до 2   </w:t>
            </w:r>
            <w:r>
              <w:rPr>
                <w:rFonts w:ascii="Times New Roman" w:hAnsi="Times New Roman" w:cs="Times New Roman"/>
                <w:sz w:val="24"/>
                <w:szCs w:val="24"/>
              </w:rPr>
              <w:br/>
              <w:t xml:space="preserve">ПДК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 фоновых  </w:t>
            </w:r>
            <w:r>
              <w:rPr>
                <w:rFonts w:ascii="Times New Roman" w:hAnsi="Times New Roman" w:cs="Times New Roman"/>
                <w:sz w:val="24"/>
                <w:szCs w:val="24"/>
              </w:rPr>
              <w:br/>
              <w:t xml:space="preserve">значений до   </w:t>
            </w:r>
            <w:r>
              <w:rPr>
                <w:rFonts w:ascii="Times New Roman" w:hAnsi="Times New Roman" w:cs="Times New Roman"/>
                <w:sz w:val="24"/>
                <w:szCs w:val="24"/>
              </w:rPr>
              <w:br/>
              <w:t xml:space="preserve">ПДК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 до 2   </w:t>
            </w:r>
            <w:r>
              <w:rPr>
                <w:rFonts w:ascii="Times New Roman" w:hAnsi="Times New Roman" w:cs="Times New Roman"/>
                <w:sz w:val="24"/>
                <w:szCs w:val="24"/>
              </w:rPr>
              <w:br/>
              <w:t xml:space="preserve">ПДК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 фоновых  </w:t>
            </w:r>
            <w:r>
              <w:rPr>
                <w:rFonts w:ascii="Times New Roman" w:hAnsi="Times New Roman" w:cs="Times New Roman"/>
                <w:sz w:val="24"/>
                <w:szCs w:val="24"/>
              </w:rPr>
              <w:br/>
              <w:t xml:space="preserve">значений до   </w:t>
            </w:r>
            <w:r>
              <w:rPr>
                <w:rFonts w:ascii="Times New Roman" w:hAnsi="Times New Roman" w:cs="Times New Roman"/>
                <w:sz w:val="24"/>
                <w:szCs w:val="24"/>
              </w:rPr>
              <w:br/>
              <w:t xml:space="preserve">ПДК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 до 2   </w:t>
            </w:r>
            <w:r>
              <w:rPr>
                <w:rFonts w:ascii="Times New Roman" w:hAnsi="Times New Roman" w:cs="Times New Roman"/>
                <w:sz w:val="24"/>
                <w:szCs w:val="24"/>
              </w:rPr>
              <w:br/>
              <w:t xml:space="preserve">ПДК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 фоновых  </w:t>
            </w:r>
            <w:r>
              <w:rPr>
                <w:rFonts w:ascii="Times New Roman" w:hAnsi="Times New Roman" w:cs="Times New Roman"/>
                <w:sz w:val="24"/>
                <w:szCs w:val="24"/>
              </w:rPr>
              <w:br/>
              <w:t xml:space="preserve">значений до   </w:t>
            </w:r>
            <w:r>
              <w:rPr>
                <w:rFonts w:ascii="Times New Roman" w:hAnsi="Times New Roman" w:cs="Times New Roman"/>
                <w:sz w:val="24"/>
                <w:szCs w:val="24"/>
              </w:rPr>
              <w:br/>
              <w:t xml:space="preserve">ПДК           </w:t>
            </w:r>
          </w:p>
        </w:tc>
      </w:tr>
      <w:tr w:rsidR="003D3093">
        <w:trPr>
          <w:cantSplit/>
          <w:trHeight w:val="36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Умеренно         </w:t>
            </w:r>
            <w:r>
              <w:rPr>
                <w:rFonts w:ascii="Times New Roman" w:hAnsi="Times New Roman" w:cs="Times New Roman"/>
                <w:sz w:val="24"/>
                <w:szCs w:val="24"/>
              </w:rPr>
              <w:br/>
              <w:t xml:space="preserve">опасная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16 - 32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 до 5   </w:t>
            </w:r>
            <w:r>
              <w:rPr>
                <w:rFonts w:ascii="Times New Roman" w:hAnsi="Times New Roman" w:cs="Times New Roman"/>
                <w:sz w:val="24"/>
                <w:szCs w:val="24"/>
              </w:rPr>
              <w:br/>
              <w:t xml:space="preserve">ПДК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ПДК до </w:t>
            </w:r>
            <w:proofErr w:type="spellStart"/>
            <w:r>
              <w:rPr>
                <w:rFonts w:ascii="Times New Roman" w:hAnsi="Times New Roman" w:cs="Times New Roman"/>
                <w:sz w:val="24"/>
                <w:szCs w:val="24"/>
              </w:rPr>
              <w:t>Кmax</w:t>
            </w:r>
            <w:proofErr w:type="spellEnd"/>
          </w:p>
        </w:tc>
      </w:tr>
      <w:tr w:rsidR="003D3093">
        <w:trPr>
          <w:cantSplit/>
          <w:trHeight w:val="36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Опасная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32 - 128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 до 5   </w:t>
            </w:r>
            <w:r>
              <w:rPr>
                <w:rFonts w:ascii="Times New Roman" w:hAnsi="Times New Roman" w:cs="Times New Roman"/>
                <w:sz w:val="24"/>
                <w:szCs w:val="24"/>
              </w:rPr>
              <w:br/>
              <w:t xml:space="preserve">ПДК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ПДК до </w:t>
            </w:r>
            <w:proofErr w:type="spellStart"/>
            <w:r>
              <w:rPr>
                <w:rFonts w:ascii="Times New Roman" w:hAnsi="Times New Roman" w:cs="Times New Roman"/>
                <w:sz w:val="24"/>
                <w:szCs w:val="24"/>
              </w:rPr>
              <w:t>Кmax</w:t>
            </w:r>
            <w:proofErr w:type="spellEnd"/>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 до 5   </w:t>
            </w:r>
            <w:r>
              <w:rPr>
                <w:rFonts w:ascii="Times New Roman" w:hAnsi="Times New Roman" w:cs="Times New Roman"/>
                <w:sz w:val="24"/>
                <w:szCs w:val="24"/>
              </w:rPr>
              <w:br/>
              <w:t xml:space="preserve">ПДК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ПДК        </w:t>
            </w:r>
            <w:r>
              <w:rPr>
                <w:rFonts w:ascii="Times New Roman" w:hAnsi="Times New Roman" w:cs="Times New Roman"/>
                <w:sz w:val="24"/>
                <w:szCs w:val="24"/>
              </w:rPr>
              <w:br/>
              <w:t xml:space="preserve">до </w:t>
            </w:r>
            <w:proofErr w:type="spellStart"/>
            <w:r>
              <w:rPr>
                <w:rFonts w:ascii="Times New Roman" w:hAnsi="Times New Roman" w:cs="Times New Roman"/>
                <w:sz w:val="24"/>
                <w:szCs w:val="24"/>
              </w:rPr>
              <w:t>Кmax</w:t>
            </w:r>
            <w:proofErr w:type="spellEnd"/>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&gt; 5 ПДК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&gt; </w:t>
            </w:r>
            <w:proofErr w:type="spellStart"/>
            <w:r>
              <w:rPr>
                <w:rFonts w:ascii="Times New Roman" w:hAnsi="Times New Roman" w:cs="Times New Roman"/>
                <w:sz w:val="24"/>
                <w:szCs w:val="24"/>
              </w:rPr>
              <w:t>Кmax</w:t>
            </w:r>
            <w:proofErr w:type="spellEnd"/>
            <w:r>
              <w:rPr>
                <w:rFonts w:ascii="Times New Roman" w:hAnsi="Times New Roman" w:cs="Times New Roman"/>
                <w:sz w:val="24"/>
                <w:szCs w:val="24"/>
              </w:rPr>
              <w:t xml:space="preserve">        </w:t>
            </w:r>
          </w:p>
        </w:tc>
      </w:tr>
      <w:tr w:rsidR="003D3093">
        <w:trPr>
          <w:cantSplit/>
          <w:trHeight w:val="36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Чрезвычайно      </w:t>
            </w:r>
            <w:r>
              <w:rPr>
                <w:rFonts w:ascii="Times New Roman" w:hAnsi="Times New Roman" w:cs="Times New Roman"/>
                <w:sz w:val="24"/>
                <w:szCs w:val="24"/>
              </w:rPr>
              <w:br/>
              <w:t xml:space="preserve">опасная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&gt; 128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&gt; 5 ПДК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&gt; </w:t>
            </w:r>
            <w:proofErr w:type="spellStart"/>
            <w:r>
              <w:rPr>
                <w:rFonts w:ascii="Times New Roman" w:hAnsi="Times New Roman" w:cs="Times New Roman"/>
                <w:sz w:val="24"/>
                <w:szCs w:val="24"/>
              </w:rPr>
              <w:t>Кmax</w:t>
            </w:r>
            <w:proofErr w:type="spellEnd"/>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&gt; 5 ПДК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&gt; </w:t>
            </w:r>
            <w:proofErr w:type="spellStart"/>
            <w:r>
              <w:rPr>
                <w:rFonts w:ascii="Times New Roman" w:hAnsi="Times New Roman" w:cs="Times New Roman"/>
                <w:sz w:val="24"/>
                <w:szCs w:val="24"/>
              </w:rPr>
              <w:t>Кmax</w:t>
            </w:r>
            <w:proofErr w:type="spellEnd"/>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Примечания.</w:t>
      </w:r>
    </w:p>
    <w:p w:rsidR="003D3093" w:rsidRDefault="003D3093">
      <w:pPr>
        <w:autoSpaceDE w:val="0"/>
        <w:autoSpaceDN w:val="0"/>
        <w:adjustRightInd w:val="0"/>
        <w:ind w:firstLine="540"/>
        <w:jc w:val="both"/>
      </w:pPr>
      <w:proofErr w:type="spellStart"/>
      <w:r>
        <w:t>Кmax</w:t>
      </w:r>
      <w:proofErr w:type="spellEnd"/>
      <w:r>
        <w:t xml:space="preserve"> - максимальное значение допустимого уровня содержания элемента по одному из четырех показателей вредности;</w:t>
      </w:r>
    </w:p>
    <w:p w:rsidR="003D3093" w:rsidRDefault="003D3093">
      <w:pPr>
        <w:autoSpaceDE w:val="0"/>
        <w:autoSpaceDN w:val="0"/>
        <w:adjustRightInd w:val="0"/>
        <w:ind w:firstLine="540"/>
        <w:jc w:val="both"/>
      </w:pPr>
      <w:proofErr w:type="spellStart"/>
      <w:r>
        <w:t>Zc</w:t>
      </w:r>
      <w:proofErr w:type="spellEnd"/>
      <w:r>
        <w:t xml:space="preserve"> - расчет проводится в соответствии с методическими указаниями по гигиенической оценке качества почвы населенных мест.</w:t>
      </w:r>
    </w:p>
    <w:p w:rsidR="003D3093" w:rsidRDefault="003D3093">
      <w:pPr>
        <w:autoSpaceDE w:val="0"/>
        <w:autoSpaceDN w:val="0"/>
        <w:adjustRightInd w:val="0"/>
        <w:ind w:firstLine="540"/>
        <w:jc w:val="both"/>
      </w:pPr>
      <w:r>
        <w:t>Химические загрязняющие вещества разделяются на следующие классы опасности:</w:t>
      </w:r>
    </w:p>
    <w:p w:rsidR="003D3093" w:rsidRDefault="003D3093">
      <w:pPr>
        <w:autoSpaceDE w:val="0"/>
        <w:autoSpaceDN w:val="0"/>
        <w:adjustRightInd w:val="0"/>
        <w:ind w:firstLine="540"/>
        <w:jc w:val="both"/>
      </w:pPr>
      <w:r>
        <w:t>I - мышьяк, кадмий, ртуть, свинец, цинк, фтор, 3-, 4-бензапирен;</w:t>
      </w:r>
    </w:p>
    <w:p w:rsidR="003D3093" w:rsidRDefault="003D3093">
      <w:pPr>
        <w:autoSpaceDE w:val="0"/>
        <w:autoSpaceDN w:val="0"/>
        <w:adjustRightInd w:val="0"/>
        <w:ind w:firstLine="540"/>
        <w:jc w:val="both"/>
      </w:pPr>
      <w:r>
        <w:t>II - бор, кобальт, никель, молибден, медь, сурьма, хром;</w:t>
      </w:r>
    </w:p>
    <w:p w:rsidR="003D3093" w:rsidRDefault="003D3093">
      <w:pPr>
        <w:autoSpaceDE w:val="0"/>
        <w:autoSpaceDN w:val="0"/>
        <w:adjustRightInd w:val="0"/>
        <w:ind w:firstLine="540"/>
        <w:jc w:val="both"/>
      </w:pPr>
      <w:r>
        <w:t xml:space="preserve">III - барий, ванадий, вольфрам, марганец, стронций, </w:t>
      </w:r>
      <w:proofErr w:type="spellStart"/>
      <w:r>
        <w:t>ацетофенон</w:t>
      </w:r>
      <w:proofErr w:type="spellEnd"/>
      <w:r>
        <w:t>.</w:t>
      </w:r>
    </w:p>
    <w:p w:rsidR="003D3093" w:rsidRDefault="003D3093">
      <w:pPr>
        <w:autoSpaceDE w:val="0"/>
        <w:autoSpaceDN w:val="0"/>
        <w:adjustRightInd w:val="0"/>
        <w:ind w:firstLine="540"/>
        <w:jc w:val="both"/>
      </w:pPr>
    </w:p>
    <w:p w:rsidR="003D3093" w:rsidRDefault="007A77D7" w:rsidP="007A77D7">
      <w:pPr>
        <w:autoSpaceDE w:val="0"/>
        <w:autoSpaceDN w:val="0"/>
        <w:adjustRightInd w:val="0"/>
        <w:ind w:firstLine="851"/>
        <w:jc w:val="both"/>
      </w:pPr>
      <w:r>
        <w:t>8.5.5.</w:t>
      </w:r>
      <w:r w:rsidR="003D3093">
        <w:t>Почвы на территориях жилой застройки следует относить к категории "чистых" при соблюдении следующих требований:</w:t>
      </w:r>
    </w:p>
    <w:p w:rsidR="003D3093" w:rsidRDefault="003D3093" w:rsidP="007A77D7">
      <w:pPr>
        <w:autoSpaceDE w:val="0"/>
        <w:autoSpaceDN w:val="0"/>
        <w:adjustRightInd w:val="0"/>
        <w:ind w:firstLine="851"/>
        <w:jc w:val="both"/>
      </w:pPr>
      <w:r>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rsidR="003D3093" w:rsidRDefault="003D3093" w:rsidP="007A77D7">
      <w:pPr>
        <w:autoSpaceDE w:val="0"/>
        <w:autoSpaceDN w:val="0"/>
        <w:adjustRightInd w:val="0"/>
        <w:ind w:firstLine="851"/>
        <w:jc w:val="both"/>
      </w:pPr>
      <w:r>
        <w:t xml:space="preserve">по санитарно-бактериологическим показателям - отсутствие возбудителей кишечных инфекций, патогенных бактерий, </w:t>
      </w:r>
      <w:proofErr w:type="spellStart"/>
      <w:r>
        <w:t>энтеровирусов</w:t>
      </w:r>
      <w:proofErr w:type="spellEnd"/>
      <w:r>
        <w:t>; индекс санитарно-показательных организмов - не выше 10 клеток/г почвы;</w:t>
      </w:r>
    </w:p>
    <w:p w:rsidR="003D3093" w:rsidRDefault="003D3093" w:rsidP="007A77D7">
      <w:pPr>
        <w:autoSpaceDE w:val="0"/>
        <w:autoSpaceDN w:val="0"/>
        <w:adjustRightInd w:val="0"/>
        <w:ind w:firstLine="851"/>
        <w:jc w:val="both"/>
      </w:pPr>
      <w:r>
        <w:t>по санитарно-</w:t>
      </w:r>
      <w:proofErr w:type="spellStart"/>
      <w:r>
        <w:t>паразитологическим</w:t>
      </w:r>
      <w:proofErr w:type="spellEnd"/>
      <w:r>
        <w:t xml:space="preserve"> показателям - отсутствие возбудителей паразитарных заболеваний, патогенных, простейших;</w:t>
      </w:r>
    </w:p>
    <w:p w:rsidR="003D3093" w:rsidRDefault="003D3093" w:rsidP="007A77D7">
      <w:pPr>
        <w:autoSpaceDE w:val="0"/>
        <w:autoSpaceDN w:val="0"/>
        <w:adjustRightInd w:val="0"/>
        <w:ind w:firstLine="851"/>
        <w:jc w:val="both"/>
      </w:pPr>
      <w:r>
        <w:t xml:space="preserve">по санитарно-энтомологическим показателям - отсутствие </w:t>
      </w:r>
      <w:proofErr w:type="spellStart"/>
      <w:r>
        <w:t>преимагинальных</w:t>
      </w:r>
      <w:proofErr w:type="spellEnd"/>
      <w:r>
        <w:t xml:space="preserve"> форм синантропных мух;</w:t>
      </w:r>
    </w:p>
    <w:p w:rsidR="003D3093" w:rsidRDefault="003D3093" w:rsidP="007A77D7">
      <w:pPr>
        <w:autoSpaceDE w:val="0"/>
        <w:autoSpaceDN w:val="0"/>
        <w:adjustRightInd w:val="0"/>
        <w:ind w:firstLine="851"/>
        <w:jc w:val="both"/>
      </w:pPr>
      <w:r>
        <w:t>по санитарно-химическим показателям - санитарное число должно быть не ниже 0,98 (относительные единицы).</w:t>
      </w:r>
    </w:p>
    <w:p w:rsidR="003D3093" w:rsidRDefault="007A77D7" w:rsidP="007A77D7">
      <w:pPr>
        <w:autoSpaceDE w:val="0"/>
        <w:autoSpaceDN w:val="0"/>
        <w:adjustRightInd w:val="0"/>
        <w:ind w:firstLine="851"/>
        <w:jc w:val="both"/>
      </w:pPr>
      <w:r>
        <w:lastRenderedPageBreak/>
        <w:t>8.5.6.</w:t>
      </w:r>
      <w:r w:rsidR="003D3093">
        <w:t>Почвы сельскохозяйственного назначения по степени загрязнения химическими веществами в соответствии с таблицей 97 могут быть разделены на следующие категории: допустимые, умеренно опасные, опасные и чрезвычайно опасные.</w:t>
      </w:r>
    </w:p>
    <w:p w:rsidR="003D3093" w:rsidRDefault="003D3093" w:rsidP="007A77D7">
      <w:pPr>
        <w:autoSpaceDE w:val="0"/>
        <w:autoSpaceDN w:val="0"/>
        <w:adjustRightInd w:val="0"/>
        <w:ind w:firstLine="851"/>
        <w:jc w:val="both"/>
      </w:pPr>
    </w:p>
    <w:p w:rsidR="003D3093" w:rsidRDefault="003D3093">
      <w:pPr>
        <w:autoSpaceDE w:val="0"/>
        <w:autoSpaceDN w:val="0"/>
        <w:adjustRightInd w:val="0"/>
        <w:jc w:val="right"/>
        <w:outlineLvl w:val="3"/>
      </w:pPr>
      <w:r>
        <w:t>Таблица 97</w:t>
      </w:r>
    </w:p>
    <w:p w:rsidR="003D3093" w:rsidRDefault="003D3093">
      <w:pPr>
        <w:autoSpaceDE w:val="0"/>
        <w:autoSpaceDN w:val="0"/>
        <w:adjustRightInd w:val="0"/>
        <w:ind w:firstLine="540"/>
        <w:jc w:val="both"/>
      </w:pPr>
    </w:p>
    <w:tbl>
      <w:tblPr>
        <w:tblW w:w="0" w:type="auto"/>
        <w:tblInd w:w="1011" w:type="dxa"/>
        <w:tblLayout w:type="fixed"/>
        <w:tblCellMar>
          <w:left w:w="70" w:type="dxa"/>
          <w:right w:w="70" w:type="dxa"/>
        </w:tblCellMar>
        <w:tblLook w:val="0000" w:firstRow="0" w:lastRow="0" w:firstColumn="0" w:lastColumn="0" w:noHBand="0" w:noVBand="0"/>
      </w:tblPr>
      <w:tblGrid>
        <w:gridCol w:w="2025"/>
        <w:gridCol w:w="2430"/>
        <w:gridCol w:w="2970"/>
        <w:gridCol w:w="2835"/>
      </w:tblGrid>
      <w:tr w:rsidR="003D3093" w:rsidTr="00431058">
        <w:trPr>
          <w:cantSplit/>
          <w:trHeight w:val="480"/>
        </w:trPr>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w:t>
            </w:r>
            <w:r>
              <w:rPr>
                <w:rFonts w:ascii="Times New Roman" w:hAnsi="Times New Roman" w:cs="Times New Roman"/>
                <w:sz w:val="24"/>
                <w:szCs w:val="24"/>
              </w:rPr>
              <w:br/>
              <w:t>загрязненности</w:t>
            </w:r>
            <w:r>
              <w:rPr>
                <w:rFonts w:ascii="Times New Roman" w:hAnsi="Times New Roman" w:cs="Times New Roman"/>
                <w:sz w:val="24"/>
                <w:szCs w:val="24"/>
              </w:rPr>
              <w:br/>
              <w:t xml:space="preserve">почв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Характеристика  </w:t>
            </w:r>
            <w:r>
              <w:rPr>
                <w:rFonts w:ascii="Times New Roman" w:hAnsi="Times New Roman" w:cs="Times New Roman"/>
                <w:sz w:val="24"/>
                <w:szCs w:val="24"/>
              </w:rPr>
              <w:br/>
              <w:t xml:space="preserve">загрязненности  </w:t>
            </w:r>
            <w:r>
              <w:rPr>
                <w:rFonts w:ascii="Times New Roman" w:hAnsi="Times New Roman" w:cs="Times New Roman"/>
                <w:sz w:val="24"/>
                <w:szCs w:val="24"/>
              </w:rPr>
              <w:br/>
              <w:t xml:space="preserve">почв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Возможное      </w:t>
            </w:r>
            <w:r>
              <w:rPr>
                <w:rFonts w:ascii="Times New Roman" w:hAnsi="Times New Roman" w:cs="Times New Roman"/>
                <w:sz w:val="24"/>
                <w:szCs w:val="24"/>
              </w:rPr>
              <w:br/>
              <w:t xml:space="preserve">использование    </w:t>
            </w:r>
            <w:r>
              <w:rPr>
                <w:rFonts w:ascii="Times New Roman" w:hAnsi="Times New Roman" w:cs="Times New Roman"/>
                <w:sz w:val="24"/>
                <w:szCs w:val="24"/>
              </w:rPr>
              <w:br/>
              <w:t xml:space="preserve">территории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Рекомендации по   </w:t>
            </w:r>
            <w:r>
              <w:rPr>
                <w:rFonts w:ascii="Times New Roman" w:hAnsi="Times New Roman" w:cs="Times New Roman"/>
                <w:sz w:val="24"/>
                <w:szCs w:val="24"/>
              </w:rPr>
              <w:br/>
              <w:t xml:space="preserve">оздоровлению почв  </w:t>
            </w:r>
          </w:p>
        </w:tc>
      </w:tr>
      <w:tr w:rsidR="003D3093" w:rsidTr="00431058">
        <w:trPr>
          <w:cantSplit/>
          <w:trHeight w:val="240"/>
        </w:trPr>
        <w:tc>
          <w:tcPr>
            <w:tcW w:w="2025" w:type="dxa"/>
            <w:tcBorders>
              <w:top w:val="single" w:sz="6" w:space="0" w:color="auto"/>
              <w:left w:val="single" w:sz="6" w:space="0" w:color="auto"/>
              <w:bottom w:val="single" w:sz="6" w:space="0" w:color="auto"/>
              <w:right w:val="single" w:sz="6" w:space="0" w:color="auto"/>
            </w:tcBorders>
          </w:tcPr>
          <w:p w:rsidR="003D3093" w:rsidRDefault="003D3093" w:rsidP="007A77D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2430" w:type="dxa"/>
            <w:tcBorders>
              <w:top w:val="single" w:sz="6" w:space="0" w:color="auto"/>
              <w:left w:val="single" w:sz="6" w:space="0" w:color="auto"/>
              <w:bottom w:val="single" w:sz="6" w:space="0" w:color="auto"/>
              <w:right w:val="single" w:sz="6" w:space="0" w:color="auto"/>
            </w:tcBorders>
          </w:tcPr>
          <w:p w:rsidR="003D3093" w:rsidRDefault="003D3093" w:rsidP="007A77D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970" w:type="dxa"/>
            <w:tcBorders>
              <w:top w:val="single" w:sz="6" w:space="0" w:color="auto"/>
              <w:left w:val="single" w:sz="6" w:space="0" w:color="auto"/>
              <w:bottom w:val="single" w:sz="6" w:space="0" w:color="auto"/>
              <w:right w:val="single" w:sz="6" w:space="0" w:color="auto"/>
            </w:tcBorders>
          </w:tcPr>
          <w:p w:rsidR="003D3093" w:rsidRDefault="003D3093" w:rsidP="007A77D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3D3093" w:rsidRDefault="003D3093" w:rsidP="007A77D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3D3093" w:rsidTr="00431058">
        <w:trPr>
          <w:cantSplit/>
          <w:trHeight w:val="1680"/>
        </w:trPr>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Допустимая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 xml:space="preserve">химических       </w:t>
            </w:r>
            <w:r>
              <w:rPr>
                <w:rFonts w:ascii="Times New Roman" w:hAnsi="Times New Roman" w:cs="Times New Roman"/>
                <w:sz w:val="24"/>
                <w:szCs w:val="24"/>
              </w:rPr>
              <w:br/>
              <w:t xml:space="preserve">веществ в почве  </w:t>
            </w:r>
            <w:r>
              <w:rPr>
                <w:rFonts w:ascii="Times New Roman" w:hAnsi="Times New Roman" w:cs="Times New Roman"/>
                <w:sz w:val="24"/>
                <w:szCs w:val="24"/>
              </w:rPr>
              <w:br/>
              <w:t xml:space="preserve">превышает        </w:t>
            </w:r>
            <w:r>
              <w:rPr>
                <w:rFonts w:ascii="Times New Roman" w:hAnsi="Times New Roman" w:cs="Times New Roman"/>
                <w:sz w:val="24"/>
                <w:szCs w:val="24"/>
              </w:rPr>
              <w:br/>
              <w:t xml:space="preserve">фоновое, но не   </w:t>
            </w:r>
            <w:r>
              <w:rPr>
                <w:rFonts w:ascii="Times New Roman" w:hAnsi="Times New Roman" w:cs="Times New Roman"/>
                <w:sz w:val="24"/>
                <w:szCs w:val="24"/>
              </w:rPr>
              <w:br/>
              <w:t xml:space="preserve">выше ПДК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под    </w:t>
            </w:r>
            <w:r>
              <w:rPr>
                <w:rFonts w:ascii="Times New Roman" w:hAnsi="Times New Roman" w:cs="Times New Roman"/>
                <w:sz w:val="24"/>
                <w:szCs w:val="24"/>
              </w:rPr>
              <w:br/>
              <w:t xml:space="preserve">любые культуры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снижение уровня     </w:t>
            </w:r>
            <w:r>
              <w:rPr>
                <w:rFonts w:ascii="Times New Roman" w:hAnsi="Times New Roman" w:cs="Times New Roman"/>
                <w:sz w:val="24"/>
                <w:szCs w:val="24"/>
              </w:rPr>
              <w:br/>
              <w:t xml:space="preserve">воздействия         </w:t>
            </w:r>
            <w:r>
              <w:rPr>
                <w:rFonts w:ascii="Times New Roman" w:hAnsi="Times New Roman" w:cs="Times New Roman"/>
                <w:sz w:val="24"/>
                <w:szCs w:val="24"/>
              </w:rPr>
              <w:br/>
              <w:t xml:space="preserve">источников          </w:t>
            </w:r>
            <w:r>
              <w:rPr>
                <w:rFonts w:ascii="Times New Roman" w:hAnsi="Times New Roman" w:cs="Times New Roman"/>
                <w:sz w:val="24"/>
                <w:szCs w:val="24"/>
              </w:rPr>
              <w:br/>
              <w:t xml:space="preserve">загрязнения почвы.  </w:t>
            </w:r>
            <w:r>
              <w:rPr>
                <w:rFonts w:ascii="Times New Roman" w:hAnsi="Times New Roman" w:cs="Times New Roman"/>
                <w:sz w:val="24"/>
                <w:szCs w:val="24"/>
              </w:rPr>
              <w:br/>
              <w:t xml:space="preserve">Осуществление       </w:t>
            </w:r>
            <w:r>
              <w:rPr>
                <w:rFonts w:ascii="Times New Roman" w:hAnsi="Times New Roman" w:cs="Times New Roman"/>
                <w:sz w:val="24"/>
                <w:szCs w:val="24"/>
              </w:rPr>
              <w:br/>
              <w:t xml:space="preserve">мероприятий по      </w:t>
            </w:r>
            <w:r>
              <w:rPr>
                <w:rFonts w:ascii="Times New Roman" w:hAnsi="Times New Roman" w:cs="Times New Roman"/>
                <w:sz w:val="24"/>
                <w:szCs w:val="24"/>
              </w:rPr>
              <w:br/>
              <w:t>снижению доступности</w:t>
            </w:r>
            <w:r>
              <w:rPr>
                <w:rFonts w:ascii="Times New Roman" w:hAnsi="Times New Roman" w:cs="Times New Roman"/>
                <w:sz w:val="24"/>
                <w:szCs w:val="24"/>
              </w:rPr>
              <w:br/>
            </w:r>
            <w:proofErr w:type="spellStart"/>
            <w:r>
              <w:rPr>
                <w:rFonts w:ascii="Times New Roman" w:hAnsi="Times New Roman" w:cs="Times New Roman"/>
                <w:sz w:val="24"/>
                <w:szCs w:val="24"/>
              </w:rPr>
              <w:t>токсикантов</w:t>
            </w:r>
            <w:proofErr w:type="spellEnd"/>
            <w:r>
              <w:rPr>
                <w:rFonts w:ascii="Times New Roman" w:hAnsi="Times New Roman" w:cs="Times New Roman"/>
                <w:sz w:val="24"/>
                <w:szCs w:val="24"/>
              </w:rPr>
              <w:t xml:space="preserve"> для     </w:t>
            </w:r>
            <w:r>
              <w:rPr>
                <w:rFonts w:ascii="Times New Roman" w:hAnsi="Times New Roman" w:cs="Times New Roman"/>
                <w:sz w:val="24"/>
                <w:szCs w:val="24"/>
              </w:rPr>
              <w:br/>
              <w:t xml:space="preserve">растений            </w:t>
            </w:r>
            <w:r>
              <w:rPr>
                <w:rFonts w:ascii="Times New Roman" w:hAnsi="Times New Roman" w:cs="Times New Roman"/>
                <w:sz w:val="24"/>
                <w:szCs w:val="24"/>
              </w:rPr>
              <w:br/>
              <w:t xml:space="preserve">(известкование,     </w:t>
            </w:r>
            <w:r>
              <w:rPr>
                <w:rFonts w:ascii="Times New Roman" w:hAnsi="Times New Roman" w:cs="Times New Roman"/>
                <w:sz w:val="24"/>
                <w:szCs w:val="24"/>
              </w:rPr>
              <w:br/>
              <w:t xml:space="preserve">внесение            </w:t>
            </w:r>
            <w:r>
              <w:rPr>
                <w:rFonts w:ascii="Times New Roman" w:hAnsi="Times New Roman" w:cs="Times New Roman"/>
                <w:sz w:val="24"/>
                <w:szCs w:val="24"/>
              </w:rPr>
              <w:br/>
              <w:t xml:space="preserve">органических        </w:t>
            </w:r>
            <w:r>
              <w:rPr>
                <w:rFonts w:ascii="Times New Roman" w:hAnsi="Times New Roman" w:cs="Times New Roman"/>
                <w:sz w:val="24"/>
                <w:szCs w:val="24"/>
              </w:rPr>
              <w:br/>
              <w:t xml:space="preserve">удобрений и другое) </w:t>
            </w:r>
          </w:p>
        </w:tc>
      </w:tr>
      <w:tr w:rsidR="003D3093" w:rsidTr="00431058">
        <w:trPr>
          <w:cantSplit/>
          <w:trHeight w:val="2160"/>
        </w:trPr>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 Умеренно   </w:t>
            </w:r>
            <w:r>
              <w:rPr>
                <w:rFonts w:ascii="Times New Roman" w:hAnsi="Times New Roman" w:cs="Times New Roman"/>
                <w:sz w:val="24"/>
                <w:szCs w:val="24"/>
              </w:rPr>
              <w:br/>
              <w:t xml:space="preserve">опасная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 xml:space="preserve">химических       </w:t>
            </w:r>
            <w:r>
              <w:rPr>
                <w:rFonts w:ascii="Times New Roman" w:hAnsi="Times New Roman" w:cs="Times New Roman"/>
                <w:sz w:val="24"/>
                <w:szCs w:val="24"/>
              </w:rPr>
              <w:br/>
              <w:t xml:space="preserve">веществ в почве  </w:t>
            </w:r>
            <w:r>
              <w:rPr>
                <w:rFonts w:ascii="Times New Roman" w:hAnsi="Times New Roman" w:cs="Times New Roman"/>
                <w:sz w:val="24"/>
                <w:szCs w:val="24"/>
              </w:rPr>
              <w:br/>
              <w:t xml:space="preserve">превышает их ПДК </w:t>
            </w:r>
            <w:r>
              <w:rPr>
                <w:rFonts w:ascii="Times New Roman" w:hAnsi="Times New Roman" w:cs="Times New Roman"/>
                <w:sz w:val="24"/>
                <w:szCs w:val="24"/>
              </w:rPr>
              <w:br/>
              <w:t xml:space="preserve">при лимитирующем </w:t>
            </w:r>
            <w:r>
              <w:rPr>
                <w:rFonts w:ascii="Times New Roman" w:hAnsi="Times New Roman" w:cs="Times New Roman"/>
                <w:sz w:val="24"/>
                <w:szCs w:val="24"/>
              </w:rPr>
              <w:br/>
            </w:r>
            <w:proofErr w:type="spellStart"/>
            <w:r>
              <w:rPr>
                <w:rFonts w:ascii="Times New Roman" w:hAnsi="Times New Roman" w:cs="Times New Roman"/>
                <w:sz w:val="24"/>
                <w:szCs w:val="24"/>
              </w:rPr>
              <w:t>общесанитарном</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миграционном     </w:t>
            </w:r>
            <w:r>
              <w:rPr>
                <w:rFonts w:ascii="Times New Roman" w:hAnsi="Times New Roman" w:cs="Times New Roman"/>
                <w:sz w:val="24"/>
                <w:szCs w:val="24"/>
              </w:rPr>
              <w:br/>
              <w:t xml:space="preserve">водном и         </w:t>
            </w:r>
            <w:r>
              <w:rPr>
                <w:rFonts w:ascii="Times New Roman" w:hAnsi="Times New Roman" w:cs="Times New Roman"/>
                <w:sz w:val="24"/>
                <w:szCs w:val="24"/>
              </w:rPr>
              <w:br/>
              <w:t xml:space="preserve">миграционном     </w:t>
            </w:r>
            <w:r>
              <w:rPr>
                <w:rFonts w:ascii="Times New Roman" w:hAnsi="Times New Roman" w:cs="Times New Roman"/>
                <w:sz w:val="24"/>
                <w:szCs w:val="24"/>
              </w:rPr>
              <w:br/>
              <w:t xml:space="preserve">воздушном        </w:t>
            </w:r>
            <w:r>
              <w:rPr>
                <w:rFonts w:ascii="Times New Roman" w:hAnsi="Times New Roman" w:cs="Times New Roman"/>
                <w:sz w:val="24"/>
                <w:szCs w:val="24"/>
              </w:rPr>
              <w:br/>
              <w:t xml:space="preserve">показателях      </w:t>
            </w:r>
            <w:r>
              <w:rPr>
                <w:rFonts w:ascii="Times New Roman" w:hAnsi="Times New Roman" w:cs="Times New Roman"/>
                <w:sz w:val="24"/>
                <w:szCs w:val="24"/>
              </w:rPr>
              <w:br/>
              <w:t xml:space="preserve">вредности, но    </w:t>
            </w:r>
            <w:r>
              <w:rPr>
                <w:rFonts w:ascii="Times New Roman" w:hAnsi="Times New Roman" w:cs="Times New Roman"/>
                <w:sz w:val="24"/>
                <w:szCs w:val="24"/>
              </w:rPr>
              <w:br/>
              <w:t xml:space="preserve">ниже допустимого </w:t>
            </w:r>
            <w:r>
              <w:rPr>
                <w:rFonts w:ascii="Times New Roman" w:hAnsi="Times New Roman" w:cs="Times New Roman"/>
                <w:sz w:val="24"/>
                <w:szCs w:val="24"/>
              </w:rPr>
              <w:br/>
              <w:t xml:space="preserve">уровня по        </w:t>
            </w:r>
            <w:r>
              <w:rPr>
                <w:rFonts w:ascii="Times New Roman" w:hAnsi="Times New Roman" w:cs="Times New Roman"/>
                <w:sz w:val="24"/>
                <w:szCs w:val="24"/>
              </w:rPr>
              <w:br/>
            </w:r>
            <w:proofErr w:type="spellStart"/>
            <w:r>
              <w:rPr>
                <w:rFonts w:ascii="Times New Roman" w:hAnsi="Times New Roman" w:cs="Times New Roman"/>
                <w:sz w:val="24"/>
                <w:szCs w:val="24"/>
              </w:rPr>
              <w:t>транслокационному</w:t>
            </w:r>
            <w:proofErr w:type="spellEnd"/>
            <w:r>
              <w:rPr>
                <w:rFonts w:ascii="Times New Roman" w:hAnsi="Times New Roman" w:cs="Times New Roman"/>
                <w:sz w:val="24"/>
                <w:szCs w:val="24"/>
              </w:rPr>
              <w:br/>
              <w:t xml:space="preserve">показателю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под    </w:t>
            </w:r>
            <w:r>
              <w:rPr>
                <w:rFonts w:ascii="Times New Roman" w:hAnsi="Times New Roman" w:cs="Times New Roman"/>
                <w:sz w:val="24"/>
                <w:szCs w:val="24"/>
              </w:rPr>
              <w:br/>
              <w:t xml:space="preserve">любые культуры при   </w:t>
            </w:r>
            <w:r>
              <w:rPr>
                <w:rFonts w:ascii="Times New Roman" w:hAnsi="Times New Roman" w:cs="Times New Roman"/>
                <w:sz w:val="24"/>
                <w:szCs w:val="24"/>
              </w:rPr>
              <w:br/>
              <w:t xml:space="preserve">условии контроля     </w:t>
            </w:r>
            <w:r>
              <w:rPr>
                <w:rFonts w:ascii="Times New Roman" w:hAnsi="Times New Roman" w:cs="Times New Roman"/>
                <w:sz w:val="24"/>
                <w:szCs w:val="24"/>
              </w:rPr>
              <w:br/>
              <w:t xml:space="preserve">качества             </w:t>
            </w:r>
            <w:r>
              <w:rPr>
                <w:rFonts w:ascii="Times New Roman" w:hAnsi="Times New Roman" w:cs="Times New Roman"/>
                <w:sz w:val="24"/>
                <w:szCs w:val="24"/>
              </w:rPr>
              <w:br/>
              <w:t xml:space="preserve">сельскохозяйственных </w:t>
            </w:r>
            <w:r>
              <w:rPr>
                <w:rFonts w:ascii="Times New Roman" w:hAnsi="Times New Roman" w:cs="Times New Roman"/>
                <w:sz w:val="24"/>
                <w:szCs w:val="24"/>
              </w:rPr>
              <w:br/>
              <w:t xml:space="preserve">растений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мероприятия,        </w:t>
            </w:r>
            <w:r>
              <w:rPr>
                <w:rFonts w:ascii="Times New Roman" w:hAnsi="Times New Roman" w:cs="Times New Roman"/>
                <w:sz w:val="24"/>
                <w:szCs w:val="24"/>
              </w:rPr>
              <w:br/>
              <w:t xml:space="preserve">аналогичные         </w:t>
            </w:r>
            <w:r>
              <w:rPr>
                <w:rFonts w:ascii="Times New Roman" w:hAnsi="Times New Roman" w:cs="Times New Roman"/>
                <w:sz w:val="24"/>
                <w:szCs w:val="24"/>
              </w:rPr>
              <w:br/>
              <w:t xml:space="preserve">категории 1. При    </w:t>
            </w:r>
            <w:r>
              <w:rPr>
                <w:rFonts w:ascii="Times New Roman" w:hAnsi="Times New Roman" w:cs="Times New Roman"/>
                <w:sz w:val="24"/>
                <w:szCs w:val="24"/>
              </w:rPr>
              <w:br/>
              <w:t xml:space="preserve">наличии веществ с   </w:t>
            </w:r>
            <w:r>
              <w:rPr>
                <w:rFonts w:ascii="Times New Roman" w:hAnsi="Times New Roman" w:cs="Times New Roman"/>
                <w:sz w:val="24"/>
                <w:szCs w:val="24"/>
              </w:rPr>
              <w:br/>
              <w:t xml:space="preserve">лимитирующим        </w:t>
            </w:r>
            <w:r>
              <w:rPr>
                <w:rFonts w:ascii="Times New Roman" w:hAnsi="Times New Roman" w:cs="Times New Roman"/>
                <w:sz w:val="24"/>
                <w:szCs w:val="24"/>
              </w:rPr>
              <w:br/>
              <w:t xml:space="preserve">миграционным водным </w:t>
            </w:r>
            <w:r>
              <w:rPr>
                <w:rFonts w:ascii="Times New Roman" w:hAnsi="Times New Roman" w:cs="Times New Roman"/>
                <w:sz w:val="24"/>
                <w:szCs w:val="24"/>
              </w:rPr>
              <w:br/>
              <w:t xml:space="preserve">или миграционным    </w:t>
            </w:r>
            <w:r>
              <w:rPr>
                <w:rFonts w:ascii="Times New Roman" w:hAnsi="Times New Roman" w:cs="Times New Roman"/>
                <w:sz w:val="24"/>
                <w:szCs w:val="24"/>
              </w:rPr>
              <w:br/>
              <w:t xml:space="preserve">воздушным           </w:t>
            </w:r>
            <w:r>
              <w:rPr>
                <w:rFonts w:ascii="Times New Roman" w:hAnsi="Times New Roman" w:cs="Times New Roman"/>
                <w:sz w:val="24"/>
                <w:szCs w:val="24"/>
              </w:rPr>
              <w:br/>
              <w:t xml:space="preserve">показателями        </w:t>
            </w:r>
            <w:r>
              <w:rPr>
                <w:rFonts w:ascii="Times New Roman" w:hAnsi="Times New Roman" w:cs="Times New Roman"/>
                <w:sz w:val="24"/>
                <w:szCs w:val="24"/>
              </w:rPr>
              <w:br/>
              <w:t xml:space="preserve">проводится контроль </w:t>
            </w:r>
            <w:r>
              <w:rPr>
                <w:rFonts w:ascii="Times New Roman" w:hAnsi="Times New Roman" w:cs="Times New Roman"/>
                <w:sz w:val="24"/>
                <w:szCs w:val="24"/>
              </w:rPr>
              <w:br/>
              <w:t xml:space="preserve">за содержанием этих </w:t>
            </w:r>
            <w:r>
              <w:rPr>
                <w:rFonts w:ascii="Times New Roman" w:hAnsi="Times New Roman" w:cs="Times New Roman"/>
                <w:sz w:val="24"/>
                <w:szCs w:val="24"/>
              </w:rPr>
              <w:br/>
              <w:t xml:space="preserve">веществ в зоне      </w:t>
            </w:r>
            <w:r>
              <w:rPr>
                <w:rFonts w:ascii="Times New Roman" w:hAnsi="Times New Roman" w:cs="Times New Roman"/>
                <w:sz w:val="24"/>
                <w:szCs w:val="24"/>
              </w:rPr>
              <w:br/>
              <w:t xml:space="preserve">дыхания             </w:t>
            </w:r>
            <w:r>
              <w:rPr>
                <w:rFonts w:ascii="Times New Roman" w:hAnsi="Times New Roman" w:cs="Times New Roman"/>
                <w:sz w:val="24"/>
                <w:szCs w:val="24"/>
              </w:rPr>
              <w:br/>
              <w:t>сельскохозяйственных</w:t>
            </w:r>
            <w:r>
              <w:rPr>
                <w:rFonts w:ascii="Times New Roman" w:hAnsi="Times New Roman" w:cs="Times New Roman"/>
                <w:sz w:val="24"/>
                <w:szCs w:val="24"/>
              </w:rPr>
              <w:br/>
              <w:t xml:space="preserve">рабочих и в воде    </w:t>
            </w:r>
            <w:r>
              <w:rPr>
                <w:rFonts w:ascii="Times New Roman" w:hAnsi="Times New Roman" w:cs="Times New Roman"/>
                <w:sz w:val="24"/>
                <w:szCs w:val="24"/>
              </w:rPr>
              <w:br/>
              <w:t xml:space="preserve">местных             </w:t>
            </w:r>
            <w:r>
              <w:rPr>
                <w:rFonts w:ascii="Times New Roman" w:hAnsi="Times New Roman" w:cs="Times New Roman"/>
                <w:sz w:val="24"/>
                <w:szCs w:val="24"/>
              </w:rPr>
              <w:br/>
            </w:r>
            <w:proofErr w:type="spellStart"/>
            <w:r>
              <w:rPr>
                <w:rFonts w:ascii="Times New Roman" w:hAnsi="Times New Roman" w:cs="Times New Roman"/>
                <w:sz w:val="24"/>
                <w:szCs w:val="24"/>
              </w:rPr>
              <w:t>водоисточников</w:t>
            </w:r>
            <w:proofErr w:type="spellEnd"/>
            <w:r>
              <w:rPr>
                <w:rFonts w:ascii="Times New Roman" w:hAnsi="Times New Roman" w:cs="Times New Roman"/>
                <w:sz w:val="24"/>
                <w:szCs w:val="24"/>
              </w:rPr>
              <w:t xml:space="preserve">      </w:t>
            </w:r>
          </w:p>
        </w:tc>
      </w:tr>
      <w:tr w:rsidR="003D3093" w:rsidTr="00431058">
        <w:trPr>
          <w:cantSplit/>
          <w:trHeight w:val="3000"/>
        </w:trPr>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3. Опасная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 xml:space="preserve">химических       </w:t>
            </w:r>
            <w:r>
              <w:rPr>
                <w:rFonts w:ascii="Times New Roman" w:hAnsi="Times New Roman" w:cs="Times New Roman"/>
                <w:sz w:val="24"/>
                <w:szCs w:val="24"/>
              </w:rPr>
              <w:br/>
              <w:t xml:space="preserve">веществ в почве  </w:t>
            </w:r>
            <w:r>
              <w:rPr>
                <w:rFonts w:ascii="Times New Roman" w:hAnsi="Times New Roman" w:cs="Times New Roman"/>
                <w:sz w:val="24"/>
                <w:szCs w:val="24"/>
              </w:rPr>
              <w:br/>
              <w:t xml:space="preserve">превышает их ПДК </w:t>
            </w:r>
            <w:r>
              <w:rPr>
                <w:rFonts w:ascii="Times New Roman" w:hAnsi="Times New Roman" w:cs="Times New Roman"/>
                <w:sz w:val="24"/>
                <w:szCs w:val="24"/>
              </w:rPr>
              <w:br/>
              <w:t xml:space="preserve">при лимитирующем </w:t>
            </w:r>
            <w:r>
              <w:rPr>
                <w:rFonts w:ascii="Times New Roman" w:hAnsi="Times New Roman" w:cs="Times New Roman"/>
                <w:sz w:val="24"/>
                <w:szCs w:val="24"/>
              </w:rPr>
              <w:br/>
            </w:r>
            <w:proofErr w:type="spellStart"/>
            <w:r>
              <w:rPr>
                <w:rFonts w:ascii="Times New Roman" w:hAnsi="Times New Roman" w:cs="Times New Roman"/>
                <w:sz w:val="24"/>
                <w:szCs w:val="24"/>
              </w:rPr>
              <w:t>транслокационном</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показателе       </w:t>
            </w:r>
            <w:r>
              <w:rPr>
                <w:rFonts w:ascii="Times New Roman" w:hAnsi="Times New Roman" w:cs="Times New Roman"/>
                <w:sz w:val="24"/>
                <w:szCs w:val="24"/>
              </w:rPr>
              <w:br/>
              <w:t xml:space="preserve">вредности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под    </w:t>
            </w:r>
            <w:r>
              <w:rPr>
                <w:rFonts w:ascii="Times New Roman" w:hAnsi="Times New Roman" w:cs="Times New Roman"/>
                <w:sz w:val="24"/>
                <w:szCs w:val="24"/>
              </w:rPr>
              <w:br/>
              <w:t>технические культуры,</w:t>
            </w:r>
            <w:r>
              <w:rPr>
                <w:rFonts w:ascii="Times New Roman" w:hAnsi="Times New Roman" w:cs="Times New Roman"/>
                <w:sz w:val="24"/>
                <w:szCs w:val="24"/>
              </w:rPr>
              <w:br/>
              <w:t xml:space="preserve">использование под    </w:t>
            </w:r>
            <w:r>
              <w:rPr>
                <w:rFonts w:ascii="Times New Roman" w:hAnsi="Times New Roman" w:cs="Times New Roman"/>
                <w:sz w:val="24"/>
                <w:szCs w:val="24"/>
              </w:rPr>
              <w:br/>
              <w:t xml:space="preserve">сельскохозяйственные </w:t>
            </w:r>
            <w:r>
              <w:rPr>
                <w:rFonts w:ascii="Times New Roman" w:hAnsi="Times New Roman" w:cs="Times New Roman"/>
                <w:sz w:val="24"/>
                <w:szCs w:val="24"/>
              </w:rPr>
              <w:br/>
              <w:t xml:space="preserve">культуры ограничено  </w:t>
            </w:r>
            <w:r>
              <w:rPr>
                <w:rFonts w:ascii="Times New Roman" w:hAnsi="Times New Roman" w:cs="Times New Roman"/>
                <w:sz w:val="24"/>
                <w:szCs w:val="24"/>
              </w:rPr>
              <w:br/>
              <w:t xml:space="preserve">с учетом растений    </w:t>
            </w:r>
            <w:r>
              <w:rPr>
                <w:rFonts w:ascii="Times New Roman" w:hAnsi="Times New Roman" w:cs="Times New Roman"/>
                <w:sz w:val="24"/>
                <w:szCs w:val="24"/>
              </w:rPr>
              <w:br/>
              <w:t xml:space="preserve">концентраторов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кроме мероприятий,  </w:t>
            </w:r>
            <w:r>
              <w:rPr>
                <w:rFonts w:ascii="Times New Roman" w:hAnsi="Times New Roman" w:cs="Times New Roman"/>
                <w:sz w:val="24"/>
                <w:szCs w:val="24"/>
              </w:rPr>
              <w:br/>
              <w:t xml:space="preserve">указанных для       </w:t>
            </w:r>
            <w:r>
              <w:rPr>
                <w:rFonts w:ascii="Times New Roman" w:hAnsi="Times New Roman" w:cs="Times New Roman"/>
                <w:sz w:val="24"/>
                <w:szCs w:val="24"/>
              </w:rPr>
              <w:br/>
              <w:t xml:space="preserve">категории 1,        </w:t>
            </w:r>
            <w:r>
              <w:rPr>
                <w:rFonts w:ascii="Times New Roman" w:hAnsi="Times New Roman" w:cs="Times New Roman"/>
                <w:sz w:val="24"/>
                <w:szCs w:val="24"/>
              </w:rPr>
              <w:br/>
              <w:t xml:space="preserve">обязательный        </w:t>
            </w:r>
            <w:r>
              <w:rPr>
                <w:rFonts w:ascii="Times New Roman" w:hAnsi="Times New Roman" w:cs="Times New Roman"/>
                <w:sz w:val="24"/>
                <w:szCs w:val="24"/>
              </w:rPr>
              <w:br/>
              <w:t xml:space="preserve">контроль за         </w:t>
            </w:r>
            <w:r>
              <w:rPr>
                <w:rFonts w:ascii="Times New Roman" w:hAnsi="Times New Roman" w:cs="Times New Roman"/>
                <w:sz w:val="24"/>
                <w:szCs w:val="24"/>
              </w:rPr>
              <w:br/>
              <w:t xml:space="preserve">содержанием         </w:t>
            </w:r>
            <w:r>
              <w:rPr>
                <w:rFonts w:ascii="Times New Roman" w:hAnsi="Times New Roman" w:cs="Times New Roman"/>
                <w:sz w:val="24"/>
                <w:szCs w:val="24"/>
              </w:rPr>
              <w:br/>
            </w:r>
            <w:proofErr w:type="spellStart"/>
            <w:r>
              <w:rPr>
                <w:rFonts w:ascii="Times New Roman" w:hAnsi="Times New Roman" w:cs="Times New Roman"/>
                <w:sz w:val="24"/>
                <w:szCs w:val="24"/>
              </w:rPr>
              <w:t>токсикантов</w:t>
            </w:r>
            <w:proofErr w:type="spellEnd"/>
            <w:r>
              <w:rPr>
                <w:rFonts w:ascii="Times New Roman" w:hAnsi="Times New Roman" w:cs="Times New Roman"/>
                <w:sz w:val="24"/>
                <w:szCs w:val="24"/>
              </w:rPr>
              <w:t xml:space="preserve"> в       </w:t>
            </w:r>
            <w:r>
              <w:rPr>
                <w:rFonts w:ascii="Times New Roman" w:hAnsi="Times New Roman" w:cs="Times New Roman"/>
                <w:sz w:val="24"/>
                <w:szCs w:val="24"/>
              </w:rPr>
              <w:br/>
              <w:t xml:space="preserve">растениях -         </w:t>
            </w:r>
            <w:r>
              <w:rPr>
                <w:rFonts w:ascii="Times New Roman" w:hAnsi="Times New Roman" w:cs="Times New Roman"/>
                <w:sz w:val="24"/>
                <w:szCs w:val="24"/>
              </w:rPr>
              <w:br/>
              <w:t xml:space="preserve">продуктах питания и </w:t>
            </w:r>
            <w:r>
              <w:rPr>
                <w:rFonts w:ascii="Times New Roman" w:hAnsi="Times New Roman" w:cs="Times New Roman"/>
                <w:sz w:val="24"/>
                <w:szCs w:val="24"/>
              </w:rPr>
              <w:br/>
              <w:t xml:space="preserve">кормах при          </w:t>
            </w:r>
            <w:r>
              <w:rPr>
                <w:rFonts w:ascii="Times New Roman" w:hAnsi="Times New Roman" w:cs="Times New Roman"/>
                <w:sz w:val="24"/>
                <w:szCs w:val="24"/>
              </w:rPr>
              <w:br/>
              <w:t xml:space="preserve">необходимости       </w:t>
            </w:r>
            <w:r>
              <w:rPr>
                <w:rFonts w:ascii="Times New Roman" w:hAnsi="Times New Roman" w:cs="Times New Roman"/>
                <w:sz w:val="24"/>
                <w:szCs w:val="24"/>
              </w:rPr>
              <w:br/>
              <w:t>выращивания растений</w:t>
            </w:r>
            <w:r>
              <w:rPr>
                <w:rFonts w:ascii="Times New Roman" w:hAnsi="Times New Roman" w:cs="Times New Roman"/>
                <w:sz w:val="24"/>
                <w:szCs w:val="24"/>
              </w:rPr>
              <w:br/>
              <w:t xml:space="preserve">- продуктов питания </w:t>
            </w:r>
            <w:r>
              <w:rPr>
                <w:rFonts w:ascii="Times New Roman" w:hAnsi="Times New Roman" w:cs="Times New Roman"/>
                <w:sz w:val="24"/>
                <w:szCs w:val="24"/>
              </w:rPr>
              <w:br/>
              <w:t xml:space="preserve">рекомендуется их    </w:t>
            </w:r>
            <w:r>
              <w:rPr>
                <w:rFonts w:ascii="Times New Roman" w:hAnsi="Times New Roman" w:cs="Times New Roman"/>
                <w:sz w:val="24"/>
                <w:szCs w:val="24"/>
              </w:rPr>
              <w:br/>
              <w:t xml:space="preserve">перемешивание с     </w:t>
            </w:r>
            <w:r>
              <w:rPr>
                <w:rFonts w:ascii="Times New Roman" w:hAnsi="Times New Roman" w:cs="Times New Roman"/>
                <w:sz w:val="24"/>
                <w:szCs w:val="24"/>
              </w:rPr>
              <w:br/>
              <w:t xml:space="preserve">продуктами,         </w:t>
            </w:r>
            <w:r>
              <w:rPr>
                <w:rFonts w:ascii="Times New Roman" w:hAnsi="Times New Roman" w:cs="Times New Roman"/>
                <w:sz w:val="24"/>
                <w:szCs w:val="24"/>
              </w:rPr>
              <w:br/>
              <w:t xml:space="preserve">выращенными на      </w:t>
            </w:r>
            <w:r>
              <w:rPr>
                <w:rFonts w:ascii="Times New Roman" w:hAnsi="Times New Roman" w:cs="Times New Roman"/>
                <w:sz w:val="24"/>
                <w:szCs w:val="24"/>
              </w:rPr>
              <w:br/>
              <w:t xml:space="preserve">чистой почве        </w:t>
            </w:r>
            <w:r>
              <w:rPr>
                <w:rFonts w:ascii="Times New Roman" w:hAnsi="Times New Roman" w:cs="Times New Roman"/>
                <w:sz w:val="24"/>
                <w:szCs w:val="24"/>
              </w:rPr>
              <w:br/>
              <w:t xml:space="preserve">ограничение         </w:t>
            </w:r>
            <w:r>
              <w:rPr>
                <w:rFonts w:ascii="Times New Roman" w:hAnsi="Times New Roman" w:cs="Times New Roman"/>
                <w:sz w:val="24"/>
                <w:szCs w:val="24"/>
              </w:rPr>
              <w:br/>
              <w:t xml:space="preserve">использования       </w:t>
            </w:r>
            <w:r>
              <w:rPr>
                <w:rFonts w:ascii="Times New Roman" w:hAnsi="Times New Roman" w:cs="Times New Roman"/>
                <w:sz w:val="24"/>
                <w:szCs w:val="24"/>
              </w:rPr>
              <w:br/>
              <w:t xml:space="preserve">зеленой массы на    </w:t>
            </w:r>
            <w:r>
              <w:rPr>
                <w:rFonts w:ascii="Times New Roman" w:hAnsi="Times New Roman" w:cs="Times New Roman"/>
                <w:sz w:val="24"/>
                <w:szCs w:val="24"/>
              </w:rPr>
              <w:br/>
              <w:t xml:space="preserve">корм скоту с учетом </w:t>
            </w:r>
            <w:r>
              <w:rPr>
                <w:rFonts w:ascii="Times New Roman" w:hAnsi="Times New Roman" w:cs="Times New Roman"/>
                <w:sz w:val="24"/>
                <w:szCs w:val="24"/>
              </w:rPr>
              <w:br/>
              <w:t xml:space="preserve">растений -          </w:t>
            </w:r>
            <w:r>
              <w:rPr>
                <w:rFonts w:ascii="Times New Roman" w:hAnsi="Times New Roman" w:cs="Times New Roman"/>
                <w:sz w:val="24"/>
                <w:szCs w:val="24"/>
              </w:rPr>
              <w:br/>
              <w:t xml:space="preserve">концентраторов      </w:t>
            </w:r>
          </w:p>
        </w:tc>
      </w:tr>
      <w:tr w:rsidR="003D3093" w:rsidTr="00431058">
        <w:trPr>
          <w:cantSplit/>
          <w:trHeight w:val="840"/>
        </w:trPr>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4. Чрезвычайно</w:t>
            </w:r>
            <w:r>
              <w:rPr>
                <w:rFonts w:ascii="Times New Roman" w:hAnsi="Times New Roman" w:cs="Times New Roman"/>
                <w:sz w:val="24"/>
                <w:szCs w:val="24"/>
              </w:rPr>
              <w:br/>
              <w:t xml:space="preserve">опасная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 xml:space="preserve">химических       </w:t>
            </w:r>
            <w:r>
              <w:rPr>
                <w:rFonts w:ascii="Times New Roman" w:hAnsi="Times New Roman" w:cs="Times New Roman"/>
                <w:sz w:val="24"/>
                <w:szCs w:val="24"/>
              </w:rPr>
              <w:br/>
              <w:t>веществ превышает</w:t>
            </w:r>
            <w:r>
              <w:rPr>
                <w:rFonts w:ascii="Times New Roman" w:hAnsi="Times New Roman" w:cs="Times New Roman"/>
                <w:sz w:val="24"/>
                <w:szCs w:val="24"/>
              </w:rPr>
              <w:br/>
              <w:t xml:space="preserve">ПДК в почве по   </w:t>
            </w:r>
            <w:r>
              <w:rPr>
                <w:rFonts w:ascii="Times New Roman" w:hAnsi="Times New Roman" w:cs="Times New Roman"/>
                <w:sz w:val="24"/>
                <w:szCs w:val="24"/>
              </w:rPr>
              <w:br/>
              <w:t xml:space="preserve">всем показателям </w:t>
            </w:r>
            <w:r>
              <w:rPr>
                <w:rFonts w:ascii="Times New Roman" w:hAnsi="Times New Roman" w:cs="Times New Roman"/>
                <w:sz w:val="24"/>
                <w:szCs w:val="24"/>
              </w:rPr>
              <w:br/>
              <w:t xml:space="preserve">вредности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под    </w:t>
            </w:r>
            <w:r>
              <w:rPr>
                <w:rFonts w:ascii="Times New Roman" w:hAnsi="Times New Roman" w:cs="Times New Roman"/>
                <w:sz w:val="24"/>
                <w:szCs w:val="24"/>
              </w:rPr>
              <w:br/>
              <w:t xml:space="preserve">технические культуры </w:t>
            </w:r>
            <w:r>
              <w:rPr>
                <w:rFonts w:ascii="Times New Roman" w:hAnsi="Times New Roman" w:cs="Times New Roman"/>
                <w:sz w:val="24"/>
                <w:szCs w:val="24"/>
              </w:rPr>
              <w:br/>
              <w:t xml:space="preserve">или исключение из    </w:t>
            </w:r>
            <w:r>
              <w:rPr>
                <w:rFonts w:ascii="Times New Roman" w:hAnsi="Times New Roman" w:cs="Times New Roman"/>
                <w:sz w:val="24"/>
                <w:szCs w:val="24"/>
              </w:rPr>
              <w:br/>
              <w:t>сельскохозяйственного</w:t>
            </w:r>
            <w:r>
              <w:rPr>
                <w:rFonts w:ascii="Times New Roman" w:hAnsi="Times New Roman" w:cs="Times New Roman"/>
                <w:sz w:val="24"/>
                <w:szCs w:val="24"/>
              </w:rPr>
              <w:br/>
              <w:t xml:space="preserve">использования.       </w:t>
            </w:r>
            <w:r>
              <w:rPr>
                <w:rFonts w:ascii="Times New Roman" w:hAnsi="Times New Roman" w:cs="Times New Roman"/>
                <w:sz w:val="24"/>
                <w:szCs w:val="24"/>
              </w:rPr>
              <w:br/>
              <w:t xml:space="preserve">Лесозащитные полосы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мероприятия по      </w:t>
            </w:r>
            <w:r>
              <w:rPr>
                <w:rFonts w:ascii="Times New Roman" w:hAnsi="Times New Roman" w:cs="Times New Roman"/>
                <w:sz w:val="24"/>
                <w:szCs w:val="24"/>
              </w:rPr>
              <w:br/>
              <w:t xml:space="preserve">снижению уровня     </w:t>
            </w:r>
            <w:r>
              <w:rPr>
                <w:rFonts w:ascii="Times New Roman" w:hAnsi="Times New Roman" w:cs="Times New Roman"/>
                <w:sz w:val="24"/>
                <w:szCs w:val="24"/>
              </w:rPr>
              <w:br/>
              <w:t xml:space="preserve">загрязненности и    </w:t>
            </w:r>
            <w:r>
              <w:rPr>
                <w:rFonts w:ascii="Times New Roman" w:hAnsi="Times New Roman" w:cs="Times New Roman"/>
                <w:sz w:val="24"/>
                <w:szCs w:val="24"/>
              </w:rPr>
              <w:br/>
              <w:t xml:space="preserve">связыванию          </w:t>
            </w:r>
            <w:r>
              <w:rPr>
                <w:rFonts w:ascii="Times New Roman" w:hAnsi="Times New Roman" w:cs="Times New Roman"/>
                <w:sz w:val="24"/>
                <w:szCs w:val="24"/>
              </w:rPr>
              <w:br/>
            </w:r>
            <w:proofErr w:type="spellStart"/>
            <w:r>
              <w:rPr>
                <w:rFonts w:ascii="Times New Roman" w:hAnsi="Times New Roman" w:cs="Times New Roman"/>
                <w:sz w:val="24"/>
                <w:szCs w:val="24"/>
              </w:rPr>
              <w:t>токсикантов</w:t>
            </w:r>
            <w:proofErr w:type="spellEnd"/>
            <w:r>
              <w:rPr>
                <w:rFonts w:ascii="Times New Roman" w:hAnsi="Times New Roman" w:cs="Times New Roman"/>
                <w:sz w:val="24"/>
                <w:szCs w:val="24"/>
              </w:rPr>
              <w:t xml:space="preserve">         </w:t>
            </w:r>
          </w:p>
        </w:tc>
      </w:tr>
    </w:tbl>
    <w:p w:rsidR="003D3093" w:rsidRDefault="003D3093">
      <w:pPr>
        <w:autoSpaceDE w:val="0"/>
        <w:autoSpaceDN w:val="0"/>
        <w:adjustRightInd w:val="0"/>
        <w:ind w:firstLine="540"/>
        <w:jc w:val="both"/>
      </w:pPr>
    </w:p>
    <w:p w:rsidR="003D3093" w:rsidRDefault="003D3093" w:rsidP="00431058">
      <w:pPr>
        <w:autoSpaceDE w:val="0"/>
        <w:autoSpaceDN w:val="0"/>
        <w:adjustRightInd w:val="0"/>
        <w:ind w:firstLine="1134"/>
        <w:jc w:val="both"/>
      </w:pPr>
      <w:r>
        <w:t>8.5.7. Рекомендации по использованию почв в зависимости от загрязнения приведены в таблице 98.</w:t>
      </w:r>
    </w:p>
    <w:p w:rsidR="003D3093" w:rsidRDefault="003D3093" w:rsidP="00431058">
      <w:pPr>
        <w:autoSpaceDE w:val="0"/>
        <w:autoSpaceDN w:val="0"/>
        <w:adjustRightInd w:val="0"/>
        <w:ind w:firstLine="1134"/>
        <w:jc w:val="right"/>
      </w:pPr>
    </w:p>
    <w:p w:rsidR="00431058" w:rsidRDefault="00431058">
      <w:pPr>
        <w:autoSpaceDE w:val="0"/>
        <w:autoSpaceDN w:val="0"/>
        <w:adjustRightInd w:val="0"/>
        <w:jc w:val="right"/>
        <w:outlineLvl w:val="3"/>
      </w:pPr>
    </w:p>
    <w:p w:rsidR="003D3093" w:rsidRDefault="003D3093">
      <w:pPr>
        <w:autoSpaceDE w:val="0"/>
        <w:autoSpaceDN w:val="0"/>
        <w:adjustRightInd w:val="0"/>
        <w:jc w:val="right"/>
        <w:outlineLvl w:val="3"/>
      </w:pPr>
      <w:r>
        <w:lastRenderedPageBreak/>
        <w:t>Таблица 98</w:t>
      </w:r>
    </w:p>
    <w:p w:rsidR="003D3093" w:rsidRDefault="003D3093">
      <w:pPr>
        <w:autoSpaceDE w:val="0"/>
        <w:autoSpaceDN w:val="0"/>
        <w:adjustRightInd w:val="0"/>
        <w:jc w:val="right"/>
      </w:pPr>
    </w:p>
    <w:tbl>
      <w:tblPr>
        <w:tblW w:w="0" w:type="auto"/>
        <w:tblInd w:w="951" w:type="dxa"/>
        <w:tblLayout w:type="fixed"/>
        <w:tblCellMar>
          <w:left w:w="70" w:type="dxa"/>
          <w:right w:w="70" w:type="dxa"/>
        </w:tblCellMar>
        <w:tblLook w:val="0000" w:firstRow="0" w:lastRow="0" w:firstColumn="0" w:lastColumn="0" w:noHBand="0" w:noVBand="0"/>
      </w:tblPr>
      <w:tblGrid>
        <w:gridCol w:w="2295"/>
        <w:gridCol w:w="7695"/>
      </w:tblGrid>
      <w:tr w:rsidR="003D3093" w:rsidTr="00431058">
        <w:trPr>
          <w:cantSplit/>
          <w:trHeight w:val="36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w:t>
            </w:r>
            <w:r>
              <w:rPr>
                <w:rFonts w:ascii="Times New Roman" w:hAnsi="Times New Roman" w:cs="Times New Roman"/>
                <w:sz w:val="24"/>
                <w:szCs w:val="24"/>
              </w:rPr>
              <w:br/>
              <w:t>загрязнения почв</w:t>
            </w:r>
          </w:p>
        </w:tc>
        <w:tc>
          <w:tcPr>
            <w:tcW w:w="76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Рекомендация по использованию почв           </w:t>
            </w:r>
          </w:p>
        </w:tc>
      </w:tr>
      <w:tr w:rsidR="003D3093" w:rsidTr="00431058">
        <w:trPr>
          <w:cantSplit/>
          <w:trHeight w:val="24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Чистая          </w:t>
            </w:r>
          </w:p>
        </w:tc>
        <w:tc>
          <w:tcPr>
            <w:tcW w:w="76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без ограничений                           </w:t>
            </w:r>
          </w:p>
        </w:tc>
      </w:tr>
      <w:tr w:rsidR="003D3093" w:rsidTr="00431058">
        <w:trPr>
          <w:cantSplit/>
          <w:trHeight w:val="36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Допустимая      </w:t>
            </w:r>
          </w:p>
        </w:tc>
        <w:tc>
          <w:tcPr>
            <w:tcW w:w="76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без ограничений, исключая объекты         </w:t>
            </w:r>
            <w:r>
              <w:rPr>
                <w:rFonts w:ascii="Times New Roman" w:hAnsi="Times New Roman" w:cs="Times New Roman"/>
                <w:sz w:val="24"/>
                <w:szCs w:val="24"/>
              </w:rPr>
              <w:br/>
              <w:t xml:space="preserve">повышенного риска                                       </w:t>
            </w:r>
          </w:p>
        </w:tc>
      </w:tr>
      <w:tr w:rsidR="003D3093" w:rsidTr="00431058">
        <w:trPr>
          <w:cantSplit/>
          <w:trHeight w:val="48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Умеренно опасная</w:t>
            </w:r>
          </w:p>
        </w:tc>
        <w:tc>
          <w:tcPr>
            <w:tcW w:w="76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в ходе строительных работ под отсыпки     </w:t>
            </w:r>
            <w:r>
              <w:rPr>
                <w:rFonts w:ascii="Times New Roman" w:hAnsi="Times New Roman" w:cs="Times New Roman"/>
                <w:sz w:val="24"/>
                <w:szCs w:val="24"/>
              </w:rPr>
              <w:br/>
              <w:t xml:space="preserve">котлованов и выемок, на участках озеленения с подсыпкой </w:t>
            </w:r>
            <w:r>
              <w:rPr>
                <w:rFonts w:ascii="Times New Roman" w:hAnsi="Times New Roman" w:cs="Times New Roman"/>
                <w:sz w:val="24"/>
                <w:szCs w:val="24"/>
              </w:rPr>
              <w:br/>
              <w:t xml:space="preserve">слоя чистого грунта не менее 0,2 м                      </w:t>
            </w:r>
          </w:p>
        </w:tc>
      </w:tr>
      <w:tr w:rsidR="003D3093" w:rsidTr="00431058">
        <w:trPr>
          <w:cantSplit/>
          <w:trHeight w:val="108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Опасная         </w:t>
            </w:r>
          </w:p>
        </w:tc>
        <w:tc>
          <w:tcPr>
            <w:tcW w:w="76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ограниченное использование под отсыпки выемок и         </w:t>
            </w:r>
            <w:r>
              <w:rPr>
                <w:rFonts w:ascii="Times New Roman" w:hAnsi="Times New Roman" w:cs="Times New Roman"/>
                <w:sz w:val="24"/>
                <w:szCs w:val="24"/>
              </w:rPr>
              <w:br/>
              <w:t xml:space="preserve">котлованов с перекрытием слоем чистого грунта не менее  </w:t>
            </w:r>
            <w:r>
              <w:rPr>
                <w:rFonts w:ascii="Times New Roman" w:hAnsi="Times New Roman" w:cs="Times New Roman"/>
                <w:sz w:val="24"/>
                <w:szCs w:val="24"/>
              </w:rPr>
              <w:br/>
              <w:t xml:space="preserve">0,5 м.                                                  </w:t>
            </w:r>
            <w:r>
              <w:rPr>
                <w:rFonts w:ascii="Times New Roman" w:hAnsi="Times New Roman" w:cs="Times New Roman"/>
                <w:sz w:val="24"/>
                <w:szCs w:val="24"/>
              </w:rPr>
              <w:br/>
              <w:t>При наличии эпидемиологической опасности - использование</w:t>
            </w:r>
            <w:r>
              <w:rPr>
                <w:rFonts w:ascii="Times New Roman" w:hAnsi="Times New Roman" w:cs="Times New Roman"/>
                <w:sz w:val="24"/>
                <w:szCs w:val="24"/>
              </w:rPr>
              <w:br/>
              <w:t>после проведения дезинфекции (</w:t>
            </w:r>
            <w:proofErr w:type="spellStart"/>
            <w:r>
              <w:rPr>
                <w:rFonts w:ascii="Times New Roman" w:hAnsi="Times New Roman" w:cs="Times New Roman"/>
                <w:sz w:val="24"/>
                <w:szCs w:val="24"/>
              </w:rPr>
              <w:t>дезинвазии</w:t>
            </w:r>
            <w:proofErr w:type="spellEnd"/>
            <w:r>
              <w:rPr>
                <w:rFonts w:ascii="Times New Roman" w:hAnsi="Times New Roman" w:cs="Times New Roman"/>
                <w:sz w:val="24"/>
                <w:szCs w:val="24"/>
              </w:rPr>
              <w:t xml:space="preserve">) по            </w:t>
            </w:r>
            <w:r>
              <w:rPr>
                <w:rFonts w:ascii="Times New Roman" w:hAnsi="Times New Roman" w:cs="Times New Roman"/>
                <w:sz w:val="24"/>
                <w:szCs w:val="24"/>
              </w:rPr>
              <w:br/>
              <w:t xml:space="preserve">предписанию органов, осуществляющих государственный     </w:t>
            </w:r>
            <w:r>
              <w:rPr>
                <w:rFonts w:ascii="Times New Roman" w:hAnsi="Times New Roman" w:cs="Times New Roman"/>
                <w:sz w:val="24"/>
                <w:szCs w:val="24"/>
              </w:rPr>
              <w:br/>
              <w:t xml:space="preserve">санитарно-эпидемиологический надзор с последующим       </w:t>
            </w:r>
            <w:r>
              <w:rPr>
                <w:rFonts w:ascii="Times New Roman" w:hAnsi="Times New Roman" w:cs="Times New Roman"/>
                <w:sz w:val="24"/>
                <w:szCs w:val="24"/>
              </w:rPr>
              <w:br/>
              <w:t xml:space="preserve">лабораторным контролем                                  </w:t>
            </w:r>
          </w:p>
        </w:tc>
      </w:tr>
      <w:tr w:rsidR="003D3093" w:rsidTr="00431058">
        <w:trPr>
          <w:cantSplit/>
          <w:trHeight w:val="84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Чрезвычайно     </w:t>
            </w:r>
            <w:r>
              <w:rPr>
                <w:rFonts w:ascii="Times New Roman" w:hAnsi="Times New Roman" w:cs="Times New Roman"/>
                <w:sz w:val="24"/>
                <w:szCs w:val="24"/>
              </w:rPr>
              <w:br/>
              <w:t xml:space="preserve">опасная         </w:t>
            </w:r>
          </w:p>
        </w:tc>
        <w:tc>
          <w:tcPr>
            <w:tcW w:w="76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вывоз и утилизация на специализированных полигонах.     </w:t>
            </w:r>
            <w:r>
              <w:rPr>
                <w:rFonts w:ascii="Times New Roman" w:hAnsi="Times New Roman" w:cs="Times New Roman"/>
                <w:sz w:val="24"/>
                <w:szCs w:val="24"/>
              </w:rPr>
              <w:br/>
              <w:t>При наличии эпидемиологической опасности - использование</w:t>
            </w:r>
            <w:r>
              <w:rPr>
                <w:rFonts w:ascii="Times New Roman" w:hAnsi="Times New Roman" w:cs="Times New Roman"/>
                <w:sz w:val="24"/>
                <w:szCs w:val="24"/>
              </w:rPr>
              <w:br/>
              <w:t>после проведения дезинфекции (</w:t>
            </w:r>
            <w:proofErr w:type="spellStart"/>
            <w:r>
              <w:rPr>
                <w:rFonts w:ascii="Times New Roman" w:hAnsi="Times New Roman" w:cs="Times New Roman"/>
                <w:sz w:val="24"/>
                <w:szCs w:val="24"/>
              </w:rPr>
              <w:t>дезинвазии</w:t>
            </w:r>
            <w:proofErr w:type="spellEnd"/>
            <w:r>
              <w:rPr>
                <w:rFonts w:ascii="Times New Roman" w:hAnsi="Times New Roman" w:cs="Times New Roman"/>
                <w:sz w:val="24"/>
                <w:szCs w:val="24"/>
              </w:rPr>
              <w:t xml:space="preserve">) по            </w:t>
            </w:r>
            <w:r>
              <w:rPr>
                <w:rFonts w:ascii="Times New Roman" w:hAnsi="Times New Roman" w:cs="Times New Roman"/>
                <w:sz w:val="24"/>
                <w:szCs w:val="24"/>
              </w:rPr>
              <w:br/>
              <w:t xml:space="preserve">предписанию органов, осуществляющих государственный     </w:t>
            </w:r>
            <w:r>
              <w:rPr>
                <w:rFonts w:ascii="Times New Roman" w:hAnsi="Times New Roman" w:cs="Times New Roman"/>
                <w:sz w:val="24"/>
                <w:szCs w:val="24"/>
              </w:rPr>
              <w:br/>
              <w:t xml:space="preserve">санитарно-эпидемиологический надзор с последующим       </w:t>
            </w:r>
            <w:r>
              <w:rPr>
                <w:rFonts w:ascii="Times New Roman" w:hAnsi="Times New Roman" w:cs="Times New Roman"/>
                <w:sz w:val="24"/>
                <w:szCs w:val="24"/>
              </w:rPr>
              <w:br/>
              <w:t xml:space="preserve">лабораторным контролем                                  </w:t>
            </w:r>
          </w:p>
        </w:tc>
      </w:tr>
    </w:tbl>
    <w:p w:rsidR="003D3093" w:rsidRDefault="003D3093">
      <w:pPr>
        <w:autoSpaceDE w:val="0"/>
        <w:autoSpaceDN w:val="0"/>
        <w:adjustRightInd w:val="0"/>
        <w:ind w:firstLine="540"/>
        <w:jc w:val="both"/>
      </w:pPr>
    </w:p>
    <w:p w:rsidR="003D3093" w:rsidRDefault="007A77D7" w:rsidP="007A77D7">
      <w:pPr>
        <w:autoSpaceDE w:val="0"/>
        <w:autoSpaceDN w:val="0"/>
        <w:adjustRightInd w:val="0"/>
        <w:ind w:firstLine="1134"/>
        <w:jc w:val="both"/>
      </w:pPr>
      <w:r>
        <w:t>8.5.8.</w:t>
      </w:r>
      <w:r w:rsidR="003D3093">
        <w:t xml:space="preserve">Почвы, где годовая эффективная доза радиации не превышает 1 </w:t>
      </w:r>
      <w:proofErr w:type="spellStart"/>
      <w:r w:rsidR="003D3093">
        <w:t>мЗв</w:t>
      </w:r>
      <w:proofErr w:type="spellEnd"/>
      <w:r w:rsidR="003D3093">
        <w:t>, считаются не загрязненными по радиоактивному фактору.</w:t>
      </w:r>
    </w:p>
    <w:p w:rsidR="003D3093" w:rsidRDefault="003D3093" w:rsidP="007A77D7">
      <w:pPr>
        <w:autoSpaceDE w:val="0"/>
        <w:autoSpaceDN w:val="0"/>
        <w:adjustRightInd w:val="0"/>
        <w:ind w:firstLine="1134"/>
        <w:jc w:val="both"/>
      </w:pPr>
      <w:r>
        <w:t>При обнаружении локальных источников радиоактивного загрязнения с уровнем радиационного воздействия на население:</w:t>
      </w:r>
    </w:p>
    <w:p w:rsidR="003D3093" w:rsidRDefault="003D3093" w:rsidP="007A77D7">
      <w:pPr>
        <w:autoSpaceDE w:val="0"/>
        <w:autoSpaceDN w:val="0"/>
        <w:adjustRightInd w:val="0"/>
        <w:ind w:firstLine="1134"/>
        <w:jc w:val="both"/>
      </w:pPr>
      <w:r>
        <w:t xml:space="preserve">от 0,01 до 0,3 </w:t>
      </w:r>
      <w:proofErr w:type="spellStart"/>
      <w:r>
        <w:t>мЗ</w:t>
      </w:r>
      <w:proofErr w:type="spellEnd"/>
      <w:r>
        <w:t xml:space="preserve"> 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3D3093" w:rsidRDefault="003D3093" w:rsidP="007A77D7">
      <w:pPr>
        <w:autoSpaceDE w:val="0"/>
        <w:autoSpaceDN w:val="0"/>
        <w:adjustRightInd w:val="0"/>
        <w:ind w:firstLine="1134"/>
        <w:jc w:val="both"/>
      </w:pPr>
      <w:r>
        <w:t xml:space="preserve">более 0,3 </w:t>
      </w:r>
      <w:proofErr w:type="spellStart"/>
      <w:r>
        <w:t>мЗ</w:t>
      </w:r>
      <w:proofErr w:type="spellEnd"/>
      <w:r>
        <w:t xml:space="preserve">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A97DA3" w:rsidRDefault="00A97DA3" w:rsidP="007A77D7">
      <w:pPr>
        <w:autoSpaceDE w:val="0"/>
        <w:autoSpaceDN w:val="0"/>
        <w:adjustRightInd w:val="0"/>
        <w:ind w:firstLine="1134"/>
        <w:jc w:val="both"/>
        <w:sectPr w:rsidR="00A97DA3" w:rsidSect="007A77D7">
          <w:pgSz w:w="16838" w:h="11905" w:orient="landscape" w:code="9"/>
          <w:pgMar w:top="1701" w:right="1134" w:bottom="567" w:left="1134" w:header="720" w:footer="720" w:gutter="0"/>
          <w:cols w:space="720"/>
          <w:docGrid w:linePitch="326"/>
        </w:sectPr>
      </w:pPr>
    </w:p>
    <w:p w:rsidR="003D3093" w:rsidRDefault="007A77D7" w:rsidP="007A77D7">
      <w:pPr>
        <w:autoSpaceDE w:val="0"/>
        <w:autoSpaceDN w:val="0"/>
        <w:adjustRightInd w:val="0"/>
        <w:ind w:firstLine="1134"/>
        <w:jc w:val="both"/>
      </w:pPr>
      <w:r>
        <w:lastRenderedPageBreak/>
        <w:t>8.5.9.</w:t>
      </w:r>
      <w:r w:rsidR="003D3093">
        <w:t xml:space="preserve">Правила использования земель, подвергшихся радиоактивному и (или) химическому загрязнению (далее именуются - загрязненные земли), проведения на них мелиоративных, </w:t>
      </w:r>
      <w:proofErr w:type="spellStart"/>
      <w:r w:rsidR="003D3093">
        <w:t>культуртехнических</w:t>
      </w:r>
      <w:proofErr w:type="spellEnd"/>
      <w:r w:rsidR="003D3093">
        <w:t xml:space="preserve"> работ и других реабилитационных мероприятий,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определяются Правительством Российской Федерации.</w:t>
      </w:r>
    </w:p>
    <w:p w:rsidR="003D3093" w:rsidRDefault="003D3093" w:rsidP="007A77D7">
      <w:pPr>
        <w:autoSpaceDE w:val="0"/>
        <w:autoSpaceDN w:val="0"/>
        <w:adjustRightInd w:val="0"/>
        <w:ind w:firstLine="1134"/>
        <w:jc w:val="both"/>
      </w:pPr>
      <w:r>
        <w:t>8.5.10. Мероприятия по защите почв разрабатываются в каждом конкретном случае, учитывающем категорию их загрязнения, и должны предусматривать:</w:t>
      </w:r>
    </w:p>
    <w:p w:rsidR="003D3093" w:rsidRDefault="003D3093" w:rsidP="007A77D7">
      <w:pPr>
        <w:autoSpaceDE w:val="0"/>
        <w:autoSpaceDN w:val="0"/>
        <w:adjustRightInd w:val="0"/>
        <w:ind w:firstLine="1134"/>
        <w:jc w:val="both"/>
      </w:pPr>
      <w:r>
        <w:t>рекультивацию и мелиорацию почв, восстановление плодородия;</w:t>
      </w:r>
    </w:p>
    <w:p w:rsidR="003D3093" w:rsidRDefault="003D3093" w:rsidP="007A77D7">
      <w:pPr>
        <w:autoSpaceDE w:val="0"/>
        <w:autoSpaceDN w:val="0"/>
        <w:adjustRightInd w:val="0"/>
        <w:ind w:firstLine="1134"/>
        <w:jc w:val="both"/>
      </w:pPr>
      <w:r>
        <w:t>введение специальных режимов использования;</w:t>
      </w:r>
    </w:p>
    <w:p w:rsidR="003D3093" w:rsidRDefault="003D3093" w:rsidP="007A77D7">
      <w:pPr>
        <w:autoSpaceDE w:val="0"/>
        <w:autoSpaceDN w:val="0"/>
        <w:adjustRightInd w:val="0"/>
        <w:ind w:firstLine="1134"/>
        <w:jc w:val="both"/>
      </w:pPr>
      <w:r>
        <w:t>изменение целевого назначения.</w:t>
      </w:r>
    </w:p>
    <w:p w:rsidR="003D3093" w:rsidRDefault="003D3093" w:rsidP="007A77D7">
      <w:pPr>
        <w:autoSpaceDE w:val="0"/>
        <w:autoSpaceDN w:val="0"/>
        <w:adjustRightInd w:val="0"/>
        <w:ind w:firstLine="1134"/>
        <w:jc w:val="both"/>
      </w:pPr>
      <w:r>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rsidR="003D3093" w:rsidRDefault="007A77D7" w:rsidP="007A77D7">
      <w:pPr>
        <w:autoSpaceDE w:val="0"/>
        <w:autoSpaceDN w:val="0"/>
        <w:adjustRightInd w:val="0"/>
        <w:ind w:firstLine="1134"/>
        <w:jc w:val="both"/>
      </w:pPr>
      <w:r>
        <w:t>8.5.11.</w:t>
      </w:r>
      <w:r w:rsidR="003D3093">
        <w:t>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3D3093" w:rsidRDefault="003D3093" w:rsidP="007A77D7">
      <w:pPr>
        <w:autoSpaceDE w:val="0"/>
        <w:autoSpaceDN w:val="0"/>
        <w:adjustRightInd w:val="0"/>
        <w:ind w:firstLine="1134"/>
        <w:jc w:val="both"/>
      </w:pPr>
      <w:r>
        <w:t>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3D3093" w:rsidRDefault="003D3093" w:rsidP="007A77D7">
      <w:pPr>
        <w:autoSpaceDE w:val="0"/>
        <w:autoSpaceDN w:val="0"/>
        <w:adjustRightInd w:val="0"/>
        <w:ind w:firstLine="1134"/>
        <w:jc w:val="both"/>
      </w:pPr>
      <w:r>
        <w:t>Порядок консервации земель с изъятием их из оборота устанавливается Правительством Российской Федерации.</w:t>
      </w:r>
    </w:p>
    <w:p w:rsidR="003D3093" w:rsidRDefault="007A77D7" w:rsidP="007A77D7">
      <w:pPr>
        <w:autoSpaceDE w:val="0"/>
        <w:autoSpaceDN w:val="0"/>
        <w:adjustRightInd w:val="0"/>
        <w:ind w:firstLine="1134"/>
        <w:jc w:val="both"/>
      </w:pPr>
      <w:r>
        <w:t>8.5.12.</w:t>
      </w:r>
      <w:r w:rsidR="003D3093">
        <w:t xml:space="preserve">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w:t>
      </w:r>
      <w:proofErr w:type="spellStart"/>
      <w:r w:rsidR="003D3093">
        <w:t>предпроектной</w:t>
      </w:r>
      <w:proofErr w:type="spellEnd"/>
      <w:r w:rsidR="003D3093">
        <w:t xml:space="preserve">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3D3093" w:rsidRDefault="003D3093" w:rsidP="007A77D7">
      <w:pPr>
        <w:autoSpaceDE w:val="0"/>
        <w:autoSpaceDN w:val="0"/>
        <w:adjustRightInd w:val="0"/>
        <w:ind w:firstLine="1134"/>
        <w:jc w:val="center"/>
      </w:pPr>
    </w:p>
    <w:p w:rsidR="003D3093" w:rsidRDefault="003D3093">
      <w:pPr>
        <w:autoSpaceDE w:val="0"/>
        <w:autoSpaceDN w:val="0"/>
        <w:adjustRightInd w:val="0"/>
        <w:jc w:val="center"/>
        <w:outlineLvl w:val="2"/>
      </w:pPr>
      <w:r>
        <w:t>8.6. Защита от шума и вибрации</w:t>
      </w:r>
    </w:p>
    <w:p w:rsidR="003D3093" w:rsidRDefault="003D3093">
      <w:pPr>
        <w:autoSpaceDE w:val="0"/>
        <w:autoSpaceDN w:val="0"/>
        <w:adjustRightInd w:val="0"/>
        <w:jc w:val="center"/>
      </w:pPr>
    </w:p>
    <w:p w:rsidR="003D3093" w:rsidRDefault="007A77D7" w:rsidP="007A77D7">
      <w:pPr>
        <w:autoSpaceDE w:val="0"/>
        <w:autoSpaceDN w:val="0"/>
        <w:adjustRightInd w:val="0"/>
        <w:ind w:firstLine="1134"/>
        <w:jc w:val="both"/>
      </w:pPr>
      <w:r>
        <w:t>8.6.1.</w:t>
      </w:r>
      <w:r w:rsidR="003D3093">
        <w:t>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3D3093" w:rsidRDefault="003D3093" w:rsidP="007A77D7">
      <w:pPr>
        <w:autoSpaceDE w:val="0"/>
        <w:autoSpaceDN w:val="0"/>
        <w:adjustRightInd w:val="0"/>
        <w:ind w:firstLine="1134"/>
        <w:jc w:val="both"/>
      </w:pPr>
      <w:r>
        <w:t>8.6.</w:t>
      </w:r>
      <w:r w:rsidR="007A77D7">
        <w:t>2.</w:t>
      </w:r>
      <w:r>
        <w:t>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разделом 6 СНиП 23-03-2003.</w:t>
      </w:r>
    </w:p>
    <w:p w:rsidR="003D3093" w:rsidRDefault="003D3093" w:rsidP="007A77D7">
      <w:pPr>
        <w:autoSpaceDE w:val="0"/>
        <w:autoSpaceDN w:val="0"/>
        <w:adjustRightInd w:val="0"/>
        <w:ind w:firstLine="1134"/>
        <w:jc w:val="both"/>
      </w:pPr>
    </w:p>
    <w:p w:rsidR="00A97DA3" w:rsidRDefault="00A97DA3" w:rsidP="007A77D7">
      <w:pPr>
        <w:pStyle w:val="ConsPlusNonformat"/>
        <w:widowControl/>
        <w:ind w:firstLine="1134"/>
        <w:sectPr w:rsidR="00A97DA3" w:rsidSect="00A97DA3">
          <w:pgSz w:w="11905" w:h="16838" w:code="9"/>
          <w:pgMar w:top="1134" w:right="567" w:bottom="1134" w:left="1701" w:header="720" w:footer="720" w:gutter="0"/>
          <w:cols w:space="720"/>
          <w:docGrid w:linePitch="326"/>
        </w:sectPr>
      </w:pPr>
    </w:p>
    <w:p w:rsidR="003D3093" w:rsidRDefault="003D3093" w:rsidP="007A77D7">
      <w:pPr>
        <w:pStyle w:val="ConsPlusNonformat"/>
        <w:widowControl/>
        <w:ind w:firstLine="1134"/>
      </w:pPr>
      <w:r>
        <w:lastRenderedPageBreak/>
        <w:t xml:space="preserve">    8.6.3. Шумовыми характеристиками источников внешнего шума являются:</w:t>
      </w:r>
    </w:p>
    <w:p w:rsidR="003D3093" w:rsidRDefault="003D3093" w:rsidP="007A77D7">
      <w:pPr>
        <w:pStyle w:val="ConsPlusNonformat"/>
        <w:widowControl/>
        <w:ind w:firstLine="1134"/>
      </w:pPr>
      <w:r>
        <w:t xml:space="preserve">    для транспортных потоков на улицах и дорогах - L      на расстоянии 7,5</w:t>
      </w:r>
    </w:p>
    <w:p w:rsidR="003D3093" w:rsidRDefault="003D3093" w:rsidP="007A77D7">
      <w:pPr>
        <w:pStyle w:val="ConsPlusNonformat"/>
        <w:widowControl/>
        <w:ind w:firstLine="1134"/>
      </w:pPr>
      <w:r>
        <w:t xml:space="preserve">                                                    </w:t>
      </w:r>
      <w:proofErr w:type="spellStart"/>
      <w:r>
        <w:t>Аэкв</w:t>
      </w:r>
      <w:proofErr w:type="spellEnd"/>
      <w:r>
        <w:t>*</w:t>
      </w:r>
    </w:p>
    <w:p w:rsidR="003D3093" w:rsidRDefault="003D3093">
      <w:pPr>
        <w:pStyle w:val="ConsPlusNonformat"/>
        <w:widowControl/>
      </w:pPr>
    </w:p>
    <w:p w:rsidR="003D3093" w:rsidRDefault="003D3093">
      <w:pPr>
        <w:pStyle w:val="ConsPlusNonformat"/>
        <w:widowControl/>
      </w:pPr>
      <w:r>
        <w:t>м  от оси первой полосы движения (для трамваев - на расстоянии 7,5 м от оси</w:t>
      </w:r>
    </w:p>
    <w:p w:rsidR="003D3093" w:rsidRDefault="003D3093">
      <w:pPr>
        <w:pStyle w:val="ConsPlusNonformat"/>
        <w:widowControl/>
      </w:pPr>
      <w:r>
        <w:t>ближнего пути);</w:t>
      </w:r>
    </w:p>
    <w:p w:rsidR="003D3093" w:rsidRDefault="003D3093">
      <w:pPr>
        <w:pStyle w:val="ConsPlusNonformat"/>
        <w:widowControl/>
      </w:pPr>
      <w:r>
        <w:t xml:space="preserve">    для потоков железнодорожных поездов - L     и L        на расстоянии 25</w:t>
      </w:r>
    </w:p>
    <w:p w:rsidR="003D3093" w:rsidRDefault="003D3093">
      <w:pPr>
        <w:pStyle w:val="ConsPlusNonformat"/>
        <w:widowControl/>
      </w:pPr>
      <w:r>
        <w:t xml:space="preserve">                                           </w:t>
      </w:r>
      <w:proofErr w:type="spellStart"/>
      <w:r>
        <w:t>Аэкв</w:t>
      </w:r>
      <w:proofErr w:type="spellEnd"/>
      <w:r>
        <w:t xml:space="preserve">    </w:t>
      </w:r>
      <w:proofErr w:type="spellStart"/>
      <w:r>
        <w:t>Амакс</w:t>
      </w:r>
      <w:proofErr w:type="spellEnd"/>
      <w:r>
        <w:t>**</w:t>
      </w:r>
    </w:p>
    <w:p w:rsidR="003D3093" w:rsidRDefault="003D3093">
      <w:pPr>
        <w:pStyle w:val="ConsPlusNonformat"/>
        <w:widowControl/>
      </w:pPr>
    </w:p>
    <w:p w:rsidR="003D3093" w:rsidRDefault="003D3093">
      <w:pPr>
        <w:pStyle w:val="ConsPlusNonformat"/>
        <w:widowControl/>
      </w:pPr>
      <w:r>
        <w:t>м от оси ближнего к расчетной точке пути;</w:t>
      </w:r>
    </w:p>
    <w:p w:rsidR="003D3093" w:rsidRDefault="003D3093">
      <w:pPr>
        <w:pStyle w:val="ConsPlusNonformat"/>
        <w:widowControl/>
      </w:pPr>
      <w:r>
        <w:t xml:space="preserve">    для водного транспорта - L     и L      на  расстоянии  25 м  от  борта</w:t>
      </w:r>
    </w:p>
    <w:p w:rsidR="003D3093" w:rsidRDefault="003D3093">
      <w:pPr>
        <w:pStyle w:val="ConsPlusNonformat"/>
        <w:widowControl/>
      </w:pPr>
      <w:r>
        <w:t xml:space="preserve">                              </w:t>
      </w:r>
      <w:proofErr w:type="spellStart"/>
      <w:r>
        <w:t>Аэкв</w:t>
      </w:r>
      <w:proofErr w:type="spellEnd"/>
      <w:r>
        <w:t xml:space="preserve">    </w:t>
      </w:r>
      <w:proofErr w:type="spellStart"/>
      <w:r>
        <w:t>Амакс</w:t>
      </w:r>
      <w:proofErr w:type="spellEnd"/>
    </w:p>
    <w:p w:rsidR="003D3093" w:rsidRDefault="003D3093">
      <w:pPr>
        <w:pStyle w:val="ConsPlusNonformat"/>
        <w:widowControl/>
      </w:pPr>
    </w:p>
    <w:p w:rsidR="003D3093" w:rsidRDefault="003D3093">
      <w:pPr>
        <w:pStyle w:val="ConsPlusNonformat"/>
        <w:widowControl/>
      </w:pPr>
      <w:r>
        <w:t>судна;</w:t>
      </w:r>
    </w:p>
    <w:p w:rsidR="003D3093" w:rsidRDefault="003D3093">
      <w:pPr>
        <w:pStyle w:val="ConsPlusNonformat"/>
        <w:widowControl/>
      </w:pPr>
      <w:r>
        <w:t xml:space="preserve">    для воздушного транспорта - L     и L      в расчетной точке;</w:t>
      </w:r>
    </w:p>
    <w:p w:rsidR="003D3093" w:rsidRDefault="003D3093">
      <w:pPr>
        <w:pStyle w:val="ConsPlusNonformat"/>
        <w:widowControl/>
      </w:pPr>
      <w:r>
        <w:t xml:space="preserve">                                 </w:t>
      </w:r>
      <w:proofErr w:type="spellStart"/>
      <w:r>
        <w:t>Аэкв</w:t>
      </w:r>
      <w:proofErr w:type="spellEnd"/>
      <w:r>
        <w:t xml:space="preserve">    </w:t>
      </w:r>
      <w:proofErr w:type="spellStart"/>
      <w:r>
        <w:t>Амакс</w:t>
      </w:r>
      <w:proofErr w:type="spellEnd"/>
    </w:p>
    <w:p w:rsidR="003D3093" w:rsidRDefault="003D3093">
      <w:pPr>
        <w:pStyle w:val="ConsPlusNonformat"/>
        <w:widowControl/>
      </w:pPr>
    </w:p>
    <w:p w:rsidR="003D3093" w:rsidRDefault="003D3093">
      <w:pPr>
        <w:pStyle w:val="ConsPlusNonformat"/>
        <w:widowControl/>
      </w:pPr>
      <w:r>
        <w:t xml:space="preserve">    для  производственных  зон, промышленных и энергетических предприятий с</w:t>
      </w:r>
    </w:p>
    <w:p w:rsidR="003D3093" w:rsidRDefault="003D3093">
      <w:pPr>
        <w:pStyle w:val="ConsPlusNonformat"/>
        <w:widowControl/>
      </w:pPr>
      <w:r>
        <w:t>максимальным  линейным  размером  в  плане  более 300 м - L     и L      на</w:t>
      </w:r>
    </w:p>
    <w:p w:rsidR="003D3093" w:rsidRDefault="003D3093">
      <w:pPr>
        <w:pStyle w:val="ConsPlusNonformat"/>
        <w:widowControl/>
      </w:pPr>
      <w:r>
        <w:t xml:space="preserve">                                                           </w:t>
      </w:r>
      <w:proofErr w:type="spellStart"/>
      <w:r>
        <w:t>Аэкв</w:t>
      </w:r>
      <w:proofErr w:type="spellEnd"/>
      <w:r>
        <w:t xml:space="preserve">    </w:t>
      </w:r>
      <w:proofErr w:type="spellStart"/>
      <w:r>
        <w:t>Амакс</w:t>
      </w:r>
      <w:proofErr w:type="spellEnd"/>
    </w:p>
    <w:p w:rsidR="003D3093" w:rsidRDefault="003D3093">
      <w:pPr>
        <w:pStyle w:val="ConsPlusNonformat"/>
        <w:widowControl/>
      </w:pPr>
    </w:p>
    <w:p w:rsidR="003D3093" w:rsidRDefault="003D3093">
      <w:pPr>
        <w:pStyle w:val="ConsPlusNonformat"/>
        <w:widowControl/>
      </w:pPr>
      <w:r>
        <w:t>границе   территории  предприятия  и  селитебной  территории  в направлении</w:t>
      </w:r>
    </w:p>
    <w:p w:rsidR="003D3093" w:rsidRDefault="003D3093">
      <w:pPr>
        <w:pStyle w:val="ConsPlusNonformat"/>
        <w:widowControl/>
      </w:pPr>
      <w:r>
        <w:t>расчетной точки;</w:t>
      </w:r>
    </w:p>
    <w:p w:rsidR="003D3093" w:rsidRDefault="003D3093">
      <w:pPr>
        <w:pStyle w:val="ConsPlusNonformat"/>
        <w:widowControl/>
      </w:pPr>
      <w:r>
        <w:t xml:space="preserve">    для внутриквартальных источников шума - L     и L      на фиксированном</w:t>
      </w:r>
    </w:p>
    <w:p w:rsidR="003D3093" w:rsidRDefault="003D3093">
      <w:pPr>
        <w:pStyle w:val="ConsPlusNonformat"/>
        <w:widowControl/>
      </w:pPr>
      <w:r>
        <w:t xml:space="preserve">                                             </w:t>
      </w:r>
      <w:proofErr w:type="spellStart"/>
      <w:r>
        <w:t>Аэкв</w:t>
      </w:r>
      <w:proofErr w:type="spellEnd"/>
      <w:r>
        <w:t xml:space="preserve">    </w:t>
      </w:r>
      <w:proofErr w:type="spellStart"/>
      <w:r>
        <w:t>Амакс</w:t>
      </w:r>
      <w:proofErr w:type="spellEnd"/>
    </w:p>
    <w:p w:rsidR="003D3093" w:rsidRDefault="003D3093">
      <w:pPr>
        <w:pStyle w:val="ConsPlusNonformat"/>
        <w:widowControl/>
      </w:pPr>
    </w:p>
    <w:p w:rsidR="003D3093" w:rsidRDefault="003D3093">
      <w:pPr>
        <w:pStyle w:val="ConsPlusNonformat"/>
        <w:widowControl/>
      </w:pPr>
      <w:r>
        <w:t>расстоянии от источника;</w:t>
      </w:r>
    </w:p>
    <w:p w:rsidR="003D3093" w:rsidRDefault="003D3093">
      <w:pPr>
        <w:pStyle w:val="ConsPlusNonformat"/>
        <w:widowControl/>
      </w:pPr>
      <w:r>
        <w:t xml:space="preserve">    *L     - эквивалентный уровень звука, </w:t>
      </w:r>
      <w:proofErr w:type="spellStart"/>
      <w:r>
        <w:t>дБА</w:t>
      </w:r>
      <w:proofErr w:type="spellEnd"/>
      <w:r>
        <w:t>;</w:t>
      </w:r>
    </w:p>
    <w:p w:rsidR="003D3093" w:rsidRDefault="003D3093">
      <w:pPr>
        <w:pStyle w:val="ConsPlusNonformat"/>
        <w:widowControl/>
      </w:pPr>
      <w:r>
        <w:t xml:space="preserve">      </w:t>
      </w:r>
      <w:proofErr w:type="spellStart"/>
      <w:r>
        <w:t>Аэкв</w:t>
      </w:r>
      <w:proofErr w:type="spellEnd"/>
    </w:p>
    <w:p w:rsidR="003D3093" w:rsidRDefault="003D3093">
      <w:pPr>
        <w:pStyle w:val="ConsPlusNonformat"/>
        <w:widowControl/>
      </w:pPr>
    </w:p>
    <w:p w:rsidR="003D3093" w:rsidRDefault="003D3093">
      <w:pPr>
        <w:pStyle w:val="ConsPlusNonformat"/>
        <w:widowControl/>
      </w:pPr>
      <w:r>
        <w:t xml:space="preserve">    ** L      - максимальный уровень звука, </w:t>
      </w:r>
      <w:proofErr w:type="spellStart"/>
      <w:r>
        <w:t>дБА</w:t>
      </w:r>
      <w:proofErr w:type="spellEnd"/>
    </w:p>
    <w:p w:rsidR="003D3093" w:rsidRDefault="003D3093">
      <w:pPr>
        <w:pStyle w:val="ConsPlusNonformat"/>
        <w:widowControl/>
      </w:pPr>
      <w:r>
        <w:t xml:space="preserve">        </w:t>
      </w:r>
      <w:proofErr w:type="spellStart"/>
      <w:r>
        <w:t>Амакс</w:t>
      </w:r>
      <w:proofErr w:type="spellEnd"/>
      <w:r>
        <w:t>.</w:t>
      </w:r>
    </w:p>
    <w:p w:rsidR="003D3093" w:rsidRDefault="003D3093">
      <w:pPr>
        <w:autoSpaceDE w:val="0"/>
        <w:autoSpaceDN w:val="0"/>
        <w:adjustRightInd w:val="0"/>
        <w:jc w:val="both"/>
      </w:pPr>
    </w:p>
    <w:p w:rsidR="003D3093" w:rsidRDefault="003D3093" w:rsidP="00431058">
      <w:pPr>
        <w:autoSpaceDE w:val="0"/>
        <w:autoSpaceDN w:val="0"/>
        <w:adjustRightInd w:val="0"/>
        <w:ind w:firstLine="1134"/>
        <w:jc w:val="both"/>
      </w:pPr>
      <w:r>
        <w:t>Примечания.</w:t>
      </w:r>
    </w:p>
    <w:p w:rsidR="003D3093" w:rsidRDefault="003D3093" w:rsidP="00431058">
      <w:pPr>
        <w:autoSpaceDE w:val="0"/>
        <w:autoSpaceDN w:val="0"/>
        <w:adjustRightInd w:val="0"/>
        <w:ind w:firstLine="1134"/>
        <w:jc w:val="both"/>
      </w:pPr>
      <w:r>
        <w:t>Расчетные точки следует выбирать:</w:t>
      </w:r>
    </w:p>
    <w:p w:rsidR="003D3093" w:rsidRDefault="003D3093" w:rsidP="00431058">
      <w:pPr>
        <w:autoSpaceDE w:val="0"/>
        <w:autoSpaceDN w:val="0"/>
        <w:adjustRightInd w:val="0"/>
        <w:ind w:firstLine="1134"/>
        <w:jc w:val="both"/>
      </w:pPr>
      <w:r>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3D3093" w:rsidRDefault="003D3093" w:rsidP="00431058">
      <w:pPr>
        <w:autoSpaceDE w:val="0"/>
        <w:autoSpaceDN w:val="0"/>
        <w:adjustRightInd w:val="0"/>
        <w:ind w:firstLine="1134"/>
        <w:jc w:val="both"/>
      </w:pPr>
      <w:r>
        <w:t>на территории, непосредственно прилегающей к жилым домам и другим зданиям, в которых уровни проникающего шума нормируются таблицей 97,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3D3093" w:rsidRDefault="00431058" w:rsidP="00431058">
      <w:pPr>
        <w:autoSpaceDE w:val="0"/>
        <w:autoSpaceDN w:val="0"/>
        <w:adjustRightInd w:val="0"/>
        <w:ind w:firstLine="1134"/>
        <w:jc w:val="both"/>
      </w:pPr>
      <w:r>
        <w:t>8.6.4.</w:t>
      </w:r>
      <w:r w:rsidR="003D3093">
        <w:t>Требования по уровням шума в жилых и общественных зданиях, а также на прилегающих территориях приведены в таблице 99.</w:t>
      </w:r>
    </w:p>
    <w:p w:rsidR="003D3093" w:rsidRDefault="003D3093" w:rsidP="00431058">
      <w:pPr>
        <w:autoSpaceDE w:val="0"/>
        <w:autoSpaceDN w:val="0"/>
        <w:adjustRightInd w:val="0"/>
        <w:ind w:firstLine="1134"/>
        <w:jc w:val="both"/>
      </w:pPr>
    </w:p>
    <w:p w:rsidR="003D3093" w:rsidRDefault="003D3093">
      <w:pPr>
        <w:autoSpaceDE w:val="0"/>
        <w:autoSpaceDN w:val="0"/>
        <w:adjustRightInd w:val="0"/>
        <w:jc w:val="right"/>
        <w:outlineLvl w:val="3"/>
      </w:pPr>
      <w:r>
        <w:t>Таблица 99</w:t>
      </w:r>
    </w:p>
    <w:p w:rsidR="003D3093" w:rsidRDefault="003D3093">
      <w:pPr>
        <w:autoSpaceDE w:val="0"/>
        <w:autoSpaceDN w:val="0"/>
        <w:adjustRightInd w:val="0"/>
        <w:jc w:val="right"/>
      </w:pPr>
    </w:p>
    <w:p w:rsidR="003D3093" w:rsidRDefault="003D3093">
      <w:pPr>
        <w:pStyle w:val="ConsPlusNonformat"/>
        <w:widowControl/>
        <w:jc w:val="both"/>
      </w:pPr>
      <w:r>
        <w:t>┌────┬──────────────────────────────┬──────┬────────────────┬─────────────┐</w:t>
      </w:r>
    </w:p>
    <w:p w:rsidR="003D3093" w:rsidRDefault="003D3093">
      <w:pPr>
        <w:pStyle w:val="ConsPlusNonformat"/>
        <w:widowControl/>
        <w:jc w:val="both"/>
      </w:pPr>
      <w:r>
        <w:t>│ N  │   Назначение помещений или   │Время │ Эквивалентный  │Максимальный │</w:t>
      </w:r>
    </w:p>
    <w:p w:rsidR="003D3093" w:rsidRDefault="003D3093">
      <w:pPr>
        <w:pStyle w:val="ConsPlusNonformat"/>
        <w:widowControl/>
        <w:jc w:val="both"/>
      </w:pPr>
      <w:r>
        <w:t>│п/п │          территорий          │суток,│    уровень     │уровень звука│</w:t>
      </w:r>
    </w:p>
    <w:p w:rsidR="003D3093" w:rsidRDefault="003D3093">
      <w:pPr>
        <w:pStyle w:val="ConsPlusNonformat"/>
        <w:widowControl/>
        <w:jc w:val="both"/>
      </w:pPr>
      <w:r>
        <w:t xml:space="preserve">│    │                              │  ч   │звука L    , </w:t>
      </w:r>
      <w:proofErr w:type="spellStart"/>
      <w:r>
        <w:t>дБА</w:t>
      </w:r>
      <w:proofErr w:type="spellEnd"/>
      <w:r>
        <w:t xml:space="preserve">│ L     , </w:t>
      </w:r>
      <w:proofErr w:type="spellStart"/>
      <w:r>
        <w:t>дБА</w:t>
      </w:r>
      <w:proofErr w:type="spellEnd"/>
      <w:r>
        <w:t xml:space="preserve"> │</w:t>
      </w:r>
    </w:p>
    <w:p w:rsidR="003D3093" w:rsidRDefault="003D3093">
      <w:pPr>
        <w:pStyle w:val="ConsPlusNonformat"/>
        <w:widowControl/>
        <w:jc w:val="both"/>
      </w:pPr>
      <w:r>
        <w:t xml:space="preserve">│    │                              │      │       </w:t>
      </w:r>
      <w:proofErr w:type="spellStart"/>
      <w:r>
        <w:t>Аэкв</w:t>
      </w:r>
      <w:proofErr w:type="spellEnd"/>
      <w:r>
        <w:t xml:space="preserve">     │  </w:t>
      </w:r>
      <w:proofErr w:type="spellStart"/>
      <w:r>
        <w:t>Амакс</w:t>
      </w:r>
      <w:proofErr w:type="spellEnd"/>
      <w:r>
        <w:t xml:space="preserve">      │</w:t>
      </w:r>
    </w:p>
    <w:p w:rsidR="003D3093" w:rsidRDefault="003D3093">
      <w:pPr>
        <w:pStyle w:val="ConsPlusNonformat"/>
        <w:widowControl/>
        <w:jc w:val="both"/>
      </w:pPr>
      <w:r>
        <w:t>├────┼──────────────────────────────┼──────┼────────────────┼─────────────┤</w:t>
      </w:r>
    </w:p>
    <w:p w:rsidR="003D3093" w:rsidRDefault="003D3093">
      <w:pPr>
        <w:pStyle w:val="ConsPlusNonformat"/>
        <w:widowControl/>
        <w:jc w:val="both"/>
      </w:pPr>
      <w:r>
        <w:t>│ 1  │              2               │  3   │       4        │      5      │</w:t>
      </w:r>
    </w:p>
    <w:p w:rsidR="003D3093" w:rsidRDefault="003D3093">
      <w:pPr>
        <w:pStyle w:val="ConsPlusNonformat"/>
        <w:widowControl/>
        <w:jc w:val="both"/>
      </w:pPr>
      <w:r>
        <w:t>├────┼──────────────────────────────┼──────┼────────────────┼─────────────┤</w:t>
      </w:r>
    </w:p>
    <w:p w:rsidR="003D3093" w:rsidRDefault="003D3093">
      <w:pPr>
        <w:pStyle w:val="ConsPlusNonformat"/>
        <w:widowControl/>
        <w:jc w:val="both"/>
      </w:pPr>
      <w:r>
        <w:lastRenderedPageBreak/>
        <w:t>│1   │Административные помещения    │      │60              │70           │</w:t>
      </w:r>
    </w:p>
    <w:p w:rsidR="003D3093" w:rsidRDefault="003D3093">
      <w:pPr>
        <w:pStyle w:val="ConsPlusNonformat"/>
        <w:widowControl/>
        <w:jc w:val="both"/>
      </w:pPr>
      <w:r>
        <w:t>│    │производственных предприятий, │      │                │             │</w:t>
      </w:r>
    </w:p>
    <w:p w:rsidR="003D3093" w:rsidRDefault="003D3093">
      <w:pPr>
        <w:pStyle w:val="ConsPlusNonformat"/>
        <w:widowControl/>
        <w:jc w:val="both"/>
      </w:pPr>
      <w:r>
        <w:t>│    │лабораторий, помещения для    │      │                │             │</w:t>
      </w:r>
    </w:p>
    <w:p w:rsidR="003D3093" w:rsidRDefault="003D3093">
      <w:pPr>
        <w:pStyle w:val="ConsPlusNonformat"/>
        <w:widowControl/>
        <w:jc w:val="both"/>
      </w:pPr>
      <w:r>
        <w:t>│    │измерительных и аналитических │      │                │             │</w:t>
      </w:r>
    </w:p>
    <w:p w:rsidR="003D3093" w:rsidRDefault="003D3093">
      <w:pPr>
        <w:pStyle w:val="ConsPlusNonformat"/>
        <w:widowControl/>
        <w:jc w:val="both"/>
      </w:pPr>
      <w:r>
        <w:t>│    │работ                         │      │                │             │</w:t>
      </w:r>
    </w:p>
    <w:p w:rsidR="003D3093" w:rsidRDefault="003D3093">
      <w:pPr>
        <w:pStyle w:val="ConsPlusNonformat"/>
        <w:widowControl/>
        <w:jc w:val="both"/>
      </w:pPr>
      <w:r>
        <w:t>├────┼──────────────────────────────┼──────┼────────────────┼─────────────┤</w:t>
      </w:r>
    </w:p>
    <w:p w:rsidR="003D3093" w:rsidRDefault="003D3093">
      <w:pPr>
        <w:pStyle w:val="ConsPlusNonformat"/>
        <w:widowControl/>
        <w:jc w:val="both"/>
      </w:pPr>
      <w:r>
        <w:t>│2   │Помещения диспетчерских служб,│      │65              │75           │</w:t>
      </w:r>
    </w:p>
    <w:p w:rsidR="003D3093" w:rsidRDefault="003D3093">
      <w:pPr>
        <w:pStyle w:val="ConsPlusNonformat"/>
        <w:widowControl/>
        <w:jc w:val="both"/>
      </w:pPr>
      <w:r>
        <w:t>│    │кабины наблюдения и           │      │                │             │</w:t>
      </w:r>
    </w:p>
    <w:p w:rsidR="003D3093" w:rsidRDefault="003D3093">
      <w:pPr>
        <w:pStyle w:val="ConsPlusNonformat"/>
        <w:widowControl/>
        <w:jc w:val="both"/>
      </w:pPr>
      <w:r>
        <w:t>│    │дистанционного управления с   │      │                │             │</w:t>
      </w:r>
    </w:p>
    <w:p w:rsidR="003D3093" w:rsidRDefault="003D3093">
      <w:pPr>
        <w:pStyle w:val="ConsPlusNonformat"/>
        <w:widowControl/>
        <w:jc w:val="both"/>
      </w:pPr>
      <w:r>
        <w:t>│    │речевой связью по телефону,   │      │                │             │</w:t>
      </w:r>
    </w:p>
    <w:p w:rsidR="003D3093" w:rsidRDefault="003D3093">
      <w:pPr>
        <w:pStyle w:val="ConsPlusNonformat"/>
        <w:widowControl/>
        <w:jc w:val="both"/>
      </w:pPr>
      <w:r>
        <w:t>│    │участки точной сборки,        │      │                │             │</w:t>
      </w:r>
    </w:p>
    <w:p w:rsidR="003D3093" w:rsidRDefault="003D3093">
      <w:pPr>
        <w:pStyle w:val="ConsPlusNonformat"/>
        <w:widowControl/>
        <w:jc w:val="both"/>
      </w:pPr>
      <w:r>
        <w:t>│    │телефонные и телеграфные      │      │                │             │</w:t>
      </w:r>
    </w:p>
    <w:p w:rsidR="003D3093" w:rsidRDefault="003D3093">
      <w:pPr>
        <w:pStyle w:val="ConsPlusNonformat"/>
        <w:widowControl/>
        <w:jc w:val="both"/>
      </w:pPr>
      <w:r>
        <w:t>│    │станции, залы обработки       │      │                │             │</w:t>
      </w:r>
    </w:p>
    <w:p w:rsidR="003D3093" w:rsidRDefault="003D3093">
      <w:pPr>
        <w:pStyle w:val="ConsPlusNonformat"/>
        <w:widowControl/>
        <w:jc w:val="both"/>
      </w:pPr>
      <w:r>
        <w:t>│    │информации на ЭВМ             │      │                │             │</w:t>
      </w:r>
    </w:p>
    <w:p w:rsidR="003D3093" w:rsidRDefault="003D3093">
      <w:pPr>
        <w:pStyle w:val="ConsPlusNonformat"/>
        <w:widowControl/>
        <w:jc w:val="both"/>
      </w:pPr>
      <w:r>
        <w:t>├────┼──────────────────────────────┼──────┼────────────────┼─────────────┤</w:t>
      </w:r>
    </w:p>
    <w:p w:rsidR="003D3093" w:rsidRDefault="003D3093">
      <w:pPr>
        <w:pStyle w:val="ConsPlusNonformat"/>
        <w:widowControl/>
        <w:jc w:val="both"/>
      </w:pPr>
      <w:r>
        <w:t>│3   │Помещения лабораторий для     │      │75              │90           │</w:t>
      </w:r>
    </w:p>
    <w:p w:rsidR="003D3093" w:rsidRDefault="003D3093">
      <w:pPr>
        <w:pStyle w:val="ConsPlusNonformat"/>
        <w:widowControl/>
        <w:jc w:val="both"/>
      </w:pPr>
      <w:r>
        <w:t>│    │проведения экспериментальных  │      │                │             │</w:t>
      </w:r>
    </w:p>
    <w:p w:rsidR="003D3093" w:rsidRDefault="003D3093">
      <w:pPr>
        <w:pStyle w:val="ConsPlusNonformat"/>
        <w:widowControl/>
        <w:jc w:val="both"/>
      </w:pPr>
      <w:r>
        <w:t>│    │работ, кабины наблюдения и    │      │                │             │</w:t>
      </w:r>
    </w:p>
    <w:p w:rsidR="003D3093" w:rsidRDefault="003D3093">
      <w:pPr>
        <w:pStyle w:val="ConsPlusNonformat"/>
        <w:widowControl/>
        <w:jc w:val="both"/>
      </w:pPr>
      <w:r>
        <w:t>│    │дистанционного управления без │      │                │             │</w:t>
      </w:r>
    </w:p>
    <w:p w:rsidR="003D3093" w:rsidRDefault="003D3093">
      <w:pPr>
        <w:pStyle w:val="ConsPlusNonformat"/>
        <w:widowControl/>
        <w:jc w:val="both"/>
      </w:pPr>
      <w:r>
        <w:t>│    │речевой связи по телефону     │      │                │             │</w:t>
      </w:r>
    </w:p>
    <w:p w:rsidR="003D3093" w:rsidRDefault="003D3093">
      <w:pPr>
        <w:pStyle w:val="ConsPlusNonformat"/>
        <w:widowControl/>
        <w:jc w:val="both"/>
      </w:pPr>
      <w:r>
        <w:t>├────┼──────────────────────────────┼──────┼────────────────┼─────────────┤</w:t>
      </w:r>
    </w:p>
    <w:p w:rsidR="003D3093" w:rsidRDefault="003D3093">
      <w:pPr>
        <w:pStyle w:val="ConsPlusNonformat"/>
        <w:widowControl/>
        <w:jc w:val="both"/>
      </w:pPr>
      <w:r>
        <w:t>│4   │Помещения и территории        │      │80              │95           │</w:t>
      </w:r>
    </w:p>
    <w:p w:rsidR="003D3093" w:rsidRDefault="003D3093">
      <w:pPr>
        <w:pStyle w:val="ConsPlusNonformat"/>
        <w:widowControl/>
        <w:jc w:val="both"/>
      </w:pPr>
      <w:r>
        <w:t>│    │производственных предприятий с│      │                │             │</w:t>
      </w:r>
    </w:p>
    <w:p w:rsidR="003D3093" w:rsidRDefault="003D3093">
      <w:pPr>
        <w:pStyle w:val="ConsPlusNonformat"/>
        <w:widowControl/>
        <w:jc w:val="both"/>
      </w:pPr>
      <w:r>
        <w:t>│    │постоянными рабочими местами  │      │                │             │</w:t>
      </w:r>
    </w:p>
    <w:p w:rsidR="003D3093" w:rsidRDefault="003D3093">
      <w:pPr>
        <w:pStyle w:val="ConsPlusNonformat"/>
        <w:widowControl/>
        <w:jc w:val="both"/>
      </w:pPr>
      <w:r>
        <w:t>│    │(кроме перечисленных в пунктах│      │                │             │</w:t>
      </w:r>
    </w:p>
    <w:p w:rsidR="003D3093" w:rsidRDefault="003D3093">
      <w:pPr>
        <w:pStyle w:val="ConsPlusNonformat"/>
        <w:widowControl/>
        <w:jc w:val="both"/>
      </w:pPr>
      <w:r>
        <w:t>│    │1 - 3)                        │      │                │             │</w:t>
      </w:r>
    </w:p>
    <w:p w:rsidR="003D3093" w:rsidRDefault="003D3093">
      <w:pPr>
        <w:pStyle w:val="ConsPlusNonformat"/>
        <w:widowControl/>
        <w:jc w:val="both"/>
      </w:pPr>
      <w:r>
        <w:t>├────┼──────────────────────────────┼──────┼────────────────┼─────────────┤</w:t>
      </w:r>
    </w:p>
    <w:p w:rsidR="003D3093" w:rsidRDefault="003D3093">
      <w:pPr>
        <w:pStyle w:val="ConsPlusNonformat"/>
        <w:widowControl/>
        <w:jc w:val="both"/>
      </w:pPr>
      <w:r>
        <w:t>│5   │Палаты больниц и санаториев   │7.00 -│35              │50           │</w:t>
      </w:r>
    </w:p>
    <w:p w:rsidR="003D3093" w:rsidRDefault="003D3093">
      <w:pPr>
        <w:pStyle w:val="ConsPlusNonformat"/>
        <w:widowControl/>
        <w:jc w:val="both"/>
      </w:pPr>
      <w:r>
        <w:t>│    │                              │23.00 │                │             │</w:t>
      </w:r>
    </w:p>
    <w:p w:rsidR="003D3093" w:rsidRDefault="003D3093">
      <w:pPr>
        <w:pStyle w:val="ConsPlusNonformat"/>
        <w:widowControl/>
        <w:jc w:val="both"/>
      </w:pPr>
      <w:r>
        <w:t>│    │                              ├──────┼────────────────┼─────────────┤</w:t>
      </w:r>
    </w:p>
    <w:p w:rsidR="003D3093" w:rsidRDefault="003D3093">
      <w:pPr>
        <w:pStyle w:val="ConsPlusNonformat"/>
        <w:widowControl/>
        <w:jc w:val="both"/>
      </w:pPr>
      <w:r>
        <w:t>│    │                              │23.00 │25              │40           │</w:t>
      </w:r>
    </w:p>
    <w:p w:rsidR="003D3093" w:rsidRDefault="003D3093">
      <w:pPr>
        <w:pStyle w:val="ConsPlusNonformat"/>
        <w:widowControl/>
        <w:jc w:val="both"/>
      </w:pPr>
      <w:r>
        <w:t>│    │                              │- 7.00│                │             │</w:t>
      </w:r>
    </w:p>
    <w:p w:rsidR="003D3093" w:rsidRDefault="003D3093">
      <w:pPr>
        <w:pStyle w:val="ConsPlusNonformat"/>
        <w:widowControl/>
        <w:jc w:val="both"/>
      </w:pPr>
      <w:r>
        <w:t>├────┼──────────────────────────────┼──────┼────────────────┼─────────────┤</w:t>
      </w:r>
    </w:p>
    <w:p w:rsidR="003D3093" w:rsidRDefault="003D3093">
      <w:pPr>
        <w:pStyle w:val="ConsPlusNonformat"/>
        <w:widowControl/>
        <w:jc w:val="both"/>
      </w:pPr>
      <w:r>
        <w:t>│6   │Операционные больниц, кабинеты│      │35              │50           │</w:t>
      </w:r>
    </w:p>
    <w:p w:rsidR="003D3093" w:rsidRDefault="003D3093">
      <w:pPr>
        <w:pStyle w:val="ConsPlusNonformat"/>
        <w:widowControl/>
        <w:jc w:val="both"/>
      </w:pPr>
      <w:r>
        <w:t>│    │врачей больниц, поликлиник,   │      │                │             │</w:t>
      </w:r>
    </w:p>
    <w:p w:rsidR="003D3093" w:rsidRDefault="003D3093">
      <w:pPr>
        <w:pStyle w:val="ConsPlusNonformat"/>
        <w:widowControl/>
        <w:jc w:val="both"/>
      </w:pPr>
      <w:r>
        <w:t>│    │санаториев                    │      │                │             │</w:t>
      </w:r>
    </w:p>
    <w:p w:rsidR="003D3093" w:rsidRDefault="003D3093">
      <w:pPr>
        <w:pStyle w:val="ConsPlusNonformat"/>
        <w:widowControl/>
        <w:jc w:val="both"/>
      </w:pPr>
      <w:r>
        <w:t>├────┼──────────────────────────────┼──────┼────────────────┼─────────────┤</w:t>
      </w:r>
    </w:p>
    <w:p w:rsidR="003D3093" w:rsidRDefault="003D3093">
      <w:pPr>
        <w:pStyle w:val="ConsPlusNonformat"/>
        <w:widowControl/>
        <w:jc w:val="both"/>
      </w:pPr>
      <w:r>
        <w:t>│7   │Учебные помещения (кабинеты,  │      │40              │55           │</w:t>
      </w:r>
    </w:p>
    <w:p w:rsidR="003D3093" w:rsidRDefault="003D3093">
      <w:pPr>
        <w:pStyle w:val="ConsPlusNonformat"/>
        <w:widowControl/>
        <w:jc w:val="both"/>
      </w:pPr>
      <w:r>
        <w:t>│    │аудитории и другое) учебных   │      │                │             │</w:t>
      </w:r>
    </w:p>
    <w:p w:rsidR="003D3093" w:rsidRDefault="003D3093">
      <w:pPr>
        <w:pStyle w:val="ConsPlusNonformat"/>
        <w:widowControl/>
        <w:jc w:val="both"/>
      </w:pPr>
      <w:r>
        <w:t>│    │заведений, конференц-залы,    │      │                │             │</w:t>
      </w:r>
    </w:p>
    <w:p w:rsidR="003D3093" w:rsidRDefault="003D3093">
      <w:pPr>
        <w:pStyle w:val="ConsPlusNonformat"/>
        <w:widowControl/>
        <w:jc w:val="both"/>
      </w:pPr>
      <w:r>
        <w:t>│    │читальные залы библиотек,     │      │                │             │</w:t>
      </w:r>
    </w:p>
    <w:p w:rsidR="003D3093" w:rsidRDefault="003D3093">
      <w:pPr>
        <w:pStyle w:val="ConsPlusNonformat"/>
        <w:widowControl/>
        <w:jc w:val="both"/>
      </w:pPr>
      <w:r>
        <w:t>│    │зрительные залы клубов и      │      │                │             │</w:t>
      </w:r>
    </w:p>
    <w:p w:rsidR="003D3093" w:rsidRDefault="003D3093">
      <w:pPr>
        <w:pStyle w:val="ConsPlusNonformat"/>
        <w:widowControl/>
        <w:jc w:val="both"/>
      </w:pPr>
      <w:r>
        <w:t>│    │кинотеатров, залы судебных    │      │                │             │</w:t>
      </w:r>
    </w:p>
    <w:p w:rsidR="003D3093" w:rsidRDefault="003D3093">
      <w:pPr>
        <w:pStyle w:val="ConsPlusNonformat"/>
        <w:widowControl/>
        <w:jc w:val="both"/>
      </w:pPr>
      <w:r>
        <w:t>│    │заседаний, культовые здания   │      │                │             │</w:t>
      </w:r>
    </w:p>
    <w:p w:rsidR="003D3093" w:rsidRDefault="003D3093">
      <w:pPr>
        <w:pStyle w:val="ConsPlusNonformat"/>
        <w:widowControl/>
        <w:jc w:val="both"/>
      </w:pPr>
      <w:r>
        <w:t>├────┼──────────────────────────────┼──────┼────────────────┼─────────────┤</w:t>
      </w:r>
    </w:p>
    <w:p w:rsidR="003D3093" w:rsidRDefault="003D3093">
      <w:pPr>
        <w:pStyle w:val="ConsPlusNonformat"/>
        <w:widowControl/>
        <w:jc w:val="both"/>
      </w:pPr>
      <w:r>
        <w:t>│8   │Жилые комнаты квартир в домах │7.00 -│35              │50           │</w:t>
      </w:r>
    </w:p>
    <w:p w:rsidR="003D3093" w:rsidRDefault="003D3093">
      <w:pPr>
        <w:pStyle w:val="ConsPlusNonformat"/>
        <w:widowControl/>
        <w:jc w:val="both"/>
      </w:pPr>
      <w:r>
        <w:t>│    │категории А                   │23.00 │                │             │</w:t>
      </w:r>
    </w:p>
    <w:p w:rsidR="003D3093" w:rsidRDefault="003D3093">
      <w:pPr>
        <w:pStyle w:val="ConsPlusNonformat"/>
        <w:widowControl/>
        <w:jc w:val="both"/>
      </w:pPr>
      <w:r>
        <w:t>│    │                              ├──────┼────────────────┼─────────────┤</w:t>
      </w:r>
    </w:p>
    <w:p w:rsidR="003D3093" w:rsidRDefault="003D3093">
      <w:pPr>
        <w:pStyle w:val="ConsPlusNonformat"/>
        <w:widowControl/>
        <w:jc w:val="both"/>
      </w:pPr>
      <w:r>
        <w:t>│    │                              │23.00 │25              │40           │</w:t>
      </w:r>
    </w:p>
    <w:p w:rsidR="003D3093" w:rsidRDefault="003D3093">
      <w:pPr>
        <w:pStyle w:val="ConsPlusNonformat"/>
        <w:widowControl/>
        <w:jc w:val="both"/>
      </w:pPr>
      <w:r>
        <w:t>│    │                              │- 7.00│                │             │</w:t>
      </w:r>
    </w:p>
    <w:p w:rsidR="003D3093" w:rsidRDefault="003D3093">
      <w:pPr>
        <w:pStyle w:val="ConsPlusNonformat"/>
        <w:widowControl/>
        <w:jc w:val="both"/>
      </w:pPr>
      <w:r>
        <w:t>│    ├──────────────────────────────┼──────┼────────────────┼─────────────┤</w:t>
      </w:r>
    </w:p>
    <w:p w:rsidR="003D3093" w:rsidRDefault="003D3093">
      <w:pPr>
        <w:pStyle w:val="ConsPlusNonformat"/>
        <w:widowControl/>
        <w:jc w:val="both"/>
      </w:pPr>
      <w:r>
        <w:t>│    │в домах категорий Б и В       │7.00 -│40              │55           │</w:t>
      </w:r>
    </w:p>
    <w:p w:rsidR="003D3093" w:rsidRDefault="003D3093">
      <w:pPr>
        <w:pStyle w:val="ConsPlusNonformat"/>
        <w:widowControl/>
        <w:jc w:val="both"/>
      </w:pPr>
      <w:r>
        <w:t>│    │                              │23.00 │                │             │</w:t>
      </w:r>
    </w:p>
    <w:p w:rsidR="003D3093" w:rsidRDefault="003D3093">
      <w:pPr>
        <w:pStyle w:val="ConsPlusNonformat"/>
        <w:widowControl/>
        <w:jc w:val="both"/>
      </w:pPr>
      <w:r>
        <w:t>│    │                              ├──────┼────────────────┼─────────────┤</w:t>
      </w:r>
    </w:p>
    <w:p w:rsidR="003D3093" w:rsidRDefault="003D3093">
      <w:pPr>
        <w:pStyle w:val="ConsPlusNonformat"/>
        <w:widowControl/>
        <w:jc w:val="both"/>
      </w:pPr>
      <w:r>
        <w:t>│    │                              │23.00 │30              │45           │</w:t>
      </w:r>
    </w:p>
    <w:p w:rsidR="003D3093" w:rsidRDefault="003D3093">
      <w:pPr>
        <w:pStyle w:val="ConsPlusNonformat"/>
        <w:widowControl/>
        <w:jc w:val="both"/>
      </w:pPr>
      <w:r>
        <w:t>│    │                              │- 7.00│                │             │</w:t>
      </w:r>
    </w:p>
    <w:p w:rsidR="003D3093" w:rsidRDefault="003D3093">
      <w:pPr>
        <w:pStyle w:val="ConsPlusNonformat"/>
        <w:widowControl/>
        <w:jc w:val="both"/>
      </w:pPr>
      <w:r>
        <w:t>├────┼──────────────────────────────┼──────┼────────────────┼─────────────┤</w:t>
      </w:r>
    </w:p>
    <w:p w:rsidR="003D3093" w:rsidRDefault="003D3093">
      <w:pPr>
        <w:pStyle w:val="ConsPlusNonformat"/>
        <w:widowControl/>
        <w:jc w:val="both"/>
      </w:pPr>
      <w:r>
        <w:t>│9   │Жилые комнаты общежитий       │7.00 -│45              │60           │</w:t>
      </w:r>
    </w:p>
    <w:p w:rsidR="003D3093" w:rsidRDefault="003D3093">
      <w:pPr>
        <w:pStyle w:val="ConsPlusNonformat"/>
        <w:widowControl/>
        <w:jc w:val="both"/>
      </w:pPr>
      <w:r>
        <w:t>│    │                              │23.00 │                │             │</w:t>
      </w:r>
    </w:p>
    <w:p w:rsidR="003D3093" w:rsidRDefault="003D3093">
      <w:pPr>
        <w:pStyle w:val="ConsPlusNonformat"/>
        <w:widowControl/>
        <w:jc w:val="both"/>
      </w:pPr>
      <w:r>
        <w:t>│    │                              ├──────┼────────────────┼─────────────┤</w:t>
      </w:r>
    </w:p>
    <w:p w:rsidR="003D3093" w:rsidRDefault="003D3093">
      <w:pPr>
        <w:pStyle w:val="ConsPlusNonformat"/>
        <w:widowControl/>
        <w:jc w:val="both"/>
      </w:pPr>
      <w:r>
        <w:t>│    │                              │23.00-│35              │50           │</w:t>
      </w:r>
    </w:p>
    <w:p w:rsidR="003D3093" w:rsidRDefault="003D3093">
      <w:pPr>
        <w:pStyle w:val="ConsPlusNonformat"/>
        <w:widowControl/>
        <w:jc w:val="both"/>
      </w:pPr>
      <w:r>
        <w:t>│    │                              │ 7.00 │                │             │</w:t>
      </w:r>
    </w:p>
    <w:p w:rsidR="003D3093" w:rsidRDefault="003D3093">
      <w:pPr>
        <w:pStyle w:val="ConsPlusNonformat"/>
        <w:widowControl/>
        <w:jc w:val="both"/>
      </w:pPr>
      <w:r>
        <w:t>├────┼──────────────────────────────┼──────┼────────────────┼─────────────┤</w:t>
      </w:r>
    </w:p>
    <w:p w:rsidR="003D3093" w:rsidRDefault="003D3093">
      <w:pPr>
        <w:pStyle w:val="ConsPlusNonformat"/>
        <w:widowControl/>
        <w:jc w:val="both"/>
      </w:pPr>
      <w:r>
        <w:lastRenderedPageBreak/>
        <w:t>│10  │Номера гостиниц:              │7.00 -│35              │50           │</w:t>
      </w:r>
    </w:p>
    <w:p w:rsidR="003D3093" w:rsidRDefault="003D3093">
      <w:pPr>
        <w:pStyle w:val="ConsPlusNonformat"/>
        <w:widowControl/>
        <w:jc w:val="both"/>
      </w:pPr>
      <w:r>
        <w:t>│    │категории А                   │23.00 │                │             │</w:t>
      </w:r>
    </w:p>
    <w:p w:rsidR="003D3093" w:rsidRDefault="003D3093">
      <w:pPr>
        <w:pStyle w:val="ConsPlusNonformat"/>
        <w:widowControl/>
        <w:jc w:val="both"/>
      </w:pPr>
      <w:r>
        <w:t>│    │                              ├──────┼────────────────┼─────────────┤</w:t>
      </w:r>
    </w:p>
    <w:p w:rsidR="003D3093" w:rsidRDefault="003D3093">
      <w:pPr>
        <w:pStyle w:val="ConsPlusNonformat"/>
        <w:widowControl/>
        <w:jc w:val="both"/>
      </w:pPr>
      <w:r>
        <w:t>│    │                              │23.00 │25              │40           │</w:t>
      </w:r>
    </w:p>
    <w:p w:rsidR="003D3093" w:rsidRDefault="003D3093">
      <w:pPr>
        <w:pStyle w:val="ConsPlusNonformat"/>
        <w:widowControl/>
        <w:jc w:val="both"/>
      </w:pPr>
      <w:r>
        <w:t>│    │                              │- 7.00│                │             │</w:t>
      </w:r>
    </w:p>
    <w:p w:rsidR="003D3093" w:rsidRDefault="003D3093">
      <w:pPr>
        <w:pStyle w:val="ConsPlusNonformat"/>
        <w:widowControl/>
        <w:jc w:val="both"/>
      </w:pPr>
      <w:r>
        <w:t>│    ├──────────────────────────────┼──────┼────────────────┼─────────────┤</w:t>
      </w:r>
    </w:p>
    <w:p w:rsidR="003D3093" w:rsidRDefault="003D3093">
      <w:pPr>
        <w:pStyle w:val="ConsPlusNonformat"/>
        <w:widowControl/>
        <w:jc w:val="both"/>
      </w:pPr>
      <w:r>
        <w:t>│    │категории Б                   │7.00 -│40              │55           │</w:t>
      </w:r>
    </w:p>
    <w:p w:rsidR="003D3093" w:rsidRDefault="003D3093">
      <w:pPr>
        <w:pStyle w:val="ConsPlusNonformat"/>
        <w:widowControl/>
        <w:jc w:val="both"/>
      </w:pPr>
      <w:r>
        <w:t>│    │                              │23.00 │                │             │</w:t>
      </w:r>
    </w:p>
    <w:p w:rsidR="003D3093" w:rsidRDefault="003D3093">
      <w:pPr>
        <w:pStyle w:val="ConsPlusNonformat"/>
        <w:widowControl/>
        <w:jc w:val="both"/>
      </w:pPr>
      <w:r>
        <w:t>│    │                              ├──────┼────────────────┼─────────────┤</w:t>
      </w:r>
    </w:p>
    <w:p w:rsidR="003D3093" w:rsidRDefault="003D3093">
      <w:pPr>
        <w:pStyle w:val="ConsPlusNonformat"/>
        <w:widowControl/>
        <w:jc w:val="both"/>
      </w:pPr>
      <w:r>
        <w:t>│    │                              │23.00 │30              │45           │</w:t>
      </w:r>
    </w:p>
    <w:p w:rsidR="003D3093" w:rsidRDefault="003D3093">
      <w:pPr>
        <w:pStyle w:val="ConsPlusNonformat"/>
        <w:widowControl/>
        <w:jc w:val="both"/>
      </w:pPr>
      <w:r>
        <w:t>│    │                              │- 7.00│                │             │</w:t>
      </w:r>
    </w:p>
    <w:p w:rsidR="003D3093" w:rsidRDefault="003D3093">
      <w:pPr>
        <w:pStyle w:val="ConsPlusNonformat"/>
        <w:widowControl/>
        <w:jc w:val="both"/>
      </w:pPr>
      <w:r>
        <w:t>│    ├──────────────────────────────┼──────┼────────────────┼─────────────┤</w:t>
      </w:r>
    </w:p>
    <w:p w:rsidR="003D3093" w:rsidRDefault="003D3093">
      <w:pPr>
        <w:pStyle w:val="ConsPlusNonformat"/>
        <w:widowControl/>
        <w:jc w:val="both"/>
      </w:pPr>
      <w:r>
        <w:t>│    │категории В                   │7.00 -│45              │60           │</w:t>
      </w:r>
    </w:p>
    <w:p w:rsidR="003D3093" w:rsidRDefault="003D3093">
      <w:pPr>
        <w:pStyle w:val="ConsPlusNonformat"/>
        <w:widowControl/>
        <w:jc w:val="both"/>
      </w:pPr>
      <w:r>
        <w:t>│    │                              │23.00 │                │             │</w:t>
      </w:r>
    </w:p>
    <w:p w:rsidR="003D3093" w:rsidRDefault="003D3093">
      <w:pPr>
        <w:pStyle w:val="ConsPlusNonformat"/>
        <w:widowControl/>
        <w:jc w:val="both"/>
      </w:pPr>
      <w:r>
        <w:t>│    │                              ├──────┼────────────────┼─────────────┤</w:t>
      </w:r>
    </w:p>
    <w:p w:rsidR="003D3093" w:rsidRDefault="003D3093">
      <w:pPr>
        <w:pStyle w:val="ConsPlusNonformat"/>
        <w:widowControl/>
        <w:jc w:val="both"/>
      </w:pPr>
      <w:r>
        <w:t>│    │                              │23.00 │35              │50           │</w:t>
      </w:r>
    </w:p>
    <w:p w:rsidR="003D3093" w:rsidRDefault="003D3093">
      <w:pPr>
        <w:pStyle w:val="ConsPlusNonformat"/>
        <w:widowControl/>
        <w:jc w:val="both"/>
      </w:pPr>
      <w:r>
        <w:t>│    │                              │- 7.00│                │             │</w:t>
      </w:r>
    </w:p>
    <w:p w:rsidR="003D3093" w:rsidRDefault="003D3093">
      <w:pPr>
        <w:pStyle w:val="ConsPlusNonformat"/>
        <w:widowControl/>
        <w:jc w:val="both"/>
      </w:pPr>
      <w:r>
        <w:t>├────┼──────────────────────────────┼──────┼────────────────┼─────────────┤</w:t>
      </w:r>
    </w:p>
    <w:p w:rsidR="003D3093" w:rsidRDefault="003D3093">
      <w:pPr>
        <w:pStyle w:val="ConsPlusNonformat"/>
        <w:widowControl/>
        <w:jc w:val="both"/>
      </w:pPr>
      <w:r>
        <w:t>│11  │Жилые помещения домов отдыха, │7.00 -│40              │55           │</w:t>
      </w:r>
    </w:p>
    <w:p w:rsidR="003D3093" w:rsidRDefault="003D3093">
      <w:pPr>
        <w:pStyle w:val="ConsPlusNonformat"/>
        <w:widowControl/>
        <w:jc w:val="both"/>
      </w:pPr>
      <w:r>
        <w:t>│    │пансионатов, домов-интернатов │23.00 │                │             │</w:t>
      </w:r>
    </w:p>
    <w:p w:rsidR="003D3093" w:rsidRDefault="003D3093">
      <w:pPr>
        <w:pStyle w:val="ConsPlusNonformat"/>
        <w:widowControl/>
        <w:jc w:val="both"/>
      </w:pPr>
      <w:r>
        <w:t>│    │для престарелых и инвалидов   │      │                │             │</w:t>
      </w:r>
    </w:p>
    <w:p w:rsidR="003D3093" w:rsidRDefault="003D3093">
      <w:pPr>
        <w:pStyle w:val="ConsPlusNonformat"/>
        <w:widowControl/>
        <w:jc w:val="both"/>
      </w:pPr>
      <w:r>
        <w:t>├────┼──────────────────────────────┼──────┼────────────────┼─────────────┤</w:t>
      </w:r>
    </w:p>
    <w:p w:rsidR="003D3093" w:rsidRDefault="003D3093">
      <w:pPr>
        <w:pStyle w:val="ConsPlusNonformat"/>
        <w:widowControl/>
        <w:jc w:val="both"/>
      </w:pPr>
      <w:r>
        <w:t>│    │спальные помещения дошкольных │23.00 │30              │45           │</w:t>
      </w:r>
    </w:p>
    <w:p w:rsidR="003D3093" w:rsidRDefault="003D3093">
      <w:pPr>
        <w:pStyle w:val="ConsPlusNonformat"/>
        <w:widowControl/>
        <w:jc w:val="both"/>
      </w:pPr>
      <w:r>
        <w:t>│    │образовательных организаций и │- 7.00│                │             │</w:t>
      </w:r>
    </w:p>
    <w:p w:rsidR="003D3093" w:rsidRDefault="003D3093">
      <w:pPr>
        <w:pStyle w:val="ConsPlusNonformat"/>
        <w:widowControl/>
        <w:jc w:val="both"/>
      </w:pPr>
      <w:r>
        <w:t>│    │школ-интернатов               │      │                │             │</w:t>
      </w:r>
    </w:p>
    <w:p w:rsidR="003D3093" w:rsidRDefault="003D3093">
      <w:pPr>
        <w:pStyle w:val="ConsPlusNonformat"/>
        <w:widowControl/>
        <w:jc w:val="both"/>
      </w:pPr>
      <w:r>
        <w:t>├────┼──────────────────────────────┼──────┼────────────────┼─────────────┤</w:t>
      </w:r>
    </w:p>
    <w:p w:rsidR="003D3093" w:rsidRDefault="003D3093">
      <w:pPr>
        <w:pStyle w:val="ConsPlusNonformat"/>
        <w:widowControl/>
        <w:jc w:val="both"/>
      </w:pPr>
      <w:r>
        <w:t>│12  │Помещения офисов,             │      │                │             │</w:t>
      </w:r>
    </w:p>
    <w:p w:rsidR="003D3093" w:rsidRDefault="003D3093">
      <w:pPr>
        <w:pStyle w:val="ConsPlusNonformat"/>
        <w:widowControl/>
        <w:jc w:val="both"/>
      </w:pPr>
      <w:r>
        <w:t>│    │административных зданий,      │      │                │             │</w:t>
      </w:r>
    </w:p>
    <w:p w:rsidR="003D3093" w:rsidRDefault="003D3093">
      <w:pPr>
        <w:pStyle w:val="ConsPlusNonformat"/>
        <w:widowControl/>
        <w:jc w:val="both"/>
      </w:pPr>
      <w:r>
        <w:t>│    │конструкторских, проектных и  │      │                │             │</w:t>
      </w:r>
    </w:p>
    <w:p w:rsidR="003D3093" w:rsidRDefault="003D3093">
      <w:pPr>
        <w:pStyle w:val="ConsPlusNonformat"/>
        <w:widowControl/>
        <w:jc w:val="both"/>
      </w:pPr>
      <w:r>
        <w:t>│    │научно-исследовательских      │      │                │             │</w:t>
      </w:r>
    </w:p>
    <w:p w:rsidR="003D3093" w:rsidRDefault="003D3093">
      <w:pPr>
        <w:pStyle w:val="ConsPlusNonformat"/>
        <w:widowControl/>
        <w:jc w:val="both"/>
      </w:pPr>
      <w:r>
        <w:t>│    │организаций:                  │      │                │             │</w:t>
      </w:r>
    </w:p>
    <w:p w:rsidR="003D3093" w:rsidRDefault="003D3093">
      <w:pPr>
        <w:pStyle w:val="ConsPlusNonformat"/>
        <w:widowControl/>
        <w:jc w:val="both"/>
      </w:pPr>
      <w:r>
        <w:t>│    │категории А                   │      │45              │60           │</w:t>
      </w:r>
    </w:p>
    <w:p w:rsidR="003D3093" w:rsidRDefault="003D3093">
      <w:pPr>
        <w:pStyle w:val="ConsPlusNonformat"/>
        <w:widowControl/>
        <w:jc w:val="both"/>
      </w:pPr>
      <w:r>
        <w:t>├────┼──────────────────────────────┼──────┼────────────────┼─────────────┤</w:t>
      </w:r>
    </w:p>
    <w:p w:rsidR="003D3093" w:rsidRDefault="003D3093">
      <w:pPr>
        <w:pStyle w:val="ConsPlusNonformat"/>
        <w:widowControl/>
        <w:jc w:val="both"/>
      </w:pPr>
      <w:r>
        <w:t>│    │категорий Б и В               │      │50              │65           │</w:t>
      </w:r>
    </w:p>
    <w:p w:rsidR="003D3093" w:rsidRDefault="003D3093">
      <w:pPr>
        <w:pStyle w:val="ConsPlusNonformat"/>
        <w:widowControl/>
        <w:jc w:val="both"/>
      </w:pPr>
      <w:r>
        <w:t>├────┼──────────────────────────────┼──────┼────────────────┼─────────────┤</w:t>
      </w:r>
    </w:p>
    <w:p w:rsidR="003D3093" w:rsidRDefault="003D3093">
      <w:pPr>
        <w:pStyle w:val="ConsPlusNonformat"/>
        <w:widowControl/>
        <w:jc w:val="both"/>
      </w:pPr>
      <w:r>
        <w:t>│13  │Залы кафе, ресторанов, фойе   │      │                │             │</w:t>
      </w:r>
    </w:p>
    <w:p w:rsidR="003D3093" w:rsidRDefault="003D3093">
      <w:pPr>
        <w:pStyle w:val="ConsPlusNonformat"/>
        <w:widowControl/>
        <w:jc w:val="both"/>
      </w:pPr>
      <w:r>
        <w:t>│    │театров и кинотеатров:        │      │                │             │</w:t>
      </w:r>
    </w:p>
    <w:p w:rsidR="003D3093" w:rsidRDefault="003D3093">
      <w:pPr>
        <w:pStyle w:val="ConsPlusNonformat"/>
        <w:widowControl/>
        <w:jc w:val="both"/>
      </w:pPr>
      <w:r>
        <w:t>│    │категории А                   │      │50              │60           │</w:t>
      </w:r>
    </w:p>
    <w:p w:rsidR="003D3093" w:rsidRDefault="003D3093">
      <w:pPr>
        <w:pStyle w:val="ConsPlusNonformat"/>
        <w:widowControl/>
        <w:jc w:val="both"/>
      </w:pPr>
      <w:r>
        <w:t>├────┼──────────────────────────────┼──────┼────────────────┼─────────────┤</w:t>
      </w:r>
    </w:p>
    <w:p w:rsidR="003D3093" w:rsidRDefault="003D3093">
      <w:pPr>
        <w:pStyle w:val="ConsPlusNonformat"/>
        <w:widowControl/>
        <w:jc w:val="both"/>
      </w:pPr>
      <w:r>
        <w:t>│    │категорий Б и В               │      │55              │65           │</w:t>
      </w:r>
    </w:p>
    <w:p w:rsidR="003D3093" w:rsidRDefault="003D3093">
      <w:pPr>
        <w:pStyle w:val="ConsPlusNonformat"/>
        <w:widowControl/>
        <w:jc w:val="both"/>
      </w:pPr>
      <w:r>
        <w:t>├────┼──────────────────────────────┼──────┼────────────────┼─────────────┤</w:t>
      </w:r>
    </w:p>
    <w:p w:rsidR="003D3093" w:rsidRDefault="003D3093">
      <w:pPr>
        <w:pStyle w:val="ConsPlusNonformat"/>
        <w:widowControl/>
        <w:jc w:val="both"/>
      </w:pPr>
      <w:r>
        <w:t>│14  │Торговые залы магазинов,      │      │60              │70           │</w:t>
      </w:r>
    </w:p>
    <w:p w:rsidR="003D3093" w:rsidRDefault="003D3093">
      <w:pPr>
        <w:pStyle w:val="ConsPlusNonformat"/>
        <w:widowControl/>
        <w:jc w:val="both"/>
      </w:pPr>
      <w:r>
        <w:t>│    │пассажирские залы вокзалов и  │      │                │             │</w:t>
      </w:r>
    </w:p>
    <w:p w:rsidR="003D3093" w:rsidRDefault="003D3093">
      <w:pPr>
        <w:pStyle w:val="ConsPlusNonformat"/>
        <w:widowControl/>
        <w:jc w:val="both"/>
      </w:pPr>
      <w:r>
        <w:t>│    │аэровокзалов, спортивные залы │      │                │             │</w:t>
      </w:r>
    </w:p>
    <w:p w:rsidR="003D3093" w:rsidRDefault="003D3093">
      <w:pPr>
        <w:pStyle w:val="ConsPlusNonformat"/>
        <w:widowControl/>
        <w:jc w:val="both"/>
      </w:pPr>
      <w:r>
        <w:t>├────┼──────────────────────────────┼──────┼────────────────┼─────────────┤</w:t>
      </w:r>
    </w:p>
    <w:p w:rsidR="003D3093" w:rsidRDefault="003D3093">
      <w:pPr>
        <w:pStyle w:val="ConsPlusNonformat"/>
        <w:widowControl/>
        <w:jc w:val="both"/>
      </w:pPr>
      <w:r>
        <w:t>│15  │Территории, непосредственно   │7.00 -│50              │65           │</w:t>
      </w:r>
    </w:p>
    <w:p w:rsidR="003D3093" w:rsidRDefault="003D3093">
      <w:pPr>
        <w:pStyle w:val="ConsPlusNonformat"/>
        <w:widowControl/>
        <w:jc w:val="both"/>
      </w:pPr>
      <w:r>
        <w:t>│    │прилегающие к зданиям         │23.00 │                │             │</w:t>
      </w:r>
    </w:p>
    <w:p w:rsidR="003D3093" w:rsidRDefault="003D3093">
      <w:pPr>
        <w:pStyle w:val="ConsPlusNonformat"/>
        <w:widowControl/>
        <w:jc w:val="both"/>
      </w:pPr>
      <w:r>
        <w:t>├────┼──────────────────────────────┼──────┼────────────────┼─────────────┤</w:t>
      </w:r>
    </w:p>
    <w:p w:rsidR="003D3093" w:rsidRDefault="003D3093">
      <w:pPr>
        <w:pStyle w:val="ConsPlusNonformat"/>
        <w:widowControl/>
        <w:jc w:val="both"/>
      </w:pPr>
      <w:r>
        <w:t>│    │больниц и санаториев          │23.00 │40              │55           │</w:t>
      </w:r>
    </w:p>
    <w:p w:rsidR="003D3093" w:rsidRDefault="003D3093">
      <w:pPr>
        <w:pStyle w:val="ConsPlusNonformat"/>
        <w:widowControl/>
        <w:jc w:val="both"/>
      </w:pPr>
      <w:r>
        <w:t>│    │                              │- 7.00│                │             │</w:t>
      </w:r>
    </w:p>
    <w:p w:rsidR="003D3093" w:rsidRDefault="003D3093">
      <w:pPr>
        <w:pStyle w:val="ConsPlusNonformat"/>
        <w:widowControl/>
        <w:jc w:val="both"/>
      </w:pPr>
      <w:r>
        <w:t>├────┼──────────────────────────────┼──────┼────────────────┼─────────────┤</w:t>
      </w:r>
    </w:p>
    <w:p w:rsidR="003D3093" w:rsidRDefault="003D3093">
      <w:pPr>
        <w:pStyle w:val="ConsPlusNonformat"/>
        <w:widowControl/>
        <w:jc w:val="both"/>
      </w:pPr>
      <w:r>
        <w:t>│16  │Территории, непосредственно   │7.00 -│55              │70           │</w:t>
      </w:r>
    </w:p>
    <w:p w:rsidR="003D3093" w:rsidRDefault="003D3093">
      <w:pPr>
        <w:pStyle w:val="ConsPlusNonformat"/>
        <w:widowControl/>
        <w:jc w:val="both"/>
      </w:pPr>
      <w:r>
        <w:t>│    │прилегающие к жилым зданиям,  │23.00 │                │             │</w:t>
      </w:r>
    </w:p>
    <w:p w:rsidR="003D3093" w:rsidRDefault="003D3093">
      <w:pPr>
        <w:pStyle w:val="ConsPlusNonformat"/>
        <w:widowControl/>
        <w:jc w:val="both"/>
      </w:pPr>
      <w:r>
        <w:t>│    │домам отдыха, домам-интернатам├──────┼────────────────┼─────────────┤</w:t>
      </w:r>
    </w:p>
    <w:p w:rsidR="003D3093" w:rsidRDefault="003D3093">
      <w:pPr>
        <w:pStyle w:val="ConsPlusNonformat"/>
        <w:widowControl/>
        <w:jc w:val="both"/>
      </w:pPr>
      <w:r>
        <w:t>│    │для престарелых и инвалидов   │23.00 │45              │60           │</w:t>
      </w:r>
    </w:p>
    <w:p w:rsidR="003D3093" w:rsidRDefault="003D3093">
      <w:pPr>
        <w:pStyle w:val="ConsPlusNonformat"/>
        <w:widowControl/>
        <w:jc w:val="both"/>
      </w:pPr>
      <w:r>
        <w:t>│    │                              │- 7.00│                │             │</w:t>
      </w:r>
    </w:p>
    <w:p w:rsidR="003D3093" w:rsidRDefault="003D3093">
      <w:pPr>
        <w:pStyle w:val="ConsPlusNonformat"/>
        <w:widowControl/>
        <w:jc w:val="both"/>
      </w:pPr>
      <w:r>
        <w:t>├────┼──────────────────────────────┼──────┼────────────────┼─────────────┤</w:t>
      </w:r>
    </w:p>
    <w:p w:rsidR="003D3093" w:rsidRDefault="003D3093">
      <w:pPr>
        <w:pStyle w:val="ConsPlusNonformat"/>
        <w:widowControl/>
        <w:jc w:val="both"/>
      </w:pPr>
      <w:r>
        <w:t>│17  │Территории, непосредственно   │      │55              │70           │</w:t>
      </w:r>
    </w:p>
    <w:p w:rsidR="003D3093" w:rsidRDefault="003D3093">
      <w:pPr>
        <w:pStyle w:val="ConsPlusNonformat"/>
        <w:widowControl/>
        <w:jc w:val="both"/>
      </w:pPr>
      <w:r>
        <w:t>│    │прилегающие к зданиям         │      │                │             │</w:t>
      </w:r>
    </w:p>
    <w:p w:rsidR="003D3093" w:rsidRDefault="003D3093">
      <w:pPr>
        <w:pStyle w:val="ConsPlusNonformat"/>
        <w:widowControl/>
        <w:jc w:val="both"/>
      </w:pPr>
      <w:r>
        <w:t>│    │поликлиник, школ и других     │      │                │             │</w:t>
      </w:r>
    </w:p>
    <w:p w:rsidR="003D3093" w:rsidRDefault="003D3093">
      <w:pPr>
        <w:pStyle w:val="ConsPlusNonformat"/>
        <w:widowControl/>
        <w:jc w:val="both"/>
      </w:pPr>
      <w:r>
        <w:t>│    │учебных заведений, дошкольных │      │                │             │</w:t>
      </w:r>
    </w:p>
    <w:p w:rsidR="003D3093" w:rsidRDefault="003D3093">
      <w:pPr>
        <w:pStyle w:val="ConsPlusNonformat"/>
        <w:widowControl/>
        <w:jc w:val="both"/>
      </w:pPr>
      <w:r>
        <w:t>│    │учреждений, площадки отдыха   │      │                │             │</w:t>
      </w:r>
    </w:p>
    <w:p w:rsidR="003D3093" w:rsidRDefault="003D3093">
      <w:pPr>
        <w:pStyle w:val="ConsPlusNonformat"/>
        <w:widowControl/>
        <w:jc w:val="both"/>
      </w:pPr>
      <w:r>
        <w:t>│    │микрорайонов и групп жилых    │      │                │             │</w:t>
      </w:r>
    </w:p>
    <w:p w:rsidR="003D3093" w:rsidRDefault="003D3093">
      <w:pPr>
        <w:pStyle w:val="ConsPlusNonformat"/>
        <w:widowControl/>
        <w:jc w:val="both"/>
      </w:pPr>
      <w:r>
        <w:lastRenderedPageBreak/>
        <w:t>│    │домов                         │      │                │             │</w:t>
      </w:r>
    </w:p>
    <w:p w:rsidR="003D3093" w:rsidRDefault="003D3093">
      <w:pPr>
        <w:pStyle w:val="ConsPlusNonformat"/>
        <w:widowControl/>
        <w:jc w:val="both"/>
      </w:pPr>
      <w:r>
        <w:t>└────┴──────────────────────────────┴──────┴────────────────┴─────────────┘</w:t>
      </w:r>
    </w:p>
    <w:p w:rsidR="003D3093" w:rsidRDefault="003D3093">
      <w:pPr>
        <w:autoSpaceDE w:val="0"/>
        <w:autoSpaceDN w:val="0"/>
        <w:adjustRightInd w:val="0"/>
        <w:ind w:firstLine="540"/>
        <w:jc w:val="both"/>
      </w:pPr>
    </w:p>
    <w:p w:rsidR="003D3093" w:rsidRDefault="003D3093" w:rsidP="007A77D7">
      <w:pPr>
        <w:autoSpaceDE w:val="0"/>
        <w:autoSpaceDN w:val="0"/>
        <w:adjustRightInd w:val="0"/>
        <w:ind w:firstLine="1134"/>
        <w:jc w:val="both"/>
      </w:pPr>
      <w:r>
        <w:t>Примечания.</w:t>
      </w:r>
    </w:p>
    <w:p w:rsidR="003D3093" w:rsidRDefault="007A77D7" w:rsidP="007A77D7">
      <w:pPr>
        <w:autoSpaceDE w:val="0"/>
        <w:autoSpaceDN w:val="0"/>
        <w:adjustRightInd w:val="0"/>
        <w:ind w:firstLine="1134"/>
        <w:jc w:val="both"/>
      </w:pPr>
      <w:r>
        <w:t>1.</w:t>
      </w:r>
      <w:r w:rsidR="003D3093">
        <w:t>Допустимые уровни шума от внешних источников в помещениях (пункты 2 - 5 таблицы 99), установленные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таблицы 99) могут быть увеличены из расчета обеспечения допустимых уровней в помещениях при закрытых окнах.</w:t>
      </w:r>
    </w:p>
    <w:p w:rsidR="003D3093" w:rsidRDefault="007A77D7" w:rsidP="007A77D7">
      <w:pPr>
        <w:autoSpaceDE w:val="0"/>
        <w:autoSpaceDN w:val="0"/>
        <w:adjustRightInd w:val="0"/>
        <w:ind w:firstLine="1134"/>
        <w:jc w:val="both"/>
      </w:pPr>
      <w:r>
        <w:t>2.</w:t>
      </w:r>
      <w:r w:rsidR="003D3093">
        <w:t>При тональном и(или) импульсном характере шума допустимые уровни следует принимать на 5 дБ (</w:t>
      </w:r>
      <w:proofErr w:type="spellStart"/>
      <w:r w:rsidR="003D3093">
        <w:t>дБА</w:t>
      </w:r>
      <w:proofErr w:type="spellEnd"/>
      <w:r w:rsidR="003D3093">
        <w:t>) ниже значений, указанных в таблице 108.</w:t>
      </w:r>
    </w:p>
    <w:p w:rsidR="003D3093" w:rsidRDefault="007A77D7" w:rsidP="007A77D7">
      <w:pPr>
        <w:autoSpaceDE w:val="0"/>
        <w:autoSpaceDN w:val="0"/>
        <w:adjustRightInd w:val="0"/>
        <w:ind w:firstLine="1134"/>
        <w:jc w:val="both"/>
      </w:pPr>
      <w:r>
        <w:t>3.</w:t>
      </w:r>
      <w:r w:rsidR="003D3093">
        <w:t>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w:t>
      </w:r>
      <w:proofErr w:type="spellStart"/>
      <w:r w:rsidR="003D3093">
        <w:t>дБА</w:t>
      </w:r>
      <w:proofErr w:type="spellEnd"/>
      <w:r w:rsidR="003D3093">
        <w:t>) ниже значений, указанных в таблице 99.</w:t>
      </w:r>
    </w:p>
    <w:p w:rsidR="003D3093" w:rsidRDefault="007A77D7" w:rsidP="007A77D7">
      <w:pPr>
        <w:autoSpaceDE w:val="0"/>
        <w:autoSpaceDN w:val="0"/>
        <w:adjustRightInd w:val="0"/>
        <w:ind w:firstLine="1134"/>
        <w:jc w:val="both"/>
      </w:pPr>
      <w:r>
        <w:t>4.</w:t>
      </w:r>
      <w:r w:rsidR="003D3093">
        <w:t xml:space="preserve">Допустимые уровни шума от транспортных средств (пункты 5, 7 - 10, 12) разрешается принимать на 5 дБ (5 </w:t>
      </w:r>
      <w:proofErr w:type="spellStart"/>
      <w:r w:rsidR="003D3093">
        <w:t>дБА</w:t>
      </w:r>
      <w:proofErr w:type="spellEnd"/>
      <w:r w:rsidR="003D3093">
        <w:t>) выше значений, указанных в таблице 108.</w:t>
      </w:r>
    </w:p>
    <w:p w:rsidR="003D3093" w:rsidRDefault="003D3093">
      <w:pPr>
        <w:autoSpaceDE w:val="0"/>
        <w:autoSpaceDN w:val="0"/>
        <w:adjustRightInd w:val="0"/>
        <w:ind w:firstLine="540"/>
        <w:jc w:val="both"/>
      </w:pPr>
    </w:p>
    <w:p w:rsidR="003D3093" w:rsidRDefault="003D3093" w:rsidP="007A77D7">
      <w:pPr>
        <w:autoSpaceDE w:val="0"/>
        <w:autoSpaceDN w:val="0"/>
        <w:adjustRightInd w:val="0"/>
        <w:ind w:firstLine="1134"/>
        <w:jc w:val="both"/>
      </w:pPr>
      <w:r>
        <w:t>8.6.5.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таблице 100.</w:t>
      </w:r>
    </w:p>
    <w:p w:rsidR="00A97DA3" w:rsidRDefault="00A97DA3">
      <w:pPr>
        <w:autoSpaceDE w:val="0"/>
        <w:autoSpaceDN w:val="0"/>
        <w:adjustRightInd w:val="0"/>
        <w:jc w:val="right"/>
        <w:sectPr w:rsidR="00A97DA3" w:rsidSect="00A97DA3">
          <w:pgSz w:w="11905" w:h="16838" w:code="9"/>
          <w:pgMar w:top="1134" w:right="567" w:bottom="1134" w:left="1701" w:header="720" w:footer="720" w:gutter="0"/>
          <w:cols w:space="720"/>
          <w:docGrid w:linePitch="326"/>
        </w:sectPr>
      </w:pPr>
    </w:p>
    <w:p w:rsidR="003D3093" w:rsidRDefault="003D3093">
      <w:pPr>
        <w:autoSpaceDE w:val="0"/>
        <w:autoSpaceDN w:val="0"/>
        <w:adjustRightInd w:val="0"/>
        <w:jc w:val="right"/>
      </w:pPr>
    </w:p>
    <w:p w:rsidR="007A77D7" w:rsidRDefault="007A77D7">
      <w:pPr>
        <w:autoSpaceDE w:val="0"/>
        <w:autoSpaceDN w:val="0"/>
        <w:adjustRightInd w:val="0"/>
        <w:jc w:val="right"/>
      </w:pPr>
    </w:p>
    <w:p w:rsidR="003D3093" w:rsidRDefault="003D3093">
      <w:pPr>
        <w:autoSpaceDE w:val="0"/>
        <w:autoSpaceDN w:val="0"/>
        <w:adjustRightInd w:val="0"/>
        <w:jc w:val="right"/>
        <w:outlineLvl w:val="3"/>
      </w:pPr>
      <w:r>
        <w:t>Таблица 100</w:t>
      </w:r>
    </w:p>
    <w:p w:rsidR="003D3093" w:rsidRDefault="003D3093">
      <w:pPr>
        <w:pStyle w:val="ConsPlusNonformat"/>
        <w:widowControl/>
        <w:jc w:val="both"/>
      </w:pPr>
      <w:r>
        <w:t>┌────────────────────────┬───────────────────────┬──────────────────────────┐</w:t>
      </w:r>
    </w:p>
    <w:p w:rsidR="003D3093" w:rsidRDefault="003D3093">
      <w:pPr>
        <w:pStyle w:val="ConsPlusNonformat"/>
        <w:widowControl/>
        <w:jc w:val="both"/>
      </w:pPr>
      <w:r>
        <w:t>│      Время суток       │ Эквивалентный уровень │Максимальный уровень звука│</w:t>
      </w:r>
    </w:p>
    <w:p w:rsidR="003D3093" w:rsidRDefault="003D3093">
      <w:pPr>
        <w:pStyle w:val="ConsPlusNonformat"/>
        <w:widowControl/>
        <w:jc w:val="both"/>
      </w:pPr>
      <w:r>
        <w:t>│                        │звука L    , дБ(А)     │при единичном воздействии │</w:t>
      </w:r>
    </w:p>
    <w:p w:rsidR="003D3093" w:rsidRDefault="003D3093">
      <w:pPr>
        <w:pStyle w:val="ConsPlusNonformat"/>
        <w:widowControl/>
        <w:jc w:val="both"/>
      </w:pPr>
      <w:r>
        <w:t xml:space="preserve">│                        │       </w:t>
      </w:r>
      <w:proofErr w:type="spellStart"/>
      <w:r>
        <w:t>Аэкв</w:t>
      </w:r>
      <w:proofErr w:type="spellEnd"/>
      <w:r>
        <w:t xml:space="preserve">            │       L     , дБ(А)      │</w:t>
      </w:r>
    </w:p>
    <w:p w:rsidR="003D3093" w:rsidRDefault="003D3093">
      <w:pPr>
        <w:pStyle w:val="ConsPlusNonformat"/>
        <w:widowControl/>
        <w:jc w:val="both"/>
      </w:pPr>
      <w:r>
        <w:t xml:space="preserve">│                        │                       │        </w:t>
      </w:r>
      <w:proofErr w:type="spellStart"/>
      <w:r>
        <w:t>Амакс</w:t>
      </w:r>
      <w:proofErr w:type="spellEnd"/>
      <w:r>
        <w:t xml:space="preserve">             │</w:t>
      </w:r>
    </w:p>
    <w:p w:rsidR="003D3093" w:rsidRDefault="003D3093">
      <w:pPr>
        <w:pStyle w:val="ConsPlusNonformat"/>
        <w:widowControl/>
        <w:jc w:val="both"/>
      </w:pPr>
      <w:r>
        <w:t>├────────────────────────┼───────────────────────┼──────────────────────────┤</w:t>
      </w:r>
    </w:p>
    <w:p w:rsidR="003D3093" w:rsidRDefault="003D3093">
      <w:pPr>
        <w:pStyle w:val="ConsPlusNonformat"/>
        <w:widowControl/>
        <w:jc w:val="both"/>
      </w:pPr>
      <w:r>
        <w:t>│День (с 7.00 до 23.00 ч)│65                     │85                        │</w:t>
      </w:r>
    </w:p>
    <w:p w:rsidR="003D3093" w:rsidRDefault="003D3093">
      <w:pPr>
        <w:pStyle w:val="ConsPlusNonformat"/>
        <w:widowControl/>
        <w:jc w:val="both"/>
      </w:pPr>
      <w:r>
        <w:t>├────────────────────────┼───────────────────────┼──────────────────────────┤</w:t>
      </w:r>
    </w:p>
    <w:p w:rsidR="003D3093" w:rsidRDefault="003D3093">
      <w:pPr>
        <w:pStyle w:val="ConsPlusNonformat"/>
        <w:widowControl/>
        <w:jc w:val="both"/>
      </w:pPr>
      <w:r>
        <w:t>│Ночь (с 23.00 до 7.00 ч)│55                     │75                        │</w:t>
      </w:r>
    </w:p>
    <w:p w:rsidR="003D3093" w:rsidRDefault="003D3093">
      <w:pPr>
        <w:pStyle w:val="ConsPlusNonformat"/>
        <w:widowControl/>
        <w:jc w:val="both"/>
      </w:pPr>
      <w:r>
        <w:t>└────────────────────────┴───────────────────────┴──────────────────────────┘</w:t>
      </w:r>
    </w:p>
    <w:p w:rsidR="003D3093" w:rsidRDefault="003D3093">
      <w:pPr>
        <w:autoSpaceDE w:val="0"/>
        <w:autoSpaceDN w:val="0"/>
        <w:adjustRightInd w:val="0"/>
        <w:ind w:firstLine="540"/>
        <w:jc w:val="both"/>
      </w:pPr>
    </w:p>
    <w:p w:rsidR="003D3093" w:rsidRDefault="003D3093">
      <w:pPr>
        <w:pStyle w:val="ConsPlusNonformat"/>
        <w:widowControl/>
      </w:pPr>
      <w:r>
        <w:t xml:space="preserve">    Примечания.</w:t>
      </w:r>
    </w:p>
    <w:p w:rsidR="003D3093" w:rsidRDefault="003D3093">
      <w:pPr>
        <w:pStyle w:val="ConsPlusNonformat"/>
        <w:widowControl/>
      </w:pPr>
      <w:r>
        <w:t xml:space="preserve">    1. Допускается  превышение  в дневное время установленного уровня звука</w:t>
      </w:r>
    </w:p>
    <w:p w:rsidR="003D3093" w:rsidRDefault="003D3093">
      <w:pPr>
        <w:pStyle w:val="ConsPlusNonformat"/>
        <w:widowControl/>
      </w:pPr>
      <w:r>
        <w:t>L  на значение  не  более  10 дБ(А) для аэродромов 1-го, 2-го классов и для</w:t>
      </w:r>
    </w:p>
    <w:p w:rsidR="003D3093" w:rsidRDefault="003D3093">
      <w:pPr>
        <w:pStyle w:val="ConsPlusNonformat"/>
        <w:widowControl/>
      </w:pPr>
      <w:r>
        <w:t xml:space="preserve"> А</w:t>
      </w:r>
    </w:p>
    <w:p w:rsidR="003D3093" w:rsidRDefault="003D3093">
      <w:pPr>
        <w:pStyle w:val="ConsPlusNonformat"/>
        <w:widowControl/>
      </w:pPr>
      <w:r>
        <w:t>заводских аэродромов, но не более 10 пролетов в один день.</w:t>
      </w:r>
    </w:p>
    <w:p w:rsidR="003D3093" w:rsidRDefault="003D3093">
      <w:pPr>
        <w:pStyle w:val="ConsPlusNonformat"/>
        <w:widowControl/>
      </w:pPr>
      <w:r>
        <w:t xml:space="preserve">    При   реконструкции  аэропортов  или  изменении  условий   эксплуатации</w:t>
      </w:r>
    </w:p>
    <w:p w:rsidR="003D3093" w:rsidRDefault="003D3093">
      <w:pPr>
        <w:pStyle w:val="ConsPlusNonformat"/>
        <w:widowControl/>
      </w:pPr>
      <w:r>
        <w:t>воздушных  судов  акустическая обстановка на территориях жилой застройки не</w:t>
      </w:r>
    </w:p>
    <w:p w:rsidR="003D3093" w:rsidRDefault="003D3093">
      <w:pPr>
        <w:pStyle w:val="ConsPlusNonformat"/>
        <w:widowControl/>
      </w:pPr>
      <w:r>
        <w:t>должна ухудшаться.</w:t>
      </w:r>
    </w:p>
    <w:p w:rsidR="003D3093" w:rsidRDefault="003D3093">
      <w:pPr>
        <w:pStyle w:val="ConsPlusNonformat"/>
        <w:widowControl/>
      </w:pPr>
      <w:r>
        <w:t xml:space="preserve">    2. При   пролетах   сверхзвуковых   самолетов   допускается   превышать</w:t>
      </w:r>
    </w:p>
    <w:p w:rsidR="003D3093" w:rsidRDefault="003D3093">
      <w:pPr>
        <w:pStyle w:val="ConsPlusNonformat"/>
        <w:widowControl/>
      </w:pPr>
      <w:r>
        <w:t>установленные уровни звука L  на 10 дБ(А) и L     - на 5 дБ(А) в течение не</w:t>
      </w:r>
    </w:p>
    <w:p w:rsidR="003D3093" w:rsidRDefault="003D3093">
      <w:pPr>
        <w:pStyle w:val="ConsPlusNonformat"/>
        <w:widowControl/>
      </w:pPr>
      <w:r>
        <w:t xml:space="preserve">                            А                </w:t>
      </w:r>
      <w:proofErr w:type="spellStart"/>
      <w:r>
        <w:t>Аэкв</w:t>
      </w:r>
      <w:proofErr w:type="spellEnd"/>
    </w:p>
    <w:p w:rsidR="003D3093" w:rsidRDefault="003D3093">
      <w:pPr>
        <w:pStyle w:val="ConsPlusNonformat"/>
        <w:widowControl/>
      </w:pPr>
    </w:p>
    <w:p w:rsidR="003D3093" w:rsidRDefault="003D3093">
      <w:pPr>
        <w:pStyle w:val="ConsPlusNonformat"/>
        <w:widowControl/>
      </w:pPr>
      <w:r>
        <w:t>более двух суток одной недели.</w:t>
      </w:r>
    </w:p>
    <w:p w:rsidR="003D3093" w:rsidRDefault="003D3093">
      <w:pPr>
        <w:autoSpaceDE w:val="0"/>
        <w:autoSpaceDN w:val="0"/>
        <w:adjustRightInd w:val="0"/>
        <w:ind w:firstLine="540"/>
        <w:jc w:val="both"/>
      </w:pPr>
    </w:p>
    <w:p w:rsidR="003D3093" w:rsidRDefault="00431058" w:rsidP="007A77D7">
      <w:pPr>
        <w:autoSpaceDE w:val="0"/>
        <w:autoSpaceDN w:val="0"/>
        <w:adjustRightInd w:val="0"/>
        <w:ind w:firstLine="1134"/>
        <w:jc w:val="both"/>
      </w:pPr>
      <w:r>
        <w:t>8.6.6.</w:t>
      </w:r>
      <w:r w:rsidR="003D3093">
        <w:t>Значения максимальных уровней шумового воздействия на человека на различных территориях представлены в таблице 102.</w:t>
      </w:r>
    </w:p>
    <w:p w:rsidR="003D3093" w:rsidRDefault="00431058" w:rsidP="007A77D7">
      <w:pPr>
        <w:autoSpaceDE w:val="0"/>
        <w:autoSpaceDN w:val="0"/>
        <w:adjustRightInd w:val="0"/>
        <w:ind w:firstLine="1134"/>
        <w:jc w:val="both"/>
      </w:pPr>
      <w:r>
        <w:t>8.6.7.</w:t>
      </w:r>
      <w:r w:rsidR="003D3093">
        <w:t xml:space="preserve">Оценку состояния и прогноз уровней шума, определение требуемого их снижения, разработку мероприятий и выбор средств </w:t>
      </w:r>
      <w:proofErr w:type="spellStart"/>
      <w:r w:rsidR="003D3093">
        <w:t>шумозащиты</w:t>
      </w:r>
      <w:proofErr w:type="spellEnd"/>
      <w:r w:rsidR="003D3093">
        <w:t xml:space="preserve">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3D3093" w:rsidRDefault="003D3093" w:rsidP="007A77D7">
      <w:pPr>
        <w:autoSpaceDE w:val="0"/>
        <w:autoSpaceDN w:val="0"/>
        <w:adjustRightInd w:val="0"/>
        <w:ind w:firstLine="1134"/>
        <w:jc w:val="both"/>
      </w:pPr>
      <w:r>
        <w:t>Мероприятия по шумовой защите предусматривают:</w:t>
      </w:r>
    </w:p>
    <w:p w:rsidR="003D3093" w:rsidRDefault="003D3093" w:rsidP="007A77D7">
      <w:pPr>
        <w:autoSpaceDE w:val="0"/>
        <w:autoSpaceDN w:val="0"/>
        <w:adjustRightInd w:val="0"/>
        <w:ind w:firstLine="1134"/>
        <w:jc w:val="both"/>
      </w:pPr>
      <w:r>
        <w:t>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3D3093" w:rsidRDefault="003D3093" w:rsidP="007A77D7">
      <w:pPr>
        <w:autoSpaceDE w:val="0"/>
        <w:autoSpaceDN w:val="0"/>
        <w:adjustRightInd w:val="0"/>
        <w:ind w:firstLine="1134"/>
        <w:jc w:val="both"/>
      </w:pPr>
      <w:r>
        <w:t>устройство санитарно-защитных зон предприятий (в том числе предприятий коммунально-транспортной сферы), автомобильных и железных дорог;</w:t>
      </w:r>
    </w:p>
    <w:p w:rsidR="003D3093" w:rsidRDefault="003D3093" w:rsidP="007A77D7">
      <w:pPr>
        <w:autoSpaceDE w:val="0"/>
        <w:autoSpaceDN w:val="0"/>
        <w:adjustRightInd w:val="0"/>
        <w:ind w:firstLine="1134"/>
        <w:jc w:val="both"/>
      </w:pPr>
      <w:r>
        <w:t>трассировку магистральных дорог скоростного и грузового движения в обход жилых районов и зон отдыха;</w:t>
      </w:r>
    </w:p>
    <w:p w:rsidR="003D3093" w:rsidRDefault="003D3093" w:rsidP="007A77D7">
      <w:pPr>
        <w:autoSpaceDE w:val="0"/>
        <w:autoSpaceDN w:val="0"/>
        <w:adjustRightInd w:val="0"/>
        <w:ind w:firstLine="1134"/>
        <w:jc w:val="both"/>
      </w:pPr>
      <w:r>
        <w:t>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3D3093" w:rsidRDefault="003D3093" w:rsidP="007A77D7">
      <w:pPr>
        <w:autoSpaceDE w:val="0"/>
        <w:autoSpaceDN w:val="0"/>
        <w:adjustRightInd w:val="0"/>
        <w:ind w:firstLine="1134"/>
        <w:jc w:val="both"/>
      </w:pPr>
      <w: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3D3093" w:rsidRDefault="003D3093" w:rsidP="007A77D7">
      <w:pPr>
        <w:autoSpaceDE w:val="0"/>
        <w:autoSpaceDN w:val="0"/>
        <w:adjustRightInd w:val="0"/>
        <w:ind w:firstLine="1134"/>
        <w:jc w:val="both"/>
      </w:pPr>
      <w:r>
        <w:t xml:space="preserve">укрупнение </w:t>
      </w:r>
      <w:proofErr w:type="spellStart"/>
      <w:r>
        <w:t>межмагистральных</w:t>
      </w:r>
      <w:proofErr w:type="spellEnd"/>
      <w:r>
        <w:t xml:space="preserve"> территорий для отдаления основных массивов застройки от транспортных магистралей;</w:t>
      </w:r>
    </w:p>
    <w:p w:rsidR="003D3093" w:rsidRDefault="003D3093" w:rsidP="007A77D7">
      <w:pPr>
        <w:autoSpaceDE w:val="0"/>
        <w:autoSpaceDN w:val="0"/>
        <w:adjustRightInd w:val="0"/>
        <w:ind w:firstLine="1134"/>
        <w:jc w:val="both"/>
      </w:pPr>
      <w:r>
        <w:t>создание системы парковки автомобилей на границе жилых районов и групп жилых домов;</w:t>
      </w:r>
    </w:p>
    <w:p w:rsidR="003D3093" w:rsidRDefault="003D3093" w:rsidP="007A77D7">
      <w:pPr>
        <w:autoSpaceDE w:val="0"/>
        <w:autoSpaceDN w:val="0"/>
        <w:adjustRightInd w:val="0"/>
        <w:ind w:firstLine="1134"/>
        <w:jc w:val="both"/>
      </w:pPr>
      <w:r>
        <w:t xml:space="preserve">использование </w:t>
      </w:r>
      <w:proofErr w:type="spellStart"/>
      <w:r>
        <w:t>шумозащитных</w:t>
      </w:r>
      <w:proofErr w:type="spellEnd"/>
      <w:r>
        <w:t xml:space="preserve">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w:t>
      </w:r>
      <w:r>
        <w:lastRenderedPageBreak/>
        <w:t xml:space="preserve">застройке). </w:t>
      </w:r>
      <w:proofErr w:type="spellStart"/>
      <w:r>
        <w:t>Шумозащитные</w:t>
      </w:r>
      <w:proofErr w:type="spellEnd"/>
      <w:r>
        <w:t xml:space="preserve">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3D3093" w:rsidRDefault="003D3093" w:rsidP="007A77D7">
      <w:pPr>
        <w:autoSpaceDE w:val="0"/>
        <w:autoSpaceDN w:val="0"/>
        <w:adjustRightInd w:val="0"/>
        <w:ind w:firstLine="1134"/>
        <w:jc w:val="both"/>
      </w:pPr>
      <w:r>
        <w:t xml:space="preserve">расположение в первом эшелоне застройки магистральных улиц </w:t>
      </w:r>
      <w:proofErr w:type="spellStart"/>
      <w:r>
        <w:t>шумозащитных</w:t>
      </w:r>
      <w:proofErr w:type="spellEnd"/>
      <w:r>
        <w:t xml:space="preserve"> зданий в качестве экранов, защищающих от транспортного шума внутриквартальное пространство жилых районов, микрорайонов в поселени</w:t>
      </w:r>
      <w:r w:rsidR="00EB53F8">
        <w:t>и</w:t>
      </w:r>
      <w:r>
        <w:t xml:space="preserve">. В качестве зданий-экранов могут использоваться здания нежилого назначения: магазины, гаражи, предприятия коммунально-бытового обслуживания, а также многоэтажные </w:t>
      </w:r>
      <w:proofErr w:type="spellStart"/>
      <w:r>
        <w:t>шумозащитные</w:t>
      </w:r>
      <w:proofErr w:type="spellEnd"/>
      <w:r>
        <w:t xml:space="preserve"> жилые и административные здания со специальными архитектурно-планировочными решениями, </w:t>
      </w:r>
      <w:proofErr w:type="spellStart"/>
      <w:r>
        <w:t>шумозащитными</w:t>
      </w:r>
      <w:proofErr w:type="spellEnd"/>
      <w:r>
        <w:t xml:space="preserve"> окнами, расположенные на минимальном расстоянии от магистральных улиц и железных дорог с учетом настоящих норм и звукоизоляционных характеристик наружных ограждающих конструкций.</w:t>
      </w:r>
    </w:p>
    <w:p w:rsidR="003D3093" w:rsidRDefault="003D3093" w:rsidP="007A77D7">
      <w:pPr>
        <w:autoSpaceDE w:val="0"/>
        <w:autoSpaceDN w:val="0"/>
        <w:adjustRightInd w:val="0"/>
        <w:ind w:firstLine="1134"/>
        <w:jc w:val="both"/>
      </w:pPr>
      <w:r>
        <w:t>8.6.8.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3D3093" w:rsidRDefault="007A77D7" w:rsidP="007A77D7">
      <w:pPr>
        <w:autoSpaceDE w:val="0"/>
        <w:autoSpaceDN w:val="0"/>
        <w:adjustRightInd w:val="0"/>
        <w:ind w:firstLine="1134"/>
        <w:jc w:val="both"/>
      </w:pPr>
      <w:r>
        <w:t>8.6.9.</w:t>
      </w:r>
      <w:r w:rsidR="003D3093">
        <w:t>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3D3093" w:rsidRDefault="003D3093" w:rsidP="007A77D7">
      <w:pPr>
        <w:autoSpaceDE w:val="0"/>
        <w:autoSpaceDN w:val="0"/>
        <w:adjustRightInd w:val="0"/>
        <w:ind w:firstLine="1134"/>
        <w:jc w:val="both"/>
      </w:pPr>
      <w:r>
        <w:t>Мероприятия по защите от вибраций предусматривают:</w:t>
      </w:r>
    </w:p>
    <w:p w:rsidR="003D3093" w:rsidRDefault="003D3093" w:rsidP="007A77D7">
      <w:pPr>
        <w:autoSpaceDE w:val="0"/>
        <w:autoSpaceDN w:val="0"/>
        <w:adjustRightInd w:val="0"/>
        <w:ind w:firstLine="1134"/>
        <w:jc w:val="both"/>
      </w:pPr>
      <w:r>
        <w:t>удаление зданий и сооружений от источников вибрации;</w:t>
      </w:r>
    </w:p>
    <w:p w:rsidR="003D3093" w:rsidRDefault="003D3093" w:rsidP="007A77D7">
      <w:pPr>
        <w:autoSpaceDE w:val="0"/>
        <w:autoSpaceDN w:val="0"/>
        <w:adjustRightInd w:val="0"/>
        <w:ind w:firstLine="1134"/>
        <w:jc w:val="both"/>
      </w:pPr>
      <w:r>
        <w:t xml:space="preserve">использование методов </w:t>
      </w:r>
      <w:proofErr w:type="spellStart"/>
      <w:r>
        <w:t>виброзащиты</w:t>
      </w:r>
      <w:proofErr w:type="spellEnd"/>
      <w:r>
        <w:t xml:space="preserve"> при проектировании зданий и сооружений;</w:t>
      </w:r>
    </w:p>
    <w:p w:rsidR="003D3093" w:rsidRDefault="003D3093" w:rsidP="007A77D7">
      <w:pPr>
        <w:autoSpaceDE w:val="0"/>
        <w:autoSpaceDN w:val="0"/>
        <w:adjustRightInd w:val="0"/>
        <w:ind w:firstLine="1134"/>
        <w:jc w:val="both"/>
      </w:pPr>
      <w:r>
        <w:t>меры по снижению динамических нагрузок, создаваемых источником вибрации.</w:t>
      </w:r>
    </w:p>
    <w:p w:rsidR="003D3093" w:rsidRDefault="003D3093" w:rsidP="007A77D7">
      <w:pPr>
        <w:autoSpaceDE w:val="0"/>
        <w:autoSpaceDN w:val="0"/>
        <w:adjustRightInd w:val="0"/>
        <w:ind w:firstLine="1134"/>
        <w:jc w:val="both"/>
      </w:pPr>
      <w:r>
        <w:t>Снижение вибрации может быть достигнуто:</w:t>
      </w:r>
    </w:p>
    <w:p w:rsidR="003D3093" w:rsidRDefault="003D3093" w:rsidP="007A77D7">
      <w:pPr>
        <w:autoSpaceDE w:val="0"/>
        <w:autoSpaceDN w:val="0"/>
        <w:adjustRightInd w:val="0"/>
        <w:ind w:firstLine="1134"/>
        <w:jc w:val="both"/>
      </w:pPr>
      <w:r>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3D3093" w:rsidRDefault="003D3093" w:rsidP="007A77D7">
      <w:pPr>
        <w:autoSpaceDE w:val="0"/>
        <w:autoSpaceDN w:val="0"/>
        <w:adjustRightInd w:val="0"/>
        <w:ind w:firstLine="1134"/>
        <w:jc w:val="both"/>
      </w:pPr>
      <w:r>
        <w:t>устройством виброизоляции отдельных установок или оборудования;</w:t>
      </w:r>
    </w:p>
    <w:p w:rsidR="003D3093" w:rsidRDefault="003D3093" w:rsidP="007A77D7">
      <w:pPr>
        <w:autoSpaceDE w:val="0"/>
        <w:autoSpaceDN w:val="0"/>
        <w:adjustRightInd w:val="0"/>
        <w:ind w:firstLine="1134"/>
        <w:jc w:val="both"/>
      </w:pPr>
      <w:r>
        <w:t>применением для трубопроводов и коммуникаций:</w:t>
      </w:r>
    </w:p>
    <w:p w:rsidR="003D3093" w:rsidRDefault="003D3093" w:rsidP="007A77D7">
      <w:pPr>
        <w:autoSpaceDE w:val="0"/>
        <w:autoSpaceDN w:val="0"/>
        <w:adjustRightInd w:val="0"/>
        <w:ind w:firstLine="1134"/>
        <w:jc w:val="both"/>
      </w:pPr>
      <w:r>
        <w:t>гибких элементов - в системах, соединенных с источником вибрации;</w:t>
      </w:r>
    </w:p>
    <w:p w:rsidR="003D3093" w:rsidRDefault="003D3093" w:rsidP="007A77D7">
      <w:pPr>
        <w:autoSpaceDE w:val="0"/>
        <w:autoSpaceDN w:val="0"/>
        <w:adjustRightInd w:val="0"/>
        <w:ind w:firstLine="1134"/>
        <w:jc w:val="both"/>
      </w:pPr>
      <w:r>
        <w:t>мягких прокладок - в местах перехода через ограждающие конструкции и крепления к ограждающим конструкциям.</w:t>
      </w:r>
    </w:p>
    <w:p w:rsidR="003D3093" w:rsidRDefault="003D3093" w:rsidP="007A77D7">
      <w:pPr>
        <w:autoSpaceDE w:val="0"/>
        <w:autoSpaceDN w:val="0"/>
        <w:adjustRightInd w:val="0"/>
        <w:ind w:firstLine="1134"/>
        <w:jc w:val="both"/>
      </w:pPr>
    </w:p>
    <w:p w:rsidR="003D3093" w:rsidRDefault="003D3093">
      <w:pPr>
        <w:autoSpaceDE w:val="0"/>
        <w:autoSpaceDN w:val="0"/>
        <w:adjustRightInd w:val="0"/>
        <w:jc w:val="center"/>
        <w:outlineLvl w:val="2"/>
      </w:pPr>
      <w:r>
        <w:t>8.7. Защита от электромагнитных полей, излучений и облучений</w:t>
      </w:r>
    </w:p>
    <w:p w:rsidR="003D3093" w:rsidRDefault="003D3093">
      <w:pPr>
        <w:autoSpaceDE w:val="0"/>
        <w:autoSpaceDN w:val="0"/>
        <w:adjustRightInd w:val="0"/>
        <w:ind w:firstLine="540"/>
        <w:jc w:val="both"/>
      </w:pPr>
    </w:p>
    <w:p w:rsidR="003D3093" w:rsidRDefault="007A77D7" w:rsidP="007A77D7">
      <w:pPr>
        <w:autoSpaceDE w:val="0"/>
        <w:autoSpaceDN w:val="0"/>
        <w:adjustRightInd w:val="0"/>
        <w:ind w:firstLine="1134"/>
        <w:jc w:val="both"/>
      </w:pPr>
      <w:r>
        <w:t>8.7.1.</w:t>
      </w:r>
      <w:r w:rsidR="003D3093">
        <w:t>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3D3093" w:rsidRDefault="003D3093" w:rsidP="007A77D7">
      <w:pPr>
        <w:autoSpaceDE w:val="0"/>
        <w:autoSpaceDN w:val="0"/>
        <w:adjustRightInd w:val="0"/>
        <w:ind w:firstLine="1134"/>
        <w:jc w:val="both"/>
      </w:pPr>
      <w:r>
        <w:t>Специальные требования по защите от электромагнитных полей, излучений и облучений устанавливают для:</w:t>
      </w:r>
    </w:p>
    <w:p w:rsidR="003D3093" w:rsidRDefault="003D3093" w:rsidP="007A77D7">
      <w:pPr>
        <w:autoSpaceDE w:val="0"/>
        <w:autoSpaceDN w:val="0"/>
        <w:adjustRightInd w:val="0"/>
        <w:ind w:firstLine="1134"/>
        <w:jc w:val="both"/>
      </w:pPr>
      <w:r>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3D3093" w:rsidRDefault="003D3093" w:rsidP="007A77D7">
      <w:pPr>
        <w:autoSpaceDE w:val="0"/>
        <w:autoSpaceDN w:val="0"/>
        <w:adjustRightInd w:val="0"/>
        <w:ind w:firstLine="1134"/>
        <w:jc w:val="both"/>
      </w:pPr>
      <w:r>
        <w:t>элементов систем сотовой связи и других видов подвижной связи;</w:t>
      </w:r>
    </w:p>
    <w:p w:rsidR="003D3093" w:rsidRDefault="003D3093" w:rsidP="007A77D7">
      <w:pPr>
        <w:autoSpaceDE w:val="0"/>
        <w:autoSpaceDN w:val="0"/>
        <w:adjustRightInd w:val="0"/>
        <w:ind w:firstLine="1134"/>
        <w:jc w:val="both"/>
      </w:pPr>
      <w:proofErr w:type="spellStart"/>
      <w:r>
        <w:t>видеодисплейных</w:t>
      </w:r>
      <w:proofErr w:type="spellEnd"/>
      <w:r>
        <w:t xml:space="preserve"> терминалов и мониторов персональных компьютеров;</w:t>
      </w:r>
    </w:p>
    <w:p w:rsidR="003D3093" w:rsidRDefault="003D3093" w:rsidP="007A77D7">
      <w:pPr>
        <w:autoSpaceDE w:val="0"/>
        <w:autoSpaceDN w:val="0"/>
        <w:adjustRightInd w:val="0"/>
        <w:ind w:firstLine="1134"/>
        <w:jc w:val="both"/>
      </w:pPr>
      <w:r>
        <w:t>СВЧ-печей, индукционных печей.</w:t>
      </w:r>
    </w:p>
    <w:p w:rsidR="003D3093" w:rsidRDefault="007A77D7" w:rsidP="007A77D7">
      <w:pPr>
        <w:autoSpaceDE w:val="0"/>
        <w:autoSpaceDN w:val="0"/>
        <w:adjustRightInd w:val="0"/>
        <w:ind w:firstLine="1134"/>
        <w:jc w:val="both"/>
      </w:pPr>
      <w:r>
        <w:t>8.7.2.</w:t>
      </w:r>
      <w:r w:rsidR="003D3093">
        <w:t>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3D3093" w:rsidRDefault="003D3093" w:rsidP="007A77D7">
      <w:pPr>
        <w:autoSpaceDE w:val="0"/>
        <w:autoSpaceDN w:val="0"/>
        <w:adjustRightInd w:val="0"/>
        <w:ind w:firstLine="1134"/>
        <w:jc w:val="both"/>
      </w:pPr>
      <w:r>
        <w:lastRenderedPageBreak/>
        <w:t>в диапазоне частот 30 кГц - 300 МГц - по эффективным значениям напряженности электрического поля (Е), В/м;</w:t>
      </w:r>
    </w:p>
    <w:p w:rsidR="003D3093" w:rsidRDefault="003D3093" w:rsidP="007A77D7">
      <w:pPr>
        <w:autoSpaceDE w:val="0"/>
        <w:autoSpaceDN w:val="0"/>
        <w:adjustRightInd w:val="0"/>
        <w:ind w:firstLine="1134"/>
        <w:jc w:val="both"/>
      </w:pPr>
      <w:r>
        <w:t>в диапазоне частот 300 МГц - 300 ГГц - по средним значениям плотности потока энергии, мкВт/см2.</w:t>
      </w:r>
    </w:p>
    <w:p w:rsidR="003D3093" w:rsidRDefault="007A77D7" w:rsidP="007A77D7">
      <w:pPr>
        <w:autoSpaceDE w:val="0"/>
        <w:autoSpaceDN w:val="0"/>
        <w:adjustRightInd w:val="0"/>
        <w:ind w:firstLine="1134"/>
        <w:jc w:val="both"/>
      </w:pPr>
      <w:r>
        <w:t>8.7.3.</w:t>
      </w:r>
      <w:r w:rsidR="003D3093">
        <w:t>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таблице 101, с учетом вторичного излучения.</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101</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701"/>
        <w:gridCol w:w="1674"/>
        <w:gridCol w:w="1620"/>
        <w:gridCol w:w="1485"/>
        <w:gridCol w:w="1620"/>
        <w:gridCol w:w="1890"/>
      </w:tblGrid>
      <w:tr w:rsidR="003D3093" w:rsidTr="007A77D7">
        <w:trPr>
          <w:cantSplit/>
          <w:trHeight w:val="360"/>
        </w:trPr>
        <w:tc>
          <w:tcPr>
            <w:tcW w:w="170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Диапазон  </w:t>
            </w:r>
            <w:r>
              <w:rPr>
                <w:rFonts w:ascii="Times New Roman" w:hAnsi="Times New Roman" w:cs="Times New Roman"/>
                <w:sz w:val="24"/>
                <w:szCs w:val="24"/>
              </w:rPr>
              <w:br/>
              <w:t xml:space="preserve">частот   </w:t>
            </w:r>
          </w:p>
        </w:tc>
        <w:tc>
          <w:tcPr>
            <w:tcW w:w="167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30 - 300 кГц</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0,3 - 3 МГц</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3 - 30 МГц</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30 - 300  </w:t>
            </w:r>
            <w:r>
              <w:rPr>
                <w:rFonts w:ascii="Times New Roman" w:hAnsi="Times New Roman" w:cs="Times New Roman"/>
                <w:sz w:val="24"/>
                <w:szCs w:val="24"/>
              </w:rPr>
              <w:br/>
              <w:t xml:space="preserve">МГц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0,3 - 300 ГГц</w:t>
            </w:r>
          </w:p>
        </w:tc>
      </w:tr>
      <w:tr w:rsidR="003D3093" w:rsidTr="007A77D7">
        <w:trPr>
          <w:cantSplit/>
          <w:trHeight w:val="600"/>
        </w:trPr>
        <w:tc>
          <w:tcPr>
            <w:tcW w:w="170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Нормируемый</w:t>
            </w:r>
            <w:r>
              <w:rPr>
                <w:rFonts w:ascii="Times New Roman" w:hAnsi="Times New Roman" w:cs="Times New Roman"/>
                <w:sz w:val="24"/>
                <w:szCs w:val="24"/>
              </w:rPr>
              <w:br/>
              <w:t xml:space="preserve">параметр   </w:t>
            </w:r>
          </w:p>
        </w:tc>
        <w:tc>
          <w:tcPr>
            <w:tcW w:w="6399" w:type="dxa"/>
            <w:gridSpan w:val="4"/>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напряженность электрического поля, Е (В/м)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Плотность    </w:t>
            </w:r>
            <w:r>
              <w:rPr>
                <w:rFonts w:ascii="Times New Roman" w:hAnsi="Times New Roman" w:cs="Times New Roman"/>
                <w:sz w:val="24"/>
                <w:szCs w:val="24"/>
              </w:rPr>
              <w:br/>
              <w:t xml:space="preserve">потока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мкВт/см2     </w:t>
            </w:r>
          </w:p>
        </w:tc>
      </w:tr>
      <w:tr w:rsidR="003D3093" w:rsidTr="007A77D7">
        <w:trPr>
          <w:cantSplit/>
          <w:trHeight w:val="480"/>
        </w:trPr>
        <w:tc>
          <w:tcPr>
            <w:tcW w:w="170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Предельно  </w:t>
            </w:r>
            <w:r>
              <w:rPr>
                <w:rFonts w:ascii="Times New Roman" w:hAnsi="Times New Roman" w:cs="Times New Roman"/>
                <w:sz w:val="24"/>
                <w:szCs w:val="24"/>
              </w:rPr>
              <w:br/>
              <w:t xml:space="preserve">допустимые </w:t>
            </w:r>
            <w:r>
              <w:rPr>
                <w:rFonts w:ascii="Times New Roman" w:hAnsi="Times New Roman" w:cs="Times New Roman"/>
                <w:sz w:val="24"/>
                <w:szCs w:val="24"/>
              </w:rPr>
              <w:br/>
              <w:t xml:space="preserve">уровни     </w:t>
            </w:r>
          </w:p>
        </w:tc>
        <w:tc>
          <w:tcPr>
            <w:tcW w:w="1674"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&lt;*&gt;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br/>
              <w:t xml:space="preserve">25 &lt;**&gt;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Кроме средств радио- и телевизионного вещания (диапазон частот 48,5 - 108; 174 - 230 МГц).</w:t>
      </w:r>
    </w:p>
    <w:p w:rsidR="003D3093" w:rsidRDefault="003D3093">
      <w:pPr>
        <w:autoSpaceDE w:val="0"/>
        <w:autoSpaceDN w:val="0"/>
        <w:adjustRightInd w:val="0"/>
        <w:ind w:firstLine="540"/>
        <w:jc w:val="both"/>
      </w:pPr>
      <w:r>
        <w:t>&lt;**&gt; Для случаев облучения от антенн, работающих в режиме кругового обзора или сканирования.</w:t>
      </w:r>
    </w:p>
    <w:p w:rsidR="003D3093" w:rsidRDefault="003D3093">
      <w:pPr>
        <w:autoSpaceDE w:val="0"/>
        <w:autoSpaceDN w:val="0"/>
        <w:adjustRightInd w:val="0"/>
        <w:ind w:firstLine="540"/>
        <w:jc w:val="both"/>
      </w:pPr>
    </w:p>
    <w:p w:rsidR="003D3093" w:rsidRDefault="003D3093" w:rsidP="00431058">
      <w:pPr>
        <w:autoSpaceDE w:val="0"/>
        <w:autoSpaceDN w:val="0"/>
        <w:adjustRightInd w:val="0"/>
        <w:ind w:firstLine="1134"/>
        <w:jc w:val="both"/>
      </w:pPr>
      <w:r>
        <w:t>Примечания.</w:t>
      </w:r>
    </w:p>
    <w:p w:rsidR="003D3093" w:rsidRDefault="003D3093" w:rsidP="00431058">
      <w:pPr>
        <w:autoSpaceDE w:val="0"/>
        <w:autoSpaceDN w:val="0"/>
        <w:adjustRightInd w:val="0"/>
        <w:ind w:firstLine="1134"/>
        <w:jc w:val="both"/>
      </w:pPr>
      <w:r>
        <w:t>1. Диапазоны, приведенные в таблице 101, исключают нижний и включают верхний предел частоты.</w:t>
      </w:r>
    </w:p>
    <w:p w:rsidR="003D3093" w:rsidRDefault="003D3093" w:rsidP="00431058">
      <w:pPr>
        <w:autoSpaceDE w:val="0"/>
        <w:autoSpaceDN w:val="0"/>
        <w:adjustRightInd w:val="0"/>
        <w:ind w:firstLine="1134"/>
        <w:jc w:val="both"/>
      </w:pPr>
      <w:r>
        <w:t>2. Представленные ПДУ для населения распространяются также на другие источники электромагнитного поля радиочастотного диапазона.</w:t>
      </w:r>
    </w:p>
    <w:p w:rsidR="003D3093" w:rsidRDefault="003D3093">
      <w:pPr>
        <w:autoSpaceDE w:val="0"/>
        <w:autoSpaceDN w:val="0"/>
        <w:adjustRightInd w:val="0"/>
        <w:ind w:firstLine="540"/>
        <w:jc w:val="both"/>
      </w:pPr>
    </w:p>
    <w:p w:rsidR="003D3093" w:rsidRDefault="00431058" w:rsidP="007A77D7">
      <w:pPr>
        <w:autoSpaceDE w:val="0"/>
        <w:autoSpaceDN w:val="0"/>
        <w:adjustRightInd w:val="0"/>
        <w:ind w:firstLine="1134"/>
        <w:jc w:val="both"/>
      </w:pPr>
      <w:r>
        <w:t>8.7.4.</w:t>
      </w:r>
      <w:r w:rsidR="003D3093">
        <w:t>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3D3093" w:rsidRDefault="003D3093" w:rsidP="007A77D7">
      <w:pPr>
        <w:autoSpaceDE w:val="0"/>
        <w:autoSpaceDN w:val="0"/>
        <w:adjustRightInd w:val="0"/>
        <w:ind w:firstLine="1134"/>
        <w:jc w:val="both"/>
      </w:pPr>
      <w:r>
        <w:t>в диапазоне частот от 27 МГц до 300 МГц - по значениям напряженности электрического поля, Е (В/м);</w:t>
      </w:r>
    </w:p>
    <w:p w:rsidR="003D3093" w:rsidRDefault="003D3093" w:rsidP="007A77D7">
      <w:pPr>
        <w:autoSpaceDE w:val="0"/>
        <w:autoSpaceDN w:val="0"/>
        <w:adjustRightInd w:val="0"/>
        <w:ind w:firstLine="1134"/>
        <w:jc w:val="both"/>
      </w:pPr>
      <w:r>
        <w:t>в диапазоне частот от 300 МГц до 2400 МГц - по значениям плотности потока энергии, ППЭ (мВт/см2, мкВт/см2).</w:t>
      </w:r>
    </w:p>
    <w:p w:rsidR="003D3093" w:rsidRDefault="00431058" w:rsidP="007A77D7">
      <w:pPr>
        <w:autoSpaceDE w:val="0"/>
        <w:autoSpaceDN w:val="0"/>
        <w:adjustRightInd w:val="0"/>
        <w:ind w:firstLine="1134"/>
        <w:jc w:val="both"/>
      </w:pPr>
      <w:r>
        <w:t>8.7.5.</w:t>
      </w:r>
      <w:r w:rsidR="003D3093">
        <w:t>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3D3093" w:rsidRDefault="003D3093" w:rsidP="007A77D7">
      <w:pPr>
        <w:autoSpaceDE w:val="0"/>
        <w:autoSpaceDN w:val="0"/>
        <w:adjustRightInd w:val="0"/>
        <w:ind w:firstLine="1134"/>
        <w:jc w:val="both"/>
      </w:pPr>
      <w:r>
        <w:t>10 В/м - в диапазоне частот 27 МГц - 30 МГц;</w:t>
      </w:r>
    </w:p>
    <w:p w:rsidR="003D3093" w:rsidRDefault="003D3093" w:rsidP="007A77D7">
      <w:pPr>
        <w:autoSpaceDE w:val="0"/>
        <w:autoSpaceDN w:val="0"/>
        <w:adjustRightInd w:val="0"/>
        <w:ind w:firstLine="1134"/>
        <w:jc w:val="both"/>
      </w:pPr>
      <w:r>
        <w:t>3 В/м - в диапазоне частот 30 МГц - 300 МГц;</w:t>
      </w:r>
    </w:p>
    <w:p w:rsidR="003D3093" w:rsidRDefault="003D3093" w:rsidP="007A77D7">
      <w:pPr>
        <w:autoSpaceDE w:val="0"/>
        <w:autoSpaceDN w:val="0"/>
        <w:adjustRightInd w:val="0"/>
        <w:ind w:firstLine="1134"/>
        <w:jc w:val="both"/>
      </w:pPr>
      <w:r>
        <w:t>10 мкВт/см2 - в диапазоне частот 300 МГц - 2400 МГц.</w:t>
      </w:r>
    </w:p>
    <w:p w:rsidR="003D3093" w:rsidRDefault="007A77D7" w:rsidP="007A77D7">
      <w:pPr>
        <w:autoSpaceDE w:val="0"/>
        <w:autoSpaceDN w:val="0"/>
        <w:adjustRightInd w:val="0"/>
        <w:ind w:firstLine="1134"/>
        <w:jc w:val="both"/>
      </w:pPr>
      <w:r>
        <w:t>8.7.6.</w:t>
      </w:r>
      <w:r w:rsidR="003D3093">
        <w:t>Максимальные значения уровней электромагнитного излучения от радиотехнических объектов на различных территориях приведены в таблице 111.</w:t>
      </w:r>
    </w:p>
    <w:p w:rsidR="003D3093" w:rsidRDefault="003D3093" w:rsidP="007A77D7">
      <w:pPr>
        <w:autoSpaceDE w:val="0"/>
        <w:autoSpaceDN w:val="0"/>
        <w:adjustRightInd w:val="0"/>
        <w:ind w:firstLine="1134"/>
        <w:jc w:val="both"/>
      </w:pPr>
      <w:r>
        <w:t>При одновременном облучении от нескольких источников должны соблюдаться условия СанПиН 2.1.8/2.2.4.1383-03, СанПиН 2.1.8/2.2.4.1190-03.</w:t>
      </w:r>
    </w:p>
    <w:p w:rsidR="003D3093" w:rsidRDefault="007A77D7" w:rsidP="007A77D7">
      <w:pPr>
        <w:autoSpaceDE w:val="0"/>
        <w:autoSpaceDN w:val="0"/>
        <w:adjustRightInd w:val="0"/>
        <w:ind w:firstLine="1134"/>
        <w:jc w:val="both"/>
      </w:pPr>
      <w:r>
        <w:lastRenderedPageBreak/>
        <w:t>8.7.7.</w:t>
      </w:r>
      <w:r w:rsidR="003D3093">
        <w:t>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3D3093" w:rsidRDefault="007A77D7" w:rsidP="007A77D7">
      <w:pPr>
        <w:autoSpaceDE w:val="0"/>
        <w:autoSpaceDN w:val="0"/>
        <w:adjustRightInd w:val="0"/>
        <w:ind w:firstLine="1134"/>
        <w:jc w:val="both"/>
      </w:pPr>
      <w:r>
        <w:t>8.7.8.</w:t>
      </w:r>
      <w:r w:rsidR="003D3093">
        <w:t>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3D3093" w:rsidRDefault="007A77D7" w:rsidP="007A77D7">
      <w:pPr>
        <w:autoSpaceDE w:val="0"/>
        <w:autoSpaceDN w:val="0"/>
        <w:adjustRightInd w:val="0"/>
        <w:ind w:firstLine="1134"/>
        <w:jc w:val="both"/>
      </w:pPr>
      <w:r>
        <w:t>8.7.9.</w:t>
      </w:r>
      <w:r w:rsidR="003D3093">
        <w:t>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3D3093" w:rsidRDefault="003D3093">
      <w:pPr>
        <w:autoSpaceDE w:val="0"/>
        <w:autoSpaceDN w:val="0"/>
        <w:adjustRightInd w:val="0"/>
        <w:ind w:firstLine="540"/>
        <w:jc w:val="both"/>
      </w:pPr>
      <w:r>
        <w:t xml:space="preserve">Границы санитарно-защитной зоны определяются на высоте 2 м от поверхности земли по ПДУ, указанным в таблице 101 настоящих </w:t>
      </w:r>
      <w:r w:rsidR="003A0022">
        <w:t>Местных н</w:t>
      </w:r>
      <w:r>
        <w:t>ормативов.</w:t>
      </w:r>
    </w:p>
    <w:p w:rsidR="003D3093" w:rsidRDefault="003D3093">
      <w:pPr>
        <w:autoSpaceDE w:val="0"/>
        <w:autoSpaceDN w:val="0"/>
        <w:adjustRightInd w:val="0"/>
        <w:ind w:firstLine="540"/>
        <w:jc w:val="both"/>
      </w:pPr>
      <w:r>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3D3093" w:rsidRDefault="003D3093">
      <w:pPr>
        <w:autoSpaceDE w:val="0"/>
        <w:autoSpaceDN w:val="0"/>
        <w:adjustRightInd w:val="0"/>
        <w:ind w:firstLine="540"/>
        <w:jc w:val="both"/>
      </w:pPr>
      <w:r>
        <w:t>Примечание.</w:t>
      </w:r>
    </w:p>
    <w:p w:rsidR="003D3093" w:rsidRDefault="003D3093">
      <w:pPr>
        <w:autoSpaceDE w:val="0"/>
        <w:autoSpaceDN w:val="0"/>
        <w:adjustRightInd w:val="0"/>
        <w:ind w:firstLine="540"/>
        <w:jc w:val="both"/>
      </w:pPr>
      <w:r>
        <w:t xml:space="preserve">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w:t>
      </w:r>
      <w:proofErr w:type="spellStart"/>
      <w:r>
        <w:t>переизлучаемого</w:t>
      </w:r>
      <w:proofErr w:type="spellEnd"/>
      <w:r>
        <w:t xml:space="preserve"> элементами конструкции здания, коммуникациями, внутренней проводкой и другим.</w:t>
      </w:r>
    </w:p>
    <w:p w:rsidR="003D3093" w:rsidRDefault="003D3093" w:rsidP="007A77D7">
      <w:pPr>
        <w:autoSpaceDE w:val="0"/>
        <w:autoSpaceDN w:val="0"/>
        <w:adjustRightInd w:val="0"/>
        <w:ind w:firstLine="1134"/>
        <w:jc w:val="both"/>
      </w:pPr>
      <w:r>
        <w:t>8.7.10.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rsidR="003D3093" w:rsidRDefault="007A77D7" w:rsidP="007A77D7">
      <w:pPr>
        <w:autoSpaceDE w:val="0"/>
        <w:autoSpaceDN w:val="0"/>
        <w:adjustRightInd w:val="0"/>
        <w:ind w:firstLine="1134"/>
        <w:jc w:val="both"/>
      </w:pPr>
      <w:r>
        <w:t>8.7.11.</w:t>
      </w:r>
      <w:r w:rsidR="003D3093">
        <w:t xml:space="preserve">ПДУ электромагнитного поля для потребительской продукции (в том числе </w:t>
      </w:r>
      <w:proofErr w:type="spellStart"/>
      <w:r w:rsidR="003D3093">
        <w:t>видеодисплейных</w:t>
      </w:r>
      <w:proofErr w:type="spellEnd"/>
      <w:r w:rsidR="003D3093">
        <w:t xml:space="preserve"> терминалов, токов сверхвысокой частоты (далее - СВЧ) и индукционных печей) устанавливаются в соответствии с действующими правилами и нормами.</w:t>
      </w:r>
    </w:p>
    <w:p w:rsidR="003D3093" w:rsidRDefault="007A77D7" w:rsidP="007A77D7">
      <w:pPr>
        <w:autoSpaceDE w:val="0"/>
        <w:autoSpaceDN w:val="0"/>
        <w:adjustRightInd w:val="0"/>
        <w:ind w:firstLine="1134"/>
        <w:jc w:val="both"/>
      </w:pPr>
      <w:r>
        <w:t>8.7.12.</w:t>
      </w:r>
      <w:r w:rsidR="003D3093">
        <w:t>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3D3093" w:rsidRDefault="003D3093" w:rsidP="007A77D7">
      <w:pPr>
        <w:autoSpaceDE w:val="0"/>
        <w:autoSpaceDN w:val="0"/>
        <w:adjustRightInd w:val="0"/>
        <w:ind w:firstLine="1134"/>
        <w:jc w:val="both"/>
      </w:pPr>
      <w:r>
        <w:t xml:space="preserve">0,5 </w:t>
      </w:r>
      <w:proofErr w:type="spellStart"/>
      <w:r>
        <w:t>кВ</w:t>
      </w:r>
      <w:proofErr w:type="spellEnd"/>
      <w:r>
        <w:t>/м - внутри жилых зданий;</w:t>
      </w:r>
    </w:p>
    <w:p w:rsidR="003D3093" w:rsidRDefault="003D3093" w:rsidP="007A77D7">
      <w:pPr>
        <w:autoSpaceDE w:val="0"/>
        <w:autoSpaceDN w:val="0"/>
        <w:adjustRightInd w:val="0"/>
        <w:ind w:firstLine="1134"/>
        <w:jc w:val="both"/>
      </w:pPr>
      <w:r>
        <w:t xml:space="preserve">1 </w:t>
      </w:r>
      <w:proofErr w:type="spellStart"/>
      <w:r>
        <w:t>кВ</w:t>
      </w:r>
      <w:proofErr w:type="spellEnd"/>
      <w:r>
        <w:t>/м - на территории зоны жилой застройки;</w:t>
      </w:r>
    </w:p>
    <w:p w:rsidR="003D3093" w:rsidRDefault="003D3093" w:rsidP="007A77D7">
      <w:pPr>
        <w:autoSpaceDE w:val="0"/>
        <w:autoSpaceDN w:val="0"/>
        <w:adjustRightInd w:val="0"/>
        <w:ind w:firstLine="1134"/>
        <w:jc w:val="both"/>
      </w:pPr>
      <w:r>
        <w:t xml:space="preserve">5 </w:t>
      </w:r>
      <w:proofErr w:type="spellStart"/>
      <w:r>
        <w:t>кВ</w:t>
      </w:r>
      <w:proofErr w:type="spellEnd"/>
      <w:r>
        <w:t>/м - в населенной местности, вне зоны жилой застройки (земли в пределах границ перспективного развития населенных пунктов на 10 лет, и зеленые зоны), а также на территории размещения коллективных или индивидуальных дачных и садово-огородных участков;</w:t>
      </w:r>
    </w:p>
    <w:p w:rsidR="003D3093" w:rsidRDefault="003D3093" w:rsidP="007A77D7">
      <w:pPr>
        <w:autoSpaceDE w:val="0"/>
        <w:autoSpaceDN w:val="0"/>
        <w:adjustRightInd w:val="0"/>
        <w:ind w:firstLine="1134"/>
        <w:jc w:val="both"/>
      </w:pPr>
      <w:r>
        <w:lastRenderedPageBreak/>
        <w:t xml:space="preserve">10 </w:t>
      </w:r>
      <w:proofErr w:type="spellStart"/>
      <w:r>
        <w:t>кВ</w:t>
      </w:r>
      <w:proofErr w:type="spellEnd"/>
      <w:r>
        <w:t>/м - на участках пересечения воздушных линий с автомобильными дорогами I - IV категории;</w:t>
      </w:r>
    </w:p>
    <w:p w:rsidR="003D3093" w:rsidRDefault="003D3093" w:rsidP="007A77D7">
      <w:pPr>
        <w:autoSpaceDE w:val="0"/>
        <w:autoSpaceDN w:val="0"/>
        <w:adjustRightInd w:val="0"/>
        <w:ind w:firstLine="1134"/>
        <w:jc w:val="both"/>
      </w:pPr>
      <w:r>
        <w:t xml:space="preserve">15 </w:t>
      </w:r>
      <w:proofErr w:type="spellStart"/>
      <w:r>
        <w:t>кВ</w:t>
      </w:r>
      <w:proofErr w:type="spellEnd"/>
      <w:r>
        <w:t>/м - в ненаселенной местности (незастроенные местности, доступные для транспорта, и сельскохозяйственные угодья);</w:t>
      </w:r>
    </w:p>
    <w:p w:rsidR="003D3093" w:rsidRDefault="003D3093" w:rsidP="007A77D7">
      <w:pPr>
        <w:autoSpaceDE w:val="0"/>
        <w:autoSpaceDN w:val="0"/>
        <w:adjustRightInd w:val="0"/>
        <w:ind w:firstLine="1134"/>
        <w:jc w:val="both"/>
      </w:pPr>
      <w:r>
        <w:t xml:space="preserve">20 </w:t>
      </w:r>
      <w:proofErr w:type="spellStart"/>
      <w:r>
        <w:t>кВ</w:t>
      </w:r>
      <w:proofErr w:type="spellEnd"/>
      <w:r>
        <w:t>/м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3D3093" w:rsidRDefault="007A77D7" w:rsidP="007A77D7">
      <w:pPr>
        <w:autoSpaceDE w:val="0"/>
        <w:autoSpaceDN w:val="0"/>
        <w:adjustRightInd w:val="0"/>
        <w:ind w:firstLine="1134"/>
        <w:jc w:val="both"/>
      </w:pPr>
      <w:r>
        <w:t>8.7.13.</w:t>
      </w:r>
      <w:r w:rsidR="003D3093">
        <w:t>С целью защиты населения от электромагнитных полей, излучений и облучений следует предусматривать:</w:t>
      </w:r>
    </w:p>
    <w:p w:rsidR="003D3093" w:rsidRDefault="003D3093" w:rsidP="007A77D7">
      <w:pPr>
        <w:autoSpaceDE w:val="0"/>
        <w:autoSpaceDN w:val="0"/>
        <w:adjustRightInd w:val="0"/>
        <w:ind w:firstLine="1134"/>
        <w:jc w:val="both"/>
      </w:pPr>
      <w:r>
        <w:t>рациональное размещение источников электромагнитного поля и применение средств защиты, в том числе экранирование источников;</w:t>
      </w:r>
    </w:p>
    <w:p w:rsidR="003D3093" w:rsidRDefault="003D3093" w:rsidP="007A77D7">
      <w:pPr>
        <w:autoSpaceDE w:val="0"/>
        <w:autoSpaceDN w:val="0"/>
        <w:adjustRightInd w:val="0"/>
        <w:ind w:firstLine="1134"/>
        <w:jc w:val="both"/>
      </w:pPr>
      <w:r>
        <w:t>уменьшение излучаемой мощности передатчиков и антенн;</w:t>
      </w:r>
    </w:p>
    <w:p w:rsidR="003D3093" w:rsidRDefault="003D3093" w:rsidP="007A77D7">
      <w:pPr>
        <w:autoSpaceDE w:val="0"/>
        <w:autoSpaceDN w:val="0"/>
        <w:adjustRightInd w:val="0"/>
        <w:ind w:firstLine="1134"/>
        <w:jc w:val="both"/>
      </w:pPr>
      <w:r>
        <w:t>ограничение доступа к источникам излучения, в том числе вторичного излучения (сетям, конструкциям зданий, коммуникациям);</w:t>
      </w:r>
    </w:p>
    <w:p w:rsidR="003D3093" w:rsidRDefault="003D3093" w:rsidP="007A77D7">
      <w:pPr>
        <w:autoSpaceDE w:val="0"/>
        <w:autoSpaceDN w:val="0"/>
        <w:adjustRightInd w:val="0"/>
        <w:ind w:firstLine="1134"/>
        <w:jc w:val="both"/>
      </w:pPr>
      <w:r>
        <w:t xml:space="preserve">устройство санитарно-защитных зон от высоковольтных воздушных линий электропередачи в соответствии с требованиями пункта 3.4.7 "Электроснабжение" настоящих </w:t>
      </w:r>
      <w:r w:rsidR="003A0022">
        <w:t>Местных н</w:t>
      </w:r>
      <w:r>
        <w:t>ормативов.</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8.8. Радиационная безопасность</w:t>
      </w:r>
    </w:p>
    <w:p w:rsidR="003D3093" w:rsidRDefault="003D3093">
      <w:pPr>
        <w:autoSpaceDE w:val="0"/>
        <w:autoSpaceDN w:val="0"/>
        <w:adjustRightInd w:val="0"/>
        <w:ind w:firstLine="540"/>
        <w:jc w:val="both"/>
      </w:pPr>
    </w:p>
    <w:p w:rsidR="003D3093" w:rsidRDefault="00431058" w:rsidP="007A77D7">
      <w:pPr>
        <w:autoSpaceDE w:val="0"/>
        <w:autoSpaceDN w:val="0"/>
        <w:adjustRightInd w:val="0"/>
        <w:ind w:firstLine="1134"/>
        <w:jc w:val="both"/>
      </w:pPr>
      <w:r>
        <w:t>8.8.1.</w:t>
      </w:r>
      <w:r w:rsidR="003D3093">
        <w:t>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9 января 1996 года N 3-ФЗ "О радиационной безопасности населения", Нормами радиационной безопасности (НРБ-99) и Основными санитарными правилами обеспечения радиационной безопасности (ОСПОРБ-99).</w:t>
      </w:r>
    </w:p>
    <w:p w:rsidR="003D3093" w:rsidRDefault="003D3093" w:rsidP="007A77D7">
      <w:pPr>
        <w:autoSpaceDE w:val="0"/>
        <w:autoSpaceDN w:val="0"/>
        <w:adjustRightInd w:val="0"/>
        <w:ind w:firstLine="1134"/>
        <w:jc w:val="both"/>
      </w:pPr>
      <w:r>
        <w:t>Радиационная безопасность населения обеспечивается:</w:t>
      </w:r>
    </w:p>
    <w:p w:rsidR="003D3093" w:rsidRDefault="003D3093" w:rsidP="007A77D7">
      <w:pPr>
        <w:autoSpaceDE w:val="0"/>
        <w:autoSpaceDN w:val="0"/>
        <w:adjustRightInd w:val="0"/>
        <w:ind w:firstLine="1134"/>
        <w:jc w:val="both"/>
      </w:pPr>
      <w:r>
        <w:t>созданием условий жизнедеятельности людей, отвечающих требованиям НРБ-99 и ОСПОРБ-99;</w:t>
      </w:r>
    </w:p>
    <w:p w:rsidR="003D3093" w:rsidRDefault="003D3093" w:rsidP="007A77D7">
      <w:pPr>
        <w:autoSpaceDE w:val="0"/>
        <w:autoSpaceDN w:val="0"/>
        <w:adjustRightInd w:val="0"/>
        <w:ind w:firstLine="1134"/>
        <w:jc w:val="both"/>
      </w:pPr>
      <w:r>
        <w:t>установлением квот на облучение от разных источников излучения;</w:t>
      </w:r>
    </w:p>
    <w:p w:rsidR="003D3093" w:rsidRDefault="003D3093" w:rsidP="007A77D7">
      <w:pPr>
        <w:autoSpaceDE w:val="0"/>
        <w:autoSpaceDN w:val="0"/>
        <w:adjustRightInd w:val="0"/>
        <w:ind w:firstLine="1134"/>
        <w:jc w:val="both"/>
      </w:pPr>
      <w:r>
        <w:t>организацией радиационного контроля;</w:t>
      </w:r>
    </w:p>
    <w:p w:rsidR="003D3093" w:rsidRDefault="003D3093" w:rsidP="007A77D7">
      <w:pPr>
        <w:autoSpaceDE w:val="0"/>
        <w:autoSpaceDN w:val="0"/>
        <w:adjustRightInd w:val="0"/>
        <w:ind w:firstLine="1134"/>
        <w:jc w:val="both"/>
      </w:pPr>
      <w:r>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3D3093" w:rsidRDefault="003D3093" w:rsidP="007A77D7">
      <w:pPr>
        <w:autoSpaceDE w:val="0"/>
        <w:autoSpaceDN w:val="0"/>
        <w:adjustRightInd w:val="0"/>
        <w:ind w:firstLine="1134"/>
        <w:jc w:val="both"/>
      </w:pPr>
      <w:r>
        <w:t>организацией системы информации о радиационной обстановке;</w:t>
      </w:r>
    </w:p>
    <w:p w:rsidR="003D3093" w:rsidRDefault="003D3093" w:rsidP="007A77D7">
      <w:pPr>
        <w:autoSpaceDE w:val="0"/>
        <w:autoSpaceDN w:val="0"/>
        <w:adjustRightInd w:val="0"/>
        <w:ind w:firstLine="1134"/>
        <w:jc w:val="both"/>
      </w:pPr>
      <w:r>
        <w:t>проектированием радиационно-опасных объектов с соблюдением требований ОСПОРБ-99 и санитарных правил и норм.</w:t>
      </w:r>
    </w:p>
    <w:p w:rsidR="003D3093" w:rsidRDefault="00431058" w:rsidP="007A77D7">
      <w:pPr>
        <w:autoSpaceDE w:val="0"/>
        <w:autoSpaceDN w:val="0"/>
        <w:adjustRightInd w:val="0"/>
        <w:ind w:firstLine="1134"/>
        <w:jc w:val="both"/>
      </w:pPr>
      <w:r>
        <w:t>8.8.2.</w:t>
      </w:r>
      <w:r w:rsidR="003D3093">
        <w:t>Перед отводом территорий под строительство необходимо проводить оценку радиационной обстановки в соответствии с требованиями Свод правил "Инженерно-экологические изыскания для строительства" (СП 11-102-97).</w:t>
      </w:r>
    </w:p>
    <w:p w:rsidR="003D3093" w:rsidRDefault="003D3093" w:rsidP="007A77D7">
      <w:pPr>
        <w:autoSpaceDE w:val="0"/>
        <w:autoSpaceDN w:val="0"/>
        <w:adjustRightInd w:val="0"/>
        <w:ind w:firstLine="1134"/>
        <w:jc w:val="both"/>
      </w:pPr>
      <w:r>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rsidR="003D3093" w:rsidRDefault="003D3093" w:rsidP="007A77D7">
      <w:pPr>
        <w:autoSpaceDE w:val="0"/>
        <w:autoSpaceDN w:val="0"/>
        <w:adjustRightInd w:val="0"/>
        <w:ind w:firstLine="1134"/>
        <w:jc w:val="both"/>
      </w:pPr>
      <w:r>
        <w:t>отсутствие радиационных аномалий после обследования участка поисковыми радиометрами;</w:t>
      </w:r>
    </w:p>
    <w:p w:rsidR="003D3093" w:rsidRDefault="003D3093" w:rsidP="007A77D7">
      <w:pPr>
        <w:autoSpaceDE w:val="0"/>
        <w:autoSpaceDN w:val="0"/>
        <w:adjustRightInd w:val="0"/>
        <w:ind w:firstLine="1134"/>
        <w:jc w:val="both"/>
      </w:pPr>
      <w:r>
        <w:t xml:space="preserve">частные значения мощности эквивалентной дозы (МЭД) гамма-излучения на участке в контрольных точках не превышают 0,3 </w:t>
      </w:r>
      <w:proofErr w:type="spellStart"/>
      <w:r>
        <w:t>мкЗв</w:t>
      </w:r>
      <w:proofErr w:type="spellEnd"/>
      <w:r>
        <w:t xml:space="preserve">/ч, среднее арифметическое значение МЭД гамма-излучения на участке не превышает 0,2 </w:t>
      </w:r>
      <w:proofErr w:type="spellStart"/>
      <w:r>
        <w:t>мкЗв</w:t>
      </w:r>
      <w:proofErr w:type="spellEnd"/>
      <w:r>
        <w:t>/ч, и плотность потока радона с повер</w:t>
      </w:r>
      <w:r w:rsidR="007A77D7">
        <w:t xml:space="preserve">хности грунта не более 80 </w:t>
      </w:r>
      <w:proofErr w:type="spellStart"/>
      <w:r w:rsidR="007A77D7">
        <w:t>мБк</w:t>
      </w:r>
      <w:proofErr w:type="spellEnd"/>
      <w:r w:rsidR="007A77D7">
        <w:t xml:space="preserve">/м </w:t>
      </w:r>
      <w:r w:rsidR="007A77D7">
        <w:rPr>
          <w:vertAlign w:val="superscript"/>
        </w:rPr>
        <w:t>2</w:t>
      </w:r>
      <w:r>
        <w:t>с.</w:t>
      </w:r>
    </w:p>
    <w:p w:rsidR="003D3093" w:rsidRDefault="003D3093" w:rsidP="007A77D7">
      <w:pPr>
        <w:autoSpaceDE w:val="0"/>
        <w:autoSpaceDN w:val="0"/>
        <w:adjustRightInd w:val="0"/>
        <w:ind w:firstLine="1134"/>
        <w:jc w:val="both"/>
      </w:pPr>
      <w:r>
        <w:t>Участки застройки под промышленные объекты квалифицируются как радиационно безопасные при совместном выполнении следующих условий:</w:t>
      </w:r>
    </w:p>
    <w:p w:rsidR="003D3093" w:rsidRDefault="003D3093" w:rsidP="007A77D7">
      <w:pPr>
        <w:autoSpaceDE w:val="0"/>
        <w:autoSpaceDN w:val="0"/>
        <w:adjustRightInd w:val="0"/>
        <w:ind w:firstLine="1134"/>
        <w:jc w:val="both"/>
      </w:pPr>
      <w:r>
        <w:lastRenderedPageBreak/>
        <w:t>отсутствие радиационных аномалий после обследования участка поисковыми радиометрами;</w:t>
      </w:r>
    </w:p>
    <w:p w:rsidR="003D3093" w:rsidRDefault="003D3093" w:rsidP="007A77D7">
      <w:pPr>
        <w:autoSpaceDE w:val="0"/>
        <w:autoSpaceDN w:val="0"/>
        <w:adjustRightInd w:val="0"/>
        <w:ind w:firstLine="1134"/>
        <w:jc w:val="both"/>
      </w:pPr>
      <w:r>
        <w:t xml:space="preserve">частные значения МЭД гамма-излучения на участке в контрольных точках не превышают 0,3 </w:t>
      </w:r>
      <w:proofErr w:type="spellStart"/>
      <w:r>
        <w:t>мкЗв</w:t>
      </w:r>
      <w:proofErr w:type="spellEnd"/>
      <w:r>
        <w:t>/ч и плотность потока радона с поверх</w:t>
      </w:r>
      <w:r w:rsidR="007A77D7">
        <w:t xml:space="preserve">ности грунта не более 250 </w:t>
      </w:r>
      <w:proofErr w:type="spellStart"/>
      <w:r w:rsidR="007A77D7">
        <w:t>мБк</w:t>
      </w:r>
      <w:proofErr w:type="spellEnd"/>
      <w:r w:rsidR="007A77D7">
        <w:t xml:space="preserve">/м </w:t>
      </w:r>
      <w:r w:rsidR="007A77D7">
        <w:rPr>
          <w:vertAlign w:val="superscript"/>
        </w:rPr>
        <w:t>2</w:t>
      </w:r>
      <w:r>
        <w:t>с.</w:t>
      </w:r>
    </w:p>
    <w:p w:rsidR="003D3093" w:rsidRDefault="007A77D7" w:rsidP="007A77D7">
      <w:pPr>
        <w:autoSpaceDE w:val="0"/>
        <w:autoSpaceDN w:val="0"/>
        <w:adjustRightInd w:val="0"/>
        <w:ind w:firstLine="1134"/>
        <w:jc w:val="both"/>
      </w:pPr>
      <w:r>
        <w:t>8.8.3.</w:t>
      </w:r>
      <w:r w:rsidR="003D3093">
        <w:t>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3D3093" w:rsidRDefault="003D3093" w:rsidP="007A77D7">
      <w:pPr>
        <w:autoSpaceDE w:val="0"/>
        <w:autoSpaceDN w:val="0"/>
        <w:adjustRightInd w:val="0"/>
        <w:ind w:firstLine="1134"/>
        <w:jc w:val="both"/>
      </w:pPr>
      <w:r>
        <w:t xml:space="preserve">В том числе при плотности потока радона более 80 </w:t>
      </w:r>
      <w:proofErr w:type="spellStart"/>
      <w:r>
        <w:t>мБк</w:t>
      </w:r>
      <w:proofErr w:type="spellEnd"/>
      <w:r>
        <w:t>/м2с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rsidR="003D3093" w:rsidRDefault="007A77D7" w:rsidP="007A77D7">
      <w:pPr>
        <w:autoSpaceDE w:val="0"/>
        <w:autoSpaceDN w:val="0"/>
        <w:adjustRightInd w:val="0"/>
        <w:ind w:firstLine="1134"/>
        <w:jc w:val="both"/>
      </w:pPr>
      <w:r>
        <w:t>8.8.4.</w:t>
      </w:r>
      <w:r w:rsidR="003D3093">
        <w:t xml:space="preserve">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w:t>
      </w:r>
      <w:proofErr w:type="spellStart"/>
      <w:r w:rsidR="003D3093">
        <w:t>мЗв</w:t>
      </w:r>
      <w:proofErr w:type="spellEnd"/>
      <w:r w:rsidR="003D3093">
        <w:t xml:space="preserve"> в год в среднем за любые последовательные 5 лет, но не более 5 </w:t>
      </w:r>
      <w:proofErr w:type="spellStart"/>
      <w:r w:rsidR="003D3093">
        <w:t>мЗв</w:t>
      </w:r>
      <w:proofErr w:type="spellEnd"/>
      <w:r w:rsidR="003D3093">
        <w:t xml:space="preserve"> в год.</w:t>
      </w:r>
    </w:p>
    <w:p w:rsidR="003D3093" w:rsidRDefault="003D3093" w:rsidP="007A77D7">
      <w:pPr>
        <w:autoSpaceDE w:val="0"/>
        <w:autoSpaceDN w:val="0"/>
        <w:adjustRightInd w:val="0"/>
        <w:ind w:firstLine="1134"/>
        <w:jc w:val="both"/>
      </w:pPr>
      <w:r>
        <w:t>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3D3093" w:rsidRDefault="003D3093" w:rsidP="007A77D7">
      <w:pPr>
        <w:autoSpaceDE w:val="0"/>
        <w:autoSpaceDN w:val="0"/>
        <w:adjustRightInd w:val="0"/>
        <w:ind w:firstLine="1134"/>
        <w:jc w:val="both"/>
      </w:pPr>
      <w:r>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w:t>
      </w:r>
    </w:p>
    <w:p w:rsidR="003D3093" w:rsidRDefault="00431058" w:rsidP="007A77D7">
      <w:pPr>
        <w:autoSpaceDE w:val="0"/>
        <w:autoSpaceDN w:val="0"/>
        <w:adjustRightInd w:val="0"/>
        <w:ind w:firstLine="1134"/>
        <w:jc w:val="both"/>
      </w:pPr>
      <w:r>
        <w:t>8.8.5.</w:t>
      </w:r>
      <w:r w:rsidR="003D3093">
        <w:t>При размещении радиационных объектов необходимо предусматривать:</w:t>
      </w:r>
    </w:p>
    <w:p w:rsidR="003D3093" w:rsidRDefault="003D3093" w:rsidP="007A77D7">
      <w:pPr>
        <w:autoSpaceDE w:val="0"/>
        <w:autoSpaceDN w:val="0"/>
        <w:adjustRightInd w:val="0"/>
        <w:ind w:firstLine="1134"/>
        <w:jc w:val="both"/>
      </w:pPr>
      <w:r>
        <w:t>оценку метеорологических, гидрологических, геологических и сейсмических факторов при нормальной эксплуатации и при возможных авариях;</w:t>
      </w:r>
    </w:p>
    <w:p w:rsidR="003D3093" w:rsidRDefault="003D3093" w:rsidP="007A77D7">
      <w:pPr>
        <w:autoSpaceDE w:val="0"/>
        <w:autoSpaceDN w:val="0"/>
        <w:adjustRightInd w:val="0"/>
        <w:ind w:firstLine="1134"/>
        <w:jc w:val="both"/>
      </w:pPr>
      <w:r>
        <w:t>устройство санитарно-защитных зон и зон наблюдения вокруг радиационных объектов;</w:t>
      </w:r>
    </w:p>
    <w:p w:rsidR="003D3093" w:rsidRDefault="003D3093" w:rsidP="007A77D7">
      <w:pPr>
        <w:autoSpaceDE w:val="0"/>
        <w:autoSpaceDN w:val="0"/>
        <w:adjustRightInd w:val="0"/>
        <w:ind w:firstLine="1134"/>
        <w:jc w:val="both"/>
      </w:pPr>
      <w:r>
        <w:t>локализацию источников радиационного воздействия;</w:t>
      </w:r>
    </w:p>
    <w:p w:rsidR="003D3093" w:rsidRDefault="003D3093" w:rsidP="007A77D7">
      <w:pPr>
        <w:autoSpaceDE w:val="0"/>
        <w:autoSpaceDN w:val="0"/>
        <w:adjustRightInd w:val="0"/>
        <w:ind w:firstLine="1134"/>
        <w:jc w:val="both"/>
      </w:pPr>
      <w:r>
        <w:t>физическую защиту источников излучения (физические барьеры на пути распространения ионизирующего излучения и радиоактивных веществ);</w:t>
      </w:r>
    </w:p>
    <w:p w:rsidR="003D3093" w:rsidRDefault="003D3093" w:rsidP="007A77D7">
      <w:pPr>
        <w:autoSpaceDE w:val="0"/>
        <w:autoSpaceDN w:val="0"/>
        <w:adjustRightInd w:val="0"/>
        <w:ind w:firstLine="1134"/>
        <w:jc w:val="both"/>
      </w:pPr>
      <w:r>
        <w:t>зонирование территории вокруг наиболее опасных объектов и внутри них;</w:t>
      </w:r>
    </w:p>
    <w:p w:rsidR="003D3093" w:rsidRDefault="003D3093" w:rsidP="007A77D7">
      <w:pPr>
        <w:autoSpaceDE w:val="0"/>
        <w:autoSpaceDN w:val="0"/>
        <w:adjustRightInd w:val="0"/>
        <w:ind w:firstLine="1134"/>
        <w:jc w:val="both"/>
      </w:pPr>
      <w:r>
        <w:t>организацию системы радиационного контроля;</w:t>
      </w:r>
    </w:p>
    <w:p w:rsidR="003D3093" w:rsidRDefault="003D3093" w:rsidP="007A77D7">
      <w:pPr>
        <w:autoSpaceDE w:val="0"/>
        <w:autoSpaceDN w:val="0"/>
        <w:adjustRightInd w:val="0"/>
        <w:ind w:firstLine="1134"/>
        <w:jc w:val="both"/>
      </w:pPr>
      <w:r>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3D3093" w:rsidRDefault="003D3093" w:rsidP="007A77D7">
      <w:pPr>
        <w:autoSpaceDE w:val="0"/>
        <w:autoSpaceDN w:val="0"/>
        <w:adjustRightInd w:val="0"/>
        <w:ind w:firstLine="1134"/>
        <w:jc w:val="both"/>
      </w:pPr>
      <w:r>
        <w:t xml:space="preserve">Радиационные объекты следует размещать в соответствии с разделом 3 "Производственная территория" настоящих </w:t>
      </w:r>
      <w:r w:rsidR="003A0022">
        <w:t>Местных н</w:t>
      </w:r>
      <w:r>
        <w:t>ормативов.</w:t>
      </w:r>
    </w:p>
    <w:p w:rsidR="003D3093" w:rsidRDefault="00431058" w:rsidP="007A77D7">
      <w:pPr>
        <w:autoSpaceDE w:val="0"/>
        <w:autoSpaceDN w:val="0"/>
        <w:adjustRightInd w:val="0"/>
        <w:ind w:firstLine="1134"/>
        <w:jc w:val="both"/>
      </w:pPr>
      <w:r>
        <w:t>8.8.6.</w:t>
      </w:r>
      <w:r w:rsidR="003D3093">
        <w:t xml:space="preserve">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w:t>
      </w:r>
      <w:proofErr w:type="spellStart"/>
      <w:r w:rsidR="003D3093">
        <w:t>мкЗв</w:t>
      </w:r>
      <w:proofErr w:type="spellEnd"/>
      <w:r w:rsidR="003D3093">
        <w:t>/ч.</w:t>
      </w:r>
    </w:p>
    <w:p w:rsidR="003D3093" w:rsidRDefault="00431058" w:rsidP="007A77D7">
      <w:pPr>
        <w:autoSpaceDE w:val="0"/>
        <w:autoSpaceDN w:val="0"/>
        <w:adjustRightInd w:val="0"/>
        <w:ind w:firstLine="1134"/>
        <w:jc w:val="both"/>
      </w:pPr>
      <w:r>
        <w:t>8.8.7.</w:t>
      </w:r>
      <w:r w:rsidR="003D3093">
        <w:t xml:space="preserve">Полигоны для захоронения радиоактивных отходов следует размещать в соответствии с требованиями раздела 6 "Зоны специального назначения" настоящих </w:t>
      </w:r>
      <w:r w:rsidR="003A0022">
        <w:t>Местных н</w:t>
      </w:r>
      <w:r w:rsidR="003D3093">
        <w:t>ормативов.</w:t>
      </w:r>
    </w:p>
    <w:p w:rsidR="003D3093" w:rsidRDefault="00431058" w:rsidP="007A77D7">
      <w:pPr>
        <w:autoSpaceDE w:val="0"/>
        <w:autoSpaceDN w:val="0"/>
        <w:adjustRightInd w:val="0"/>
        <w:ind w:firstLine="1134"/>
        <w:jc w:val="both"/>
      </w:pPr>
      <w:r>
        <w:t>8.8.8.</w:t>
      </w:r>
      <w:r w:rsidR="003D3093">
        <w:t>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p>
    <w:p w:rsidR="00431058" w:rsidRDefault="00431058">
      <w:pPr>
        <w:autoSpaceDE w:val="0"/>
        <w:autoSpaceDN w:val="0"/>
        <w:adjustRightInd w:val="0"/>
        <w:jc w:val="center"/>
      </w:pPr>
    </w:p>
    <w:p w:rsidR="003D3093" w:rsidRDefault="003D3093" w:rsidP="00431058">
      <w:pPr>
        <w:autoSpaceDE w:val="0"/>
        <w:autoSpaceDN w:val="0"/>
        <w:adjustRightInd w:val="0"/>
        <w:jc w:val="center"/>
        <w:outlineLvl w:val="2"/>
      </w:pPr>
      <w:r>
        <w:t>8.9. Разрешенные параметры допустимых уровней</w:t>
      </w:r>
      <w:r w:rsidR="00431058">
        <w:t xml:space="preserve"> </w:t>
      </w:r>
      <w:r>
        <w:t>воздействия на человека и условия проживания</w:t>
      </w:r>
    </w:p>
    <w:p w:rsidR="003D3093" w:rsidRDefault="003D3093">
      <w:pPr>
        <w:autoSpaceDE w:val="0"/>
        <w:autoSpaceDN w:val="0"/>
        <w:adjustRightInd w:val="0"/>
        <w:ind w:firstLine="540"/>
        <w:jc w:val="both"/>
      </w:pPr>
    </w:p>
    <w:p w:rsidR="003D3093" w:rsidRDefault="003D3093" w:rsidP="00431058">
      <w:pPr>
        <w:autoSpaceDE w:val="0"/>
        <w:autoSpaceDN w:val="0"/>
        <w:adjustRightInd w:val="0"/>
        <w:ind w:firstLine="1134"/>
        <w:jc w:val="both"/>
      </w:pPr>
      <w:r>
        <w:t>8.9.1. Предельные значения допустимых уровней воздействия на среду и человека приведены в таблице 102.</w:t>
      </w:r>
    </w:p>
    <w:p w:rsidR="00A97DA3" w:rsidRDefault="00A97DA3" w:rsidP="00431058">
      <w:pPr>
        <w:autoSpaceDE w:val="0"/>
        <w:autoSpaceDN w:val="0"/>
        <w:adjustRightInd w:val="0"/>
        <w:ind w:firstLine="1134"/>
        <w:jc w:val="both"/>
        <w:sectPr w:rsidR="00A97DA3" w:rsidSect="00A97DA3">
          <w:pgSz w:w="11905" w:h="16838" w:code="9"/>
          <w:pgMar w:top="1134" w:right="567" w:bottom="1134" w:left="1701" w:header="720" w:footer="720" w:gutter="0"/>
          <w:cols w:space="720"/>
          <w:docGrid w:linePitch="326"/>
        </w:sectPr>
      </w:pPr>
    </w:p>
    <w:p w:rsidR="003D3093" w:rsidRDefault="003D3093" w:rsidP="00431058">
      <w:pPr>
        <w:autoSpaceDE w:val="0"/>
        <w:autoSpaceDN w:val="0"/>
        <w:adjustRightInd w:val="0"/>
        <w:ind w:firstLine="1134"/>
        <w:jc w:val="both"/>
      </w:pPr>
    </w:p>
    <w:p w:rsidR="003D3093" w:rsidRDefault="003D3093">
      <w:pPr>
        <w:autoSpaceDE w:val="0"/>
        <w:autoSpaceDN w:val="0"/>
        <w:adjustRightInd w:val="0"/>
        <w:jc w:val="right"/>
        <w:outlineLvl w:val="3"/>
      </w:pPr>
      <w:r>
        <w:t>Таблица 102</w:t>
      </w:r>
    </w:p>
    <w:p w:rsidR="003D3093" w:rsidRDefault="003D3093">
      <w:pPr>
        <w:autoSpaceDE w:val="0"/>
        <w:autoSpaceDN w:val="0"/>
        <w:adjustRightInd w:val="0"/>
        <w:jc w:val="right"/>
      </w:pPr>
    </w:p>
    <w:tbl>
      <w:tblPr>
        <w:tblW w:w="0" w:type="auto"/>
        <w:tblInd w:w="1221" w:type="dxa"/>
        <w:tblLayout w:type="fixed"/>
        <w:tblCellMar>
          <w:left w:w="70" w:type="dxa"/>
          <w:right w:w="70" w:type="dxa"/>
        </w:tblCellMar>
        <w:tblLook w:val="0000" w:firstRow="0" w:lastRow="0" w:firstColumn="0" w:lastColumn="0" w:noHBand="0" w:noVBand="0"/>
      </w:tblPr>
      <w:tblGrid>
        <w:gridCol w:w="2295"/>
        <w:gridCol w:w="1755"/>
        <w:gridCol w:w="1755"/>
        <w:gridCol w:w="2430"/>
        <w:gridCol w:w="2295"/>
      </w:tblGrid>
      <w:tr w:rsidR="003D3093" w:rsidTr="00431058">
        <w:trPr>
          <w:cantSplit/>
          <w:trHeight w:val="84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Зона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Максимальный</w:t>
            </w:r>
            <w:r>
              <w:rPr>
                <w:rFonts w:ascii="Times New Roman" w:hAnsi="Times New Roman" w:cs="Times New Roman"/>
                <w:sz w:val="24"/>
                <w:szCs w:val="24"/>
              </w:rPr>
              <w:br/>
              <w:t xml:space="preserve">уровень   </w:t>
            </w:r>
            <w:r>
              <w:rPr>
                <w:rFonts w:ascii="Times New Roman" w:hAnsi="Times New Roman" w:cs="Times New Roman"/>
                <w:sz w:val="24"/>
                <w:szCs w:val="24"/>
              </w:rPr>
              <w:br/>
              <w:t xml:space="preserve">шумового  </w:t>
            </w:r>
            <w:r>
              <w:rPr>
                <w:rFonts w:ascii="Times New Roman" w:hAnsi="Times New Roman" w:cs="Times New Roman"/>
                <w:sz w:val="24"/>
                <w:szCs w:val="24"/>
              </w:rPr>
              <w:br/>
              <w:t>воздействия,</w:t>
            </w:r>
            <w:r>
              <w:rPr>
                <w:rFonts w:ascii="Times New Roman" w:hAnsi="Times New Roman" w:cs="Times New Roman"/>
                <w:sz w:val="24"/>
                <w:szCs w:val="24"/>
              </w:rPr>
              <w:br/>
              <w:t xml:space="preserve">ДБА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Максимальный</w:t>
            </w:r>
            <w:r>
              <w:rPr>
                <w:rFonts w:ascii="Times New Roman" w:hAnsi="Times New Roman" w:cs="Times New Roman"/>
                <w:sz w:val="24"/>
                <w:szCs w:val="24"/>
              </w:rPr>
              <w:br/>
              <w:t xml:space="preserve">уровень   </w:t>
            </w:r>
            <w:r>
              <w:rPr>
                <w:rFonts w:ascii="Times New Roman" w:hAnsi="Times New Roman" w:cs="Times New Roman"/>
                <w:sz w:val="24"/>
                <w:szCs w:val="24"/>
              </w:rPr>
              <w:br/>
              <w:t xml:space="preserve">загрязнения </w:t>
            </w:r>
            <w:r>
              <w:rPr>
                <w:rFonts w:ascii="Times New Roman" w:hAnsi="Times New Roman" w:cs="Times New Roman"/>
                <w:sz w:val="24"/>
                <w:szCs w:val="24"/>
              </w:rPr>
              <w:br/>
              <w:t>атмосферного</w:t>
            </w:r>
            <w:r>
              <w:rPr>
                <w:rFonts w:ascii="Times New Roman" w:hAnsi="Times New Roman" w:cs="Times New Roman"/>
                <w:sz w:val="24"/>
                <w:szCs w:val="24"/>
              </w:rPr>
              <w:br/>
              <w:t xml:space="preserve">воздуха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Максимальный   </w:t>
            </w:r>
            <w:r>
              <w:rPr>
                <w:rFonts w:ascii="Times New Roman" w:hAnsi="Times New Roman" w:cs="Times New Roman"/>
                <w:sz w:val="24"/>
                <w:szCs w:val="24"/>
              </w:rPr>
              <w:br/>
              <w:t xml:space="preserve">уровень     </w:t>
            </w:r>
            <w:r>
              <w:rPr>
                <w:rFonts w:ascii="Times New Roman" w:hAnsi="Times New Roman" w:cs="Times New Roman"/>
                <w:sz w:val="24"/>
                <w:szCs w:val="24"/>
              </w:rPr>
              <w:br/>
              <w:t>электромагнитного</w:t>
            </w:r>
            <w:r>
              <w:rPr>
                <w:rFonts w:ascii="Times New Roman" w:hAnsi="Times New Roman" w:cs="Times New Roman"/>
                <w:sz w:val="24"/>
                <w:szCs w:val="24"/>
              </w:rPr>
              <w:br/>
              <w:t xml:space="preserve">излучения от   </w:t>
            </w:r>
            <w:r>
              <w:rPr>
                <w:rFonts w:ascii="Times New Roman" w:hAnsi="Times New Roman" w:cs="Times New Roman"/>
                <w:sz w:val="24"/>
                <w:szCs w:val="24"/>
              </w:rPr>
              <w:br/>
              <w:t xml:space="preserve">радиотехнических </w:t>
            </w:r>
            <w:r>
              <w:rPr>
                <w:rFonts w:ascii="Times New Roman" w:hAnsi="Times New Roman" w:cs="Times New Roman"/>
                <w:sz w:val="24"/>
                <w:szCs w:val="24"/>
              </w:rPr>
              <w:br/>
              <w:t xml:space="preserve">объектов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Загрязненность </w:t>
            </w:r>
            <w:r>
              <w:rPr>
                <w:rFonts w:ascii="Times New Roman" w:hAnsi="Times New Roman" w:cs="Times New Roman"/>
                <w:sz w:val="24"/>
                <w:szCs w:val="24"/>
              </w:rPr>
              <w:br/>
              <w:t xml:space="preserve">сточных вод   </w:t>
            </w:r>
          </w:p>
        </w:tc>
      </w:tr>
      <w:tr w:rsidR="003D3093" w:rsidTr="00431058">
        <w:trPr>
          <w:cantSplit/>
          <w:trHeight w:val="24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rsidTr="00431058">
        <w:trPr>
          <w:cantSplit/>
          <w:trHeight w:val="72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Жилые зоны:     </w:t>
            </w:r>
            <w:r>
              <w:rPr>
                <w:rFonts w:ascii="Times New Roman" w:hAnsi="Times New Roman" w:cs="Times New Roman"/>
                <w:sz w:val="24"/>
                <w:szCs w:val="24"/>
              </w:rPr>
              <w:br/>
              <w:t xml:space="preserve">усадебная       </w:t>
            </w:r>
            <w:r>
              <w:rPr>
                <w:rFonts w:ascii="Times New Roman" w:hAnsi="Times New Roman" w:cs="Times New Roman"/>
                <w:sz w:val="24"/>
                <w:szCs w:val="24"/>
              </w:rPr>
              <w:br/>
              <w:t xml:space="preserve">застройка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 ПДК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ПДУ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нормативно      </w:t>
            </w:r>
            <w:r>
              <w:rPr>
                <w:rFonts w:ascii="Times New Roman" w:hAnsi="Times New Roman" w:cs="Times New Roman"/>
                <w:sz w:val="24"/>
                <w:szCs w:val="24"/>
              </w:rPr>
              <w:br/>
              <w:t xml:space="preserve">очищенные       </w:t>
            </w:r>
            <w:r>
              <w:rPr>
                <w:rFonts w:ascii="Times New Roman" w:hAnsi="Times New Roman" w:cs="Times New Roman"/>
                <w:sz w:val="24"/>
                <w:szCs w:val="24"/>
              </w:rPr>
              <w:br/>
              <w:t xml:space="preserve">на локальных    </w:t>
            </w:r>
            <w:r>
              <w:rPr>
                <w:rFonts w:ascii="Times New Roman" w:hAnsi="Times New Roman" w:cs="Times New Roman"/>
                <w:sz w:val="24"/>
                <w:szCs w:val="24"/>
              </w:rPr>
              <w:br/>
              <w:t xml:space="preserve">очистных        </w:t>
            </w:r>
            <w:r>
              <w:rPr>
                <w:rFonts w:ascii="Times New Roman" w:hAnsi="Times New Roman" w:cs="Times New Roman"/>
                <w:sz w:val="24"/>
                <w:szCs w:val="24"/>
              </w:rPr>
              <w:br/>
              <w:t xml:space="preserve">сооружениях;    </w:t>
            </w:r>
          </w:p>
        </w:tc>
      </w:tr>
      <w:tr w:rsidR="003D3093" w:rsidTr="00431058">
        <w:trPr>
          <w:cantSplit/>
          <w:trHeight w:val="132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многоэтажная    </w:t>
            </w:r>
            <w:r>
              <w:rPr>
                <w:rFonts w:ascii="Times New Roman" w:hAnsi="Times New Roman" w:cs="Times New Roman"/>
                <w:sz w:val="24"/>
                <w:szCs w:val="24"/>
              </w:rPr>
              <w:br/>
              <w:t xml:space="preserve">застройка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ПДК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EB53F8" w:rsidP="00EB53F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выпуск в        </w:t>
            </w:r>
            <w:r w:rsidR="003D3093">
              <w:rPr>
                <w:rFonts w:ascii="Times New Roman" w:hAnsi="Times New Roman" w:cs="Times New Roman"/>
                <w:sz w:val="24"/>
                <w:szCs w:val="24"/>
              </w:rPr>
              <w:t xml:space="preserve">   </w:t>
            </w:r>
            <w:r w:rsidR="003D3093">
              <w:rPr>
                <w:rFonts w:ascii="Times New Roman" w:hAnsi="Times New Roman" w:cs="Times New Roman"/>
                <w:sz w:val="24"/>
                <w:szCs w:val="24"/>
              </w:rPr>
              <w:br/>
              <w:t xml:space="preserve">коллектор с     </w:t>
            </w:r>
            <w:r w:rsidR="003D3093">
              <w:rPr>
                <w:rFonts w:ascii="Times New Roman" w:hAnsi="Times New Roman" w:cs="Times New Roman"/>
                <w:sz w:val="24"/>
                <w:szCs w:val="24"/>
              </w:rPr>
              <w:br/>
              <w:t>по</w:t>
            </w:r>
            <w:r>
              <w:rPr>
                <w:rFonts w:ascii="Times New Roman" w:hAnsi="Times New Roman" w:cs="Times New Roman"/>
                <w:sz w:val="24"/>
                <w:szCs w:val="24"/>
              </w:rPr>
              <w:t xml:space="preserve">следующей     </w:t>
            </w:r>
            <w:r>
              <w:rPr>
                <w:rFonts w:ascii="Times New Roman" w:hAnsi="Times New Roman" w:cs="Times New Roman"/>
                <w:sz w:val="24"/>
                <w:szCs w:val="24"/>
              </w:rPr>
              <w:br/>
              <w:t xml:space="preserve">очисткой на     </w:t>
            </w:r>
            <w:r w:rsidR="003D3093">
              <w:rPr>
                <w:rFonts w:ascii="Times New Roman" w:hAnsi="Times New Roman" w:cs="Times New Roman"/>
                <w:sz w:val="24"/>
                <w:szCs w:val="24"/>
              </w:rPr>
              <w:br/>
              <w:t xml:space="preserve">канализационных </w:t>
            </w:r>
            <w:r w:rsidR="003D3093">
              <w:rPr>
                <w:rFonts w:ascii="Times New Roman" w:hAnsi="Times New Roman" w:cs="Times New Roman"/>
                <w:sz w:val="24"/>
                <w:szCs w:val="24"/>
              </w:rPr>
              <w:br/>
              <w:t xml:space="preserve">очистных        </w:t>
            </w:r>
            <w:r w:rsidR="003D3093">
              <w:rPr>
                <w:rFonts w:ascii="Times New Roman" w:hAnsi="Times New Roman" w:cs="Times New Roman"/>
                <w:sz w:val="24"/>
                <w:szCs w:val="24"/>
              </w:rPr>
              <w:br/>
              <w:t xml:space="preserve">сооружениях     </w:t>
            </w:r>
            <w:r w:rsidR="003D3093">
              <w:rPr>
                <w:rFonts w:ascii="Times New Roman" w:hAnsi="Times New Roman" w:cs="Times New Roman"/>
                <w:sz w:val="24"/>
                <w:szCs w:val="24"/>
              </w:rPr>
              <w:br/>
              <w:t xml:space="preserve">(КОС)           </w:t>
            </w:r>
          </w:p>
        </w:tc>
      </w:tr>
      <w:tr w:rsidR="003D3093" w:rsidTr="00431058">
        <w:trPr>
          <w:cantSplit/>
          <w:trHeight w:val="36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Общественно-    </w:t>
            </w:r>
            <w:r>
              <w:rPr>
                <w:rFonts w:ascii="Times New Roman" w:hAnsi="Times New Roman" w:cs="Times New Roman"/>
                <w:sz w:val="24"/>
                <w:szCs w:val="24"/>
              </w:rPr>
              <w:br/>
              <w:t xml:space="preserve">деловые зоны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тоже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3D3093" w:rsidTr="00431058">
        <w:trPr>
          <w:cantSplit/>
          <w:trHeight w:val="132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Производственные</w:t>
            </w:r>
            <w:r>
              <w:rPr>
                <w:rFonts w:ascii="Times New Roman" w:hAnsi="Times New Roman" w:cs="Times New Roman"/>
                <w:sz w:val="24"/>
                <w:szCs w:val="24"/>
              </w:rPr>
              <w:br/>
              <w:t xml:space="preserve">зоны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нормируется </w:t>
            </w:r>
            <w:r>
              <w:rPr>
                <w:rFonts w:ascii="Times New Roman" w:hAnsi="Times New Roman" w:cs="Times New Roman"/>
                <w:sz w:val="24"/>
                <w:szCs w:val="24"/>
              </w:rPr>
              <w:br/>
              <w:t xml:space="preserve">по          </w:t>
            </w:r>
            <w:r>
              <w:rPr>
                <w:rFonts w:ascii="Times New Roman" w:hAnsi="Times New Roman" w:cs="Times New Roman"/>
                <w:sz w:val="24"/>
                <w:szCs w:val="24"/>
              </w:rPr>
              <w:br/>
              <w:t xml:space="preserve">границе     </w:t>
            </w:r>
            <w:r>
              <w:rPr>
                <w:rFonts w:ascii="Times New Roman" w:hAnsi="Times New Roman" w:cs="Times New Roman"/>
                <w:sz w:val="24"/>
                <w:szCs w:val="24"/>
              </w:rPr>
              <w:br/>
              <w:t>объединенной</w:t>
            </w:r>
            <w:r>
              <w:rPr>
                <w:rFonts w:ascii="Times New Roman" w:hAnsi="Times New Roman" w:cs="Times New Roman"/>
                <w:sz w:val="24"/>
                <w:szCs w:val="24"/>
              </w:rPr>
              <w:br/>
              <w:t xml:space="preserve">СЗЗ 70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нормируется </w:t>
            </w:r>
            <w:r>
              <w:rPr>
                <w:rFonts w:ascii="Times New Roman" w:hAnsi="Times New Roman" w:cs="Times New Roman"/>
                <w:sz w:val="24"/>
                <w:szCs w:val="24"/>
              </w:rPr>
              <w:br/>
              <w:t xml:space="preserve">по          </w:t>
            </w:r>
            <w:r>
              <w:rPr>
                <w:rFonts w:ascii="Times New Roman" w:hAnsi="Times New Roman" w:cs="Times New Roman"/>
                <w:sz w:val="24"/>
                <w:szCs w:val="24"/>
              </w:rPr>
              <w:br/>
              <w:t xml:space="preserve">границе     </w:t>
            </w:r>
            <w:r>
              <w:rPr>
                <w:rFonts w:ascii="Times New Roman" w:hAnsi="Times New Roman" w:cs="Times New Roman"/>
                <w:sz w:val="24"/>
                <w:szCs w:val="24"/>
              </w:rPr>
              <w:br/>
              <w:t>объединенной</w:t>
            </w:r>
            <w:r>
              <w:rPr>
                <w:rFonts w:ascii="Times New Roman" w:hAnsi="Times New Roman" w:cs="Times New Roman"/>
                <w:sz w:val="24"/>
                <w:szCs w:val="24"/>
              </w:rPr>
              <w:br/>
              <w:t xml:space="preserve">СЗЗ 1 ПДК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нормируется по   </w:t>
            </w:r>
            <w:r>
              <w:rPr>
                <w:rFonts w:ascii="Times New Roman" w:hAnsi="Times New Roman" w:cs="Times New Roman"/>
                <w:sz w:val="24"/>
                <w:szCs w:val="24"/>
              </w:rPr>
              <w:br/>
              <w:t xml:space="preserve">границе          </w:t>
            </w:r>
            <w:r>
              <w:rPr>
                <w:rFonts w:ascii="Times New Roman" w:hAnsi="Times New Roman" w:cs="Times New Roman"/>
                <w:sz w:val="24"/>
                <w:szCs w:val="24"/>
              </w:rPr>
              <w:br/>
              <w:t xml:space="preserve">объединенной     </w:t>
            </w:r>
            <w:r>
              <w:rPr>
                <w:rFonts w:ascii="Times New Roman" w:hAnsi="Times New Roman" w:cs="Times New Roman"/>
                <w:sz w:val="24"/>
                <w:szCs w:val="24"/>
              </w:rPr>
              <w:br/>
              <w:t xml:space="preserve">СЗЗ 1 ПДУ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нормативно      </w:t>
            </w:r>
            <w:r>
              <w:rPr>
                <w:rFonts w:ascii="Times New Roman" w:hAnsi="Times New Roman" w:cs="Times New Roman"/>
                <w:sz w:val="24"/>
                <w:szCs w:val="24"/>
              </w:rPr>
              <w:br/>
              <w:t xml:space="preserve">очищенные стоки </w:t>
            </w:r>
            <w:r>
              <w:rPr>
                <w:rFonts w:ascii="Times New Roman" w:hAnsi="Times New Roman" w:cs="Times New Roman"/>
                <w:sz w:val="24"/>
                <w:szCs w:val="24"/>
              </w:rPr>
              <w:br/>
              <w:t xml:space="preserve">на локальных    </w:t>
            </w:r>
            <w:r>
              <w:rPr>
                <w:rFonts w:ascii="Times New Roman" w:hAnsi="Times New Roman" w:cs="Times New Roman"/>
                <w:sz w:val="24"/>
                <w:szCs w:val="24"/>
              </w:rPr>
              <w:br/>
              <w:t xml:space="preserve">сооружениях,    </w:t>
            </w:r>
            <w:r>
              <w:rPr>
                <w:rFonts w:ascii="Times New Roman" w:hAnsi="Times New Roman" w:cs="Times New Roman"/>
                <w:sz w:val="24"/>
                <w:szCs w:val="24"/>
              </w:rPr>
              <w:br/>
              <w:t xml:space="preserve">очистных        </w:t>
            </w:r>
            <w:r>
              <w:rPr>
                <w:rFonts w:ascii="Times New Roman" w:hAnsi="Times New Roman" w:cs="Times New Roman"/>
                <w:sz w:val="24"/>
                <w:szCs w:val="24"/>
              </w:rPr>
              <w:br/>
              <w:t xml:space="preserve">сооружениях с   </w:t>
            </w:r>
            <w:r>
              <w:rPr>
                <w:rFonts w:ascii="Times New Roman" w:hAnsi="Times New Roman" w:cs="Times New Roman"/>
                <w:sz w:val="24"/>
                <w:szCs w:val="24"/>
              </w:rPr>
              <w:br/>
              <w:t xml:space="preserve">самостоятельным </w:t>
            </w:r>
            <w:r>
              <w:rPr>
                <w:rFonts w:ascii="Times New Roman" w:hAnsi="Times New Roman" w:cs="Times New Roman"/>
                <w:sz w:val="24"/>
                <w:szCs w:val="24"/>
              </w:rPr>
              <w:br/>
              <w:t xml:space="preserve">или             </w:t>
            </w:r>
            <w:r>
              <w:rPr>
                <w:rFonts w:ascii="Times New Roman" w:hAnsi="Times New Roman" w:cs="Times New Roman"/>
                <w:sz w:val="24"/>
                <w:szCs w:val="24"/>
              </w:rPr>
              <w:br/>
              <w:t>централизованным</w:t>
            </w:r>
            <w:r>
              <w:rPr>
                <w:rFonts w:ascii="Times New Roman" w:hAnsi="Times New Roman" w:cs="Times New Roman"/>
                <w:sz w:val="24"/>
                <w:szCs w:val="24"/>
              </w:rPr>
              <w:br/>
              <w:t xml:space="preserve">выпуском        </w:t>
            </w:r>
          </w:p>
        </w:tc>
      </w:tr>
      <w:tr w:rsidR="003D3093" w:rsidTr="00431058">
        <w:trPr>
          <w:cantSplit/>
          <w:trHeight w:val="96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Рекреационные   </w:t>
            </w:r>
            <w:r>
              <w:rPr>
                <w:rFonts w:ascii="Times New Roman" w:hAnsi="Times New Roman" w:cs="Times New Roman"/>
                <w:sz w:val="24"/>
                <w:szCs w:val="24"/>
              </w:rPr>
              <w:br/>
              <w:t xml:space="preserve">зоны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 ПДК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ПДУ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нормативно      </w:t>
            </w:r>
            <w:r>
              <w:rPr>
                <w:rFonts w:ascii="Times New Roman" w:hAnsi="Times New Roman" w:cs="Times New Roman"/>
                <w:sz w:val="24"/>
                <w:szCs w:val="24"/>
              </w:rPr>
              <w:br/>
              <w:t xml:space="preserve">очищенные стоки </w:t>
            </w:r>
            <w:r>
              <w:rPr>
                <w:rFonts w:ascii="Times New Roman" w:hAnsi="Times New Roman" w:cs="Times New Roman"/>
                <w:sz w:val="24"/>
                <w:szCs w:val="24"/>
              </w:rPr>
              <w:br/>
              <w:t xml:space="preserve">на локальных    </w:t>
            </w:r>
            <w:r>
              <w:rPr>
                <w:rFonts w:ascii="Times New Roman" w:hAnsi="Times New Roman" w:cs="Times New Roman"/>
                <w:sz w:val="24"/>
                <w:szCs w:val="24"/>
              </w:rPr>
              <w:br/>
              <w:t xml:space="preserve">сооружениях с   </w:t>
            </w:r>
            <w:r>
              <w:rPr>
                <w:rFonts w:ascii="Times New Roman" w:hAnsi="Times New Roman" w:cs="Times New Roman"/>
                <w:sz w:val="24"/>
                <w:szCs w:val="24"/>
              </w:rPr>
              <w:br/>
              <w:t xml:space="preserve">возможным       </w:t>
            </w:r>
            <w:r>
              <w:rPr>
                <w:rFonts w:ascii="Times New Roman" w:hAnsi="Times New Roman" w:cs="Times New Roman"/>
                <w:sz w:val="24"/>
                <w:szCs w:val="24"/>
              </w:rPr>
              <w:br/>
              <w:t xml:space="preserve">самостоятельным </w:t>
            </w:r>
            <w:r>
              <w:rPr>
                <w:rFonts w:ascii="Times New Roman" w:hAnsi="Times New Roman" w:cs="Times New Roman"/>
                <w:sz w:val="24"/>
                <w:szCs w:val="24"/>
              </w:rPr>
              <w:br/>
              <w:t xml:space="preserve">выпуском        </w:t>
            </w:r>
          </w:p>
        </w:tc>
      </w:tr>
      <w:tr w:rsidR="003D3093" w:rsidTr="00431058">
        <w:trPr>
          <w:cantSplit/>
          <w:trHeight w:val="60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Зона особо      </w:t>
            </w:r>
            <w:r>
              <w:rPr>
                <w:rFonts w:ascii="Times New Roman" w:hAnsi="Times New Roman" w:cs="Times New Roman"/>
                <w:sz w:val="24"/>
                <w:szCs w:val="24"/>
              </w:rPr>
              <w:br/>
              <w:t xml:space="preserve">охраняемых      </w:t>
            </w:r>
            <w:r>
              <w:rPr>
                <w:rFonts w:ascii="Times New Roman" w:hAnsi="Times New Roman" w:cs="Times New Roman"/>
                <w:sz w:val="24"/>
                <w:szCs w:val="24"/>
              </w:rPr>
              <w:br/>
              <w:t xml:space="preserve">природных       </w:t>
            </w:r>
            <w:r>
              <w:rPr>
                <w:rFonts w:ascii="Times New Roman" w:hAnsi="Times New Roman" w:cs="Times New Roman"/>
                <w:sz w:val="24"/>
                <w:szCs w:val="24"/>
              </w:rPr>
              <w:br/>
              <w:t xml:space="preserve">территории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w:t>
            </w:r>
            <w:r>
              <w:rPr>
                <w:rFonts w:ascii="Times New Roman" w:hAnsi="Times New Roman" w:cs="Times New Roman"/>
                <w:sz w:val="24"/>
                <w:szCs w:val="24"/>
              </w:rPr>
              <w:br/>
              <w:t xml:space="preserve">нормируется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нормируется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нормируется  </w:t>
            </w:r>
          </w:p>
        </w:tc>
      </w:tr>
      <w:tr w:rsidR="003D3093" w:rsidTr="00431058">
        <w:trPr>
          <w:cantSplit/>
          <w:trHeight w:val="48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Зоны сельско-   </w:t>
            </w:r>
            <w:r>
              <w:rPr>
                <w:rFonts w:ascii="Times New Roman" w:hAnsi="Times New Roman" w:cs="Times New Roman"/>
                <w:sz w:val="24"/>
                <w:szCs w:val="24"/>
              </w:rPr>
              <w:br/>
              <w:t xml:space="preserve">хозяйственного  </w:t>
            </w:r>
            <w:r>
              <w:rPr>
                <w:rFonts w:ascii="Times New Roman" w:hAnsi="Times New Roman" w:cs="Times New Roman"/>
                <w:sz w:val="24"/>
                <w:szCs w:val="24"/>
              </w:rPr>
              <w:br/>
              <w:t xml:space="preserve">использования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bl>
    <w:p w:rsidR="003D3093" w:rsidRDefault="003D3093">
      <w:pPr>
        <w:autoSpaceDE w:val="0"/>
        <w:autoSpaceDN w:val="0"/>
        <w:adjustRightInd w:val="0"/>
        <w:ind w:firstLine="540"/>
        <w:jc w:val="both"/>
      </w:pPr>
    </w:p>
    <w:p w:rsidR="003D3093" w:rsidRDefault="003D3093" w:rsidP="00431058">
      <w:pPr>
        <w:autoSpaceDE w:val="0"/>
        <w:autoSpaceDN w:val="0"/>
        <w:adjustRightInd w:val="0"/>
        <w:ind w:firstLine="1134"/>
        <w:jc w:val="both"/>
      </w:pPr>
      <w:r>
        <w:t>Примечание.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3D3093" w:rsidRDefault="003D3093">
      <w:pPr>
        <w:autoSpaceDE w:val="0"/>
        <w:autoSpaceDN w:val="0"/>
        <w:adjustRightInd w:val="0"/>
        <w:ind w:firstLine="540"/>
        <w:jc w:val="both"/>
      </w:pPr>
    </w:p>
    <w:p w:rsidR="001858A8" w:rsidRDefault="001858A8">
      <w:pPr>
        <w:autoSpaceDE w:val="0"/>
        <w:autoSpaceDN w:val="0"/>
        <w:adjustRightInd w:val="0"/>
        <w:jc w:val="center"/>
        <w:outlineLvl w:val="2"/>
      </w:pPr>
    </w:p>
    <w:p w:rsidR="001858A8" w:rsidRDefault="001858A8">
      <w:pPr>
        <w:autoSpaceDE w:val="0"/>
        <w:autoSpaceDN w:val="0"/>
        <w:adjustRightInd w:val="0"/>
        <w:jc w:val="center"/>
        <w:outlineLvl w:val="2"/>
      </w:pPr>
    </w:p>
    <w:p w:rsidR="001858A8" w:rsidRDefault="001858A8">
      <w:pPr>
        <w:autoSpaceDE w:val="0"/>
        <w:autoSpaceDN w:val="0"/>
        <w:adjustRightInd w:val="0"/>
        <w:jc w:val="center"/>
        <w:outlineLvl w:val="2"/>
      </w:pPr>
    </w:p>
    <w:p w:rsidR="001858A8" w:rsidRDefault="001858A8">
      <w:pPr>
        <w:autoSpaceDE w:val="0"/>
        <w:autoSpaceDN w:val="0"/>
        <w:adjustRightInd w:val="0"/>
        <w:jc w:val="center"/>
        <w:outlineLvl w:val="2"/>
      </w:pPr>
    </w:p>
    <w:p w:rsidR="001858A8" w:rsidRDefault="001858A8">
      <w:pPr>
        <w:autoSpaceDE w:val="0"/>
        <w:autoSpaceDN w:val="0"/>
        <w:adjustRightInd w:val="0"/>
        <w:jc w:val="center"/>
        <w:outlineLvl w:val="2"/>
      </w:pPr>
    </w:p>
    <w:p w:rsidR="001858A8" w:rsidRDefault="001858A8">
      <w:pPr>
        <w:autoSpaceDE w:val="0"/>
        <w:autoSpaceDN w:val="0"/>
        <w:adjustRightInd w:val="0"/>
        <w:jc w:val="center"/>
        <w:outlineLvl w:val="2"/>
        <w:sectPr w:rsidR="001858A8" w:rsidSect="007A77D7">
          <w:pgSz w:w="16838" w:h="11905" w:orient="landscape" w:code="9"/>
          <w:pgMar w:top="1701" w:right="1134" w:bottom="567" w:left="1134" w:header="720" w:footer="720" w:gutter="0"/>
          <w:cols w:space="720"/>
          <w:docGrid w:linePitch="326"/>
        </w:sectPr>
      </w:pPr>
    </w:p>
    <w:p w:rsidR="003D3093" w:rsidRDefault="003D3093">
      <w:pPr>
        <w:autoSpaceDE w:val="0"/>
        <w:autoSpaceDN w:val="0"/>
        <w:adjustRightInd w:val="0"/>
        <w:jc w:val="center"/>
        <w:outlineLvl w:val="2"/>
      </w:pPr>
      <w:r>
        <w:lastRenderedPageBreak/>
        <w:t>8.10. Регулирование микроклимата</w:t>
      </w:r>
    </w:p>
    <w:p w:rsidR="003D3093" w:rsidRDefault="003D3093">
      <w:pPr>
        <w:autoSpaceDE w:val="0"/>
        <w:autoSpaceDN w:val="0"/>
        <w:adjustRightInd w:val="0"/>
        <w:ind w:firstLine="540"/>
        <w:jc w:val="both"/>
      </w:pPr>
    </w:p>
    <w:p w:rsidR="003D3093" w:rsidRDefault="007A77D7" w:rsidP="00431058">
      <w:pPr>
        <w:tabs>
          <w:tab w:val="left" w:pos="1134"/>
        </w:tabs>
        <w:autoSpaceDE w:val="0"/>
        <w:autoSpaceDN w:val="0"/>
        <w:adjustRightInd w:val="0"/>
        <w:ind w:firstLine="1134"/>
        <w:jc w:val="both"/>
      </w:pPr>
      <w:r>
        <w:t>8.10.1.</w:t>
      </w:r>
      <w:r w:rsidR="003D3093">
        <w:t xml:space="preserve">При планировке и застройке территории </w:t>
      </w:r>
      <w:r w:rsidR="005468C2">
        <w:t>поселения</w:t>
      </w:r>
      <w:r w:rsidR="003D3093">
        <w:t xml:space="preserve"> необходимо обеспечивать нормы освещенности помещений проектируемых зданий.</w:t>
      </w:r>
    </w:p>
    <w:p w:rsidR="003D3093" w:rsidRDefault="007A77D7" w:rsidP="007A77D7">
      <w:pPr>
        <w:autoSpaceDE w:val="0"/>
        <w:autoSpaceDN w:val="0"/>
        <w:adjustRightInd w:val="0"/>
        <w:ind w:firstLine="1134"/>
        <w:jc w:val="both"/>
      </w:pPr>
      <w:r>
        <w:t>8.10.2.</w:t>
      </w:r>
      <w:r w:rsidR="003D3093">
        <w:t xml:space="preserve">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w:t>
      </w:r>
      <w:r w:rsidR="00EB53F8">
        <w:t>и</w:t>
      </w:r>
      <w:r w:rsidR="003D3093">
        <w:t xml:space="preserve"> географической широты </w:t>
      </w:r>
      <w:r w:rsidR="005468C2">
        <w:t>поселения</w:t>
      </w:r>
      <w:r w:rsidR="003D3093">
        <w:t>.</w:t>
      </w:r>
    </w:p>
    <w:p w:rsidR="003D3093" w:rsidRDefault="003D3093" w:rsidP="007A77D7">
      <w:pPr>
        <w:autoSpaceDE w:val="0"/>
        <w:autoSpaceDN w:val="0"/>
        <w:adjustRightInd w:val="0"/>
        <w:ind w:firstLine="1134"/>
        <w:jc w:val="both"/>
      </w:pPr>
      <w:r>
        <w:t>Продолжительность инсоляции жилых и общественных зданий обеспечивается в соответствии с требованиями СанПиН 2.2.1/2.1.1.1076-01.</w:t>
      </w:r>
    </w:p>
    <w:p w:rsidR="003D3093" w:rsidRDefault="007A77D7" w:rsidP="007A77D7">
      <w:pPr>
        <w:autoSpaceDE w:val="0"/>
        <w:autoSpaceDN w:val="0"/>
        <w:adjustRightInd w:val="0"/>
        <w:ind w:firstLine="1134"/>
        <w:jc w:val="both"/>
      </w:pPr>
      <w:r>
        <w:t>8.10.3.</w:t>
      </w:r>
      <w:r w:rsidR="003D3093">
        <w:t>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rsidR="003D3093" w:rsidRDefault="007A77D7" w:rsidP="007A77D7">
      <w:pPr>
        <w:autoSpaceDE w:val="0"/>
        <w:autoSpaceDN w:val="0"/>
        <w:adjustRightInd w:val="0"/>
        <w:ind w:firstLine="1134"/>
        <w:jc w:val="both"/>
      </w:pPr>
      <w:r>
        <w:t>8.10.4.</w:t>
      </w:r>
      <w:r w:rsidR="003D3093">
        <w:t>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3D3093" w:rsidRDefault="003D3093" w:rsidP="007A77D7">
      <w:pPr>
        <w:autoSpaceDE w:val="0"/>
        <w:autoSpaceDN w:val="0"/>
        <w:adjustRightInd w:val="0"/>
        <w:ind w:firstLine="1134"/>
        <w:jc w:val="both"/>
      </w:pPr>
      <w: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часа.</w:t>
      </w:r>
    </w:p>
    <w:p w:rsidR="003D3093" w:rsidRDefault="007A77D7" w:rsidP="007A77D7">
      <w:pPr>
        <w:autoSpaceDE w:val="0"/>
        <w:autoSpaceDN w:val="0"/>
        <w:adjustRightInd w:val="0"/>
        <w:ind w:firstLine="1134"/>
        <w:jc w:val="both"/>
      </w:pPr>
      <w:r>
        <w:t>8.10.5.</w:t>
      </w:r>
      <w:r w:rsidR="003D3093">
        <w:t>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3D3093" w:rsidRDefault="003D3093" w:rsidP="007A77D7">
      <w:pPr>
        <w:autoSpaceDE w:val="0"/>
        <w:autoSpaceDN w:val="0"/>
        <w:adjustRightInd w:val="0"/>
        <w:ind w:firstLine="1134"/>
        <w:jc w:val="both"/>
      </w:pPr>
      <w: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3D3093" w:rsidRDefault="003D3093" w:rsidP="007A77D7">
      <w:pPr>
        <w:autoSpaceDE w:val="0"/>
        <w:autoSpaceDN w:val="0"/>
        <w:adjustRightInd w:val="0"/>
        <w:ind w:firstLine="1134"/>
        <w:jc w:val="both"/>
      </w:pPr>
      <w: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3D3093" w:rsidRDefault="003D3093" w:rsidP="007A77D7">
      <w:pPr>
        <w:autoSpaceDE w:val="0"/>
        <w:autoSpaceDN w:val="0"/>
        <w:adjustRightInd w:val="0"/>
        <w:ind w:firstLine="1134"/>
        <w:jc w:val="both"/>
      </w:pPr>
      <w:r>
        <w:t>Меры по ограничению избыточного теплового воздействия инсоляции не должны приводить к нарушению норм естественного освещения помещений.</w:t>
      </w:r>
    </w:p>
    <w:p w:rsidR="003D3093" w:rsidRDefault="003D3093" w:rsidP="007A77D7">
      <w:pPr>
        <w:autoSpaceDE w:val="0"/>
        <w:autoSpaceDN w:val="0"/>
        <w:adjustRightInd w:val="0"/>
        <w:ind w:firstLine="1134"/>
        <w:jc w:val="both"/>
      </w:pPr>
      <w:r>
        <w:t>При регулировании микроклимата необходимо учитывать территориальные строительные нормативы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rsidR="003D3093" w:rsidRDefault="003D3093" w:rsidP="007A77D7">
      <w:pPr>
        <w:autoSpaceDE w:val="0"/>
        <w:autoSpaceDN w:val="0"/>
        <w:adjustRightInd w:val="0"/>
        <w:ind w:firstLine="1134"/>
        <w:jc w:val="both"/>
      </w:pPr>
      <w:r>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rsidR="003D3093" w:rsidRDefault="003D3093" w:rsidP="007A77D7">
      <w:pPr>
        <w:autoSpaceDE w:val="0"/>
        <w:autoSpaceDN w:val="0"/>
        <w:adjustRightInd w:val="0"/>
        <w:ind w:firstLine="1134"/>
        <w:jc w:val="both"/>
      </w:pPr>
      <w:r>
        <w:t>Выбор теплозащитных свойств здания следует осуществлять по одному из двух альтернативных подходов:</w:t>
      </w:r>
    </w:p>
    <w:p w:rsidR="003D3093" w:rsidRDefault="003D3093" w:rsidP="007A77D7">
      <w:pPr>
        <w:autoSpaceDE w:val="0"/>
        <w:autoSpaceDN w:val="0"/>
        <w:adjustRightInd w:val="0"/>
        <w:ind w:firstLine="1134"/>
        <w:jc w:val="both"/>
      </w:pPr>
      <w:r>
        <w:lastRenderedPageBreak/>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rsidR="003D3093" w:rsidRDefault="003D3093" w:rsidP="007A77D7">
      <w:pPr>
        <w:autoSpaceDE w:val="0"/>
        <w:autoSpaceDN w:val="0"/>
        <w:adjustRightInd w:val="0"/>
        <w:ind w:firstLine="1134"/>
        <w:jc w:val="both"/>
      </w:pPr>
      <w:r>
        <w:t>предписывающему, когда нормативные требования предъявляются к отдельным элементам теплозащиты здания.</w:t>
      </w:r>
    </w:p>
    <w:p w:rsidR="003D3093" w:rsidRDefault="003D3093" w:rsidP="007A77D7">
      <w:pPr>
        <w:autoSpaceDE w:val="0"/>
        <w:autoSpaceDN w:val="0"/>
        <w:adjustRightInd w:val="0"/>
        <w:ind w:firstLine="1134"/>
        <w:jc w:val="both"/>
      </w:pPr>
      <w:r>
        <w:t>Выбор подхода разрешается осуществлять заказчику и проектной организации.</w:t>
      </w:r>
    </w:p>
    <w:p w:rsidR="003D3093" w:rsidRDefault="003D3093" w:rsidP="007A77D7">
      <w:pPr>
        <w:autoSpaceDE w:val="0"/>
        <w:autoSpaceDN w:val="0"/>
        <w:adjustRightInd w:val="0"/>
        <w:ind w:firstLine="1134"/>
        <w:jc w:val="both"/>
      </w:pPr>
      <w:r>
        <w:t>При выборе потребительского подхода теплозащитные свойства наружных ограждающих конструкций следует определять согласно подразделу 3.3 Территориальных строительных нормативов.</w:t>
      </w:r>
    </w:p>
    <w:p w:rsidR="003D3093" w:rsidRDefault="003D3093" w:rsidP="007A77D7">
      <w:pPr>
        <w:autoSpaceDE w:val="0"/>
        <w:autoSpaceDN w:val="0"/>
        <w:adjustRightInd w:val="0"/>
        <w:ind w:firstLine="1134"/>
        <w:jc w:val="both"/>
      </w:pPr>
      <w:r>
        <w:t>При выборе предписывающего подхода теплозащитные свойства наружных ограждающих конструкций следует определять согласно подразделу 3.4 Территориальных строительных нормативов.</w:t>
      </w:r>
    </w:p>
    <w:p w:rsidR="003D3093" w:rsidRDefault="003D3093" w:rsidP="007A77D7">
      <w:pPr>
        <w:autoSpaceDE w:val="0"/>
        <w:autoSpaceDN w:val="0"/>
        <w:adjustRightInd w:val="0"/>
        <w:ind w:firstLine="1134"/>
        <w:jc w:val="both"/>
      </w:pPr>
      <w:r>
        <w:t>Выбор окончательного проектного решения при использовании одного из двух подходов, указанных в пункте 3.1.2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подразделу 3.5 Территориальных строительных нормативов.</w:t>
      </w:r>
    </w:p>
    <w:p w:rsidR="003D3093" w:rsidRDefault="003D3093">
      <w:pPr>
        <w:autoSpaceDE w:val="0"/>
        <w:autoSpaceDN w:val="0"/>
        <w:adjustRightInd w:val="0"/>
        <w:ind w:firstLine="540"/>
        <w:jc w:val="both"/>
      </w:pPr>
      <w:r>
        <w:t>При разработке проекта здания и его последующей сертификации следует составлять согласно разделу 6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rsidR="003D3093" w:rsidRDefault="003D3093">
      <w:pPr>
        <w:autoSpaceDE w:val="0"/>
        <w:autoSpaceDN w:val="0"/>
        <w:adjustRightInd w:val="0"/>
        <w:jc w:val="center"/>
      </w:pPr>
    </w:p>
    <w:p w:rsidR="003D3093" w:rsidRDefault="003D3093" w:rsidP="00431058">
      <w:pPr>
        <w:autoSpaceDE w:val="0"/>
        <w:autoSpaceDN w:val="0"/>
        <w:adjustRightInd w:val="0"/>
        <w:jc w:val="center"/>
        <w:outlineLvl w:val="1"/>
      </w:pPr>
      <w:r>
        <w:t>9. Охрана объектов культурного наследия</w:t>
      </w:r>
      <w:r w:rsidR="00431058">
        <w:t xml:space="preserve"> </w:t>
      </w:r>
      <w:r>
        <w:t>(памятников истории и культуры)</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9.1. Общие положения</w:t>
      </w:r>
    </w:p>
    <w:p w:rsidR="003D3093" w:rsidRDefault="003D3093">
      <w:pPr>
        <w:autoSpaceDE w:val="0"/>
        <w:autoSpaceDN w:val="0"/>
        <w:adjustRightInd w:val="0"/>
        <w:jc w:val="center"/>
      </w:pPr>
    </w:p>
    <w:p w:rsidR="003D3093" w:rsidRDefault="00431058" w:rsidP="00431058">
      <w:pPr>
        <w:autoSpaceDE w:val="0"/>
        <w:autoSpaceDN w:val="0"/>
        <w:adjustRightInd w:val="0"/>
        <w:ind w:firstLine="1134"/>
        <w:jc w:val="both"/>
      </w:pPr>
      <w:r>
        <w:t>9.1.1.</w:t>
      </w:r>
      <w:r w:rsidR="003D3093">
        <w:t>При подготовке генеральн</w:t>
      </w:r>
      <w:r w:rsidR="005468C2">
        <w:t>ого</w:t>
      </w:r>
      <w:r w:rsidR="003D3093">
        <w:t xml:space="preserve"> план</w:t>
      </w:r>
      <w:r w:rsidR="005468C2">
        <w:t>а</w:t>
      </w:r>
      <w:r w:rsidR="003D3093">
        <w:t xml:space="preserve"> поселени</w:t>
      </w:r>
      <w:r w:rsidR="00EB53F8">
        <w:t>я</w:t>
      </w:r>
      <w:r w:rsidR="003D3093">
        <w:t xml:space="preserve">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3D3093" w:rsidRDefault="00431058" w:rsidP="00431058">
      <w:pPr>
        <w:autoSpaceDE w:val="0"/>
        <w:autoSpaceDN w:val="0"/>
        <w:adjustRightInd w:val="0"/>
        <w:ind w:firstLine="1134"/>
        <w:jc w:val="both"/>
      </w:pPr>
      <w:r>
        <w:t>9.1.2.</w:t>
      </w:r>
      <w:r w:rsidR="003D3093">
        <w:t>Проекты планировки территорий поселени</w:t>
      </w:r>
      <w:r w:rsidR="00EB53F8">
        <w:t>я</w:t>
      </w:r>
      <w:r w:rsidR="003D3093">
        <w:t xml:space="preserve">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историко-архитектурного опорного плана, предусматриваются разработка проектов зон охраны памятников и согласование с органами охраны объектов культурного наследия.</w:t>
      </w:r>
    </w:p>
    <w:p w:rsidR="003D3093" w:rsidRDefault="003D3093" w:rsidP="00431058">
      <w:pPr>
        <w:autoSpaceDE w:val="0"/>
        <w:autoSpaceDN w:val="0"/>
        <w:adjustRightInd w:val="0"/>
        <w:ind w:firstLine="1134"/>
        <w:jc w:val="both"/>
      </w:pPr>
      <w:r>
        <w:t>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3D3093" w:rsidRDefault="00431058" w:rsidP="00431058">
      <w:pPr>
        <w:autoSpaceDE w:val="0"/>
        <w:autoSpaceDN w:val="0"/>
        <w:adjustRightInd w:val="0"/>
        <w:ind w:firstLine="1134"/>
        <w:jc w:val="both"/>
      </w:pPr>
      <w:r>
        <w:t>9.1.3.</w:t>
      </w:r>
      <w:r w:rsidR="003D3093">
        <w:t>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законодательства Краснодарского края об охране и использовании объектов культурного наследия.</w:t>
      </w:r>
    </w:p>
    <w:p w:rsidR="003D3093" w:rsidRDefault="00431058" w:rsidP="00431058">
      <w:pPr>
        <w:autoSpaceDE w:val="0"/>
        <w:autoSpaceDN w:val="0"/>
        <w:adjustRightInd w:val="0"/>
        <w:ind w:firstLine="1134"/>
        <w:jc w:val="both"/>
      </w:pPr>
      <w:r>
        <w:lastRenderedPageBreak/>
        <w:t>9.1.4.</w:t>
      </w:r>
      <w:r w:rsidR="003D3093">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D3093" w:rsidRDefault="003D3093" w:rsidP="00431058">
      <w:pPr>
        <w:autoSpaceDE w:val="0"/>
        <w:autoSpaceDN w:val="0"/>
        <w:adjustRightInd w:val="0"/>
        <w:ind w:firstLine="1134"/>
        <w:jc w:val="both"/>
      </w:pPr>
      <w:r>
        <w:t>Объекты культурного наследия подразделяются на следующие виды:</w:t>
      </w:r>
    </w:p>
    <w:p w:rsidR="003D3093" w:rsidRDefault="003D3093" w:rsidP="00431058">
      <w:pPr>
        <w:autoSpaceDE w:val="0"/>
        <w:autoSpaceDN w:val="0"/>
        <w:adjustRightInd w:val="0"/>
        <w:ind w:firstLine="1134"/>
        <w:jc w:val="both"/>
      </w:pPr>
      <w:r>
        <w:t>памятники - отдельные постройки, здания и сооружения с исторически сложившимися территориями (в том числе памятники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3D3093" w:rsidRDefault="003D3093" w:rsidP="00431058">
      <w:pPr>
        <w:autoSpaceDE w:val="0"/>
        <w:autoSpaceDN w:val="0"/>
        <w:adjustRightInd w:val="0"/>
        <w:ind w:firstLine="1134"/>
        <w:jc w:val="both"/>
      </w:pPr>
      <w:r>
        <w:t>ансамбли - четко локализуемые на исторически сложившихся территориях группы изолированных или объединенных памятников, строений и сооружений различного назначения (в том числе религиозного), а также фрагменты исторических планировок и застроек поселений, которые могут быть отнесены к градостроительным ансамблям;</w:t>
      </w:r>
    </w:p>
    <w:p w:rsidR="003D3093" w:rsidRDefault="003D3093" w:rsidP="00431058">
      <w:pPr>
        <w:autoSpaceDE w:val="0"/>
        <w:autoSpaceDN w:val="0"/>
        <w:adjustRightInd w:val="0"/>
        <w:ind w:firstLine="1134"/>
        <w:jc w:val="both"/>
      </w:pPr>
      <w:r>
        <w:t>произведения ландшафтной архитектуры и садово-паркового искусства (сады, парки, скверы, бульвары), некрополи;</w:t>
      </w:r>
    </w:p>
    <w:p w:rsidR="003D3093" w:rsidRDefault="003D3093" w:rsidP="00431058">
      <w:pPr>
        <w:autoSpaceDE w:val="0"/>
        <w:autoSpaceDN w:val="0"/>
        <w:adjustRightInd w:val="0"/>
        <w:ind w:firstLine="1134"/>
        <w:jc w:val="both"/>
      </w:pPr>
      <w:r>
        <w:t>достопримечательные места - творения, созданные человеком, или совместные творения человека и природы; центры исторических поселений или фрагменты градостроительной планировки и застройки; памятные места, культурные и природные ландшафты; культурные слои, остатки построек древних городов, городищ, селищ, стоянок; места совершения религиозных обрядов.</w:t>
      </w:r>
    </w:p>
    <w:p w:rsidR="003D3093" w:rsidRDefault="003D3093" w:rsidP="00431058">
      <w:pPr>
        <w:autoSpaceDE w:val="0"/>
        <w:autoSpaceDN w:val="0"/>
        <w:adjustRightInd w:val="0"/>
        <w:ind w:firstLine="1134"/>
        <w:jc w:val="both"/>
      </w:pPr>
    </w:p>
    <w:p w:rsidR="003D3093" w:rsidRDefault="003D3093">
      <w:pPr>
        <w:autoSpaceDE w:val="0"/>
        <w:autoSpaceDN w:val="0"/>
        <w:adjustRightInd w:val="0"/>
        <w:jc w:val="center"/>
        <w:outlineLvl w:val="2"/>
      </w:pPr>
      <w:r>
        <w:t>9.2. Зоны охраны объектов культурного наследия</w:t>
      </w:r>
    </w:p>
    <w:p w:rsidR="003D3093" w:rsidRDefault="003D3093">
      <w:pPr>
        <w:autoSpaceDE w:val="0"/>
        <w:autoSpaceDN w:val="0"/>
        <w:adjustRightInd w:val="0"/>
        <w:ind w:firstLine="540"/>
        <w:jc w:val="both"/>
      </w:pPr>
    </w:p>
    <w:p w:rsidR="003D3093" w:rsidRDefault="00431058" w:rsidP="00431058">
      <w:pPr>
        <w:autoSpaceDE w:val="0"/>
        <w:autoSpaceDN w:val="0"/>
        <w:adjustRightInd w:val="0"/>
        <w:ind w:firstLine="1134"/>
        <w:jc w:val="both"/>
      </w:pPr>
      <w:r>
        <w:t>9.2.1.</w:t>
      </w:r>
      <w:r w:rsidR="003D3093">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D3093" w:rsidRDefault="003D3093" w:rsidP="00431058">
      <w:pPr>
        <w:autoSpaceDE w:val="0"/>
        <w:autoSpaceDN w:val="0"/>
        <w:adjustRightInd w:val="0"/>
        <w:ind w:firstLine="1134"/>
        <w:jc w:val="both"/>
      </w:pPr>
      <w:r>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3D3093" w:rsidRDefault="003D3093" w:rsidP="00431058">
      <w:pPr>
        <w:autoSpaceDE w:val="0"/>
        <w:autoSpaceDN w:val="0"/>
        <w:adjustRightInd w:val="0"/>
        <w:ind w:firstLine="1134"/>
        <w:jc w:val="both"/>
      </w:pPr>
      <w:r>
        <w:t>Размещение на охраняемых территориях временных сборно-разборных сооружений, торговых точек, продукции рекламного характера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w:t>
      </w:r>
    </w:p>
    <w:p w:rsidR="003D3093" w:rsidRDefault="00431058" w:rsidP="00431058">
      <w:pPr>
        <w:autoSpaceDE w:val="0"/>
        <w:autoSpaceDN w:val="0"/>
        <w:adjustRightInd w:val="0"/>
        <w:ind w:firstLine="1134"/>
        <w:jc w:val="both"/>
      </w:pPr>
      <w:r>
        <w:t>9.2.2.</w:t>
      </w:r>
      <w:r w:rsidR="003D3093">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градостроительный регламент, ограничивающие хозяйственную деятельность и запрещающие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поселени</w:t>
      </w:r>
      <w:r w:rsidR="00EB53F8">
        <w:t>я</w:t>
      </w:r>
      <w:r w:rsidR="003D3093">
        <w:t>).</w:t>
      </w:r>
    </w:p>
    <w:p w:rsidR="003D3093" w:rsidRDefault="003D3093" w:rsidP="00431058">
      <w:pPr>
        <w:autoSpaceDE w:val="0"/>
        <w:autoSpaceDN w:val="0"/>
        <w:adjustRightInd w:val="0"/>
        <w:ind w:firstLine="1134"/>
        <w:jc w:val="both"/>
      </w:pPr>
      <w:r>
        <w:lastRenderedPageBreak/>
        <w:t>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w:t>
      </w:r>
    </w:p>
    <w:p w:rsidR="003D3093" w:rsidRDefault="00431058" w:rsidP="00431058">
      <w:pPr>
        <w:autoSpaceDE w:val="0"/>
        <w:autoSpaceDN w:val="0"/>
        <w:adjustRightInd w:val="0"/>
        <w:ind w:firstLine="1134"/>
        <w:jc w:val="both"/>
      </w:pPr>
      <w:r>
        <w:t>9.2.3.</w:t>
      </w:r>
      <w:r w:rsidR="003D3093">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D3093" w:rsidRDefault="00431058" w:rsidP="00431058">
      <w:pPr>
        <w:autoSpaceDE w:val="0"/>
        <w:autoSpaceDN w:val="0"/>
        <w:adjustRightInd w:val="0"/>
        <w:ind w:firstLine="1134"/>
        <w:jc w:val="both"/>
      </w:pPr>
      <w:r>
        <w:t>9.2.4.</w:t>
      </w:r>
      <w:r w:rsidR="003D3093">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D3093" w:rsidRDefault="00431058" w:rsidP="00431058">
      <w:pPr>
        <w:autoSpaceDE w:val="0"/>
        <w:autoSpaceDN w:val="0"/>
        <w:adjustRightInd w:val="0"/>
        <w:ind w:firstLine="1134"/>
        <w:jc w:val="both"/>
      </w:pPr>
      <w:r>
        <w:t>9.2.5.</w:t>
      </w:r>
      <w:r w:rsidR="003D3093">
        <w:t>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наследия), режимы использования земель и градостроительные регламенты в границах зон утверждаются на основании проекта зон охраны объекта культурного наследия специально уполномоченным органом исполнительной власти Краснодарского края в области государственной охраны, сохранения, использования и популяризации объектов культурного наследия в отношении объектов культурного наследия федерального значения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по согласованию с соответствующим органом архитектуры и градостроительства.</w:t>
      </w:r>
    </w:p>
    <w:p w:rsidR="003D3093" w:rsidRDefault="00431058" w:rsidP="00431058">
      <w:pPr>
        <w:autoSpaceDE w:val="0"/>
        <w:autoSpaceDN w:val="0"/>
        <w:adjustRightInd w:val="0"/>
        <w:ind w:firstLine="1134"/>
        <w:jc w:val="both"/>
      </w:pPr>
      <w:r>
        <w:t>9.2.6.</w:t>
      </w:r>
      <w:r w:rsidR="003D3093">
        <w:t>До разработки проекта зон охраны и определения конкретных границ зон охраны устанавливаются временные границы зон охраны памятников истории, архитектуры, монументального искусства и археологии:</w:t>
      </w:r>
    </w:p>
    <w:p w:rsidR="003D3093" w:rsidRDefault="003D3093" w:rsidP="00431058">
      <w:pPr>
        <w:autoSpaceDE w:val="0"/>
        <w:autoSpaceDN w:val="0"/>
        <w:adjustRightInd w:val="0"/>
        <w:ind w:firstLine="1134"/>
        <w:jc w:val="both"/>
      </w:pPr>
      <w:r>
        <w:t>1) для сохранения памятников истории устанавливаются временные границы зон охраны в размере 60 м от границ памятника по всему его периметру;</w:t>
      </w:r>
    </w:p>
    <w:p w:rsidR="003D3093" w:rsidRDefault="003D3093" w:rsidP="00431058">
      <w:pPr>
        <w:autoSpaceDE w:val="0"/>
        <w:autoSpaceDN w:val="0"/>
        <w:adjustRightInd w:val="0"/>
        <w:ind w:firstLine="1134"/>
        <w:jc w:val="both"/>
      </w:pPr>
      <w:r>
        <w:t>2) для производственных комплексов, являющихся памятниками истории, временные границы зон охраны устанавливаются в их настоящих размерах;</w:t>
      </w:r>
    </w:p>
    <w:p w:rsidR="003D3093" w:rsidRDefault="003D3093" w:rsidP="00431058">
      <w:pPr>
        <w:autoSpaceDE w:val="0"/>
        <w:autoSpaceDN w:val="0"/>
        <w:adjustRightInd w:val="0"/>
        <w:ind w:firstLine="1134"/>
        <w:jc w:val="both"/>
      </w:pPr>
      <w:r>
        <w:t>3) для памятников архитектуры, являющихся зданиями, устанавливаются временные границы зон охраны в размере 100 м от границ памятника архитектуры по всему его периметру;</w:t>
      </w:r>
    </w:p>
    <w:p w:rsidR="003D3093" w:rsidRDefault="00431058" w:rsidP="00431058">
      <w:pPr>
        <w:autoSpaceDE w:val="0"/>
        <w:autoSpaceDN w:val="0"/>
        <w:adjustRightInd w:val="0"/>
        <w:ind w:firstLine="1134"/>
        <w:jc w:val="both"/>
      </w:pPr>
      <w:r>
        <w:t>4)</w:t>
      </w:r>
      <w:r w:rsidR="003D3093">
        <w:t>для памятников архитектуры, не являющихся зданиями, и памятников монументального искусства устанавливаются временные границы зон охраны в размере 40 м от границ памятника по всему его периметру;</w:t>
      </w:r>
    </w:p>
    <w:p w:rsidR="003D3093" w:rsidRDefault="00431058" w:rsidP="00431058">
      <w:pPr>
        <w:autoSpaceDE w:val="0"/>
        <w:autoSpaceDN w:val="0"/>
        <w:adjustRightInd w:val="0"/>
        <w:ind w:firstLine="1134"/>
        <w:jc w:val="both"/>
      </w:pPr>
      <w:r>
        <w:t>5)</w:t>
      </w:r>
      <w:r w:rsidR="003D3093">
        <w:t>для памятников археологии (первое тысячелетие до н.э. - IV век н.э.) в зависимости от типа памятника устанавливаются следующие временные границы зон охраны:</w:t>
      </w:r>
    </w:p>
    <w:p w:rsidR="003D3093" w:rsidRDefault="003D3093" w:rsidP="00431058">
      <w:pPr>
        <w:autoSpaceDE w:val="0"/>
        <w:autoSpaceDN w:val="0"/>
        <w:adjustRightInd w:val="0"/>
        <w:ind w:firstLine="1134"/>
        <w:jc w:val="both"/>
      </w:pPr>
      <w:r>
        <w:t>для поселений, городищ, грунтовых некрополей, селищ независимо от места их расположения - 500 м от границ памятника по всему его периметру;</w:t>
      </w:r>
    </w:p>
    <w:p w:rsidR="003D3093" w:rsidRDefault="003D3093" w:rsidP="00431058">
      <w:pPr>
        <w:autoSpaceDE w:val="0"/>
        <w:autoSpaceDN w:val="0"/>
        <w:adjustRightInd w:val="0"/>
        <w:ind w:firstLine="1134"/>
        <w:jc w:val="both"/>
      </w:pPr>
      <w:r>
        <w:t>для святилищ, крепостей, стоянок, грунтовых могильников и укреплений - 200 м от границ памятника по всему его периметру;</w:t>
      </w:r>
    </w:p>
    <w:p w:rsidR="003D3093" w:rsidRDefault="003D3093" w:rsidP="00431058">
      <w:pPr>
        <w:autoSpaceDE w:val="0"/>
        <w:autoSpaceDN w:val="0"/>
        <w:adjustRightInd w:val="0"/>
        <w:ind w:firstLine="1134"/>
        <w:jc w:val="both"/>
      </w:pPr>
      <w:r>
        <w:t>для курганов высотой:</w:t>
      </w:r>
    </w:p>
    <w:p w:rsidR="003D3093" w:rsidRDefault="003D3093" w:rsidP="00431058">
      <w:pPr>
        <w:autoSpaceDE w:val="0"/>
        <w:autoSpaceDN w:val="0"/>
        <w:adjustRightInd w:val="0"/>
        <w:ind w:firstLine="1134"/>
        <w:jc w:val="both"/>
      </w:pPr>
      <w:r>
        <w:t>от 1 м - 50 м от подошвы кургана по всему его периметру;</w:t>
      </w:r>
    </w:p>
    <w:p w:rsidR="003D3093" w:rsidRDefault="003D3093" w:rsidP="00431058">
      <w:pPr>
        <w:autoSpaceDE w:val="0"/>
        <w:autoSpaceDN w:val="0"/>
        <w:adjustRightInd w:val="0"/>
        <w:ind w:firstLine="1134"/>
        <w:jc w:val="both"/>
      </w:pPr>
      <w:r>
        <w:lastRenderedPageBreak/>
        <w:t>до 2 м - 75 м от подошвы кургана по всему его периметру;</w:t>
      </w:r>
    </w:p>
    <w:p w:rsidR="003D3093" w:rsidRDefault="003D3093" w:rsidP="00431058">
      <w:pPr>
        <w:autoSpaceDE w:val="0"/>
        <w:autoSpaceDN w:val="0"/>
        <w:adjustRightInd w:val="0"/>
        <w:ind w:firstLine="1134"/>
        <w:jc w:val="both"/>
      </w:pPr>
      <w:r>
        <w:t>до 3 м - 125 м от подошвы кургана по всему его периметру;</w:t>
      </w:r>
    </w:p>
    <w:p w:rsidR="003D3093" w:rsidRDefault="003D3093" w:rsidP="00431058">
      <w:pPr>
        <w:autoSpaceDE w:val="0"/>
        <w:autoSpaceDN w:val="0"/>
        <w:adjustRightInd w:val="0"/>
        <w:ind w:firstLine="1134"/>
        <w:jc w:val="both"/>
      </w:pPr>
      <w:r>
        <w:t>свыше 3 м - 150 м от подошвы кургана по всему его периметру;</w:t>
      </w:r>
    </w:p>
    <w:p w:rsidR="003D3093" w:rsidRDefault="003D3093">
      <w:pPr>
        <w:autoSpaceDE w:val="0"/>
        <w:autoSpaceDN w:val="0"/>
        <w:adjustRightInd w:val="0"/>
        <w:ind w:firstLine="540"/>
        <w:jc w:val="both"/>
      </w:pPr>
      <w:r>
        <w:t>для дольменов - 50 м от основания дольмена по всему его периметру.</w:t>
      </w:r>
    </w:p>
    <w:p w:rsidR="003D3093" w:rsidRDefault="00431058" w:rsidP="00431058">
      <w:pPr>
        <w:autoSpaceDE w:val="0"/>
        <w:autoSpaceDN w:val="0"/>
        <w:adjustRightInd w:val="0"/>
        <w:ind w:firstLine="1134"/>
        <w:jc w:val="both"/>
      </w:pPr>
      <w:r>
        <w:t>9.2.7.</w:t>
      </w:r>
      <w:r w:rsidR="003D3093">
        <w:t>Границы зон охраны памятников археологии определяются индивидуально краевым органом охраны памятников с указанием границы территории, занятой данным памятником и его охранной зоной, по картографическим материалам, в случае их отсутствия - путем визуального обследования памятника археологии на местности специалистами-археологами, а при определении границ древних поселений, городищ и фунтовых могильников - путем визуального обследования территории и (или) закладки разведочных шурфов специалистами-археологами и оформляются в установленном порядке землеустроительной документацией.</w:t>
      </w:r>
    </w:p>
    <w:p w:rsidR="003D3093" w:rsidRDefault="00431058" w:rsidP="00431058">
      <w:pPr>
        <w:autoSpaceDE w:val="0"/>
        <w:autoSpaceDN w:val="0"/>
        <w:adjustRightInd w:val="0"/>
        <w:ind w:firstLine="1134"/>
        <w:jc w:val="both"/>
      </w:pPr>
      <w:r>
        <w:t>9.2.8.</w:t>
      </w:r>
      <w:r w:rsidR="003D3093">
        <w:t>СНиП 2.07.01-89* установлено, что расстояния от памятников истории и культуры до транспортных и инженерных коммуникаций должны быть не менее:</w:t>
      </w:r>
    </w:p>
    <w:p w:rsidR="003D3093" w:rsidRDefault="003D3093" w:rsidP="00431058">
      <w:pPr>
        <w:autoSpaceDE w:val="0"/>
        <w:autoSpaceDN w:val="0"/>
        <w:adjustRightInd w:val="0"/>
        <w:ind w:firstLine="1134"/>
        <w:jc w:val="both"/>
      </w:pPr>
      <w:r>
        <w:t>до проезжих частей магистралей скоростного и непрерывного движения, линий метрополитены мелкого заложения:</w:t>
      </w:r>
    </w:p>
    <w:p w:rsidR="003D3093" w:rsidRDefault="003D3093" w:rsidP="00431058">
      <w:pPr>
        <w:autoSpaceDE w:val="0"/>
        <w:autoSpaceDN w:val="0"/>
        <w:adjustRightInd w:val="0"/>
        <w:ind w:firstLine="1134"/>
        <w:jc w:val="both"/>
      </w:pPr>
      <w:r>
        <w:t>в условиях сложного рельефа - 100 м;</w:t>
      </w:r>
    </w:p>
    <w:p w:rsidR="003D3093" w:rsidRDefault="003D3093" w:rsidP="00431058">
      <w:pPr>
        <w:autoSpaceDE w:val="0"/>
        <w:autoSpaceDN w:val="0"/>
        <w:adjustRightInd w:val="0"/>
        <w:ind w:firstLine="1134"/>
        <w:jc w:val="both"/>
      </w:pPr>
      <w:r>
        <w:t>на плоском рельефе - 59 м;</w:t>
      </w:r>
    </w:p>
    <w:p w:rsidR="003D3093" w:rsidRDefault="003D3093" w:rsidP="00431058">
      <w:pPr>
        <w:autoSpaceDE w:val="0"/>
        <w:autoSpaceDN w:val="0"/>
        <w:adjustRightInd w:val="0"/>
        <w:ind w:firstLine="1134"/>
        <w:jc w:val="both"/>
      </w:pPr>
      <w:r>
        <w:t>до сетей водопровода, канализации и теплоснабжения (кроме разводящих) - 15 м;</w:t>
      </w:r>
    </w:p>
    <w:p w:rsidR="003D3093" w:rsidRDefault="003D3093" w:rsidP="00431058">
      <w:pPr>
        <w:autoSpaceDE w:val="0"/>
        <w:autoSpaceDN w:val="0"/>
        <w:adjustRightInd w:val="0"/>
        <w:ind w:firstLine="1134"/>
        <w:jc w:val="both"/>
      </w:pPr>
      <w:r>
        <w:t>до других подземных инженерных сетей - 5 м.</w:t>
      </w:r>
    </w:p>
    <w:p w:rsidR="003D3093" w:rsidRDefault="003D3093" w:rsidP="00431058">
      <w:pPr>
        <w:autoSpaceDE w:val="0"/>
        <w:autoSpaceDN w:val="0"/>
        <w:adjustRightInd w:val="0"/>
        <w:ind w:firstLine="1134"/>
        <w:jc w:val="both"/>
      </w:pPr>
      <w:r>
        <w:t>В условиях реконструкции указанные расстояния до инженерных сетей допускается сокращать, но принимать не менее:</w:t>
      </w:r>
    </w:p>
    <w:p w:rsidR="003D3093" w:rsidRDefault="003D3093" w:rsidP="00431058">
      <w:pPr>
        <w:autoSpaceDE w:val="0"/>
        <w:autoSpaceDN w:val="0"/>
        <w:adjustRightInd w:val="0"/>
        <w:ind w:firstLine="1134"/>
        <w:jc w:val="both"/>
      </w:pPr>
      <w:r>
        <w:t xml:space="preserve">до </w:t>
      </w:r>
      <w:proofErr w:type="spellStart"/>
      <w:r>
        <w:t>водонесущих</w:t>
      </w:r>
      <w:proofErr w:type="spellEnd"/>
      <w:r>
        <w:t xml:space="preserve"> сетей - 5 м; </w:t>
      </w:r>
      <w:proofErr w:type="spellStart"/>
      <w:r>
        <w:t>неводонесущих</w:t>
      </w:r>
      <w:proofErr w:type="spellEnd"/>
      <w:r>
        <w:t xml:space="preserve"> - 2 м.</w:t>
      </w:r>
    </w:p>
    <w:p w:rsidR="003D3093" w:rsidRDefault="003D3093" w:rsidP="00431058">
      <w:pPr>
        <w:autoSpaceDE w:val="0"/>
        <w:autoSpaceDN w:val="0"/>
        <w:adjustRightInd w:val="0"/>
        <w:ind w:firstLine="1134"/>
        <w:jc w:val="both"/>
      </w:pPr>
      <w:r>
        <w:t>При этом необходимо обеспечивать проведение специальных технических мероприятий при производстве строительных работ.</w:t>
      </w:r>
    </w:p>
    <w:p w:rsidR="003D3093" w:rsidRDefault="003D3093" w:rsidP="00431058">
      <w:pPr>
        <w:autoSpaceDE w:val="0"/>
        <w:autoSpaceDN w:val="0"/>
        <w:adjustRightInd w:val="0"/>
        <w:ind w:firstLine="1134"/>
        <w:jc w:val="both"/>
      </w:pPr>
      <w:r>
        <w:t>9.2.9.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rsidR="003D3093" w:rsidRDefault="00431058" w:rsidP="00431058">
      <w:pPr>
        <w:autoSpaceDE w:val="0"/>
        <w:autoSpaceDN w:val="0"/>
        <w:adjustRightInd w:val="0"/>
        <w:ind w:firstLine="1134"/>
        <w:jc w:val="both"/>
      </w:pPr>
      <w:r>
        <w:t>9.2.10.</w:t>
      </w:r>
      <w:r w:rsidR="003D3093">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3D3093" w:rsidRDefault="00431058" w:rsidP="00431058">
      <w:pPr>
        <w:autoSpaceDE w:val="0"/>
        <w:autoSpaceDN w:val="0"/>
        <w:adjustRightInd w:val="0"/>
        <w:ind w:firstLine="1134"/>
        <w:jc w:val="both"/>
      </w:pPr>
      <w:r>
        <w:t>9.2.11.</w:t>
      </w:r>
      <w:r w:rsidR="003D3093">
        <w:t>По вновь выявленным объектам,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3D3093" w:rsidRDefault="00431058" w:rsidP="00431058">
      <w:pPr>
        <w:autoSpaceDE w:val="0"/>
        <w:autoSpaceDN w:val="0"/>
        <w:adjustRightInd w:val="0"/>
        <w:ind w:firstLine="1134"/>
        <w:jc w:val="both"/>
      </w:pPr>
      <w:r>
        <w:t>9.2.12.</w:t>
      </w:r>
      <w:r w:rsidR="003D3093">
        <w:t>Ансамбли и комплексы памятников, представляющие особую историческую, культурную, художественную или иную ценность, могут быть объявлены заповедниками или заповедными местами, охрану которых следует предусматривать на основании Положения по данному заповеднику или заповедному месту.</w:t>
      </w:r>
    </w:p>
    <w:p w:rsidR="003D3093" w:rsidRDefault="003D3093" w:rsidP="00431058">
      <w:pPr>
        <w:autoSpaceDE w:val="0"/>
        <w:autoSpaceDN w:val="0"/>
        <w:adjustRightInd w:val="0"/>
        <w:ind w:firstLine="1134"/>
        <w:jc w:val="both"/>
      </w:pPr>
      <w:r>
        <w:t>Порядок организации историко-культурного заповедника регионального значения, его границы и режим его содержания устанавливаются в соответствии с законодательством Краснодарского края.</w:t>
      </w:r>
    </w:p>
    <w:p w:rsidR="003D3093" w:rsidRDefault="003D3093" w:rsidP="00431058">
      <w:pPr>
        <w:autoSpaceDE w:val="0"/>
        <w:autoSpaceDN w:val="0"/>
        <w:adjustRightInd w:val="0"/>
        <w:ind w:firstLine="1134"/>
        <w:jc w:val="both"/>
      </w:pPr>
      <w:r>
        <w:lastRenderedPageBreak/>
        <w:t>Порядок организации историко-культурного заповедника местного (муниципального) значения, его границы и режим его содержания устанавливаются органом местного самоуправления по согласованию с государственным органом охраны объектов культурного наследия Краснодарского края.</w:t>
      </w:r>
    </w:p>
    <w:p w:rsidR="003D3093" w:rsidRDefault="003D3093" w:rsidP="00431058">
      <w:pPr>
        <w:autoSpaceDE w:val="0"/>
        <w:autoSpaceDN w:val="0"/>
        <w:adjustRightInd w:val="0"/>
        <w:ind w:firstLine="1134"/>
        <w:jc w:val="both"/>
      </w:pPr>
      <w:r>
        <w:t>Граница историко-культурного заповедника определяется на основании историко-культурного опорного плана с учетом иных документов и материалов, в которых обосновывается предлагаемая граница, в отношении историко-культурного заповедника регионального значения и историко-культурного заповедника местного (муниципального) значения - государственным органом охраны объектов культурного наследия Краснодарского края по согласованию с органом местного самоуправления.</w:t>
      </w:r>
    </w:p>
    <w:p w:rsidR="003D3093" w:rsidRDefault="00431058" w:rsidP="00431058">
      <w:pPr>
        <w:autoSpaceDE w:val="0"/>
        <w:autoSpaceDN w:val="0"/>
        <w:adjustRightInd w:val="0"/>
        <w:ind w:firstLine="1134"/>
        <w:jc w:val="both"/>
      </w:pPr>
      <w:r>
        <w:t>9.2.13.</w:t>
      </w:r>
      <w:r w:rsidR="003D3093">
        <w:t>Заповедным территориям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обеспечение оптимальной взаимосвязи современных построек с исторической градостроительной средой.</w:t>
      </w:r>
    </w:p>
    <w:p w:rsidR="003D3093" w:rsidRDefault="00431058" w:rsidP="00431058">
      <w:pPr>
        <w:autoSpaceDE w:val="0"/>
        <w:autoSpaceDN w:val="0"/>
        <w:adjustRightInd w:val="0"/>
        <w:ind w:firstLine="1134"/>
        <w:jc w:val="both"/>
      </w:pPr>
      <w:r>
        <w:t>9.2.14.</w:t>
      </w:r>
      <w:r w:rsidR="003D3093">
        <w:t>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Краснодарского края,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землепользования и застройки и в схемы зонирования территорий, разрабатываемые в соответствии с Градостроительным кодексом Российской Федерации.</w:t>
      </w:r>
    </w:p>
    <w:p w:rsidR="003D3093" w:rsidRDefault="0012168F" w:rsidP="00431058">
      <w:pPr>
        <w:autoSpaceDE w:val="0"/>
        <w:autoSpaceDN w:val="0"/>
        <w:adjustRightInd w:val="0"/>
        <w:ind w:firstLine="1134"/>
        <w:jc w:val="both"/>
      </w:pPr>
      <w:r>
        <w:t>9.2.15</w:t>
      </w:r>
      <w:r w:rsidR="00431058">
        <w:t>.</w:t>
      </w:r>
      <w:r w:rsidR="003D3093">
        <w:t>При реконструкции в исторических зонах поселени</w:t>
      </w:r>
      <w:r w:rsidR="00EB53F8">
        <w:t>я</w:t>
      </w:r>
      <w:r w:rsidR="003D3093">
        <w:t xml:space="preserve"> режим реконструкции должен определяться с учетом:</w:t>
      </w:r>
    </w:p>
    <w:p w:rsidR="003D3093" w:rsidRDefault="003D3093" w:rsidP="00431058">
      <w:pPr>
        <w:autoSpaceDE w:val="0"/>
        <w:autoSpaceDN w:val="0"/>
        <w:adjustRightInd w:val="0"/>
        <w:ind w:firstLine="1134"/>
        <w:jc w:val="both"/>
      </w:pPr>
      <w:r>
        <w:t>сохранения общего характера застройки;</w:t>
      </w:r>
    </w:p>
    <w:p w:rsidR="003D3093" w:rsidRDefault="003D3093" w:rsidP="00431058">
      <w:pPr>
        <w:autoSpaceDE w:val="0"/>
        <w:autoSpaceDN w:val="0"/>
        <w:adjustRightInd w:val="0"/>
        <w:ind w:firstLine="1134"/>
        <w:jc w:val="both"/>
      </w:pPr>
      <w:r>
        <w:t>сохранения видовых коридоров на главные ансамбли и памятники поселений;</w:t>
      </w:r>
    </w:p>
    <w:p w:rsidR="003D3093" w:rsidRDefault="003D3093" w:rsidP="00431058">
      <w:pPr>
        <w:autoSpaceDE w:val="0"/>
        <w:autoSpaceDN w:val="0"/>
        <w:adjustRightInd w:val="0"/>
        <w:ind w:firstLine="1134"/>
        <w:jc w:val="both"/>
      </w:pPr>
      <w:r>
        <w:t>отказа от применения архитектурных форм, не свойственных исторической традиции данного места;</w:t>
      </w:r>
    </w:p>
    <w:p w:rsidR="003D3093" w:rsidRDefault="003D3093" w:rsidP="00431058">
      <w:pPr>
        <w:autoSpaceDE w:val="0"/>
        <w:autoSpaceDN w:val="0"/>
        <w:adjustRightInd w:val="0"/>
        <w:ind w:firstLine="1134"/>
        <w:jc w:val="both"/>
      </w:pPr>
      <w:r>
        <w:t>использования традиционных материалов;</w:t>
      </w:r>
    </w:p>
    <w:p w:rsidR="003D3093" w:rsidRDefault="003D3093" w:rsidP="00431058">
      <w:pPr>
        <w:autoSpaceDE w:val="0"/>
        <w:autoSpaceDN w:val="0"/>
        <w:adjustRightInd w:val="0"/>
        <w:ind w:firstLine="1134"/>
        <w:jc w:val="both"/>
      </w:pPr>
      <w:r>
        <w:t>соблюдения предельно допустимой для данной зоны поселения высоты для реконструируемых или вновь строящихся взамен выбывших новых зданий;</w:t>
      </w:r>
    </w:p>
    <w:p w:rsidR="003D3093" w:rsidRDefault="003D3093" w:rsidP="00431058">
      <w:pPr>
        <w:autoSpaceDE w:val="0"/>
        <w:autoSpaceDN w:val="0"/>
        <w:adjustRightInd w:val="0"/>
        <w:ind w:firstLine="1134"/>
        <w:jc w:val="both"/>
      </w:pPr>
      <w:r>
        <w:t>размещения по отношению к красной линии нового строительства взамен утраченных домов, что должно соответствовать общему характеру сложившейся ранее застройки.</w:t>
      </w:r>
    </w:p>
    <w:p w:rsidR="003D3093" w:rsidRDefault="003D3093" w:rsidP="00431058">
      <w:pPr>
        <w:autoSpaceDE w:val="0"/>
        <w:autoSpaceDN w:val="0"/>
        <w:adjustRightInd w:val="0"/>
        <w:ind w:firstLine="1134"/>
        <w:jc w:val="both"/>
      </w:pPr>
      <w:r>
        <w:t>Новое строительство в этой среде должно производиться только по проектам, согласованным в установленном порядке.</w:t>
      </w:r>
    </w:p>
    <w:p w:rsidR="003D3093" w:rsidRDefault="003D3093">
      <w:pPr>
        <w:autoSpaceDE w:val="0"/>
        <w:autoSpaceDN w:val="0"/>
        <w:adjustRightInd w:val="0"/>
        <w:jc w:val="center"/>
      </w:pPr>
    </w:p>
    <w:p w:rsidR="003D3093" w:rsidRDefault="003D3093" w:rsidP="00431058">
      <w:pPr>
        <w:autoSpaceDE w:val="0"/>
        <w:autoSpaceDN w:val="0"/>
        <w:adjustRightInd w:val="0"/>
        <w:jc w:val="center"/>
        <w:outlineLvl w:val="1"/>
      </w:pPr>
      <w:r>
        <w:t>10. Обеспечение доступности объектов социальной</w:t>
      </w:r>
      <w:r w:rsidR="00431058">
        <w:t xml:space="preserve"> </w:t>
      </w:r>
      <w:r>
        <w:t>инфраструктуры для инвалидов и других</w:t>
      </w:r>
    </w:p>
    <w:p w:rsidR="003D3093" w:rsidRDefault="003D3093">
      <w:pPr>
        <w:autoSpaceDE w:val="0"/>
        <w:autoSpaceDN w:val="0"/>
        <w:adjustRightInd w:val="0"/>
        <w:jc w:val="center"/>
      </w:pPr>
      <w:r>
        <w:t>маломобильных групп населения</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10.1. Общие положения</w:t>
      </w:r>
    </w:p>
    <w:p w:rsidR="003D3093" w:rsidRDefault="003D3093">
      <w:pPr>
        <w:autoSpaceDE w:val="0"/>
        <w:autoSpaceDN w:val="0"/>
        <w:adjustRightInd w:val="0"/>
        <w:jc w:val="center"/>
      </w:pPr>
    </w:p>
    <w:p w:rsidR="003D3093" w:rsidRDefault="00431058" w:rsidP="00431058">
      <w:pPr>
        <w:autoSpaceDE w:val="0"/>
        <w:autoSpaceDN w:val="0"/>
        <w:adjustRightInd w:val="0"/>
        <w:ind w:firstLine="1134"/>
        <w:jc w:val="both"/>
      </w:pPr>
      <w:r>
        <w:t>10.1.1.</w:t>
      </w:r>
      <w:r w:rsidR="003D3093">
        <w:t>При планировке и застройке поселени</w:t>
      </w:r>
      <w:r w:rsidR="00EB53F8">
        <w:t>я</w:t>
      </w:r>
      <w:r w:rsidR="003D3093">
        <w:t xml:space="preserve"> необходимо обеспечивать доступность объектов социальной инфраструктуры для инвалидов и других маломобильных групп населения.</w:t>
      </w:r>
    </w:p>
    <w:p w:rsidR="003D3093" w:rsidRDefault="00431058" w:rsidP="00431058">
      <w:pPr>
        <w:autoSpaceDE w:val="0"/>
        <w:autoSpaceDN w:val="0"/>
        <w:adjustRightInd w:val="0"/>
        <w:ind w:firstLine="1134"/>
        <w:jc w:val="both"/>
      </w:pPr>
      <w:r>
        <w:lastRenderedPageBreak/>
        <w:t>10.1.2.</w:t>
      </w:r>
      <w:r w:rsidR="003D3093">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3D3093" w:rsidRDefault="00431058" w:rsidP="00431058">
      <w:pPr>
        <w:autoSpaceDE w:val="0"/>
        <w:autoSpaceDN w:val="0"/>
        <w:adjustRightInd w:val="0"/>
        <w:ind w:firstLine="1134"/>
        <w:jc w:val="both"/>
      </w:pPr>
      <w:r>
        <w:t>10.1.3.</w:t>
      </w:r>
      <w:r w:rsidR="003D3093">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3D3093" w:rsidRDefault="00431058" w:rsidP="00431058">
      <w:pPr>
        <w:autoSpaceDE w:val="0"/>
        <w:autoSpaceDN w:val="0"/>
        <w:adjustRightInd w:val="0"/>
        <w:ind w:firstLine="1134"/>
        <w:jc w:val="both"/>
      </w:pPr>
      <w:r>
        <w:t>10.1.4.</w:t>
      </w:r>
      <w:r w:rsidR="003D3093">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3D3093" w:rsidRDefault="00431058" w:rsidP="00431058">
      <w:pPr>
        <w:autoSpaceDE w:val="0"/>
        <w:autoSpaceDN w:val="0"/>
        <w:adjustRightInd w:val="0"/>
        <w:ind w:firstLine="1134"/>
        <w:jc w:val="both"/>
      </w:pPr>
      <w:r>
        <w:t>10.1.5.</w:t>
      </w:r>
      <w:r w:rsidR="003D3093">
        <w:t>Проектные решения объектов, доступных для маломобильных групп населения, должны обеспечивать:</w:t>
      </w:r>
    </w:p>
    <w:p w:rsidR="003D3093" w:rsidRDefault="003D3093" w:rsidP="00431058">
      <w:pPr>
        <w:autoSpaceDE w:val="0"/>
        <w:autoSpaceDN w:val="0"/>
        <w:adjustRightInd w:val="0"/>
        <w:ind w:firstLine="1134"/>
        <w:jc w:val="both"/>
      </w:pPr>
      <w:r>
        <w:t>досягаемость мест целевого посещения и беспрепятственность перемещения внутри зданий и сооружений;</w:t>
      </w:r>
    </w:p>
    <w:p w:rsidR="003D3093" w:rsidRDefault="003D3093" w:rsidP="00431058">
      <w:pPr>
        <w:autoSpaceDE w:val="0"/>
        <w:autoSpaceDN w:val="0"/>
        <w:adjustRightInd w:val="0"/>
        <w:ind w:firstLine="1134"/>
        <w:jc w:val="both"/>
      </w:pPr>
      <w:r>
        <w:t>безопасность путей движения (в том числе эвакуационных), а также мест проживания, обслуживания и приложения труда;</w:t>
      </w:r>
    </w:p>
    <w:p w:rsidR="003D3093" w:rsidRDefault="003D3093" w:rsidP="00431058">
      <w:pPr>
        <w:autoSpaceDE w:val="0"/>
        <w:autoSpaceDN w:val="0"/>
        <w:adjustRightInd w:val="0"/>
        <w:ind w:firstLine="1134"/>
        <w:jc w:val="both"/>
      </w:pPr>
      <w: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3D3093" w:rsidRDefault="003D3093" w:rsidP="00431058">
      <w:pPr>
        <w:autoSpaceDE w:val="0"/>
        <w:autoSpaceDN w:val="0"/>
        <w:adjustRightInd w:val="0"/>
        <w:ind w:firstLine="1134"/>
        <w:jc w:val="both"/>
      </w:pPr>
      <w:r>
        <w:t>удобство и комфорт среды жизнедеятельности.</w:t>
      </w:r>
    </w:p>
    <w:p w:rsidR="003D3093" w:rsidRDefault="003D3093" w:rsidP="00431058">
      <w:pPr>
        <w:autoSpaceDE w:val="0"/>
        <w:autoSpaceDN w:val="0"/>
        <w:adjustRightInd w:val="0"/>
        <w:ind w:firstLine="1134"/>
        <w:jc w:val="both"/>
      </w:pPr>
      <w: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w:t>
      </w:r>
      <w:r w:rsidR="003A0022">
        <w:t>Местных н</w:t>
      </w:r>
      <w:r>
        <w:t>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3D3093" w:rsidRDefault="003D3093">
      <w:pPr>
        <w:autoSpaceDE w:val="0"/>
        <w:autoSpaceDN w:val="0"/>
        <w:adjustRightInd w:val="0"/>
        <w:jc w:val="center"/>
      </w:pPr>
    </w:p>
    <w:p w:rsidR="003D3093" w:rsidRDefault="003D3093" w:rsidP="00431058">
      <w:pPr>
        <w:autoSpaceDE w:val="0"/>
        <w:autoSpaceDN w:val="0"/>
        <w:adjustRightInd w:val="0"/>
        <w:jc w:val="center"/>
        <w:outlineLvl w:val="2"/>
      </w:pPr>
      <w:r>
        <w:t>10.2. Требования к зданиям, сооружениям</w:t>
      </w:r>
      <w:r w:rsidR="00431058">
        <w:t xml:space="preserve"> </w:t>
      </w:r>
      <w:r>
        <w:t>и объектам социальной инфраструктуры</w:t>
      </w:r>
    </w:p>
    <w:p w:rsidR="003D3093" w:rsidRDefault="003D3093">
      <w:pPr>
        <w:autoSpaceDE w:val="0"/>
        <w:autoSpaceDN w:val="0"/>
        <w:adjustRightInd w:val="0"/>
        <w:ind w:firstLine="540"/>
        <w:jc w:val="both"/>
      </w:pPr>
    </w:p>
    <w:p w:rsidR="003D3093" w:rsidRDefault="00431058" w:rsidP="00431058">
      <w:pPr>
        <w:autoSpaceDE w:val="0"/>
        <w:autoSpaceDN w:val="0"/>
        <w:adjustRightInd w:val="0"/>
        <w:ind w:firstLine="1134"/>
        <w:jc w:val="both"/>
      </w:pPr>
      <w:r>
        <w:t>10.2.1.</w:t>
      </w:r>
      <w:r w:rsidR="003D3093">
        <w:t>Объекты социальной инфраструктуры должны оснащаться следующими специальными приспособлениями и оборудованием:</w:t>
      </w:r>
    </w:p>
    <w:p w:rsidR="003D3093" w:rsidRDefault="003D3093" w:rsidP="00431058">
      <w:pPr>
        <w:autoSpaceDE w:val="0"/>
        <w:autoSpaceDN w:val="0"/>
        <w:adjustRightInd w:val="0"/>
        <w:ind w:firstLine="1134"/>
        <w:jc w:val="both"/>
      </w:pPr>
      <w:r>
        <w:t>визуальной и звуковой информацией, включая специальные знаки у строящихся, ремонтируемых объектов и звуковую сигнализацию у светофоров;</w:t>
      </w:r>
    </w:p>
    <w:p w:rsidR="003D3093" w:rsidRDefault="003D3093" w:rsidP="00431058">
      <w:pPr>
        <w:autoSpaceDE w:val="0"/>
        <w:autoSpaceDN w:val="0"/>
        <w:adjustRightInd w:val="0"/>
        <w:ind w:firstLine="1134"/>
        <w:jc w:val="both"/>
      </w:pPr>
      <w:r>
        <w:lastRenderedPageBreak/>
        <w:t>телефонами-автоматами или иными средствами связи, доступными для инвалидов;</w:t>
      </w:r>
    </w:p>
    <w:p w:rsidR="003D3093" w:rsidRDefault="003D3093" w:rsidP="00431058">
      <w:pPr>
        <w:autoSpaceDE w:val="0"/>
        <w:autoSpaceDN w:val="0"/>
        <w:adjustRightInd w:val="0"/>
        <w:ind w:firstLine="1134"/>
        <w:jc w:val="both"/>
      </w:pPr>
      <w:r>
        <w:t>санитарно-гигиеническими помещениями, доступными для инвалидов и других маломобильных групп населения;</w:t>
      </w:r>
    </w:p>
    <w:p w:rsidR="003D3093" w:rsidRDefault="003D3093" w:rsidP="00431058">
      <w:pPr>
        <w:autoSpaceDE w:val="0"/>
        <w:autoSpaceDN w:val="0"/>
        <w:adjustRightInd w:val="0"/>
        <w:ind w:firstLine="1134"/>
        <w:jc w:val="both"/>
      </w:pPr>
      <w:r>
        <w:t>пандусами и поручнями у лестниц при входах в здания;</w:t>
      </w:r>
    </w:p>
    <w:p w:rsidR="003D3093" w:rsidRDefault="003D3093" w:rsidP="00431058">
      <w:pPr>
        <w:autoSpaceDE w:val="0"/>
        <w:autoSpaceDN w:val="0"/>
        <w:adjustRightInd w:val="0"/>
        <w:ind w:firstLine="1134"/>
        <w:jc w:val="both"/>
      </w:pPr>
      <w:r>
        <w:t>пологими спусками у тротуаров в местах наземных переходов улиц, дорог, магистралей и остановок городского транспорта общего пользования;</w:t>
      </w:r>
    </w:p>
    <w:p w:rsidR="003D3093" w:rsidRDefault="003D3093" w:rsidP="00431058">
      <w:pPr>
        <w:autoSpaceDE w:val="0"/>
        <w:autoSpaceDN w:val="0"/>
        <w:adjustRightInd w:val="0"/>
        <w:ind w:firstLine="1134"/>
        <w:jc w:val="both"/>
      </w:pPr>
      <w:r>
        <w:t>специальными указателями маршрутов движения инвалидов по территории вокзалов, парков и других рекреационных зон;</w:t>
      </w:r>
    </w:p>
    <w:p w:rsidR="003D3093" w:rsidRDefault="003D3093" w:rsidP="00431058">
      <w:pPr>
        <w:autoSpaceDE w:val="0"/>
        <w:autoSpaceDN w:val="0"/>
        <w:adjustRightInd w:val="0"/>
        <w:ind w:firstLine="1134"/>
        <w:jc w:val="both"/>
      </w:pPr>
      <w: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3D3093" w:rsidRDefault="003D3093" w:rsidP="00431058">
      <w:pPr>
        <w:autoSpaceDE w:val="0"/>
        <w:autoSpaceDN w:val="0"/>
        <w:adjustRightInd w:val="0"/>
        <w:ind w:firstLine="1134"/>
        <w:jc w:val="both"/>
      </w:pPr>
      <w: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3D3093" w:rsidRDefault="00431058" w:rsidP="00431058">
      <w:pPr>
        <w:autoSpaceDE w:val="0"/>
        <w:autoSpaceDN w:val="0"/>
        <w:adjustRightInd w:val="0"/>
        <w:ind w:firstLine="1134"/>
        <w:jc w:val="both"/>
      </w:pPr>
      <w:r>
        <w:t>10.2.2.</w:t>
      </w:r>
      <w:r w:rsidR="003D3093">
        <w:t xml:space="preserve">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w:t>
      </w:r>
      <w:r w:rsidR="00EB53F8">
        <w:t>поселении</w:t>
      </w:r>
      <w:r w:rsidR="003D3093">
        <w:t>, районах, микрорайонах.</w:t>
      </w:r>
    </w:p>
    <w:p w:rsidR="003D3093" w:rsidRDefault="00431058" w:rsidP="00431058">
      <w:pPr>
        <w:autoSpaceDE w:val="0"/>
        <w:autoSpaceDN w:val="0"/>
        <w:adjustRightInd w:val="0"/>
        <w:ind w:firstLine="1134"/>
        <w:jc w:val="both"/>
      </w:pPr>
      <w:r>
        <w:t>10.2.3.</w:t>
      </w:r>
      <w:r w:rsidR="003D3093">
        <w:t>Территориальные центры социального обслуживания граждан пожилого возраста и инвалидов согласно ГОСТ Р 52495-2005 должны быть следующих типов:</w:t>
      </w:r>
    </w:p>
    <w:p w:rsidR="003D3093" w:rsidRDefault="003D3093" w:rsidP="00431058">
      <w:pPr>
        <w:autoSpaceDE w:val="0"/>
        <w:autoSpaceDN w:val="0"/>
        <w:adjustRightInd w:val="0"/>
        <w:ind w:firstLine="1134"/>
        <w:jc w:val="both"/>
      </w:pPr>
      <w: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3D3093" w:rsidRDefault="003D3093" w:rsidP="00431058">
      <w:pPr>
        <w:autoSpaceDE w:val="0"/>
        <w:autoSpaceDN w:val="0"/>
        <w:adjustRightInd w:val="0"/>
        <w:ind w:firstLine="1134"/>
        <w:jc w:val="both"/>
      </w:pPr>
      <w: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3D3093" w:rsidRDefault="003D3093" w:rsidP="00431058">
      <w:pPr>
        <w:autoSpaceDE w:val="0"/>
        <w:autoSpaceDN w:val="0"/>
        <w:adjustRightInd w:val="0"/>
        <w:ind w:firstLine="1134"/>
        <w:jc w:val="both"/>
      </w:pPr>
      <w: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3D3093" w:rsidRDefault="003D3093" w:rsidP="00431058">
      <w:pPr>
        <w:autoSpaceDE w:val="0"/>
        <w:autoSpaceDN w:val="0"/>
        <w:adjustRightInd w:val="0"/>
        <w:ind w:firstLine="1134"/>
        <w:jc w:val="both"/>
      </w:pPr>
      <w: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3D3093" w:rsidRDefault="00431058" w:rsidP="00431058">
      <w:pPr>
        <w:autoSpaceDE w:val="0"/>
        <w:autoSpaceDN w:val="0"/>
        <w:adjustRightInd w:val="0"/>
        <w:ind w:firstLine="1134"/>
        <w:jc w:val="both"/>
      </w:pPr>
      <w:r>
        <w:t>10.2.4.</w:t>
      </w:r>
      <w:r w:rsidR="003D3093">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3D3093" w:rsidRDefault="003D3093" w:rsidP="00431058">
      <w:pPr>
        <w:autoSpaceDE w:val="0"/>
        <w:autoSpaceDN w:val="0"/>
        <w:adjustRightInd w:val="0"/>
        <w:ind w:firstLine="1134"/>
        <w:jc w:val="both"/>
      </w:pPr>
      <w: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w:t>
      </w:r>
      <w:proofErr w:type="spellStart"/>
      <w:r>
        <w:t>непожароопасных</w:t>
      </w:r>
      <w:proofErr w:type="spellEnd"/>
      <w:r>
        <w:t xml:space="preserve"> материалов и соответствовать требованиям СНиП 35-01-2001, СНиП 21-01-97*.</w:t>
      </w:r>
    </w:p>
    <w:p w:rsidR="003D3093" w:rsidRDefault="003D3093">
      <w:pPr>
        <w:autoSpaceDE w:val="0"/>
        <w:autoSpaceDN w:val="0"/>
        <w:adjustRightInd w:val="0"/>
        <w:jc w:val="center"/>
      </w:pPr>
    </w:p>
    <w:p w:rsidR="003D3093" w:rsidRDefault="003D3093" w:rsidP="00431058">
      <w:pPr>
        <w:autoSpaceDE w:val="0"/>
        <w:autoSpaceDN w:val="0"/>
        <w:adjustRightInd w:val="0"/>
        <w:jc w:val="center"/>
        <w:outlineLvl w:val="2"/>
      </w:pPr>
      <w:r>
        <w:t>10.3. Требования к параметрам проездов и проходов,</w:t>
      </w:r>
      <w:r w:rsidR="00431058">
        <w:t xml:space="preserve"> </w:t>
      </w:r>
      <w:r>
        <w:t>обеспечивающих доступ инвалидов и маломобильных лиц</w:t>
      </w:r>
    </w:p>
    <w:p w:rsidR="003D3093" w:rsidRDefault="003D3093">
      <w:pPr>
        <w:autoSpaceDE w:val="0"/>
        <w:autoSpaceDN w:val="0"/>
        <w:adjustRightInd w:val="0"/>
        <w:ind w:firstLine="540"/>
        <w:jc w:val="both"/>
      </w:pPr>
    </w:p>
    <w:p w:rsidR="003D3093" w:rsidRDefault="003D3093" w:rsidP="00431058">
      <w:pPr>
        <w:autoSpaceDE w:val="0"/>
        <w:autoSpaceDN w:val="0"/>
        <w:adjustRightInd w:val="0"/>
        <w:ind w:firstLine="1134"/>
        <w:jc w:val="both"/>
      </w:pPr>
      <w:r>
        <w:lastRenderedPageBreak/>
        <w:t>10.3.1.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3D3093" w:rsidRDefault="003D3093" w:rsidP="00431058">
      <w:pPr>
        <w:autoSpaceDE w:val="0"/>
        <w:autoSpaceDN w:val="0"/>
        <w:adjustRightInd w:val="0"/>
        <w:ind w:firstLine="1134"/>
        <w:jc w:val="both"/>
      </w:pPr>
      <w:r>
        <w:t>Ограждения участков должны обеспечивать возможность опорного движения маломобильных групп населения через проходы и вдоль них.</w:t>
      </w:r>
    </w:p>
    <w:p w:rsidR="003D3093" w:rsidRDefault="00431058" w:rsidP="00431058">
      <w:pPr>
        <w:autoSpaceDE w:val="0"/>
        <w:autoSpaceDN w:val="0"/>
        <w:adjustRightInd w:val="0"/>
        <w:ind w:firstLine="1134"/>
        <w:jc w:val="both"/>
      </w:pPr>
      <w:r>
        <w:t>10.3.2.</w:t>
      </w:r>
      <w:r w:rsidR="003D3093">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3D3093" w:rsidRDefault="003D3093" w:rsidP="00431058">
      <w:pPr>
        <w:autoSpaceDE w:val="0"/>
        <w:autoSpaceDN w:val="0"/>
        <w:adjustRightInd w:val="0"/>
        <w:ind w:firstLine="1134"/>
        <w:jc w:val="both"/>
      </w:pPr>
      <w: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3D3093" w:rsidRDefault="003D3093" w:rsidP="00431058">
      <w:pPr>
        <w:autoSpaceDE w:val="0"/>
        <w:autoSpaceDN w:val="0"/>
        <w:adjustRightInd w:val="0"/>
        <w:ind w:firstLine="1134"/>
        <w:jc w:val="both"/>
      </w:pPr>
      <w: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3D3093" w:rsidRDefault="00431058" w:rsidP="00431058">
      <w:pPr>
        <w:autoSpaceDE w:val="0"/>
        <w:autoSpaceDN w:val="0"/>
        <w:adjustRightInd w:val="0"/>
        <w:ind w:firstLine="1134"/>
        <w:jc w:val="both"/>
      </w:pPr>
      <w:r>
        <w:t>10.3.3.</w:t>
      </w:r>
      <w:r w:rsidR="003D3093">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3D3093" w:rsidRDefault="00431058" w:rsidP="00431058">
      <w:pPr>
        <w:autoSpaceDE w:val="0"/>
        <w:autoSpaceDN w:val="0"/>
        <w:adjustRightInd w:val="0"/>
        <w:ind w:firstLine="1134"/>
        <w:jc w:val="both"/>
      </w:pPr>
      <w:r>
        <w:t>10.3.4.</w:t>
      </w:r>
      <w:r w:rsidR="003D3093">
        <w:t>Уклоны пути движения для проезда инвалидов на креслах-колясках не должны превышать:</w:t>
      </w:r>
    </w:p>
    <w:p w:rsidR="003D3093" w:rsidRDefault="003D3093" w:rsidP="00431058">
      <w:pPr>
        <w:autoSpaceDE w:val="0"/>
        <w:autoSpaceDN w:val="0"/>
        <w:adjustRightInd w:val="0"/>
        <w:ind w:firstLine="1134"/>
        <w:jc w:val="both"/>
      </w:pPr>
      <w:r>
        <w:t>продольный - 5 процентов;</w:t>
      </w:r>
    </w:p>
    <w:p w:rsidR="003D3093" w:rsidRDefault="003D3093" w:rsidP="00431058">
      <w:pPr>
        <w:autoSpaceDE w:val="0"/>
        <w:autoSpaceDN w:val="0"/>
        <w:adjustRightInd w:val="0"/>
        <w:ind w:firstLine="1134"/>
        <w:jc w:val="both"/>
      </w:pPr>
      <w:r>
        <w:t>поперечный - 1 - 2 процента.</w:t>
      </w:r>
    </w:p>
    <w:p w:rsidR="003D3093" w:rsidRDefault="003D3093" w:rsidP="00431058">
      <w:pPr>
        <w:autoSpaceDE w:val="0"/>
        <w:autoSpaceDN w:val="0"/>
        <w:adjustRightInd w:val="0"/>
        <w:ind w:firstLine="1134"/>
        <w:jc w:val="both"/>
      </w:pPr>
      <w: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3D3093" w:rsidRDefault="00431058" w:rsidP="00431058">
      <w:pPr>
        <w:autoSpaceDE w:val="0"/>
        <w:autoSpaceDN w:val="0"/>
        <w:adjustRightInd w:val="0"/>
        <w:ind w:firstLine="1134"/>
        <w:jc w:val="both"/>
      </w:pPr>
      <w:r>
        <w:t>10.3.5.</w:t>
      </w:r>
      <w:r w:rsidR="003D3093">
        <w:t>Высота бордюров по краям пешеходных путей должна быть не менее 0,05 м.</w:t>
      </w:r>
    </w:p>
    <w:p w:rsidR="003D3093" w:rsidRDefault="003D3093" w:rsidP="00431058">
      <w:pPr>
        <w:autoSpaceDE w:val="0"/>
        <w:autoSpaceDN w:val="0"/>
        <w:adjustRightInd w:val="0"/>
        <w:ind w:firstLine="1134"/>
        <w:jc w:val="both"/>
      </w:pPr>
      <w: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3D3093" w:rsidRDefault="00431058" w:rsidP="00431058">
      <w:pPr>
        <w:autoSpaceDE w:val="0"/>
        <w:autoSpaceDN w:val="0"/>
        <w:adjustRightInd w:val="0"/>
        <w:ind w:firstLine="1134"/>
        <w:jc w:val="both"/>
      </w:pPr>
      <w:r>
        <w:t>10.3.6.</w:t>
      </w:r>
      <w:r w:rsidR="003D3093">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3D3093" w:rsidRDefault="00431058" w:rsidP="00431058">
      <w:pPr>
        <w:autoSpaceDE w:val="0"/>
        <w:autoSpaceDN w:val="0"/>
        <w:adjustRightInd w:val="0"/>
        <w:ind w:firstLine="1134"/>
        <w:jc w:val="both"/>
      </w:pPr>
      <w:r>
        <w:t>10.3.7.</w:t>
      </w:r>
      <w:r w:rsidR="003D3093">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3D3093" w:rsidRDefault="003D3093" w:rsidP="00431058">
      <w:pPr>
        <w:autoSpaceDE w:val="0"/>
        <w:autoSpaceDN w:val="0"/>
        <w:adjustRightInd w:val="0"/>
        <w:ind w:firstLine="1134"/>
        <w:jc w:val="both"/>
      </w:pPr>
      <w: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3D3093" w:rsidRDefault="00431058" w:rsidP="00431058">
      <w:pPr>
        <w:autoSpaceDE w:val="0"/>
        <w:autoSpaceDN w:val="0"/>
        <w:adjustRightInd w:val="0"/>
        <w:ind w:firstLine="1134"/>
        <w:jc w:val="both"/>
      </w:pPr>
      <w:r>
        <w:t>10.3.8.</w:t>
      </w:r>
      <w:r w:rsidR="003D3093">
        <w:t xml:space="preserve">Для открытых лестниц на перепадах рельефа рекомендуется принимать ширину </w:t>
      </w:r>
      <w:proofErr w:type="spellStart"/>
      <w:r w:rsidR="003D3093">
        <w:t>проступей</w:t>
      </w:r>
      <w:proofErr w:type="spellEnd"/>
      <w:r w:rsidR="003D3093">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3D3093" w:rsidRDefault="003D3093" w:rsidP="00431058">
      <w:pPr>
        <w:autoSpaceDE w:val="0"/>
        <w:autoSpaceDN w:val="0"/>
        <w:adjustRightInd w:val="0"/>
        <w:ind w:firstLine="1134"/>
        <w:jc w:val="both"/>
      </w:pPr>
      <w:r>
        <w:lastRenderedPageBreak/>
        <w:t>Лестницы должны дублироваться пандусами, а при необходимости - другими средствами подъема.</w:t>
      </w:r>
    </w:p>
    <w:p w:rsidR="003D3093" w:rsidRDefault="00431058" w:rsidP="00431058">
      <w:pPr>
        <w:autoSpaceDE w:val="0"/>
        <w:autoSpaceDN w:val="0"/>
        <w:adjustRightInd w:val="0"/>
        <w:ind w:firstLine="1134"/>
        <w:jc w:val="both"/>
      </w:pPr>
      <w:r>
        <w:t>10.3.9.</w:t>
      </w:r>
      <w:r w:rsidR="003D3093">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3D3093" w:rsidRDefault="003D3093" w:rsidP="00431058">
      <w:pPr>
        <w:autoSpaceDE w:val="0"/>
        <w:autoSpaceDN w:val="0"/>
        <w:adjustRightInd w:val="0"/>
        <w:ind w:firstLine="1134"/>
        <w:jc w:val="both"/>
      </w:pPr>
      <w: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3D3093" w:rsidRDefault="003D3093" w:rsidP="00431058">
      <w:pPr>
        <w:autoSpaceDE w:val="0"/>
        <w:autoSpaceDN w:val="0"/>
        <w:adjustRightInd w:val="0"/>
        <w:ind w:firstLine="1134"/>
        <w:jc w:val="both"/>
      </w:pPr>
      <w: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3D3093" w:rsidRDefault="00431058" w:rsidP="00431058">
      <w:pPr>
        <w:autoSpaceDE w:val="0"/>
        <w:autoSpaceDN w:val="0"/>
        <w:adjustRightInd w:val="0"/>
        <w:ind w:firstLine="1134"/>
        <w:jc w:val="both"/>
      </w:pPr>
      <w:r>
        <w:t>10.3.10.</w:t>
      </w:r>
      <w:r w:rsidR="003D3093">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3D3093" w:rsidRDefault="003D3093" w:rsidP="00431058">
      <w:pPr>
        <w:autoSpaceDE w:val="0"/>
        <w:autoSpaceDN w:val="0"/>
        <w:adjustRightInd w:val="0"/>
        <w:ind w:firstLine="1134"/>
        <w:jc w:val="both"/>
      </w:pPr>
      <w: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3D3093" w:rsidRDefault="003D3093" w:rsidP="00431058">
      <w:pPr>
        <w:autoSpaceDE w:val="0"/>
        <w:autoSpaceDN w:val="0"/>
        <w:adjustRightInd w:val="0"/>
        <w:ind w:firstLine="1134"/>
        <w:jc w:val="both"/>
      </w:pPr>
      <w:r>
        <w:t>Места парковки оснащаются знаками, применяемыми в международной практике.</w:t>
      </w:r>
    </w:p>
    <w:p w:rsidR="003D3093" w:rsidRDefault="00431058" w:rsidP="00431058">
      <w:pPr>
        <w:autoSpaceDE w:val="0"/>
        <w:autoSpaceDN w:val="0"/>
        <w:adjustRightInd w:val="0"/>
        <w:ind w:firstLine="1134"/>
        <w:jc w:val="both"/>
      </w:pPr>
      <w:r>
        <w:t>10.3.11.</w:t>
      </w:r>
      <w:r w:rsidR="003D3093">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3D3093" w:rsidRDefault="00431058" w:rsidP="00431058">
      <w:pPr>
        <w:autoSpaceDE w:val="0"/>
        <w:autoSpaceDN w:val="0"/>
        <w:adjustRightInd w:val="0"/>
        <w:ind w:firstLine="1134"/>
        <w:jc w:val="both"/>
      </w:pPr>
      <w:r>
        <w:t>10.3.12.</w:t>
      </w:r>
      <w:r w:rsidR="003D3093">
        <w:t>Площадки и места отдыха следует размещать смежно вне габаритов путей движения мест отдыха и ожидания.</w:t>
      </w:r>
    </w:p>
    <w:p w:rsidR="003D3093" w:rsidRDefault="003D3093" w:rsidP="00431058">
      <w:pPr>
        <w:autoSpaceDE w:val="0"/>
        <w:autoSpaceDN w:val="0"/>
        <w:adjustRightInd w:val="0"/>
        <w:ind w:firstLine="1134"/>
        <w:jc w:val="both"/>
      </w:pPr>
      <w: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3D3093" w:rsidRDefault="003D3093" w:rsidP="00431058">
      <w:pPr>
        <w:autoSpaceDE w:val="0"/>
        <w:autoSpaceDN w:val="0"/>
        <w:adjustRightInd w:val="0"/>
        <w:ind w:firstLine="1134"/>
        <w:jc w:val="both"/>
      </w:pPr>
      <w:r>
        <w:t xml:space="preserve">10.3.13.Для озеленения участков объектов, посещаемых инвалидами и маломобильными группами населения, следует применять </w:t>
      </w:r>
      <w:proofErr w:type="spellStart"/>
      <w:r>
        <w:t>нетравмирующие</w:t>
      </w:r>
      <w:proofErr w:type="spellEnd"/>
      <w:r>
        <w:t xml:space="preserve"> древесно-кустарниковые породы.</w:t>
      </w:r>
    </w:p>
    <w:p w:rsidR="003D3093" w:rsidRDefault="003D3093" w:rsidP="00431058">
      <w:pPr>
        <w:autoSpaceDE w:val="0"/>
        <w:autoSpaceDN w:val="0"/>
        <w:adjustRightInd w:val="0"/>
        <w:ind w:firstLine="1134"/>
        <w:jc w:val="both"/>
      </w:pPr>
      <w:r>
        <w:t>Следует предусматривать линейную посадку деревьев и кустарников для формирования кромок путей пешеходного движения.</w:t>
      </w:r>
    </w:p>
    <w:p w:rsidR="003D3093" w:rsidRDefault="003D3093" w:rsidP="00431058">
      <w:pPr>
        <w:autoSpaceDE w:val="0"/>
        <w:autoSpaceDN w:val="0"/>
        <w:adjustRightInd w:val="0"/>
        <w:ind w:firstLine="1134"/>
        <w:jc w:val="both"/>
      </w:pPr>
      <w: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3D3093" w:rsidRDefault="003D3093" w:rsidP="00431058">
      <w:pPr>
        <w:autoSpaceDE w:val="0"/>
        <w:autoSpaceDN w:val="0"/>
        <w:adjustRightInd w:val="0"/>
        <w:ind w:firstLine="1134"/>
        <w:jc w:val="both"/>
      </w:pPr>
      <w: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3D3093" w:rsidRDefault="003D3093" w:rsidP="00431058">
      <w:pPr>
        <w:autoSpaceDE w:val="0"/>
        <w:autoSpaceDN w:val="0"/>
        <w:adjustRightInd w:val="0"/>
        <w:ind w:firstLine="1134"/>
        <w:jc w:val="center"/>
      </w:pPr>
    </w:p>
    <w:p w:rsidR="003D3093" w:rsidRDefault="003D3093">
      <w:pPr>
        <w:autoSpaceDE w:val="0"/>
        <w:autoSpaceDN w:val="0"/>
        <w:adjustRightInd w:val="0"/>
        <w:jc w:val="center"/>
        <w:outlineLvl w:val="1"/>
      </w:pPr>
      <w:r>
        <w:t>11. Противопожарные требования</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lastRenderedPageBreak/>
        <w:t>11.1. Общие положения</w:t>
      </w:r>
    </w:p>
    <w:p w:rsidR="003D3093" w:rsidRDefault="003D3093">
      <w:pPr>
        <w:autoSpaceDE w:val="0"/>
        <w:autoSpaceDN w:val="0"/>
        <w:adjustRightInd w:val="0"/>
        <w:ind w:firstLine="540"/>
        <w:jc w:val="both"/>
      </w:pPr>
    </w:p>
    <w:p w:rsidR="003D3093" w:rsidRDefault="00431058" w:rsidP="00431058">
      <w:pPr>
        <w:autoSpaceDE w:val="0"/>
        <w:autoSpaceDN w:val="0"/>
        <w:adjustRightInd w:val="0"/>
        <w:ind w:firstLine="1134"/>
        <w:jc w:val="both"/>
      </w:pPr>
      <w:r>
        <w:t>11.1.1.</w:t>
      </w:r>
      <w:r w:rsidR="003D3093">
        <w:t>Планировка и застройка территорий поселени</w:t>
      </w:r>
      <w:r w:rsidR="00EB53F8">
        <w:t>я</w:t>
      </w:r>
      <w:r w:rsidR="003D3093">
        <w:t xml:space="preserve"> должны осуществляться в соответствии с генеральными планами поселени</w:t>
      </w:r>
      <w:r w:rsidR="00EB53F8">
        <w:t>я</w:t>
      </w:r>
      <w:r w:rsidR="003D3093">
        <w:t>, учитывающими требования пожарной безопасности, установленные Федеральным законом от 22 июля 2008 года N 123-ФЗ "Технический регламент о требованиях пожарной безопасности".</w:t>
      </w:r>
    </w:p>
    <w:p w:rsidR="003D3093" w:rsidRDefault="003D3093" w:rsidP="00431058">
      <w:pPr>
        <w:autoSpaceDE w:val="0"/>
        <w:autoSpaceDN w:val="0"/>
        <w:adjustRightInd w:val="0"/>
        <w:ind w:firstLine="1134"/>
        <w:jc w:val="both"/>
      </w:pPr>
      <w:r>
        <w:t>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3D3093" w:rsidRDefault="00431058" w:rsidP="00431058">
      <w:pPr>
        <w:autoSpaceDE w:val="0"/>
        <w:autoSpaceDN w:val="0"/>
        <w:adjustRightInd w:val="0"/>
        <w:ind w:firstLine="1134"/>
        <w:jc w:val="both"/>
      </w:pPr>
      <w:r>
        <w:t>11.1.2.</w:t>
      </w:r>
      <w:r w:rsidR="003D3093">
        <w:t xml:space="preserve">Размещение </w:t>
      </w:r>
      <w:proofErr w:type="spellStart"/>
      <w:r w:rsidR="003D3093">
        <w:t>пожаровзрывоопасных</w:t>
      </w:r>
      <w:proofErr w:type="spellEnd"/>
      <w:r w:rsidR="003D3093">
        <w:t xml:space="preserve"> объектов на территориях поселени</w:t>
      </w:r>
      <w:r w:rsidR="00EB53F8">
        <w:t>я</w:t>
      </w:r>
      <w:r w:rsidR="003D3093">
        <w:t xml:space="preserve"> должно осуществляться в соответствии с требованиями Федерального закона "Технический регламент о требованиях пожарной безопасности".</w:t>
      </w:r>
    </w:p>
    <w:p w:rsidR="003D3093" w:rsidRDefault="00431058" w:rsidP="00431058">
      <w:pPr>
        <w:autoSpaceDE w:val="0"/>
        <w:autoSpaceDN w:val="0"/>
        <w:adjustRightInd w:val="0"/>
        <w:ind w:firstLine="1134"/>
        <w:jc w:val="both"/>
      </w:pPr>
      <w:r>
        <w:t>11.1.3.</w:t>
      </w:r>
      <w:r w:rsidR="003D3093">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003D3093">
        <w:t>пожаровзрывоопасные</w:t>
      </w:r>
      <w:proofErr w:type="spellEnd"/>
      <w:r w:rsidR="003D3093">
        <w:t xml:space="preserve"> вещества и материалы и для которых обязательна разработка декларации о промышленной безопасности (далее - </w:t>
      </w:r>
      <w:proofErr w:type="spellStart"/>
      <w:r w:rsidR="003D3093">
        <w:t>пожаровзрывоопасные</w:t>
      </w:r>
      <w:proofErr w:type="spellEnd"/>
      <w:r w:rsidR="003D3093">
        <w:t xml:space="preserve"> объекты), должны размещаться за границами поселени</w:t>
      </w:r>
      <w:r w:rsidR="00EB53F8">
        <w:t>я</w:t>
      </w:r>
      <w:r w:rsidR="003D3093">
        <w:t xml:space="preserve">,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003D3093">
        <w:t>пожаровзрывоопасного</w:t>
      </w:r>
      <w:proofErr w:type="spellEnd"/>
      <w:r w:rsidR="003D3093">
        <w:t xml:space="preserve"> объекта, от воздействия опасных факторов пожара и(или)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w:t>
      </w:r>
      <w:r w:rsidR="00EB53F8">
        <w:t>я</w:t>
      </w:r>
      <w:r w:rsidR="003D3093">
        <w:t xml:space="preserve">.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w:t>
      </w:r>
      <w:proofErr w:type="spellStart"/>
      <w:r w:rsidR="003D3093">
        <w:t>пожаровзрывоопасных</w:t>
      </w:r>
      <w:proofErr w:type="spellEnd"/>
      <w:r w:rsidR="003D3093">
        <w:t xml:space="preserve"> объектов в границах поселени</w:t>
      </w:r>
      <w:r w:rsidR="00EB53F8">
        <w:t>я</w:t>
      </w:r>
      <w:r w:rsidR="003D3093">
        <w:t xml:space="preserve">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3D3093" w:rsidRDefault="00431058" w:rsidP="00431058">
      <w:pPr>
        <w:autoSpaceDE w:val="0"/>
        <w:autoSpaceDN w:val="0"/>
        <w:adjustRightInd w:val="0"/>
        <w:ind w:firstLine="1134"/>
        <w:jc w:val="both"/>
      </w:pPr>
      <w:r>
        <w:t>11.1.4.</w:t>
      </w:r>
      <w:r w:rsidR="003D3093">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федеральными законами о технических регламентах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3D3093" w:rsidRDefault="00431058" w:rsidP="00431058">
      <w:pPr>
        <w:autoSpaceDE w:val="0"/>
        <w:autoSpaceDN w:val="0"/>
        <w:adjustRightInd w:val="0"/>
        <w:ind w:firstLine="1134"/>
        <w:jc w:val="both"/>
      </w:pPr>
      <w:r>
        <w:t>11.1.5.</w:t>
      </w:r>
      <w:r w:rsidR="003D3093">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w:t>
      </w:r>
      <w:r w:rsidR="003D3093">
        <w:lastRenderedPageBreak/>
        <w:t>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3D3093" w:rsidRDefault="00431058" w:rsidP="00431058">
      <w:pPr>
        <w:autoSpaceDE w:val="0"/>
        <w:autoSpaceDN w:val="0"/>
        <w:adjustRightInd w:val="0"/>
        <w:ind w:firstLine="1134"/>
        <w:jc w:val="both"/>
      </w:pPr>
      <w:r>
        <w:t>11.1.6.</w:t>
      </w:r>
      <w:r w:rsidR="003D3093">
        <w:t>В пределах зон жилых застроек, общественно-деловых зон и зон рекреационного назначения поселени</w:t>
      </w:r>
      <w:r w:rsidR="00EB53F8">
        <w:t>я</w:t>
      </w:r>
      <w:r w:rsidR="003D3093">
        <w:t xml:space="preserve">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"Технический регламент о требованиях пожарной безопасности".</w:t>
      </w:r>
    </w:p>
    <w:p w:rsidR="003D3093" w:rsidRDefault="00431058" w:rsidP="00431058">
      <w:pPr>
        <w:autoSpaceDE w:val="0"/>
        <w:autoSpaceDN w:val="0"/>
        <w:adjustRightInd w:val="0"/>
        <w:ind w:firstLine="1134"/>
        <w:jc w:val="both"/>
      </w:pPr>
      <w:r>
        <w:t>11.1.7.</w:t>
      </w:r>
      <w:r w:rsidR="003D3093">
        <w:t xml:space="preserve">В случае невозможности устранения воздействия на людей и жилые здания опасных факторов пожара и взрыва на </w:t>
      </w:r>
      <w:proofErr w:type="spellStart"/>
      <w:r w:rsidR="003D3093">
        <w:t>пожаровзрывоопасных</w:t>
      </w:r>
      <w:proofErr w:type="spellEnd"/>
      <w:r w:rsidR="003D3093">
        <w:t xml:space="preserve">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3D3093" w:rsidRDefault="003D3093">
      <w:pPr>
        <w:autoSpaceDE w:val="0"/>
        <w:autoSpaceDN w:val="0"/>
        <w:adjustRightInd w:val="0"/>
        <w:ind w:firstLine="540"/>
        <w:jc w:val="both"/>
      </w:pPr>
    </w:p>
    <w:p w:rsidR="003D3093" w:rsidRDefault="003D3093" w:rsidP="00431058">
      <w:pPr>
        <w:autoSpaceDE w:val="0"/>
        <w:autoSpaceDN w:val="0"/>
        <w:adjustRightInd w:val="0"/>
        <w:jc w:val="center"/>
        <w:outlineLvl w:val="2"/>
      </w:pPr>
      <w:r>
        <w:t>11.2. Требования по противопожарным разрывам</w:t>
      </w:r>
      <w:r w:rsidR="00431058">
        <w:t xml:space="preserve"> </w:t>
      </w:r>
      <w:r>
        <w:t>между зданиями и сооружениями</w:t>
      </w:r>
    </w:p>
    <w:p w:rsidR="003D3093" w:rsidRDefault="003D3093">
      <w:pPr>
        <w:autoSpaceDE w:val="0"/>
        <w:autoSpaceDN w:val="0"/>
        <w:adjustRightInd w:val="0"/>
        <w:ind w:firstLine="540"/>
        <w:jc w:val="both"/>
      </w:pPr>
    </w:p>
    <w:p w:rsidR="003D3093" w:rsidRDefault="003D3093" w:rsidP="00431058">
      <w:pPr>
        <w:autoSpaceDE w:val="0"/>
        <w:autoSpaceDN w:val="0"/>
        <w:adjustRightInd w:val="0"/>
        <w:ind w:firstLine="851"/>
        <w:jc w:val="both"/>
      </w:pPr>
      <w:r>
        <w:t>11.2.1</w:t>
      </w:r>
      <w:r w:rsidR="00431058">
        <w:t>.</w:t>
      </w:r>
      <w:r>
        <w:t>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104, а также в соответствии с требованиями Федерального закона "Технический регламент о требованиях пожарной безопасности".</w:t>
      </w:r>
    </w:p>
    <w:p w:rsidR="001858A8" w:rsidRDefault="001858A8">
      <w:pPr>
        <w:autoSpaceDE w:val="0"/>
        <w:autoSpaceDN w:val="0"/>
        <w:adjustRightInd w:val="0"/>
        <w:jc w:val="right"/>
        <w:outlineLvl w:val="3"/>
      </w:pPr>
    </w:p>
    <w:p w:rsidR="001858A8" w:rsidRDefault="001858A8">
      <w:pPr>
        <w:autoSpaceDE w:val="0"/>
        <w:autoSpaceDN w:val="0"/>
        <w:adjustRightInd w:val="0"/>
        <w:jc w:val="right"/>
        <w:outlineLvl w:val="3"/>
      </w:pPr>
    </w:p>
    <w:p w:rsidR="001858A8" w:rsidRDefault="001858A8">
      <w:pPr>
        <w:autoSpaceDE w:val="0"/>
        <w:autoSpaceDN w:val="0"/>
        <w:adjustRightInd w:val="0"/>
        <w:jc w:val="right"/>
        <w:outlineLvl w:val="3"/>
      </w:pPr>
    </w:p>
    <w:p w:rsidR="001858A8" w:rsidRDefault="001858A8">
      <w:pPr>
        <w:autoSpaceDE w:val="0"/>
        <w:autoSpaceDN w:val="0"/>
        <w:adjustRightInd w:val="0"/>
        <w:jc w:val="right"/>
        <w:outlineLvl w:val="3"/>
      </w:pPr>
    </w:p>
    <w:p w:rsidR="001858A8" w:rsidRDefault="001858A8">
      <w:pPr>
        <w:autoSpaceDE w:val="0"/>
        <w:autoSpaceDN w:val="0"/>
        <w:adjustRightInd w:val="0"/>
        <w:jc w:val="right"/>
        <w:outlineLvl w:val="3"/>
      </w:pPr>
    </w:p>
    <w:p w:rsidR="001858A8" w:rsidRDefault="001858A8">
      <w:pPr>
        <w:autoSpaceDE w:val="0"/>
        <w:autoSpaceDN w:val="0"/>
        <w:adjustRightInd w:val="0"/>
        <w:jc w:val="right"/>
        <w:outlineLvl w:val="3"/>
      </w:pPr>
    </w:p>
    <w:p w:rsidR="001858A8" w:rsidRDefault="001858A8">
      <w:pPr>
        <w:autoSpaceDE w:val="0"/>
        <w:autoSpaceDN w:val="0"/>
        <w:adjustRightInd w:val="0"/>
        <w:jc w:val="right"/>
        <w:outlineLvl w:val="3"/>
      </w:pPr>
    </w:p>
    <w:p w:rsidR="001858A8" w:rsidRDefault="001858A8">
      <w:pPr>
        <w:autoSpaceDE w:val="0"/>
        <w:autoSpaceDN w:val="0"/>
        <w:adjustRightInd w:val="0"/>
        <w:jc w:val="right"/>
        <w:outlineLvl w:val="3"/>
      </w:pPr>
    </w:p>
    <w:p w:rsidR="001858A8" w:rsidRDefault="001858A8">
      <w:pPr>
        <w:autoSpaceDE w:val="0"/>
        <w:autoSpaceDN w:val="0"/>
        <w:adjustRightInd w:val="0"/>
        <w:jc w:val="right"/>
        <w:outlineLvl w:val="3"/>
      </w:pPr>
    </w:p>
    <w:p w:rsidR="001858A8" w:rsidRDefault="001858A8">
      <w:pPr>
        <w:autoSpaceDE w:val="0"/>
        <w:autoSpaceDN w:val="0"/>
        <w:adjustRightInd w:val="0"/>
        <w:jc w:val="right"/>
        <w:outlineLvl w:val="3"/>
      </w:pPr>
    </w:p>
    <w:p w:rsidR="001858A8" w:rsidRDefault="001858A8">
      <w:pPr>
        <w:autoSpaceDE w:val="0"/>
        <w:autoSpaceDN w:val="0"/>
        <w:adjustRightInd w:val="0"/>
        <w:jc w:val="right"/>
        <w:outlineLvl w:val="3"/>
      </w:pPr>
    </w:p>
    <w:p w:rsidR="001858A8" w:rsidRDefault="001858A8">
      <w:pPr>
        <w:autoSpaceDE w:val="0"/>
        <w:autoSpaceDN w:val="0"/>
        <w:adjustRightInd w:val="0"/>
        <w:jc w:val="right"/>
        <w:outlineLvl w:val="3"/>
      </w:pPr>
    </w:p>
    <w:p w:rsidR="001858A8" w:rsidRDefault="001858A8">
      <w:pPr>
        <w:autoSpaceDE w:val="0"/>
        <w:autoSpaceDN w:val="0"/>
        <w:adjustRightInd w:val="0"/>
        <w:jc w:val="right"/>
        <w:outlineLvl w:val="3"/>
      </w:pPr>
    </w:p>
    <w:p w:rsidR="001858A8" w:rsidRDefault="001858A8">
      <w:pPr>
        <w:autoSpaceDE w:val="0"/>
        <w:autoSpaceDN w:val="0"/>
        <w:adjustRightInd w:val="0"/>
        <w:jc w:val="right"/>
        <w:outlineLvl w:val="3"/>
      </w:pPr>
    </w:p>
    <w:p w:rsidR="001858A8" w:rsidRDefault="001858A8">
      <w:pPr>
        <w:autoSpaceDE w:val="0"/>
        <w:autoSpaceDN w:val="0"/>
        <w:adjustRightInd w:val="0"/>
        <w:jc w:val="right"/>
        <w:outlineLvl w:val="3"/>
      </w:pPr>
    </w:p>
    <w:p w:rsidR="003D3093" w:rsidRDefault="003D3093">
      <w:pPr>
        <w:autoSpaceDE w:val="0"/>
        <w:autoSpaceDN w:val="0"/>
        <w:adjustRightInd w:val="0"/>
        <w:jc w:val="right"/>
        <w:outlineLvl w:val="3"/>
      </w:pPr>
      <w:r>
        <w:lastRenderedPageBreak/>
        <w:t>Таблица 104</w:t>
      </w:r>
    </w:p>
    <w:tbl>
      <w:tblPr>
        <w:tblW w:w="9990" w:type="dxa"/>
        <w:tblInd w:w="1236" w:type="dxa"/>
        <w:tblLayout w:type="fixed"/>
        <w:tblCellMar>
          <w:left w:w="70" w:type="dxa"/>
          <w:right w:w="70" w:type="dxa"/>
        </w:tblCellMar>
        <w:tblLook w:val="0000" w:firstRow="0" w:lastRow="0" w:firstColumn="0" w:lastColumn="0" w:noHBand="0" w:noVBand="0"/>
      </w:tblPr>
      <w:tblGrid>
        <w:gridCol w:w="1890"/>
        <w:gridCol w:w="2025"/>
        <w:gridCol w:w="2160"/>
        <w:gridCol w:w="2160"/>
        <w:gridCol w:w="1755"/>
      </w:tblGrid>
      <w:tr w:rsidR="003D3093" w:rsidTr="001858A8">
        <w:trPr>
          <w:cantSplit/>
          <w:trHeight w:val="480"/>
        </w:trPr>
        <w:tc>
          <w:tcPr>
            <w:tcW w:w="18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Степень   </w:t>
            </w:r>
            <w:r>
              <w:rPr>
                <w:rFonts w:ascii="Times New Roman" w:hAnsi="Times New Roman" w:cs="Times New Roman"/>
                <w:sz w:val="24"/>
                <w:szCs w:val="24"/>
              </w:rPr>
              <w:br/>
              <w:t>огнестойкости</w:t>
            </w:r>
            <w:r>
              <w:rPr>
                <w:rFonts w:ascii="Times New Roman" w:hAnsi="Times New Roman" w:cs="Times New Roman"/>
                <w:sz w:val="24"/>
                <w:szCs w:val="24"/>
              </w:rPr>
              <w:br/>
              <w:t xml:space="preserve">здания    </w:t>
            </w:r>
          </w:p>
        </w:tc>
        <w:tc>
          <w:tcPr>
            <w:tcW w:w="202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Класс     </w:t>
            </w:r>
            <w:r>
              <w:rPr>
                <w:rFonts w:ascii="Times New Roman" w:hAnsi="Times New Roman" w:cs="Times New Roman"/>
                <w:sz w:val="24"/>
                <w:szCs w:val="24"/>
              </w:rPr>
              <w:br/>
              <w:t>конструктивной</w:t>
            </w:r>
            <w:r>
              <w:rPr>
                <w:rFonts w:ascii="Times New Roman" w:hAnsi="Times New Roman" w:cs="Times New Roman"/>
                <w:sz w:val="24"/>
                <w:szCs w:val="24"/>
              </w:rPr>
              <w:br/>
              <w:t xml:space="preserve">пожарной   </w:t>
            </w:r>
            <w:r>
              <w:rPr>
                <w:rFonts w:ascii="Times New Roman" w:hAnsi="Times New Roman" w:cs="Times New Roman"/>
                <w:sz w:val="24"/>
                <w:szCs w:val="24"/>
              </w:rPr>
              <w:br/>
              <w:t xml:space="preserve">опасности   </w:t>
            </w:r>
          </w:p>
        </w:tc>
        <w:tc>
          <w:tcPr>
            <w:tcW w:w="6075"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Минимальное расстояние при степени     </w:t>
            </w:r>
            <w:r>
              <w:rPr>
                <w:rFonts w:ascii="Times New Roman" w:hAnsi="Times New Roman" w:cs="Times New Roman"/>
                <w:sz w:val="24"/>
                <w:szCs w:val="24"/>
              </w:rPr>
              <w:br/>
              <w:t xml:space="preserve">огнестойкости и классе конструктивной    </w:t>
            </w:r>
            <w:r>
              <w:rPr>
                <w:rFonts w:ascii="Times New Roman" w:hAnsi="Times New Roman" w:cs="Times New Roman"/>
                <w:sz w:val="24"/>
                <w:szCs w:val="24"/>
              </w:rPr>
              <w:br/>
              <w:t xml:space="preserve">пожарной опасности здания, м        </w:t>
            </w:r>
          </w:p>
        </w:tc>
      </w:tr>
      <w:tr w:rsidR="003D3093" w:rsidTr="001858A8">
        <w:trPr>
          <w:cantSplit/>
          <w:trHeight w:val="360"/>
        </w:trPr>
        <w:tc>
          <w:tcPr>
            <w:tcW w:w="18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II, III   </w:t>
            </w:r>
            <w:r>
              <w:rPr>
                <w:rFonts w:ascii="Times New Roman" w:hAnsi="Times New Roman" w:cs="Times New Roman"/>
                <w:sz w:val="24"/>
                <w:szCs w:val="24"/>
              </w:rPr>
              <w:br/>
              <w:t xml:space="preserve">С0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III, IV  </w:t>
            </w:r>
            <w:r>
              <w:rPr>
                <w:rFonts w:ascii="Times New Roman" w:hAnsi="Times New Roman" w:cs="Times New Roman"/>
                <w:sz w:val="24"/>
                <w:szCs w:val="24"/>
              </w:rPr>
              <w:br/>
              <w:t xml:space="preserve">С1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V    </w:t>
            </w:r>
            <w:r>
              <w:rPr>
                <w:rFonts w:ascii="Times New Roman" w:hAnsi="Times New Roman" w:cs="Times New Roman"/>
                <w:sz w:val="24"/>
                <w:szCs w:val="24"/>
              </w:rPr>
              <w:br/>
              <w:t xml:space="preserve">С2, С3   </w:t>
            </w:r>
          </w:p>
        </w:tc>
      </w:tr>
      <w:tr w:rsidR="003D3093" w:rsidTr="001858A8">
        <w:trPr>
          <w:cantSplit/>
          <w:trHeight w:val="240"/>
        </w:trPr>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II, III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rsidTr="001858A8">
        <w:trPr>
          <w:cantSplit/>
          <w:trHeight w:val="240"/>
        </w:trPr>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III, IV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С1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r>
      <w:tr w:rsidR="003D3093" w:rsidTr="001858A8">
        <w:trPr>
          <w:cantSplit/>
          <w:trHeight w:val="240"/>
        </w:trPr>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V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С2, С3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bl>
    <w:p w:rsidR="003D3093" w:rsidRDefault="003D3093">
      <w:pPr>
        <w:autoSpaceDE w:val="0"/>
        <w:autoSpaceDN w:val="0"/>
        <w:adjustRightInd w:val="0"/>
        <w:ind w:firstLine="540"/>
        <w:jc w:val="both"/>
      </w:pPr>
    </w:p>
    <w:p w:rsidR="001858A8" w:rsidRDefault="001858A8">
      <w:pPr>
        <w:autoSpaceDE w:val="0"/>
        <w:autoSpaceDN w:val="0"/>
        <w:adjustRightInd w:val="0"/>
        <w:ind w:firstLine="540"/>
        <w:jc w:val="both"/>
        <w:sectPr w:rsidR="001858A8" w:rsidSect="001858A8">
          <w:pgSz w:w="16838" w:h="11905" w:orient="landscape" w:code="9"/>
          <w:pgMar w:top="1701" w:right="1134" w:bottom="567" w:left="1134" w:header="720" w:footer="720" w:gutter="0"/>
          <w:cols w:space="720"/>
          <w:docGrid w:linePitch="326"/>
        </w:sectPr>
      </w:pPr>
    </w:p>
    <w:p w:rsidR="003D3093" w:rsidRDefault="003D3093">
      <w:pPr>
        <w:autoSpaceDE w:val="0"/>
        <w:autoSpaceDN w:val="0"/>
        <w:adjustRightInd w:val="0"/>
        <w:ind w:firstLine="540"/>
        <w:jc w:val="both"/>
      </w:pPr>
      <w:r>
        <w:lastRenderedPageBreak/>
        <w:t>Примечания.</w:t>
      </w:r>
    </w:p>
    <w:p w:rsidR="003D3093" w:rsidRDefault="00431058">
      <w:pPr>
        <w:autoSpaceDE w:val="0"/>
        <w:autoSpaceDN w:val="0"/>
        <w:adjustRightInd w:val="0"/>
        <w:ind w:firstLine="540"/>
        <w:jc w:val="both"/>
      </w:pPr>
      <w:r>
        <w:t>1.</w:t>
      </w:r>
      <w:r w:rsidR="003D3093">
        <w:t>Противопожарные расстояния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rsidR="003D3093" w:rsidRDefault="00431058" w:rsidP="00431058">
      <w:pPr>
        <w:autoSpaceDE w:val="0"/>
        <w:autoSpaceDN w:val="0"/>
        <w:adjustRightInd w:val="0"/>
        <w:ind w:firstLine="851"/>
        <w:jc w:val="both"/>
      </w:pPr>
      <w:r>
        <w:t>2.</w:t>
      </w:r>
      <w:r w:rsidR="003D3093">
        <w:t>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rsidR="003D3093" w:rsidRDefault="00431058" w:rsidP="00431058">
      <w:pPr>
        <w:autoSpaceDE w:val="0"/>
        <w:autoSpaceDN w:val="0"/>
        <w:adjustRightInd w:val="0"/>
        <w:ind w:firstLine="851"/>
        <w:jc w:val="both"/>
      </w:pPr>
      <w:r>
        <w:t>3.</w:t>
      </w:r>
      <w:r w:rsidR="003D3093">
        <w:t>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rsidR="003D3093" w:rsidRDefault="00431058" w:rsidP="00431058">
      <w:pPr>
        <w:autoSpaceDE w:val="0"/>
        <w:autoSpaceDN w:val="0"/>
        <w:adjustRightInd w:val="0"/>
        <w:ind w:firstLine="851"/>
        <w:jc w:val="both"/>
      </w:pPr>
      <w:r>
        <w:t>4.</w:t>
      </w:r>
      <w:r w:rsidR="003D3093">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104.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3D3093" w:rsidRDefault="003D3093" w:rsidP="00431058">
      <w:pPr>
        <w:autoSpaceDE w:val="0"/>
        <w:autoSpaceDN w:val="0"/>
        <w:adjustRightInd w:val="0"/>
        <w:ind w:firstLine="851"/>
        <w:jc w:val="both"/>
      </w:pPr>
      <w: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3D3093" w:rsidRDefault="003D3093" w:rsidP="00431058">
      <w:pPr>
        <w:autoSpaceDE w:val="0"/>
        <w:autoSpaceDN w:val="0"/>
        <w:adjustRightInd w:val="0"/>
        <w:ind w:firstLine="851"/>
        <w:jc w:val="both"/>
      </w:pPr>
      <w: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таблице 104, а также в соответствии с требованиями Федерального закона "Технический регламент о требованиях пожарной безопасности".</w:t>
      </w:r>
    </w:p>
    <w:p w:rsidR="003D3093" w:rsidRDefault="003D3093" w:rsidP="00431058">
      <w:pPr>
        <w:autoSpaceDE w:val="0"/>
        <w:autoSpaceDN w:val="0"/>
        <w:adjustRightInd w:val="0"/>
        <w:ind w:firstLine="851"/>
        <w:jc w:val="both"/>
      </w:pPr>
      <w:r>
        <w:t>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таблице 104.</w:t>
      </w:r>
    </w:p>
    <w:p w:rsidR="003D3093" w:rsidRDefault="003D3093" w:rsidP="00431058">
      <w:pPr>
        <w:autoSpaceDE w:val="0"/>
        <w:autoSpaceDN w:val="0"/>
        <w:adjustRightInd w:val="0"/>
        <w:ind w:firstLine="851"/>
        <w:jc w:val="both"/>
      </w:pPr>
      <w:r>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rsidR="003D3093" w:rsidRDefault="003D3093" w:rsidP="00431058">
      <w:pPr>
        <w:autoSpaceDE w:val="0"/>
        <w:autoSpaceDN w:val="0"/>
        <w:adjustRightInd w:val="0"/>
        <w:ind w:firstLine="851"/>
        <w:jc w:val="both"/>
      </w:pPr>
    </w:p>
    <w:p w:rsidR="003D3093" w:rsidRDefault="00431058" w:rsidP="00431058">
      <w:pPr>
        <w:autoSpaceDE w:val="0"/>
        <w:autoSpaceDN w:val="0"/>
        <w:adjustRightInd w:val="0"/>
        <w:ind w:firstLine="851"/>
        <w:jc w:val="both"/>
      </w:pPr>
      <w:r>
        <w:t>11.2.2.</w:t>
      </w:r>
      <w:r w:rsidR="003D3093">
        <w:t xml:space="preserve">Противопожарные расстояния от границ застройки </w:t>
      </w:r>
      <w:r w:rsidR="00EB53F8">
        <w:t>поселения</w:t>
      </w:r>
      <w:r w:rsidR="003D3093">
        <w:t xml:space="preserve"> с одно-, двухэтажной индивидуальной застройкой до лесных массивов - не менее 15 метров.</w:t>
      </w:r>
    </w:p>
    <w:p w:rsidR="003D3093" w:rsidRDefault="003D3093" w:rsidP="00431058">
      <w:pPr>
        <w:autoSpaceDE w:val="0"/>
        <w:autoSpaceDN w:val="0"/>
        <w:adjustRightInd w:val="0"/>
        <w:ind w:firstLine="851"/>
        <w:jc w:val="both"/>
      </w:pPr>
      <w: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3D3093" w:rsidRDefault="00431058" w:rsidP="00431058">
      <w:pPr>
        <w:autoSpaceDE w:val="0"/>
        <w:autoSpaceDN w:val="0"/>
        <w:adjustRightInd w:val="0"/>
        <w:ind w:firstLine="851"/>
        <w:jc w:val="both"/>
      </w:pPr>
      <w:r>
        <w:t>11.2.3.</w:t>
      </w:r>
      <w:r w:rsidR="003D3093">
        <w:t>Противопожарные расстояния от зданий, сооружений и строений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таблицей 105, а также в соответствии с требованиями Федерального закона "Технический регламент о требованиях пожарной безопасности".</w:t>
      </w:r>
    </w:p>
    <w:p w:rsidR="003D3093" w:rsidRDefault="003D3093" w:rsidP="00431058">
      <w:pPr>
        <w:autoSpaceDE w:val="0"/>
        <w:autoSpaceDN w:val="0"/>
        <w:adjustRightInd w:val="0"/>
        <w:ind w:firstLine="851"/>
        <w:jc w:val="both"/>
      </w:pPr>
      <w:r>
        <w:t>Категории зданий и помещений по взрывопожарной и пожарной опасности (А, Б, В, Г, Д) определяются в соответствии с НПБ 105-03 и требованиями Федерального закона "Технический регламент о требованиях пожарной безопасности".</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105</w:t>
      </w:r>
    </w:p>
    <w:p w:rsidR="003D3093" w:rsidRDefault="003D3093">
      <w:pPr>
        <w:autoSpaceDE w:val="0"/>
        <w:autoSpaceDN w:val="0"/>
        <w:adjustRightInd w:val="0"/>
        <w:ind w:firstLine="540"/>
        <w:jc w:val="both"/>
      </w:pPr>
    </w:p>
    <w:p w:rsidR="001858A8" w:rsidRDefault="001858A8">
      <w:pPr>
        <w:pStyle w:val="ConsPlusCell"/>
        <w:widowControl/>
        <w:rPr>
          <w:rFonts w:ascii="Times New Roman" w:hAnsi="Times New Roman" w:cs="Times New Roman"/>
          <w:sz w:val="24"/>
          <w:szCs w:val="24"/>
        </w:rPr>
        <w:sectPr w:rsidR="001858A8" w:rsidSect="001858A8">
          <w:pgSz w:w="11905" w:h="16838" w:code="9"/>
          <w:pgMar w:top="1134" w:right="567" w:bottom="1134" w:left="1701" w:header="720" w:footer="720" w:gutter="0"/>
          <w:cols w:space="720"/>
          <w:docGrid w:linePitch="326"/>
        </w:sectPr>
      </w:pPr>
    </w:p>
    <w:tbl>
      <w:tblPr>
        <w:tblW w:w="0" w:type="auto"/>
        <w:tblInd w:w="1281" w:type="dxa"/>
        <w:tblLayout w:type="fixed"/>
        <w:tblCellMar>
          <w:left w:w="70" w:type="dxa"/>
          <w:right w:w="70" w:type="dxa"/>
        </w:tblCellMar>
        <w:tblLook w:val="0000" w:firstRow="0" w:lastRow="0" w:firstColumn="0" w:lastColumn="0" w:noHBand="0" w:noVBand="0"/>
      </w:tblPr>
      <w:tblGrid>
        <w:gridCol w:w="4455"/>
        <w:gridCol w:w="945"/>
        <w:gridCol w:w="1080"/>
        <w:gridCol w:w="1080"/>
        <w:gridCol w:w="1080"/>
        <w:gridCol w:w="1350"/>
      </w:tblGrid>
      <w:tr w:rsidR="003D3093" w:rsidTr="00431058">
        <w:trPr>
          <w:cantSplit/>
          <w:trHeight w:val="480"/>
        </w:trPr>
        <w:tc>
          <w:tcPr>
            <w:tcW w:w="44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Объект             </w:t>
            </w:r>
          </w:p>
        </w:tc>
        <w:tc>
          <w:tcPr>
            <w:tcW w:w="5535" w:type="dxa"/>
            <w:gridSpan w:val="5"/>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Минимальное расстояние от зданий,    </w:t>
            </w:r>
            <w:r>
              <w:rPr>
                <w:rFonts w:ascii="Times New Roman" w:hAnsi="Times New Roman" w:cs="Times New Roman"/>
                <w:sz w:val="24"/>
                <w:szCs w:val="24"/>
              </w:rPr>
              <w:br/>
              <w:t>сооружений и строений складов категории,</w:t>
            </w:r>
            <w:r>
              <w:rPr>
                <w:rFonts w:ascii="Times New Roman" w:hAnsi="Times New Roman" w:cs="Times New Roman"/>
                <w:sz w:val="24"/>
                <w:szCs w:val="24"/>
              </w:rPr>
              <w:br/>
              <w:t xml:space="preserve">м                    </w:t>
            </w:r>
          </w:p>
        </w:tc>
      </w:tr>
      <w:tr w:rsidR="003D3093" w:rsidTr="00431058">
        <w:trPr>
          <w:cantSplit/>
          <w:trHeight w:val="240"/>
        </w:trPr>
        <w:tc>
          <w:tcPr>
            <w:tcW w:w="44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IIIа</w:t>
            </w:r>
            <w:proofErr w:type="spellEnd"/>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IIIб</w:t>
            </w:r>
            <w:proofErr w:type="spell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IIIв</w:t>
            </w:r>
            <w:proofErr w:type="spellEnd"/>
            <w:r>
              <w:rPr>
                <w:rFonts w:ascii="Times New Roman" w:hAnsi="Times New Roman" w:cs="Times New Roman"/>
                <w:sz w:val="24"/>
                <w:szCs w:val="24"/>
              </w:rPr>
              <w:t xml:space="preserve">   </w:t>
            </w:r>
          </w:p>
        </w:tc>
      </w:tr>
      <w:tr w:rsidR="003D3093" w:rsidTr="00431058">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3D3093" w:rsidTr="00431058">
        <w:trPr>
          <w:cantSplit/>
          <w:trHeight w:val="36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Здания, сооружения и строения   </w:t>
            </w:r>
            <w:r>
              <w:rPr>
                <w:rFonts w:ascii="Times New Roman" w:hAnsi="Times New Roman" w:cs="Times New Roman"/>
                <w:sz w:val="24"/>
                <w:szCs w:val="24"/>
              </w:rPr>
              <w:br/>
              <w:t xml:space="preserve">производственных объектов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b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rsidTr="00431058">
        <w:trPr>
          <w:cantSplit/>
          <w:trHeight w:val="36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Лесные массивы:                 </w:t>
            </w:r>
            <w:r>
              <w:rPr>
                <w:rFonts w:ascii="Times New Roman" w:hAnsi="Times New Roman" w:cs="Times New Roman"/>
                <w:sz w:val="24"/>
                <w:szCs w:val="24"/>
              </w:rPr>
              <w:br/>
              <w:t xml:space="preserve">хвойных и смешанных пород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431058">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лиственных пород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431058">
        <w:trPr>
          <w:cantSplit/>
          <w:trHeight w:val="60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Склады лесных материалов, торфа,</w:t>
            </w:r>
            <w:r>
              <w:rPr>
                <w:rFonts w:ascii="Times New Roman" w:hAnsi="Times New Roman" w:cs="Times New Roman"/>
                <w:sz w:val="24"/>
                <w:szCs w:val="24"/>
              </w:rPr>
              <w:br/>
              <w:t xml:space="preserve">волокнистых веществ, соломы, а  </w:t>
            </w:r>
            <w:r>
              <w:rPr>
                <w:rFonts w:ascii="Times New Roman" w:hAnsi="Times New Roman" w:cs="Times New Roman"/>
                <w:sz w:val="24"/>
                <w:szCs w:val="24"/>
              </w:rPr>
              <w:br/>
              <w:t xml:space="preserve">также участки открытого         </w:t>
            </w:r>
            <w:r>
              <w:rPr>
                <w:rFonts w:ascii="Times New Roman" w:hAnsi="Times New Roman" w:cs="Times New Roman"/>
                <w:sz w:val="24"/>
                <w:szCs w:val="24"/>
              </w:rPr>
              <w:br/>
              <w:t xml:space="preserve">залегания торфа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431058">
        <w:trPr>
          <w:cantSplit/>
          <w:trHeight w:val="48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Железные дороги общей сети (до  </w:t>
            </w:r>
            <w:r>
              <w:rPr>
                <w:rFonts w:ascii="Times New Roman" w:hAnsi="Times New Roman" w:cs="Times New Roman"/>
                <w:sz w:val="24"/>
                <w:szCs w:val="24"/>
              </w:rPr>
              <w:br/>
              <w:t xml:space="preserve">подошвы насыпи или бровки       </w:t>
            </w:r>
            <w:r>
              <w:rPr>
                <w:rFonts w:ascii="Times New Roman" w:hAnsi="Times New Roman" w:cs="Times New Roman"/>
                <w:sz w:val="24"/>
                <w:szCs w:val="24"/>
              </w:rPr>
              <w:br/>
              <w:t xml:space="preserve">выемки):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431058">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станциях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431058">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разъездах и платформах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431058">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перегонах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rsidTr="00431058">
        <w:trPr>
          <w:cantSplit/>
          <w:trHeight w:val="36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Автомобильные дороги общей сети </w:t>
            </w:r>
            <w:r>
              <w:rPr>
                <w:rFonts w:ascii="Times New Roman" w:hAnsi="Times New Roman" w:cs="Times New Roman"/>
                <w:sz w:val="24"/>
                <w:szCs w:val="24"/>
              </w:rPr>
              <w:br/>
              <w:t xml:space="preserve">(край проезжей части):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431058">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II и III категории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431058">
        <w:trPr>
          <w:cantSplit/>
          <w:trHeight w:val="24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и V категории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rsidTr="00431058">
        <w:trPr>
          <w:cantSplit/>
          <w:trHeight w:val="36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Жилые и общественные здания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rPr>
              <w:br/>
              <w:t xml:space="preserve">(200)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r>
      <w:tr w:rsidR="003D3093" w:rsidTr="00431058">
        <w:trPr>
          <w:cantSplit/>
          <w:trHeight w:val="48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Раздаточные колонки             </w:t>
            </w:r>
            <w:r>
              <w:rPr>
                <w:rFonts w:ascii="Times New Roman" w:hAnsi="Times New Roman" w:cs="Times New Roman"/>
                <w:sz w:val="24"/>
                <w:szCs w:val="24"/>
              </w:rPr>
              <w:br/>
              <w:t xml:space="preserve">автозаправочных станций общего  </w:t>
            </w:r>
            <w:r>
              <w:rPr>
                <w:rFonts w:ascii="Times New Roman" w:hAnsi="Times New Roman" w:cs="Times New Roman"/>
                <w:sz w:val="24"/>
                <w:szCs w:val="24"/>
              </w:rPr>
              <w:br/>
              <w:t xml:space="preserve">пользования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rsidTr="00431058">
        <w:trPr>
          <w:cantSplit/>
          <w:trHeight w:val="36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Закрытые и открытые автостоянки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b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431058">
        <w:trPr>
          <w:cantSplit/>
          <w:trHeight w:val="48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Очистные канализационные        </w:t>
            </w:r>
            <w:r>
              <w:rPr>
                <w:rFonts w:ascii="Times New Roman" w:hAnsi="Times New Roman" w:cs="Times New Roman"/>
                <w:sz w:val="24"/>
                <w:szCs w:val="24"/>
              </w:rPr>
              <w:br/>
              <w:t xml:space="preserve">сооружения и насосные станции,  </w:t>
            </w:r>
            <w:r>
              <w:rPr>
                <w:rFonts w:ascii="Times New Roman" w:hAnsi="Times New Roman" w:cs="Times New Roman"/>
                <w:sz w:val="24"/>
                <w:szCs w:val="24"/>
              </w:rPr>
              <w:br/>
              <w:t xml:space="preserve">не относящиеся к складу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431058">
        <w:trPr>
          <w:cantSplit/>
          <w:trHeight w:val="36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Водозаправочные сооружения, не  </w:t>
            </w:r>
            <w:r>
              <w:rPr>
                <w:rFonts w:ascii="Times New Roman" w:hAnsi="Times New Roman" w:cs="Times New Roman"/>
                <w:sz w:val="24"/>
                <w:szCs w:val="24"/>
              </w:rPr>
              <w:br/>
              <w:t xml:space="preserve">относящиеся к складу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r>
      <w:tr w:rsidR="003D3093" w:rsidTr="00431058">
        <w:trPr>
          <w:cantSplit/>
          <w:trHeight w:val="36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Аварийный амбар для             </w:t>
            </w:r>
            <w:r>
              <w:rPr>
                <w:rFonts w:ascii="Times New Roman" w:hAnsi="Times New Roman" w:cs="Times New Roman"/>
                <w:sz w:val="24"/>
                <w:szCs w:val="24"/>
              </w:rPr>
              <w:br/>
              <w:t xml:space="preserve">резервуарного парка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431058">
        <w:trPr>
          <w:cantSplit/>
          <w:trHeight w:val="360"/>
        </w:trPr>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Технологические установки с     </w:t>
            </w:r>
            <w:r>
              <w:rPr>
                <w:rFonts w:ascii="Times New Roman" w:hAnsi="Times New Roman" w:cs="Times New Roman"/>
                <w:sz w:val="24"/>
                <w:szCs w:val="24"/>
              </w:rPr>
              <w:br/>
              <w:t xml:space="preserve">взрывоопасными производствами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r>
    </w:tbl>
    <w:p w:rsidR="003D3093" w:rsidRDefault="003D3093">
      <w:pPr>
        <w:autoSpaceDE w:val="0"/>
        <w:autoSpaceDN w:val="0"/>
        <w:adjustRightInd w:val="0"/>
        <w:ind w:firstLine="540"/>
        <w:jc w:val="both"/>
      </w:pPr>
    </w:p>
    <w:p w:rsidR="003D3093" w:rsidRDefault="003D3093" w:rsidP="00431058">
      <w:pPr>
        <w:autoSpaceDE w:val="0"/>
        <w:autoSpaceDN w:val="0"/>
        <w:adjustRightInd w:val="0"/>
        <w:ind w:firstLine="851"/>
        <w:jc w:val="both"/>
      </w:pPr>
      <w:r>
        <w:t>Примечания.</w:t>
      </w:r>
    </w:p>
    <w:p w:rsidR="003D3093" w:rsidRDefault="003D3093" w:rsidP="00431058">
      <w:pPr>
        <w:autoSpaceDE w:val="0"/>
        <w:autoSpaceDN w:val="0"/>
        <w:adjustRightInd w:val="0"/>
        <w:ind w:firstLine="851"/>
        <w:jc w:val="both"/>
      </w:pPr>
      <w:r>
        <w:t>1. Расстояния, указанные в скобках, следует принимать для складов II категории общей вместимостью более 50000 м3.</w:t>
      </w:r>
    </w:p>
    <w:p w:rsidR="003D3093" w:rsidRDefault="003D3093" w:rsidP="00431058">
      <w:pPr>
        <w:autoSpaceDE w:val="0"/>
        <w:autoSpaceDN w:val="0"/>
        <w:adjustRightInd w:val="0"/>
        <w:ind w:firstLine="851"/>
        <w:jc w:val="both"/>
      </w:pPr>
      <w:r>
        <w:t>2. Расстояния, указанные в таблице, определяются:</w:t>
      </w:r>
    </w:p>
    <w:p w:rsidR="003D3093" w:rsidRDefault="003D3093" w:rsidP="00431058">
      <w:pPr>
        <w:autoSpaceDE w:val="0"/>
        <w:autoSpaceDN w:val="0"/>
        <w:adjustRightInd w:val="0"/>
        <w:ind w:firstLine="851"/>
        <w:jc w:val="both"/>
      </w:pPr>
      <w:r>
        <w:t>между зданиями, сооружениями и строениями как расстояние на свету между наружными стенами или конструкциями зданий, сооружений и строений;</w:t>
      </w:r>
    </w:p>
    <w:p w:rsidR="003D3093" w:rsidRDefault="003D3093" w:rsidP="00431058">
      <w:pPr>
        <w:autoSpaceDE w:val="0"/>
        <w:autoSpaceDN w:val="0"/>
        <w:adjustRightInd w:val="0"/>
        <w:ind w:firstLine="851"/>
        <w:jc w:val="both"/>
      </w:pPr>
      <w:r>
        <w:t>от сливоналивных устройств - от оси железнодорожного пути со сливоналивными эстакадами;</w:t>
      </w:r>
    </w:p>
    <w:p w:rsidR="003D3093" w:rsidRDefault="003D3093" w:rsidP="00431058">
      <w:pPr>
        <w:autoSpaceDE w:val="0"/>
        <w:autoSpaceDN w:val="0"/>
        <w:adjustRightInd w:val="0"/>
        <w:ind w:firstLine="851"/>
        <w:jc w:val="both"/>
      </w:pPr>
      <w:r>
        <w:t>от площадок (открытых и под навесами) для сливоналивных устройств автомобильных цистерн, для насосов, тары и другого - от границ этих площадок;</w:t>
      </w:r>
    </w:p>
    <w:p w:rsidR="001858A8" w:rsidRDefault="001858A8" w:rsidP="00431058">
      <w:pPr>
        <w:autoSpaceDE w:val="0"/>
        <w:autoSpaceDN w:val="0"/>
        <w:adjustRightInd w:val="0"/>
        <w:ind w:firstLine="851"/>
        <w:jc w:val="both"/>
        <w:sectPr w:rsidR="001858A8" w:rsidSect="001858A8">
          <w:pgSz w:w="16838" w:h="11905" w:orient="landscape" w:code="9"/>
          <w:pgMar w:top="1701" w:right="1134" w:bottom="567" w:left="1134" w:header="720" w:footer="720" w:gutter="0"/>
          <w:cols w:space="720"/>
          <w:docGrid w:linePitch="326"/>
        </w:sectPr>
      </w:pPr>
    </w:p>
    <w:p w:rsidR="003D3093" w:rsidRDefault="003D3093" w:rsidP="00431058">
      <w:pPr>
        <w:autoSpaceDE w:val="0"/>
        <w:autoSpaceDN w:val="0"/>
        <w:adjustRightInd w:val="0"/>
        <w:ind w:firstLine="851"/>
        <w:jc w:val="both"/>
      </w:pPr>
      <w:r>
        <w:lastRenderedPageBreak/>
        <w:t>от технологических эстакад и трубопроводов - от крайнего трубопровода;</w:t>
      </w:r>
    </w:p>
    <w:p w:rsidR="003D3093" w:rsidRDefault="003D3093" w:rsidP="00431058">
      <w:pPr>
        <w:autoSpaceDE w:val="0"/>
        <w:autoSpaceDN w:val="0"/>
        <w:adjustRightInd w:val="0"/>
        <w:ind w:firstLine="851"/>
        <w:jc w:val="both"/>
      </w:pPr>
      <w:r>
        <w:t>от факельных установок - от ствола факела.</w:t>
      </w:r>
    </w:p>
    <w:p w:rsidR="003D3093" w:rsidRDefault="003D3093" w:rsidP="00431058">
      <w:pPr>
        <w:autoSpaceDE w:val="0"/>
        <w:autoSpaceDN w:val="0"/>
        <w:adjustRightInd w:val="0"/>
        <w:ind w:firstLine="851"/>
        <w:jc w:val="both"/>
      </w:pPr>
      <w:r>
        <w:t>3. 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складов должна предусматриваться вспаханная полоса земли шириной не менее 5 м.</w:t>
      </w:r>
    </w:p>
    <w:p w:rsidR="003D3093" w:rsidRDefault="003D3093" w:rsidP="00431058">
      <w:pPr>
        <w:autoSpaceDE w:val="0"/>
        <w:autoSpaceDN w:val="0"/>
        <w:adjustRightInd w:val="0"/>
        <w:ind w:firstLine="851"/>
        <w:jc w:val="both"/>
      </w:pPr>
      <w:r>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таблице 105 настоящих </w:t>
      </w:r>
      <w:r w:rsidR="003A0022">
        <w:t>Местных н</w:t>
      </w:r>
      <w:r>
        <w:t>ормативов.</w:t>
      </w:r>
    </w:p>
    <w:p w:rsidR="003D3093" w:rsidRDefault="003D3093">
      <w:pPr>
        <w:autoSpaceDE w:val="0"/>
        <w:autoSpaceDN w:val="0"/>
        <w:adjustRightInd w:val="0"/>
        <w:ind w:firstLine="540"/>
        <w:jc w:val="both"/>
      </w:pPr>
    </w:p>
    <w:p w:rsidR="003D3093" w:rsidRDefault="00431058" w:rsidP="00431058">
      <w:pPr>
        <w:autoSpaceDE w:val="0"/>
        <w:autoSpaceDN w:val="0"/>
        <w:adjustRightInd w:val="0"/>
        <w:ind w:firstLine="851"/>
        <w:jc w:val="both"/>
      </w:pPr>
      <w:r>
        <w:t>11.2.4.</w:t>
      </w:r>
      <w:r w:rsidR="003D3093">
        <w:t xml:space="preserve">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w:t>
      </w:r>
      <w:proofErr w:type="spellStart"/>
      <w:r w:rsidR="003D3093">
        <w:t>энергообъектах</w:t>
      </w:r>
      <w:proofErr w:type="spellEnd"/>
      <w:r w:rsidR="003D3093">
        <w:t>, обслуживающих жилые и общественные здания, сооружения и строения, следует принимать не менее установленных в таблице 106.</w:t>
      </w:r>
    </w:p>
    <w:p w:rsidR="003D3093" w:rsidRDefault="003D3093" w:rsidP="00431058">
      <w:pPr>
        <w:autoSpaceDE w:val="0"/>
        <w:autoSpaceDN w:val="0"/>
        <w:adjustRightInd w:val="0"/>
        <w:ind w:firstLine="851"/>
        <w:jc w:val="both"/>
      </w:pPr>
    </w:p>
    <w:p w:rsidR="003D3093" w:rsidRDefault="003D3093">
      <w:pPr>
        <w:autoSpaceDE w:val="0"/>
        <w:autoSpaceDN w:val="0"/>
        <w:adjustRightInd w:val="0"/>
        <w:jc w:val="right"/>
        <w:outlineLvl w:val="3"/>
      </w:pPr>
      <w:r>
        <w:t>Таблица 106</w:t>
      </w:r>
    </w:p>
    <w:p w:rsidR="003D3093" w:rsidRDefault="003D3093">
      <w:pPr>
        <w:autoSpaceDE w:val="0"/>
        <w:autoSpaceDN w:val="0"/>
        <w:adjustRightInd w:val="0"/>
      </w:pPr>
    </w:p>
    <w:tbl>
      <w:tblPr>
        <w:tblW w:w="0" w:type="auto"/>
        <w:tblInd w:w="816" w:type="dxa"/>
        <w:tblLayout w:type="fixed"/>
        <w:tblCellMar>
          <w:left w:w="70" w:type="dxa"/>
          <w:right w:w="70" w:type="dxa"/>
        </w:tblCellMar>
        <w:tblLook w:val="0000" w:firstRow="0" w:lastRow="0" w:firstColumn="0" w:lastColumn="0" w:noHBand="0" w:noVBand="0"/>
      </w:tblPr>
      <w:tblGrid>
        <w:gridCol w:w="2700"/>
        <w:gridCol w:w="2430"/>
        <w:gridCol w:w="2430"/>
        <w:gridCol w:w="2430"/>
      </w:tblGrid>
      <w:tr w:rsidR="003D3093" w:rsidTr="00431058">
        <w:trPr>
          <w:cantSplit/>
          <w:trHeight w:val="480"/>
        </w:trPr>
        <w:tc>
          <w:tcPr>
            <w:tcW w:w="2700" w:type="dxa"/>
            <w:vMerge w:val="restart"/>
            <w:tcBorders>
              <w:top w:val="single" w:sz="6" w:space="0" w:color="auto"/>
              <w:left w:val="single" w:sz="6" w:space="0" w:color="auto"/>
              <w:bottom w:val="nil"/>
              <w:right w:val="single" w:sz="6" w:space="0" w:color="auto"/>
            </w:tcBorders>
          </w:tcPr>
          <w:p w:rsidR="0012168F" w:rsidRDefault="003D3093">
            <w:pPr>
              <w:pStyle w:val="ConsPlusCell"/>
              <w:widowControl/>
              <w:rPr>
                <w:rFonts w:ascii="Times New Roman" w:hAnsi="Times New Roman" w:cs="Times New Roman"/>
                <w:sz w:val="24"/>
                <w:szCs w:val="24"/>
                <w:vertAlign w:val="superscript"/>
              </w:rPr>
            </w:pPr>
            <w:r>
              <w:rPr>
                <w:rFonts w:ascii="Times New Roman" w:hAnsi="Times New Roman" w:cs="Times New Roman"/>
                <w:sz w:val="24"/>
                <w:szCs w:val="24"/>
              </w:rPr>
              <w:t>Склад г</w:t>
            </w:r>
            <w:r w:rsidR="0012168F">
              <w:rPr>
                <w:rFonts w:ascii="Times New Roman" w:hAnsi="Times New Roman" w:cs="Times New Roman"/>
                <w:sz w:val="24"/>
                <w:szCs w:val="24"/>
              </w:rPr>
              <w:t xml:space="preserve">орючих   </w:t>
            </w:r>
            <w:r w:rsidR="0012168F">
              <w:rPr>
                <w:rFonts w:ascii="Times New Roman" w:hAnsi="Times New Roman" w:cs="Times New Roman"/>
                <w:sz w:val="24"/>
                <w:szCs w:val="24"/>
              </w:rPr>
              <w:br/>
              <w:t>жидкостей емкостью,</w:t>
            </w:r>
            <w:r w:rsidR="0012168F">
              <w:rPr>
                <w:rFonts w:ascii="Times New Roman" w:hAnsi="Times New Roman" w:cs="Times New Roman"/>
                <w:sz w:val="24"/>
                <w:szCs w:val="24"/>
              </w:rPr>
              <w:br/>
              <w:t>м</w:t>
            </w:r>
            <w:r w:rsidR="0012168F">
              <w:rPr>
                <w:rFonts w:ascii="Times New Roman" w:hAnsi="Times New Roman" w:cs="Times New Roman"/>
                <w:sz w:val="24"/>
                <w:szCs w:val="24"/>
                <w:vertAlign w:val="superscript"/>
              </w:rPr>
              <w:t>3</w:t>
            </w:r>
          </w:p>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7290"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Противопожарные расстояния от зданий, сооружений и  </w:t>
            </w:r>
            <w:r>
              <w:rPr>
                <w:rFonts w:ascii="Times New Roman" w:hAnsi="Times New Roman" w:cs="Times New Roman"/>
                <w:sz w:val="24"/>
                <w:szCs w:val="24"/>
              </w:rPr>
              <w:br/>
              <w:t xml:space="preserve">строений до складов горючих жидкостей при степени  </w:t>
            </w:r>
            <w:r>
              <w:rPr>
                <w:rFonts w:ascii="Times New Roman" w:hAnsi="Times New Roman" w:cs="Times New Roman"/>
                <w:sz w:val="24"/>
                <w:szCs w:val="24"/>
              </w:rPr>
              <w:br/>
              <w:t xml:space="preserve">огнестойкости зданий, сооружений и строений, м    </w:t>
            </w:r>
          </w:p>
        </w:tc>
      </w:tr>
      <w:tr w:rsidR="003D3093" w:rsidTr="00431058">
        <w:trPr>
          <w:cantSplit/>
          <w:trHeight w:val="240"/>
        </w:trPr>
        <w:tc>
          <w:tcPr>
            <w:tcW w:w="270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II,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V      </w:t>
            </w:r>
          </w:p>
        </w:tc>
      </w:tr>
      <w:tr w:rsidR="003D3093" w:rsidTr="00431058">
        <w:trPr>
          <w:cantSplit/>
          <w:trHeight w:val="2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более 100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rsidTr="00431058">
        <w:trPr>
          <w:cantSplit/>
          <w:trHeight w:val="2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100 до 800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431058">
        <w:trPr>
          <w:cantSplit/>
          <w:trHeight w:val="240"/>
        </w:trPr>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800 до 2000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bl>
    <w:p w:rsidR="003D3093" w:rsidRDefault="003D3093">
      <w:pPr>
        <w:autoSpaceDE w:val="0"/>
        <w:autoSpaceDN w:val="0"/>
        <w:adjustRightInd w:val="0"/>
        <w:ind w:firstLine="540"/>
        <w:jc w:val="both"/>
      </w:pPr>
    </w:p>
    <w:p w:rsidR="003D3093" w:rsidRDefault="00431058">
      <w:pPr>
        <w:autoSpaceDE w:val="0"/>
        <w:autoSpaceDN w:val="0"/>
        <w:adjustRightInd w:val="0"/>
        <w:ind w:firstLine="540"/>
        <w:jc w:val="both"/>
      </w:pPr>
      <w:r>
        <w:t>11.2.5.</w:t>
      </w:r>
      <w:r w:rsidR="003D3093">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3D3093" w:rsidRDefault="003D3093">
      <w:pPr>
        <w:autoSpaceDE w:val="0"/>
        <w:autoSpaceDN w:val="0"/>
        <w:adjustRightInd w:val="0"/>
        <w:ind w:firstLine="540"/>
        <w:jc w:val="both"/>
      </w:pPr>
      <w:r>
        <w:t xml:space="preserve">1. До границ земельных участков детских дошкольных образовательных учреждений, общеобразовательных учреждений, общеобразовательных учреждений </w:t>
      </w:r>
      <w:proofErr w:type="spellStart"/>
      <w:r>
        <w:t>интернатного</w:t>
      </w:r>
      <w:proofErr w:type="spellEnd"/>
      <w:r>
        <w:t xml:space="preserve"> типа, лечебных учреждений стационарного типа, одноквартирных жилых зданий;</w:t>
      </w:r>
    </w:p>
    <w:p w:rsidR="003D3093" w:rsidRDefault="003D3093">
      <w:pPr>
        <w:autoSpaceDE w:val="0"/>
        <w:autoSpaceDN w:val="0"/>
        <w:adjustRightInd w:val="0"/>
        <w:ind w:firstLine="540"/>
        <w:jc w:val="both"/>
      </w:pPr>
      <w:r>
        <w:t>2. До окон или дверей (для жилых и общественных зданий).</w:t>
      </w:r>
    </w:p>
    <w:p w:rsidR="001858A8" w:rsidRDefault="001858A8">
      <w:pPr>
        <w:autoSpaceDE w:val="0"/>
        <w:autoSpaceDN w:val="0"/>
        <w:adjustRightInd w:val="0"/>
        <w:ind w:firstLine="540"/>
        <w:jc w:val="both"/>
        <w:sectPr w:rsidR="001858A8" w:rsidSect="001858A8">
          <w:pgSz w:w="11905" w:h="16838" w:code="9"/>
          <w:pgMar w:top="1134" w:right="567" w:bottom="1134" w:left="1701" w:header="720" w:footer="720" w:gutter="0"/>
          <w:cols w:space="720"/>
          <w:docGrid w:linePitch="326"/>
        </w:sectPr>
      </w:pPr>
    </w:p>
    <w:p w:rsidR="003D3093" w:rsidRDefault="003D3093">
      <w:pPr>
        <w:autoSpaceDE w:val="0"/>
        <w:autoSpaceDN w:val="0"/>
        <w:adjustRightInd w:val="0"/>
        <w:ind w:firstLine="540"/>
        <w:jc w:val="both"/>
      </w:pPr>
      <w:r>
        <w:lastRenderedPageBreak/>
        <w:t>11.2.6. Противопожарные расстояния от автозаправочных станций моторного топлива до соседних объектов должны соответствовать расстояниям, установленным в таблице 107.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107</w:t>
      </w:r>
    </w:p>
    <w:p w:rsidR="003D3093" w:rsidRDefault="003D3093">
      <w:pPr>
        <w:autoSpaceDE w:val="0"/>
        <w:autoSpaceDN w:val="0"/>
        <w:adjustRightInd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4050"/>
        <w:gridCol w:w="2160"/>
        <w:gridCol w:w="1890"/>
        <w:gridCol w:w="1890"/>
      </w:tblGrid>
      <w:tr w:rsidR="003D3093">
        <w:trPr>
          <w:cantSplit/>
          <w:trHeight w:val="600"/>
        </w:trPr>
        <w:tc>
          <w:tcPr>
            <w:tcW w:w="40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объектов,    </w:t>
            </w:r>
            <w:r>
              <w:rPr>
                <w:rFonts w:ascii="Times New Roman" w:hAnsi="Times New Roman" w:cs="Times New Roman"/>
                <w:sz w:val="24"/>
                <w:szCs w:val="24"/>
              </w:rPr>
              <w:br/>
              <w:t xml:space="preserve">до которых определяются   </w:t>
            </w:r>
            <w:r>
              <w:rPr>
                <w:rFonts w:ascii="Times New Roman" w:hAnsi="Times New Roman" w:cs="Times New Roman"/>
                <w:sz w:val="24"/>
                <w:szCs w:val="24"/>
              </w:rPr>
              <w:br/>
              <w:t xml:space="preserve">противопожарные расстояния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Противопожарные</w:t>
            </w:r>
            <w:r>
              <w:rPr>
                <w:rFonts w:ascii="Times New Roman" w:hAnsi="Times New Roman" w:cs="Times New Roman"/>
                <w:sz w:val="24"/>
                <w:szCs w:val="24"/>
              </w:rPr>
              <w:br/>
              <w:t xml:space="preserve">расстояния от </w:t>
            </w:r>
            <w:r>
              <w:rPr>
                <w:rFonts w:ascii="Times New Roman" w:hAnsi="Times New Roman" w:cs="Times New Roman"/>
                <w:sz w:val="24"/>
                <w:szCs w:val="24"/>
              </w:rPr>
              <w:br/>
              <w:t>автозаправочных</w:t>
            </w:r>
            <w:r>
              <w:rPr>
                <w:rFonts w:ascii="Times New Roman" w:hAnsi="Times New Roman" w:cs="Times New Roman"/>
                <w:sz w:val="24"/>
                <w:szCs w:val="24"/>
              </w:rPr>
              <w:br/>
              <w:t xml:space="preserve">станций с   </w:t>
            </w:r>
            <w:r>
              <w:rPr>
                <w:rFonts w:ascii="Times New Roman" w:hAnsi="Times New Roman" w:cs="Times New Roman"/>
                <w:sz w:val="24"/>
                <w:szCs w:val="24"/>
              </w:rPr>
              <w:br/>
              <w:t xml:space="preserve">подземными   </w:t>
            </w:r>
            <w:r>
              <w:rPr>
                <w:rFonts w:ascii="Times New Roman" w:hAnsi="Times New Roman" w:cs="Times New Roman"/>
                <w:sz w:val="24"/>
                <w:szCs w:val="24"/>
              </w:rPr>
              <w:br/>
              <w:t xml:space="preserve">резервуарами, </w:t>
            </w:r>
            <w:r>
              <w:rPr>
                <w:rFonts w:ascii="Times New Roman" w:hAnsi="Times New Roman" w:cs="Times New Roman"/>
                <w:sz w:val="24"/>
                <w:szCs w:val="24"/>
              </w:rPr>
              <w:br/>
              <w:t xml:space="preserve">метров     </w:t>
            </w:r>
          </w:p>
        </w:tc>
        <w:tc>
          <w:tcPr>
            <w:tcW w:w="378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Противопожарные расстояния </w:t>
            </w:r>
            <w:r>
              <w:rPr>
                <w:rFonts w:ascii="Times New Roman" w:hAnsi="Times New Roman" w:cs="Times New Roman"/>
                <w:sz w:val="24"/>
                <w:szCs w:val="24"/>
              </w:rPr>
              <w:br/>
              <w:t xml:space="preserve">от автозаправочных станций </w:t>
            </w:r>
            <w:r>
              <w:rPr>
                <w:rFonts w:ascii="Times New Roman" w:hAnsi="Times New Roman" w:cs="Times New Roman"/>
                <w:sz w:val="24"/>
                <w:szCs w:val="24"/>
              </w:rPr>
              <w:br/>
              <w:t xml:space="preserve">с наземными резервуарами, </w:t>
            </w:r>
            <w:r>
              <w:rPr>
                <w:rFonts w:ascii="Times New Roman" w:hAnsi="Times New Roman" w:cs="Times New Roman"/>
                <w:sz w:val="24"/>
                <w:szCs w:val="24"/>
              </w:rPr>
              <w:br/>
              <w:t xml:space="preserve">метров           </w:t>
            </w:r>
          </w:p>
        </w:tc>
      </w:tr>
      <w:tr w:rsidR="003D3093">
        <w:trPr>
          <w:cantSplit/>
          <w:trHeight w:val="720"/>
        </w:trPr>
        <w:tc>
          <w:tcPr>
            <w:tcW w:w="40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общей    </w:t>
            </w:r>
            <w:r>
              <w:rPr>
                <w:rFonts w:ascii="Times New Roman" w:hAnsi="Times New Roman" w:cs="Times New Roman"/>
                <w:sz w:val="24"/>
                <w:szCs w:val="24"/>
              </w:rPr>
              <w:br/>
              <w:t xml:space="preserve">вместимостью </w:t>
            </w:r>
            <w:r>
              <w:rPr>
                <w:rFonts w:ascii="Times New Roman" w:hAnsi="Times New Roman" w:cs="Times New Roman"/>
                <w:sz w:val="24"/>
                <w:szCs w:val="24"/>
              </w:rPr>
              <w:br/>
              <w:t xml:space="preserve">более 20   </w:t>
            </w:r>
            <w:r>
              <w:rPr>
                <w:rFonts w:ascii="Times New Roman" w:hAnsi="Times New Roman" w:cs="Times New Roman"/>
                <w:sz w:val="24"/>
                <w:szCs w:val="24"/>
              </w:rPr>
              <w:br/>
              <w:t xml:space="preserve">кубических  </w:t>
            </w:r>
            <w:r>
              <w:rPr>
                <w:rFonts w:ascii="Times New Roman" w:hAnsi="Times New Roman" w:cs="Times New Roman"/>
                <w:sz w:val="24"/>
                <w:szCs w:val="24"/>
              </w:rPr>
              <w:br/>
              <w:t xml:space="preserve">метров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общей    </w:t>
            </w:r>
            <w:r>
              <w:rPr>
                <w:rFonts w:ascii="Times New Roman" w:hAnsi="Times New Roman" w:cs="Times New Roman"/>
                <w:sz w:val="24"/>
                <w:szCs w:val="24"/>
              </w:rPr>
              <w:br/>
              <w:t xml:space="preserve">вместимостью </w:t>
            </w:r>
            <w:r>
              <w:rPr>
                <w:rFonts w:ascii="Times New Roman" w:hAnsi="Times New Roman" w:cs="Times New Roman"/>
                <w:sz w:val="24"/>
                <w:szCs w:val="24"/>
              </w:rPr>
              <w:br/>
              <w:t xml:space="preserve">не более 20 </w:t>
            </w:r>
            <w:r>
              <w:rPr>
                <w:rFonts w:ascii="Times New Roman" w:hAnsi="Times New Roman" w:cs="Times New Roman"/>
                <w:sz w:val="24"/>
                <w:szCs w:val="24"/>
              </w:rPr>
              <w:br/>
              <w:t xml:space="preserve">кубических  </w:t>
            </w:r>
            <w:r>
              <w:rPr>
                <w:rFonts w:ascii="Times New Roman" w:hAnsi="Times New Roman" w:cs="Times New Roman"/>
                <w:sz w:val="24"/>
                <w:szCs w:val="24"/>
              </w:rPr>
              <w:br/>
              <w:t xml:space="preserve">метров    </w:t>
            </w:r>
          </w:p>
        </w:tc>
      </w:tr>
      <w:tr w:rsidR="003D3093">
        <w:trPr>
          <w:cantSplit/>
          <w:trHeight w:val="24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3D3093">
        <w:trPr>
          <w:cantSplit/>
          <w:trHeight w:val="60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Производственные, складские и</w:t>
            </w:r>
            <w:r>
              <w:rPr>
                <w:rFonts w:ascii="Times New Roman" w:hAnsi="Times New Roman" w:cs="Times New Roman"/>
                <w:sz w:val="24"/>
                <w:szCs w:val="24"/>
              </w:rPr>
              <w:br/>
              <w:t xml:space="preserve">административно-бытовые      </w:t>
            </w:r>
            <w:r>
              <w:rPr>
                <w:rFonts w:ascii="Times New Roman" w:hAnsi="Times New Roman" w:cs="Times New Roman"/>
                <w:sz w:val="24"/>
                <w:szCs w:val="24"/>
              </w:rPr>
              <w:br/>
              <w:t>здания, сооружения и строения</w:t>
            </w:r>
            <w:r>
              <w:rPr>
                <w:rFonts w:ascii="Times New Roman" w:hAnsi="Times New Roman" w:cs="Times New Roman"/>
                <w:sz w:val="24"/>
                <w:szCs w:val="24"/>
              </w:rPr>
              <w:br/>
              <w:t xml:space="preserve">промышленных организаций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36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Лесные массивы:              </w:t>
            </w:r>
            <w:r>
              <w:rPr>
                <w:rFonts w:ascii="Times New Roman" w:hAnsi="Times New Roman" w:cs="Times New Roman"/>
                <w:sz w:val="24"/>
                <w:szCs w:val="24"/>
              </w:rPr>
              <w:br/>
              <w:t xml:space="preserve">хвойных и смешанных пород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25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40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30           </w:t>
            </w:r>
          </w:p>
        </w:tc>
      </w:tr>
      <w:tr w:rsidR="003D3093">
        <w:trPr>
          <w:cantSplit/>
          <w:trHeight w:val="24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лиственных пород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r>
      <w:tr w:rsidR="003D3093">
        <w:trPr>
          <w:cantSplit/>
          <w:trHeight w:val="24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Жилые и общественные здания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trPr>
          <w:cantSplit/>
          <w:trHeight w:val="36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Места массового пребывания   </w:t>
            </w:r>
            <w:r>
              <w:rPr>
                <w:rFonts w:ascii="Times New Roman" w:hAnsi="Times New Roman" w:cs="Times New Roman"/>
                <w:sz w:val="24"/>
                <w:szCs w:val="24"/>
              </w:rPr>
              <w:br/>
              <w:t xml:space="preserve">людей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trPr>
          <w:cantSplit/>
          <w:trHeight w:val="48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Индивидуальные гаражи и      </w:t>
            </w:r>
            <w:r>
              <w:rPr>
                <w:rFonts w:ascii="Times New Roman" w:hAnsi="Times New Roman" w:cs="Times New Roman"/>
                <w:sz w:val="24"/>
                <w:szCs w:val="24"/>
              </w:rPr>
              <w:br/>
              <w:t xml:space="preserve">открытые стоянки для         </w:t>
            </w:r>
            <w:r>
              <w:rPr>
                <w:rFonts w:ascii="Times New Roman" w:hAnsi="Times New Roman" w:cs="Times New Roman"/>
                <w:sz w:val="24"/>
                <w:szCs w:val="24"/>
              </w:rPr>
              <w:br/>
              <w:t xml:space="preserve">автомобилей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trPr>
          <w:cantSplit/>
          <w:trHeight w:val="24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Торговые киоски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48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Автомобильные дороги общей   </w:t>
            </w:r>
            <w:r>
              <w:rPr>
                <w:rFonts w:ascii="Times New Roman" w:hAnsi="Times New Roman" w:cs="Times New Roman"/>
                <w:sz w:val="24"/>
                <w:szCs w:val="24"/>
              </w:rPr>
              <w:br/>
              <w:t xml:space="preserve">сети (край проезжей части):  </w:t>
            </w:r>
            <w:r>
              <w:rPr>
                <w:rFonts w:ascii="Times New Roman" w:hAnsi="Times New Roman" w:cs="Times New Roman"/>
                <w:sz w:val="24"/>
                <w:szCs w:val="24"/>
              </w:rPr>
              <w:br/>
              <w:t xml:space="preserve">I, II и III категорий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12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20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15           </w:t>
            </w:r>
          </w:p>
        </w:tc>
      </w:tr>
      <w:tr w:rsidR="003D3093">
        <w:trPr>
          <w:cantSplit/>
          <w:trHeight w:val="24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и V категорий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r>
      <w:tr w:rsidR="003D3093">
        <w:trPr>
          <w:cantSplit/>
          <w:trHeight w:val="48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Маршруты электрифицированного</w:t>
            </w:r>
            <w:r>
              <w:rPr>
                <w:rFonts w:ascii="Times New Roman" w:hAnsi="Times New Roman" w:cs="Times New Roman"/>
                <w:sz w:val="24"/>
                <w:szCs w:val="24"/>
              </w:rPr>
              <w:br/>
              <w:t xml:space="preserve">городского транспорта (до    </w:t>
            </w:r>
            <w:r>
              <w:rPr>
                <w:rFonts w:ascii="Times New Roman" w:hAnsi="Times New Roman" w:cs="Times New Roman"/>
                <w:sz w:val="24"/>
                <w:szCs w:val="24"/>
              </w:rPr>
              <w:br/>
              <w:t xml:space="preserve">контактной сети)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trPr>
          <w:cantSplit/>
          <w:trHeight w:val="48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Железные дороги общей сети   </w:t>
            </w:r>
            <w:r>
              <w:rPr>
                <w:rFonts w:ascii="Times New Roman" w:hAnsi="Times New Roman" w:cs="Times New Roman"/>
                <w:sz w:val="24"/>
                <w:szCs w:val="24"/>
              </w:rPr>
              <w:br/>
              <w:t>(до подошвы насыпи или бровки</w:t>
            </w:r>
            <w:r>
              <w:rPr>
                <w:rFonts w:ascii="Times New Roman" w:hAnsi="Times New Roman" w:cs="Times New Roman"/>
                <w:sz w:val="24"/>
                <w:szCs w:val="24"/>
              </w:rPr>
              <w:br/>
              <w:t xml:space="preserve">выемки)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trPr>
          <w:cantSplit/>
          <w:trHeight w:val="60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Очистные канализационные     </w:t>
            </w:r>
            <w:r>
              <w:rPr>
                <w:rFonts w:ascii="Times New Roman" w:hAnsi="Times New Roman" w:cs="Times New Roman"/>
                <w:sz w:val="24"/>
                <w:szCs w:val="24"/>
              </w:rPr>
              <w:br/>
              <w:t xml:space="preserve">сооружения и насосные        </w:t>
            </w:r>
            <w:r>
              <w:rPr>
                <w:rFonts w:ascii="Times New Roman" w:hAnsi="Times New Roman" w:cs="Times New Roman"/>
                <w:sz w:val="24"/>
                <w:szCs w:val="24"/>
              </w:rPr>
              <w:br/>
              <w:t xml:space="preserve">станции, не относящиеся к    </w:t>
            </w:r>
            <w:r>
              <w:rPr>
                <w:rFonts w:ascii="Times New Roman" w:hAnsi="Times New Roman" w:cs="Times New Roman"/>
                <w:sz w:val="24"/>
                <w:szCs w:val="24"/>
              </w:rPr>
              <w:br/>
              <w:t xml:space="preserve">автозаправочным станциям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84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Технологические установки    </w:t>
            </w:r>
            <w:r>
              <w:rPr>
                <w:rFonts w:ascii="Times New Roman" w:hAnsi="Times New Roman" w:cs="Times New Roman"/>
                <w:sz w:val="24"/>
                <w:szCs w:val="24"/>
              </w:rPr>
              <w:br/>
              <w:t xml:space="preserve">категории АН, БН, ГН, здания </w:t>
            </w:r>
            <w:r>
              <w:rPr>
                <w:rFonts w:ascii="Times New Roman" w:hAnsi="Times New Roman" w:cs="Times New Roman"/>
                <w:sz w:val="24"/>
                <w:szCs w:val="24"/>
              </w:rPr>
              <w:br/>
              <w:t xml:space="preserve">и сооружения с наличием      </w:t>
            </w:r>
            <w:r>
              <w:rPr>
                <w:rFonts w:ascii="Times New Roman" w:hAnsi="Times New Roman" w:cs="Times New Roman"/>
                <w:sz w:val="24"/>
                <w:szCs w:val="24"/>
              </w:rPr>
              <w:br/>
              <w:t xml:space="preserve">радиоактивных и вредных      </w:t>
            </w:r>
            <w:r>
              <w:rPr>
                <w:rFonts w:ascii="Times New Roman" w:hAnsi="Times New Roman" w:cs="Times New Roman"/>
                <w:sz w:val="24"/>
                <w:szCs w:val="24"/>
              </w:rPr>
              <w:br/>
              <w:t xml:space="preserve">веществ I и II классов       </w:t>
            </w:r>
            <w:r>
              <w:rPr>
                <w:rFonts w:ascii="Times New Roman" w:hAnsi="Times New Roman" w:cs="Times New Roman"/>
                <w:sz w:val="24"/>
                <w:szCs w:val="24"/>
              </w:rPr>
              <w:br/>
              <w:t xml:space="preserve">опасности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720"/>
        </w:trPr>
        <w:tc>
          <w:tcPr>
            <w:tcW w:w="40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Склады лесных материалов,    </w:t>
            </w:r>
            <w:r>
              <w:rPr>
                <w:rFonts w:ascii="Times New Roman" w:hAnsi="Times New Roman" w:cs="Times New Roman"/>
                <w:sz w:val="24"/>
                <w:szCs w:val="24"/>
              </w:rPr>
              <w:br/>
              <w:t xml:space="preserve">торфа, волокнистых горючих   </w:t>
            </w:r>
            <w:r>
              <w:rPr>
                <w:rFonts w:ascii="Times New Roman" w:hAnsi="Times New Roman" w:cs="Times New Roman"/>
                <w:sz w:val="24"/>
                <w:szCs w:val="24"/>
              </w:rPr>
              <w:br/>
              <w:t xml:space="preserve">веществ, сена, соломы, а     </w:t>
            </w:r>
            <w:r>
              <w:rPr>
                <w:rFonts w:ascii="Times New Roman" w:hAnsi="Times New Roman" w:cs="Times New Roman"/>
                <w:sz w:val="24"/>
                <w:szCs w:val="24"/>
              </w:rPr>
              <w:br/>
              <w:t xml:space="preserve">также участки открытого      </w:t>
            </w:r>
            <w:r>
              <w:rPr>
                <w:rFonts w:ascii="Times New Roman" w:hAnsi="Times New Roman" w:cs="Times New Roman"/>
                <w:sz w:val="24"/>
                <w:szCs w:val="24"/>
              </w:rPr>
              <w:br/>
              <w:t xml:space="preserve">залегания торфа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bl>
    <w:p w:rsidR="003D3093" w:rsidRDefault="003D3093">
      <w:pPr>
        <w:autoSpaceDE w:val="0"/>
        <w:autoSpaceDN w:val="0"/>
        <w:adjustRightInd w:val="0"/>
        <w:ind w:firstLine="540"/>
        <w:jc w:val="both"/>
      </w:pPr>
    </w:p>
    <w:p w:rsidR="003D3093" w:rsidRDefault="003D3093" w:rsidP="00431058">
      <w:pPr>
        <w:autoSpaceDE w:val="0"/>
        <w:autoSpaceDN w:val="0"/>
        <w:adjustRightInd w:val="0"/>
        <w:ind w:firstLine="851"/>
        <w:jc w:val="both"/>
      </w:pPr>
      <w:r>
        <w:t>Примечания:</w:t>
      </w:r>
    </w:p>
    <w:p w:rsidR="003D3093" w:rsidRDefault="00431058" w:rsidP="00431058">
      <w:pPr>
        <w:autoSpaceDE w:val="0"/>
        <w:autoSpaceDN w:val="0"/>
        <w:adjustRightInd w:val="0"/>
        <w:ind w:firstLine="851"/>
        <w:jc w:val="both"/>
      </w:pPr>
      <w:r>
        <w:t>1.</w:t>
      </w:r>
      <w:r w:rsidR="003D3093">
        <w:t>При размещении автозаправочных станций рядом с лесным массивом расстояние до лесного массива хвойных и смешанных пород допускается уменьшать в два раза, при этом вдоль границ лесного массива и прилегающих территорий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3D3093" w:rsidRDefault="00431058" w:rsidP="00431058">
      <w:pPr>
        <w:autoSpaceDE w:val="0"/>
        <w:autoSpaceDN w:val="0"/>
        <w:adjustRightInd w:val="0"/>
        <w:ind w:firstLine="851"/>
        <w:jc w:val="both"/>
      </w:pPr>
      <w:r>
        <w:t>2.</w:t>
      </w:r>
      <w:r w:rsidR="003D3093">
        <w:t>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3D3093" w:rsidRDefault="00431058" w:rsidP="00431058">
      <w:pPr>
        <w:autoSpaceDE w:val="0"/>
        <w:autoSpaceDN w:val="0"/>
        <w:adjustRightInd w:val="0"/>
        <w:ind w:firstLine="851"/>
        <w:jc w:val="both"/>
      </w:pPr>
      <w:r>
        <w:t>3.</w:t>
      </w:r>
      <w:r w:rsidR="003D3093">
        <w:t xml:space="preserve">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w:t>
      </w:r>
      <w:proofErr w:type="spellStart"/>
      <w:r w:rsidR="003D3093">
        <w:t>интернатного</w:t>
      </w:r>
      <w:proofErr w:type="spellEnd"/>
      <w:r w:rsidR="003D3093">
        <w:t xml:space="preserve"> типа, лечебных учреждений стационарного типа должны составлять не менее 50 метров.</w:t>
      </w:r>
    </w:p>
    <w:p w:rsidR="003D3093" w:rsidRDefault="003D3093">
      <w:pPr>
        <w:autoSpaceDE w:val="0"/>
        <w:autoSpaceDN w:val="0"/>
        <w:adjustRightInd w:val="0"/>
        <w:ind w:firstLine="540"/>
        <w:jc w:val="both"/>
      </w:pPr>
    </w:p>
    <w:p w:rsidR="003D3093" w:rsidRDefault="00431058" w:rsidP="00431058">
      <w:pPr>
        <w:autoSpaceDE w:val="0"/>
        <w:autoSpaceDN w:val="0"/>
        <w:adjustRightInd w:val="0"/>
        <w:ind w:firstLine="851"/>
        <w:jc w:val="both"/>
      </w:pPr>
      <w:r>
        <w:t>11.2.7.</w:t>
      </w:r>
      <w:r w:rsidR="003D3093">
        <w:t xml:space="preserve">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пункта 3.4.7 "Электроснабжение" настоящих </w:t>
      </w:r>
      <w:r w:rsidR="003A0022">
        <w:t>Местных н</w:t>
      </w:r>
      <w:r w:rsidR="003D3093">
        <w:t>ормативов.</w:t>
      </w:r>
    </w:p>
    <w:p w:rsidR="003D3093" w:rsidRDefault="00431058" w:rsidP="00431058">
      <w:pPr>
        <w:autoSpaceDE w:val="0"/>
        <w:autoSpaceDN w:val="0"/>
        <w:adjustRightInd w:val="0"/>
        <w:ind w:firstLine="851"/>
        <w:jc w:val="both"/>
      </w:pPr>
      <w:r>
        <w:t>11.2.8.</w:t>
      </w:r>
      <w:r w:rsidR="003D3093">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108.</w:t>
      </w:r>
    </w:p>
    <w:p w:rsidR="003D3093" w:rsidRDefault="003D3093">
      <w:pPr>
        <w:autoSpaceDE w:val="0"/>
        <w:autoSpaceDN w:val="0"/>
        <w:adjustRightInd w:val="0"/>
        <w:jc w:val="right"/>
      </w:pPr>
    </w:p>
    <w:p w:rsidR="003D3093" w:rsidRDefault="003D3093">
      <w:pPr>
        <w:autoSpaceDE w:val="0"/>
        <w:autoSpaceDN w:val="0"/>
        <w:adjustRightInd w:val="0"/>
        <w:jc w:val="right"/>
        <w:outlineLvl w:val="3"/>
      </w:pPr>
      <w:r>
        <w:t>Таблица 108</w:t>
      </w:r>
    </w:p>
    <w:p w:rsidR="003D3093" w:rsidRDefault="003D3093">
      <w:pPr>
        <w:autoSpaceDE w:val="0"/>
        <w:autoSpaceDN w:val="0"/>
        <w:adjustRightInd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3375"/>
        <w:gridCol w:w="1215"/>
        <w:gridCol w:w="810"/>
        <w:gridCol w:w="945"/>
        <w:gridCol w:w="1080"/>
        <w:gridCol w:w="1215"/>
        <w:gridCol w:w="1350"/>
      </w:tblGrid>
      <w:tr w:rsidR="003D3093">
        <w:trPr>
          <w:cantSplit/>
          <w:trHeight w:val="360"/>
        </w:trPr>
        <w:tc>
          <w:tcPr>
            <w:tcW w:w="337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Здания, до которых   </w:t>
            </w:r>
            <w:r>
              <w:rPr>
                <w:rFonts w:ascii="Times New Roman" w:hAnsi="Times New Roman" w:cs="Times New Roman"/>
                <w:sz w:val="24"/>
                <w:szCs w:val="24"/>
              </w:rPr>
              <w:br/>
              <w:t xml:space="preserve">определяются      </w:t>
            </w:r>
            <w:r>
              <w:rPr>
                <w:rFonts w:ascii="Times New Roman" w:hAnsi="Times New Roman" w:cs="Times New Roman"/>
                <w:sz w:val="24"/>
                <w:szCs w:val="24"/>
              </w:rPr>
              <w:br/>
              <w:t xml:space="preserve">противопожарные     </w:t>
            </w:r>
            <w:r>
              <w:rPr>
                <w:rFonts w:ascii="Times New Roman" w:hAnsi="Times New Roman" w:cs="Times New Roman"/>
                <w:sz w:val="24"/>
                <w:szCs w:val="24"/>
              </w:rPr>
              <w:br/>
              <w:t xml:space="preserve">расстояния       </w:t>
            </w:r>
          </w:p>
        </w:tc>
        <w:tc>
          <w:tcPr>
            <w:tcW w:w="6615" w:type="dxa"/>
            <w:gridSpan w:val="6"/>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Противопожарные расстояния до соседних зданий, </w:t>
            </w:r>
            <w:r>
              <w:rPr>
                <w:rFonts w:ascii="Times New Roman" w:hAnsi="Times New Roman" w:cs="Times New Roman"/>
                <w:sz w:val="24"/>
                <w:szCs w:val="24"/>
              </w:rPr>
              <w:br/>
              <w:t xml:space="preserve">метров                     </w:t>
            </w:r>
          </w:p>
        </w:tc>
      </w:tr>
      <w:tr w:rsidR="003D3093">
        <w:trPr>
          <w:cantSplit/>
          <w:trHeight w:val="720"/>
        </w:trPr>
        <w:tc>
          <w:tcPr>
            <w:tcW w:w="337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4050" w:type="dxa"/>
            <w:gridSpan w:val="4"/>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коллективных гаражей и  </w:t>
            </w:r>
            <w:r>
              <w:rPr>
                <w:rFonts w:ascii="Times New Roman" w:hAnsi="Times New Roman" w:cs="Times New Roman"/>
                <w:sz w:val="24"/>
                <w:szCs w:val="24"/>
              </w:rPr>
              <w:br/>
              <w:t xml:space="preserve">открытых автостоянок при   </w:t>
            </w:r>
            <w:r>
              <w:rPr>
                <w:rFonts w:ascii="Times New Roman" w:hAnsi="Times New Roman" w:cs="Times New Roman"/>
                <w:sz w:val="24"/>
                <w:szCs w:val="24"/>
              </w:rPr>
              <w:br/>
              <w:t xml:space="preserve">числе легковых автомобилей  </w:t>
            </w:r>
          </w:p>
        </w:tc>
        <w:tc>
          <w:tcPr>
            <w:tcW w:w="256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станций    </w:t>
            </w:r>
            <w:r>
              <w:rPr>
                <w:rFonts w:ascii="Times New Roman" w:hAnsi="Times New Roman" w:cs="Times New Roman"/>
                <w:sz w:val="24"/>
                <w:szCs w:val="24"/>
              </w:rPr>
              <w:br/>
              <w:t xml:space="preserve">технического   </w:t>
            </w:r>
            <w:r>
              <w:rPr>
                <w:rFonts w:ascii="Times New Roman" w:hAnsi="Times New Roman" w:cs="Times New Roman"/>
                <w:sz w:val="24"/>
                <w:szCs w:val="24"/>
              </w:rPr>
              <w:br/>
              <w:t xml:space="preserve">обслуживания   </w:t>
            </w:r>
            <w:r>
              <w:rPr>
                <w:rFonts w:ascii="Times New Roman" w:hAnsi="Times New Roman" w:cs="Times New Roman"/>
                <w:sz w:val="24"/>
                <w:szCs w:val="24"/>
              </w:rPr>
              <w:br/>
              <w:t xml:space="preserve">автомобилей при  </w:t>
            </w:r>
            <w:r>
              <w:rPr>
                <w:rFonts w:ascii="Times New Roman" w:hAnsi="Times New Roman" w:cs="Times New Roman"/>
                <w:sz w:val="24"/>
                <w:szCs w:val="24"/>
              </w:rPr>
              <w:br/>
              <w:t xml:space="preserve">числе постов   </w:t>
            </w:r>
          </w:p>
        </w:tc>
      </w:tr>
      <w:tr w:rsidR="003D3093">
        <w:trPr>
          <w:cantSplit/>
          <w:trHeight w:val="360"/>
        </w:trPr>
        <w:tc>
          <w:tcPr>
            <w:tcW w:w="337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и  </w:t>
            </w:r>
            <w:r>
              <w:rPr>
                <w:rFonts w:ascii="Times New Roman" w:hAnsi="Times New Roman" w:cs="Times New Roman"/>
                <w:sz w:val="24"/>
                <w:szCs w:val="24"/>
              </w:rPr>
              <w:br/>
              <w:t xml:space="preserve">менее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 </w:t>
            </w:r>
            <w:r>
              <w:rPr>
                <w:rFonts w:ascii="Times New Roman" w:hAnsi="Times New Roman" w:cs="Times New Roman"/>
                <w:sz w:val="24"/>
                <w:szCs w:val="24"/>
              </w:rPr>
              <w:br/>
              <w:t xml:space="preserve">50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51 - </w:t>
            </w:r>
            <w:r>
              <w:rPr>
                <w:rFonts w:ascii="Times New Roman" w:hAnsi="Times New Roman" w:cs="Times New Roman"/>
                <w:sz w:val="24"/>
                <w:szCs w:val="24"/>
              </w:rPr>
              <w:br/>
              <w:t xml:space="preserve">100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101 - </w:t>
            </w:r>
            <w:r>
              <w:rPr>
                <w:rFonts w:ascii="Times New Roman" w:hAnsi="Times New Roman" w:cs="Times New Roman"/>
                <w:sz w:val="24"/>
                <w:szCs w:val="24"/>
              </w:rPr>
              <w:br/>
              <w:t xml:space="preserve">300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и  </w:t>
            </w:r>
            <w:r>
              <w:rPr>
                <w:rFonts w:ascii="Times New Roman" w:hAnsi="Times New Roman" w:cs="Times New Roman"/>
                <w:sz w:val="24"/>
                <w:szCs w:val="24"/>
              </w:rPr>
              <w:br/>
              <w:t xml:space="preserve">менее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11 - 30 </w:t>
            </w:r>
          </w:p>
        </w:tc>
      </w:tr>
      <w:tr w:rsidR="003D3093">
        <w:trPr>
          <w:cantSplit/>
          <w:trHeight w:val="36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Общественные здания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br/>
              <w:t>(12) &lt;*&gt;</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br/>
              <w:t xml:space="preserve">(12)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trPr>
          <w:cantSplit/>
          <w:trHeight w:val="48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Границы земельных       </w:t>
            </w:r>
            <w:r>
              <w:rPr>
                <w:rFonts w:ascii="Times New Roman" w:hAnsi="Times New Roman" w:cs="Times New Roman"/>
                <w:sz w:val="24"/>
                <w:szCs w:val="24"/>
              </w:rPr>
              <w:br/>
              <w:t xml:space="preserve">участков                </w:t>
            </w:r>
            <w:r>
              <w:rPr>
                <w:rFonts w:ascii="Times New Roman" w:hAnsi="Times New Roman" w:cs="Times New Roman"/>
                <w:sz w:val="24"/>
                <w:szCs w:val="24"/>
              </w:rPr>
              <w:br/>
              <w:t xml:space="preserve">общеобразовательных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trPr>
          <w:cantSplit/>
          <w:trHeight w:val="600"/>
        </w:trPr>
        <w:tc>
          <w:tcPr>
            <w:tcW w:w="33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Границы земельных       </w:t>
            </w:r>
            <w:r>
              <w:rPr>
                <w:rFonts w:ascii="Times New Roman" w:hAnsi="Times New Roman" w:cs="Times New Roman"/>
                <w:sz w:val="24"/>
                <w:szCs w:val="24"/>
              </w:rPr>
              <w:br/>
              <w:t xml:space="preserve">участков лечебных       </w:t>
            </w:r>
            <w:r>
              <w:rPr>
                <w:rFonts w:ascii="Times New Roman" w:hAnsi="Times New Roman" w:cs="Times New Roman"/>
                <w:sz w:val="24"/>
                <w:szCs w:val="24"/>
              </w:rPr>
              <w:br/>
              <w:t>учреждений стационарного</w:t>
            </w:r>
            <w:r>
              <w:rPr>
                <w:rFonts w:ascii="Times New Roman" w:hAnsi="Times New Roman" w:cs="Times New Roman"/>
                <w:sz w:val="24"/>
                <w:szCs w:val="24"/>
              </w:rPr>
              <w:br/>
              <w:t xml:space="preserve">типа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bl>
    <w:p w:rsidR="003D3093" w:rsidRDefault="003D3093">
      <w:pPr>
        <w:autoSpaceDE w:val="0"/>
        <w:autoSpaceDN w:val="0"/>
        <w:adjustRightInd w:val="0"/>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в скобках указаны значения для гаражей III и IV степеней огнестойкости.</w:t>
      </w:r>
    </w:p>
    <w:p w:rsidR="003D3093" w:rsidRDefault="003D3093">
      <w:pPr>
        <w:autoSpaceDE w:val="0"/>
        <w:autoSpaceDN w:val="0"/>
        <w:adjustRightInd w:val="0"/>
        <w:ind w:firstLine="540"/>
        <w:jc w:val="both"/>
      </w:pPr>
    </w:p>
    <w:p w:rsidR="003D3093" w:rsidRDefault="003D3093" w:rsidP="00900EDE">
      <w:pPr>
        <w:autoSpaceDE w:val="0"/>
        <w:autoSpaceDN w:val="0"/>
        <w:adjustRightInd w:val="0"/>
        <w:ind w:firstLine="851"/>
        <w:jc w:val="both"/>
      </w:pPr>
      <w:r>
        <w:t>Примечания:</w:t>
      </w:r>
    </w:p>
    <w:p w:rsidR="003D3093" w:rsidRDefault="003D3093" w:rsidP="00900EDE">
      <w:pPr>
        <w:autoSpaceDE w:val="0"/>
        <w:autoSpaceDN w:val="0"/>
        <w:adjustRightInd w:val="0"/>
        <w:ind w:firstLine="851"/>
        <w:jc w:val="both"/>
      </w:pPr>
      <w:r>
        <w:t>1</w:t>
      </w:r>
      <w:r w:rsidR="00900EDE">
        <w:t>.</w:t>
      </w:r>
      <w:r>
        <w:t>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3D3093" w:rsidRDefault="00900EDE" w:rsidP="00900EDE">
      <w:pPr>
        <w:autoSpaceDE w:val="0"/>
        <w:autoSpaceDN w:val="0"/>
        <w:adjustRightInd w:val="0"/>
        <w:ind w:firstLine="851"/>
        <w:jc w:val="both"/>
      </w:pPr>
      <w:r>
        <w:t>2.</w:t>
      </w:r>
      <w:r w:rsidR="003D3093">
        <w:t>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50 метров.</w:t>
      </w:r>
    </w:p>
    <w:p w:rsidR="003D3093" w:rsidRDefault="00900EDE" w:rsidP="00900EDE">
      <w:pPr>
        <w:autoSpaceDE w:val="0"/>
        <w:autoSpaceDN w:val="0"/>
        <w:adjustRightInd w:val="0"/>
        <w:ind w:firstLine="851"/>
        <w:jc w:val="both"/>
      </w:pPr>
      <w:r>
        <w:t>3.</w:t>
      </w:r>
      <w:r w:rsidR="003D3093">
        <w:t>Для гаражей I и II степеней огнестойкости указанные расстояния допускается уменьшать на 25 процентов при отсутствии в гаражах открывающихся окон, а также въездов, ориентированных в сторону жилых домов и общественных зданий.</w:t>
      </w:r>
    </w:p>
    <w:p w:rsidR="003D3093" w:rsidRDefault="003D3093" w:rsidP="00900EDE">
      <w:pPr>
        <w:autoSpaceDE w:val="0"/>
        <w:autoSpaceDN w:val="0"/>
        <w:adjustRightInd w:val="0"/>
        <w:ind w:firstLine="851"/>
        <w:jc w:val="center"/>
      </w:pPr>
    </w:p>
    <w:p w:rsidR="003D3093" w:rsidRDefault="003D3093" w:rsidP="00900EDE">
      <w:pPr>
        <w:autoSpaceDE w:val="0"/>
        <w:autoSpaceDN w:val="0"/>
        <w:adjustRightInd w:val="0"/>
        <w:jc w:val="center"/>
        <w:outlineLvl w:val="2"/>
      </w:pPr>
      <w:r>
        <w:t>11.3. Требования к проездам пожарных машин к зданиям</w:t>
      </w:r>
      <w:r w:rsidR="00900EDE">
        <w:t xml:space="preserve"> </w:t>
      </w:r>
      <w:r>
        <w:t>и сооружениям</w:t>
      </w:r>
    </w:p>
    <w:p w:rsidR="003D3093" w:rsidRDefault="003D3093">
      <w:pPr>
        <w:autoSpaceDE w:val="0"/>
        <w:autoSpaceDN w:val="0"/>
        <w:adjustRightInd w:val="0"/>
        <w:ind w:firstLine="540"/>
        <w:jc w:val="both"/>
      </w:pPr>
    </w:p>
    <w:p w:rsidR="003D3093" w:rsidRDefault="00900EDE" w:rsidP="00900EDE">
      <w:pPr>
        <w:autoSpaceDE w:val="0"/>
        <w:autoSpaceDN w:val="0"/>
        <w:adjustRightInd w:val="0"/>
        <w:ind w:firstLine="851"/>
        <w:jc w:val="both"/>
      </w:pPr>
      <w:r>
        <w:t>11.3.1.</w:t>
      </w:r>
      <w:r w:rsidR="003D3093">
        <w:t>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3D3093" w:rsidRDefault="003D3093" w:rsidP="00900EDE">
      <w:pPr>
        <w:autoSpaceDE w:val="0"/>
        <w:autoSpaceDN w:val="0"/>
        <w:adjustRightInd w:val="0"/>
        <w:ind w:firstLine="851"/>
        <w:jc w:val="both"/>
      </w:pPr>
      <w:r>
        <w:t>Подъезд пожарных автомобилей должен быть обеспечен к общественным и жилым зданиям, сооружениям и строениям:</w:t>
      </w:r>
    </w:p>
    <w:p w:rsidR="003D3093" w:rsidRDefault="003D3093" w:rsidP="00900EDE">
      <w:pPr>
        <w:autoSpaceDE w:val="0"/>
        <w:autoSpaceDN w:val="0"/>
        <w:adjustRightInd w:val="0"/>
        <w:ind w:firstLine="851"/>
        <w:jc w:val="both"/>
      </w:pPr>
      <w:r>
        <w:t>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3D3093" w:rsidRDefault="003D3093" w:rsidP="00900EDE">
      <w:pPr>
        <w:autoSpaceDE w:val="0"/>
        <w:autoSpaceDN w:val="0"/>
        <w:adjustRightInd w:val="0"/>
        <w:ind w:firstLine="851"/>
        <w:jc w:val="both"/>
      </w:pPr>
      <w:r>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3D3093" w:rsidRDefault="003D3093" w:rsidP="00900EDE">
      <w:pPr>
        <w:autoSpaceDE w:val="0"/>
        <w:autoSpaceDN w:val="0"/>
        <w:adjustRightInd w:val="0"/>
        <w:ind w:firstLine="851"/>
        <w:jc w:val="both"/>
      </w:pPr>
      <w:r>
        <w:t>К зданиям, сооружениям и строениям производственных объектов по всей их длине должен быть обеспечен подъезд пожарных автомобилей:</w:t>
      </w:r>
    </w:p>
    <w:p w:rsidR="003D3093" w:rsidRDefault="003D3093" w:rsidP="00900EDE">
      <w:pPr>
        <w:autoSpaceDE w:val="0"/>
        <w:autoSpaceDN w:val="0"/>
        <w:adjustRightInd w:val="0"/>
        <w:ind w:firstLine="851"/>
        <w:jc w:val="both"/>
      </w:pPr>
      <w:r>
        <w:t>с одной стороны - при ширине здания, сооружения или строения не более 18 метров;</w:t>
      </w:r>
    </w:p>
    <w:p w:rsidR="003D3093" w:rsidRDefault="003D3093" w:rsidP="00900EDE">
      <w:pPr>
        <w:autoSpaceDE w:val="0"/>
        <w:autoSpaceDN w:val="0"/>
        <w:adjustRightInd w:val="0"/>
        <w:ind w:firstLine="851"/>
        <w:jc w:val="both"/>
      </w:pPr>
      <w:r>
        <w:t>с двух сторон - при ширине здания, сооружения или строения более 18 метров, а также при устройстве замкнутых и полузамкнутых дворов.</w:t>
      </w:r>
    </w:p>
    <w:p w:rsidR="003D3093" w:rsidRDefault="003D3093" w:rsidP="00900EDE">
      <w:pPr>
        <w:autoSpaceDE w:val="0"/>
        <w:autoSpaceDN w:val="0"/>
        <w:adjustRightInd w:val="0"/>
        <w:ind w:firstLine="851"/>
        <w:jc w:val="both"/>
      </w:pPr>
      <w:r>
        <w:t>Допускается предусматривать подъезд для пожарных машин только с одной стороны здания в случаях, если:</w:t>
      </w:r>
    </w:p>
    <w:p w:rsidR="003D3093" w:rsidRDefault="003D3093" w:rsidP="00900EDE">
      <w:pPr>
        <w:autoSpaceDE w:val="0"/>
        <w:autoSpaceDN w:val="0"/>
        <w:adjustRightInd w:val="0"/>
        <w:ind w:firstLine="851"/>
        <w:jc w:val="both"/>
      </w:pPr>
      <w:r>
        <w:t>пожарный подъезд предусматривается к многоквартирным жилым домам высотой менее 28 метров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
    <w:p w:rsidR="003D3093" w:rsidRDefault="003D3093" w:rsidP="00900EDE">
      <w:pPr>
        <w:autoSpaceDE w:val="0"/>
        <w:autoSpaceDN w:val="0"/>
        <w:adjustRightInd w:val="0"/>
        <w:ind w:firstLine="851"/>
        <w:jc w:val="both"/>
      </w:pPr>
      <w:r>
        <w:t>предусмотрена двусторонняя ориентация квартир или помещений здания;</w:t>
      </w:r>
    </w:p>
    <w:p w:rsidR="003D3093" w:rsidRDefault="003D3093" w:rsidP="00900EDE">
      <w:pPr>
        <w:autoSpaceDE w:val="0"/>
        <w:autoSpaceDN w:val="0"/>
        <w:adjustRightInd w:val="0"/>
        <w:ind w:firstLine="851"/>
        <w:jc w:val="both"/>
      </w:pPr>
      <w:r>
        <w:lastRenderedPageBreak/>
        <w:t>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3D3093" w:rsidRDefault="003D3093" w:rsidP="00900EDE">
      <w:pPr>
        <w:autoSpaceDE w:val="0"/>
        <w:autoSpaceDN w:val="0"/>
        <w:adjustRightInd w:val="0"/>
        <w:ind w:firstLine="851"/>
        <w:jc w:val="both"/>
      </w:pPr>
      <w:r>
        <w:t>К зданиям с площадью застройки более 10000 квадратных метров или шириной более 100 метров подъезд пожарных автомобилей должен быть обеспечен со всех сторон.</w:t>
      </w:r>
    </w:p>
    <w:p w:rsidR="003D3093" w:rsidRDefault="003D3093" w:rsidP="00900EDE">
      <w:pPr>
        <w:autoSpaceDE w:val="0"/>
        <w:autoSpaceDN w:val="0"/>
        <w:adjustRightInd w:val="0"/>
        <w:ind w:firstLine="851"/>
        <w:jc w:val="both"/>
      </w:pPr>
      <w:r>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3D3093" w:rsidRDefault="00900EDE" w:rsidP="00900EDE">
      <w:pPr>
        <w:autoSpaceDE w:val="0"/>
        <w:autoSpaceDN w:val="0"/>
        <w:adjustRightInd w:val="0"/>
        <w:ind w:firstLine="851"/>
        <w:jc w:val="both"/>
      </w:pPr>
      <w:r>
        <w:t>11.3.2.</w:t>
      </w:r>
      <w:r w:rsidR="003D3093">
        <w:t>Ширина проездов для пожарной техники должна составлять не менее 6 метров.</w:t>
      </w:r>
    </w:p>
    <w:p w:rsidR="003D3093" w:rsidRDefault="003D3093" w:rsidP="00900EDE">
      <w:pPr>
        <w:autoSpaceDE w:val="0"/>
        <w:autoSpaceDN w:val="0"/>
        <w:adjustRightInd w:val="0"/>
        <w:ind w:firstLine="851"/>
        <w:jc w:val="both"/>
      </w:pPr>
      <w:r>
        <w:t>Конструкция дорожного покрытия проездов для пожарной техники должна проектироваться с учетом расчетной нагрузки от пожарных автомобилей.</w:t>
      </w:r>
    </w:p>
    <w:p w:rsidR="003D3093" w:rsidRDefault="003D3093" w:rsidP="00900EDE">
      <w:pPr>
        <w:autoSpaceDE w:val="0"/>
        <w:autoSpaceDN w:val="0"/>
        <w:adjustRightInd w:val="0"/>
        <w:ind w:firstLine="851"/>
        <w:jc w:val="both"/>
      </w:pPr>
      <w: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3D3093" w:rsidRDefault="003D3093" w:rsidP="00900EDE">
      <w:pPr>
        <w:autoSpaceDE w:val="0"/>
        <w:autoSpaceDN w:val="0"/>
        <w:adjustRightInd w:val="0"/>
        <w:ind w:firstLine="851"/>
        <w:jc w:val="both"/>
      </w:pPr>
      <w:r>
        <w:t>Расстояние от внутреннего края подъезда до стены здания, сооружения и строения должно быть:</w:t>
      </w:r>
    </w:p>
    <w:p w:rsidR="003D3093" w:rsidRDefault="003D3093" w:rsidP="00900EDE">
      <w:pPr>
        <w:autoSpaceDE w:val="0"/>
        <w:autoSpaceDN w:val="0"/>
        <w:adjustRightInd w:val="0"/>
        <w:ind w:firstLine="851"/>
        <w:jc w:val="both"/>
      </w:pPr>
      <w:r>
        <w:t>для зданий высотой не более 28 м - не более 8 м;</w:t>
      </w:r>
    </w:p>
    <w:p w:rsidR="003D3093" w:rsidRDefault="003D3093" w:rsidP="00900EDE">
      <w:pPr>
        <w:autoSpaceDE w:val="0"/>
        <w:autoSpaceDN w:val="0"/>
        <w:adjustRightInd w:val="0"/>
        <w:ind w:firstLine="851"/>
        <w:jc w:val="both"/>
      </w:pPr>
      <w:r>
        <w:t>для зданий высотой более 28 м - не более 16 м.</w:t>
      </w:r>
    </w:p>
    <w:p w:rsidR="003D3093" w:rsidRDefault="003D3093" w:rsidP="00900EDE">
      <w:pPr>
        <w:autoSpaceDE w:val="0"/>
        <w:autoSpaceDN w:val="0"/>
        <w:adjustRightInd w:val="0"/>
        <w:ind w:firstLine="851"/>
        <w:jc w:val="both"/>
      </w:pPr>
      <w: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3D3093" w:rsidRDefault="003D3093" w:rsidP="00900EDE">
      <w:pPr>
        <w:autoSpaceDE w:val="0"/>
        <w:autoSpaceDN w:val="0"/>
        <w:adjustRightInd w:val="0"/>
        <w:ind w:firstLine="851"/>
        <w:jc w:val="both"/>
      </w:pPr>
      <w:r>
        <w:t>В замкнутых и полузамкнутых дворах необходимо предусматривать проезды для пожарных автомобилей.</w:t>
      </w:r>
    </w:p>
    <w:p w:rsidR="003D3093" w:rsidRDefault="003D3093" w:rsidP="00900EDE">
      <w:pPr>
        <w:autoSpaceDE w:val="0"/>
        <w:autoSpaceDN w:val="0"/>
        <w:adjustRightInd w:val="0"/>
        <w:ind w:firstLine="851"/>
        <w:jc w:val="both"/>
      </w:pPr>
      <w:r>
        <w:t>Сквозные проезды (арки) в зданиях, сооружениях и строениях следует предусматривать шириной в свету не менее 3,5 м, высотой - не менее 4,5 м и располагать не более чем через каждые 300 м, а в реконструируемых районах при застройке по периметру - не более чем через 180 м.</w:t>
      </w:r>
    </w:p>
    <w:p w:rsidR="003D3093" w:rsidRDefault="003D3093" w:rsidP="00900EDE">
      <w:pPr>
        <w:autoSpaceDE w:val="0"/>
        <w:autoSpaceDN w:val="0"/>
        <w:adjustRightInd w:val="0"/>
        <w:ind w:firstLine="851"/>
        <w:jc w:val="both"/>
      </w:pPr>
      <w:r>
        <w:t>Допускается в исторической застройке сохранять существующие размеры сквозных проездов (арок).</w:t>
      </w:r>
    </w:p>
    <w:p w:rsidR="003D3093" w:rsidRDefault="003D3093" w:rsidP="00900EDE">
      <w:pPr>
        <w:autoSpaceDE w:val="0"/>
        <w:autoSpaceDN w:val="0"/>
        <w:adjustRightInd w:val="0"/>
        <w:ind w:firstLine="851"/>
        <w:jc w:val="both"/>
      </w:pPr>
      <w:r>
        <w:t>Тупиковые проезды должны заканчиваться площадками для разворота пожарной техники размерами не менее чем 15 x 15 м. Максимальная протяженность тупикового проезда не должна превышать 150 метров.</w:t>
      </w:r>
    </w:p>
    <w:p w:rsidR="003D3093" w:rsidRDefault="003D3093" w:rsidP="00900EDE">
      <w:pPr>
        <w:autoSpaceDE w:val="0"/>
        <w:autoSpaceDN w:val="0"/>
        <w:adjustRightInd w:val="0"/>
        <w:ind w:firstLine="851"/>
        <w:jc w:val="both"/>
      </w:pPr>
      <w: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3D3093" w:rsidRDefault="003D3093" w:rsidP="00900EDE">
      <w:pPr>
        <w:autoSpaceDE w:val="0"/>
        <w:autoSpaceDN w:val="0"/>
        <w:adjustRightInd w:val="0"/>
        <w:ind w:firstLine="851"/>
        <w:jc w:val="both"/>
      </w:pPr>
      <w: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3D3093" w:rsidRDefault="003D3093" w:rsidP="00900EDE">
      <w:pPr>
        <w:autoSpaceDE w:val="0"/>
        <w:autoSpaceDN w:val="0"/>
        <w:adjustRightInd w:val="0"/>
        <w:ind w:firstLine="851"/>
        <w:jc w:val="both"/>
      </w:pPr>
      <w: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3D3093" w:rsidRDefault="003D3093" w:rsidP="00900EDE">
      <w:pPr>
        <w:autoSpaceDE w:val="0"/>
        <w:autoSpaceDN w:val="0"/>
        <w:adjustRightInd w:val="0"/>
        <w:ind w:firstLine="851"/>
        <w:jc w:val="both"/>
      </w:pPr>
      <w: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3D3093" w:rsidRDefault="003D3093" w:rsidP="00900EDE">
      <w:pPr>
        <w:autoSpaceDE w:val="0"/>
        <w:autoSpaceDN w:val="0"/>
        <w:adjustRightInd w:val="0"/>
        <w:ind w:firstLine="851"/>
        <w:jc w:val="both"/>
      </w:pPr>
      <w:r>
        <w:lastRenderedPageBreak/>
        <w:t>11.3</w:t>
      </w:r>
      <w:r w:rsidR="00900EDE">
        <w:t>.3.</w:t>
      </w:r>
      <w:r>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3D3093" w:rsidRDefault="00900EDE" w:rsidP="00900EDE">
      <w:pPr>
        <w:autoSpaceDE w:val="0"/>
        <w:autoSpaceDN w:val="0"/>
        <w:adjustRightInd w:val="0"/>
        <w:ind w:firstLine="851"/>
        <w:jc w:val="both"/>
      </w:pPr>
      <w:r>
        <w:t>11.3.4.</w:t>
      </w:r>
      <w:r w:rsidR="003D3093">
        <w:t>Расстояние от края проезжей части или спланированной поверхности, обеспечивающей проезд пожарных машин, до стен зданий должно быть не более:</w:t>
      </w:r>
    </w:p>
    <w:p w:rsidR="003D3093" w:rsidRDefault="003D3093" w:rsidP="00900EDE">
      <w:pPr>
        <w:autoSpaceDE w:val="0"/>
        <w:autoSpaceDN w:val="0"/>
        <w:adjustRightInd w:val="0"/>
        <w:ind w:firstLine="851"/>
        <w:jc w:val="both"/>
      </w:pPr>
      <w:r>
        <w:t>25 м - при высоте зданий до 12 м;</w:t>
      </w:r>
    </w:p>
    <w:p w:rsidR="003D3093" w:rsidRDefault="003D3093" w:rsidP="00900EDE">
      <w:pPr>
        <w:autoSpaceDE w:val="0"/>
        <w:autoSpaceDN w:val="0"/>
        <w:adjustRightInd w:val="0"/>
        <w:ind w:firstLine="851"/>
        <w:jc w:val="both"/>
      </w:pPr>
      <w:r>
        <w:t>8 м - при высоте зданий от 12 м до 28 м;</w:t>
      </w:r>
    </w:p>
    <w:p w:rsidR="003D3093" w:rsidRDefault="003D3093" w:rsidP="00900EDE">
      <w:pPr>
        <w:autoSpaceDE w:val="0"/>
        <w:autoSpaceDN w:val="0"/>
        <w:adjustRightInd w:val="0"/>
        <w:ind w:firstLine="851"/>
        <w:jc w:val="both"/>
      </w:pPr>
      <w:r>
        <w:t>10 м - при высоте зданий более 28 м.</w:t>
      </w:r>
    </w:p>
    <w:p w:rsidR="003D3093" w:rsidRDefault="00900EDE" w:rsidP="00900EDE">
      <w:pPr>
        <w:autoSpaceDE w:val="0"/>
        <w:autoSpaceDN w:val="0"/>
        <w:adjustRightInd w:val="0"/>
        <w:ind w:firstLine="851"/>
        <w:jc w:val="both"/>
      </w:pPr>
      <w:r>
        <w:t>11.3.5.</w:t>
      </w:r>
      <w:r w:rsidR="003D3093">
        <w:t>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w:t>
      </w:r>
    </w:p>
    <w:p w:rsidR="003D3093" w:rsidRDefault="003D3093">
      <w:pPr>
        <w:autoSpaceDE w:val="0"/>
        <w:autoSpaceDN w:val="0"/>
        <w:adjustRightInd w:val="0"/>
        <w:ind w:firstLine="540"/>
        <w:jc w:val="both"/>
      </w:pPr>
    </w:p>
    <w:p w:rsidR="003D3093" w:rsidRDefault="003D3093">
      <w:pPr>
        <w:autoSpaceDE w:val="0"/>
        <w:autoSpaceDN w:val="0"/>
        <w:adjustRightInd w:val="0"/>
        <w:jc w:val="center"/>
        <w:outlineLvl w:val="2"/>
      </w:pPr>
      <w:r>
        <w:t>11.4. Требования к размещению пожарных водоемов и гидрантов</w:t>
      </w:r>
    </w:p>
    <w:p w:rsidR="003D3093" w:rsidRDefault="003D3093">
      <w:pPr>
        <w:autoSpaceDE w:val="0"/>
        <w:autoSpaceDN w:val="0"/>
        <w:adjustRightInd w:val="0"/>
        <w:jc w:val="center"/>
      </w:pPr>
    </w:p>
    <w:p w:rsidR="003D3093" w:rsidRDefault="00900EDE" w:rsidP="00900EDE">
      <w:pPr>
        <w:autoSpaceDE w:val="0"/>
        <w:autoSpaceDN w:val="0"/>
        <w:adjustRightInd w:val="0"/>
        <w:ind w:firstLine="851"/>
        <w:jc w:val="both"/>
      </w:pPr>
      <w:r>
        <w:t>11.4.1.</w:t>
      </w:r>
      <w:r w:rsidR="003D3093">
        <w:t>К водоемам, которые могут быть использованы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3D3093" w:rsidRDefault="00900EDE" w:rsidP="00900EDE">
      <w:pPr>
        <w:autoSpaceDE w:val="0"/>
        <w:autoSpaceDN w:val="0"/>
        <w:adjustRightInd w:val="0"/>
        <w:ind w:firstLine="851"/>
        <w:jc w:val="both"/>
      </w:pPr>
      <w:r>
        <w:t>11.4.2.</w:t>
      </w:r>
      <w:r w:rsidR="003D3093">
        <w:t>Пожарные гидранты должны располагаться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w:t>
      </w:r>
    </w:p>
    <w:p w:rsidR="003D3093" w:rsidRDefault="00900EDE" w:rsidP="00900EDE">
      <w:pPr>
        <w:autoSpaceDE w:val="0"/>
        <w:autoSpaceDN w:val="0"/>
        <w:adjustRightInd w:val="0"/>
        <w:ind w:firstLine="851"/>
        <w:jc w:val="both"/>
      </w:pPr>
      <w:r>
        <w:t>11.4.3.</w:t>
      </w:r>
      <w:r w:rsidR="003D3093">
        <w:t>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числе участков:</w:t>
      </w:r>
    </w:p>
    <w:p w:rsidR="003D3093" w:rsidRDefault="003D3093" w:rsidP="00900EDE">
      <w:pPr>
        <w:autoSpaceDE w:val="0"/>
        <w:autoSpaceDN w:val="0"/>
        <w:adjustRightInd w:val="0"/>
        <w:ind w:firstLine="851"/>
        <w:jc w:val="both"/>
      </w:pPr>
      <w:r>
        <w:t>до 300 - не менее 25 м3;</w:t>
      </w:r>
    </w:p>
    <w:p w:rsidR="003D3093" w:rsidRDefault="003D3093" w:rsidP="00900EDE">
      <w:pPr>
        <w:autoSpaceDE w:val="0"/>
        <w:autoSpaceDN w:val="0"/>
        <w:adjustRightInd w:val="0"/>
        <w:ind w:firstLine="851"/>
        <w:jc w:val="both"/>
      </w:pPr>
      <w:r>
        <w:t>более 300 - не менее 60 м3.</w:t>
      </w:r>
    </w:p>
    <w:p w:rsidR="003D3093" w:rsidRDefault="003D3093" w:rsidP="00900EDE">
      <w:pPr>
        <w:autoSpaceDE w:val="0"/>
        <w:autoSpaceDN w:val="0"/>
        <w:adjustRightInd w:val="0"/>
        <w:ind w:firstLine="851"/>
        <w:jc w:val="both"/>
      </w:pPr>
      <w: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3D3093" w:rsidRDefault="003D3093" w:rsidP="00900EDE">
      <w:pPr>
        <w:autoSpaceDE w:val="0"/>
        <w:autoSpaceDN w:val="0"/>
        <w:adjustRightInd w:val="0"/>
        <w:ind w:firstLine="851"/>
        <w:jc w:val="center"/>
      </w:pPr>
    </w:p>
    <w:p w:rsidR="003D3093" w:rsidRDefault="003D3093">
      <w:pPr>
        <w:autoSpaceDE w:val="0"/>
        <w:autoSpaceDN w:val="0"/>
        <w:adjustRightInd w:val="0"/>
        <w:jc w:val="center"/>
        <w:outlineLvl w:val="2"/>
      </w:pPr>
      <w:r>
        <w:t>11.5. Требования к размещению пожарных депо</w:t>
      </w:r>
    </w:p>
    <w:p w:rsidR="003D3093" w:rsidRDefault="003D3093">
      <w:pPr>
        <w:autoSpaceDE w:val="0"/>
        <w:autoSpaceDN w:val="0"/>
        <w:adjustRightInd w:val="0"/>
        <w:ind w:firstLine="540"/>
        <w:jc w:val="both"/>
      </w:pPr>
    </w:p>
    <w:p w:rsidR="003D3093" w:rsidRDefault="00900EDE" w:rsidP="00900EDE">
      <w:pPr>
        <w:autoSpaceDE w:val="0"/>
        <w:autoSpaceDN w:val="0"/>
        <w:adjustRightInd w:val="0"/>
        <w:ind w:firstLine="851"/>
        <w:jc w:val="both"/>
      </w:pPr>
      <w:r>
        <w:t>11.5.1.</w:t>
      </w:r>
      <w:r w:rsidR="003D3093">
        <w:t>Пожарные депо следует размещать на земельных участках, имеющих выезды на магистральные улицы или дороги общегородского значения.</w:t>
      </w:r>
    </w:p>
    <w:p w:rsidR="003D3093" w:rsidRDefault="003D3093" w:rsidP="00900EDE">
      <w:pPr>
        <w:autoSpaceDE w:val="0"/>
        <w:autoSpaceDN w:val="0"/>
        <w:adjustRightInd w:val="0"/>
        <w:ind w:firstLine="851"/>
        <w:jc w:val="both"/>
      </w:pPr>
      <w: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3D3093" w:rsidRDefault="00900EDE" w:rsidP="00900EDE">
      <w:pPr>
        <w:autoSpaceDE w:val="0"/>
        <w:autoSpaceDN w:val="0"/>
        <w:adjustRightInd w:val="0"/>
        <w:ind w:firstLine="851"/>
        <w:jc w:val="both"/>
      </w:pPr>
      <w:r>
        <w:t>11.5.2.</w:t>
      </w:r>
      <w:r w:rsidR="003D3093">
        <w:t>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rsidR="003D3093" w:rsidRDefault="00900EDE" w:rsidP="00900EDE">
      <w:pPr>
        <w:autoSpaceDE w:val="0"/>
        <w:autoSpaceDN w:val="0"/>
        <w:adjustRightInd w:val="0"/>
        <w:ind w:firstLine="851"/>
        <w:jc w:val="both"/>
      </w:pPr>
      <w:r>
        <w:t>11.5.3.</w:t>
      </w:r>
      <w:r w:rsidR="003D3093">
        <w:t>Количество пожарных депо и пожарных автомобилей в населенном пункте принимается в соответствии с таблицей 109.</w:t>
      </w:r>
    </w:p>
    <w:p w:rsidR="003D3093" w:rsidRDefault="003D3093" w:rsidP="00900EDE">
      <w:pPr>
        <w:autoSpaceDE w:val="0"/>
        <w:autoSpaceDN w:val="0"/>
        <w:adjustRightInd w:val="0"/>
        <w:ind w:firstLine="851"/>
        <w:jc w:val="both"/>
      </w:pPr>
    </w:p>
    <w:p w:rsidR="001858A8" w:rsidRDefault="001858A8">
      <w:pPr>
        <w:autoSpaceDE w:val="0"/>
        <w:autoSpaceDN w:val="0"/>
        <w:adjustRightInd w:val="0"/>
        <w:jc w:val="right"/>
        <w:outlineLvl w:val="3"/>
        <w:sectPr w:rsidR="001858A8" w:rsidSect="001858A8">
          <w:pgSz w:w="11905" w:h="16838" w:code="9"/>
          <w:pgMar w:top="1134" w:right="567" w:bottom="1134" w:left="1701" w:header="720" w:footer="720" w:gutter="0"/>
          <w:cols w:space="720"/>
          <w:docGrid w:linePitch="326"/>
        </w:sectPr>
      </w:pPr>
    </w:p>
    <w:p w:rsidR="003D3093" w:rsidRDefault="003D3093">
      <w:pPr>
        <w:autoSpaceDE w:val="0"/>
        <w:autoSpaceDN w:val="0"/>
        <w:adjustRightInd w:val="0"/>
        <w:jc w:val="right"/>
        <w:outlineLvl w:val="3"/>
      </w:pPr>
      <w:r>
        <w:lastRenderedPageBreak/>
        <w:t>Таблица 109</w:t>
      </w:r>
    </w:p>
    <w:p w:rsidR="003D3093" w:rsidRDefault="003D3093">
      <w:pPr>
        <w:autoSpaceDE w:val="0"/>
        <w:autoSpaceDN w:val="0"/>
        <w:adjustRightInd w:val="0"/>
        <w:ind w:firstLine="540"/>
        <w:jc w:val="both"/>
      </w:pPr>
    </w:p>
    <w:p w:rsidR="003D3093" w:rsidRDefault="003D3093">
      <w:pPr>
        <w:pStyle w:val="ConsPlusNonformat"/>
        <w:widowControl/>
        <w:jc w:val="both"/>
      </w:pPr>
      <w:r>
        <w:t>┌───────────┬─────────────────────────────────────────────────────────────────────────┐</w:t>
      </w:r>
    </w:p>
    <w:p w:rsidR="003D3093" w:rsidRDefault="003D3093">
      <w:pPr>
        <w:pStyle w:val="ConsPlusNonformat"/>
        <w:widowControl/>
        <w:jc w:val="both"/>
      </w:pPr>
      <w:r>
        <w:t>│  Площадь  │                         Население, тыс. человек                         │</w:t>
      </w:r>
    </w:p>
    <w:p w:rsidR="003D3093" w:rsidRDefault="003D3093">
      <w:pPr>
        <w:pStyle w:val="ConsPlusNonformat"/>
        <w:widowControl/>
        <w:jc w:val="both"/>
      </w:pPr>
      <w:r>
        <w:t>│территории ├─────┬────────┬───────┬─────────────┬─────────────────────┬──────────────┤</w:t>
      </w:r>
    </w:p>
    <w:p w:rsidR="003D3093" w:rsidRDefault="003D3093">
      <w:pPr>
        <w:pStyle w:val="ConsPlusNonformat"/>
        <w:widowControl/>
        <w:jc w:val="both"/>
      </w:pPr>
      <w:r>
        <w:t>│</w:t>
      </w:r>
      <w:proofErr w:type="spellStart"/>
      <w:r>
        <w:t>населенного│до</w:t>
      </w:r>
      <w:proofErr w:type="spellEnd"/>
      <w:r>
        <w:t xml:space="preserve"> 5 │свыше 5 │ свыше │ свыше 50 до │    свыше 100 до     │ свыше 250 до │</w:t>
      </w:r>
    </w:p>
    <w:p w:rsidR="003D3093" w:rsidRDefault="003D3093">
      <w:pPr>
        <w:pStyle w:val="ConsPlusNonformat"/>
        <w:widowControl/>
        <w:jc w:val="both"/>
      </w:pPr>
      <w:r>
        <w:t>│  пункта,  │     │ до 20  │ 20 до │     100     │         250         │     500      │</w:t>
      </w:r>
    </w:p>
    <w:p w:rsidR="003D3093" w:rsidRDefault="003D3093">
      <w:pPr>
        <w:pStyle w:val="ConsPlusNonformat"/>
        <w:widowControl/>
        <w:jc w:val="both"/>
      </w:pPr>
      <w:r>
        <w:t>│  тыс. га  │     │        │  50   │             │                     │              │</w:t>
      </w:r>
    </w:p>
    <w:p w:rsidR="003D3093" w:rsidRDefault="003D3093">
      <w:pPr>
        <w:pStyle w:val="ConsPlusNonformat"/>
        <w:widowControl/>
        <w:jc w:val="both"/>
      </w:pPr>
      <w:r>
        <w:t>├───────────┼─────┼────────┼───────┼─────────────┼─────────────────────┼──────────────┤</w:t>
      </w:r>
    </w:p>
    <w:p w:rsidR="003D3093" w:rsidRDefault="003D3093">
      <w:pPr>
        <w:pStyle w:val="ConsPlusNonformat"/>
        <w:widowControl/>
        <w:jc w:val="both"/>
      </w:pPr>
      <w:r>
        <w:t>│До 2       │  1  │   1    │   2   │      2      │                     │              │</w:t>
      </w:r>
    </w:p>
    <w:p w:rsidR="003D3093" w:rsidRDefault="003D3093">
      <w:pPr>
        <w:pStyle w:val="ConsPlusNonformat"/>
        <w:widowControl/>
        <w:jc w:val="both"/>
      </w:pPr>
      <w:r>
        <w:t>│           │ --- │  ----  │ ----- │------------ │                     │              │</w:t>
      </w:r>
    </w:p>
    <w:p w:rsidR="003D3093" w:rsidRDefault="003D3093">
      <w:pPr>
        <w:pStyle w:val="ConsPlusNonformat"/>
        <w:widowControl/>
        <w:jc w:val="both"/>
      </w:pPr>
      <w:r>
        <w:t>│           │1 x 2│ 1 x 6  │ 2 x 6 │1 x 8 + 1 x 6│                     │              │</w:t>
      </w:r>
    </w:p>
    <w:p w:rsidR="003D3093" w:rsidRDefault="003D3093">
      <w:pPr>
        <w:pStyle w:val="ConsPlusNonformat"/>
        <w:widowControl/>
        <w:jc w:val="both"/>
      </w:pPr>
      <w:r>
        <w:t>├───────────┼─────┼────────┼───────┼─────────────┼─────────────────────┼──────────────┤</w:t>
      </w:r>
    </w:p>
    <w:p w:rsidR="003D3093" w:rsidRDefault="003D3093">
      <w:pPr>
        <w:pStyle w:val="ConsPlusNonformat"/>
        <w:widowControl/>
        <w:jc w:val="both"/>
      </w:pPr>
      <w:r>
        <w:t>│От 2 до 4  │     │        │       │      3      │          4          │              │</w:t>
      </w:r>
    </w:p>
    <w:p w:rsidR="003D3093" w:rsidRDefault="003D3093">
      <w:pPr>
        <w:pStyle w:val="ConsPlusNonformat"/>
        <w:widowControl/>
        <w:jc w:val="both"/>
      </w:pPr>
      <w:r>
        <w:t>│           │     │        │       │-------------│     ----------      │              │</w:t>
      </w:r>
    </w:p>
    <w:p w:rsidR="003D3093" w:rsidRDefault="003D3093">
      <w:pPr>
        <w:pStyle w:val="ConsPlusNonformat"/>
        <w:widowControl/>
        <w:jc w:val="both"/>
      </w:pPr>
      <w:r>
        <w:t>│           │     │        │       │1 x 8 + 2 x 6│    2 x 8 + 2 x 6    │              │</w:t>
      </w:r>
    </w:p>
    <w:p w:rsidR="003D3093" w:rsidRDefault="003D3093">
      <w:pPr>
        <w:pStyle w:val="ConsPlusNonformat"/>
        <w:widowControl/>
        <w:jc w:val="both"/>
      </w:pPr>
      <w:r>
        <w:t>├───────────┼─────┼────────┼───────┼─────────────┼─────────────────────┼──────────────┤</w:t>
      </w:r>
    </w:p>
    <w:p w:rsidR="003D3093" w:rsidRDefault="003D3093">
      <w:pPr>
        <w:pStyle w:val="ConsPlusNonformat"/>
        <w:widowControl/>
        <w:jc w:val="both"/>
      </w:pPr>
      <w:r>
        <w:t>│От 4 до 6  │     │        │       │             │          5          │      6       │</w:t>
      </w:r>
    </w:p>
    <w:p w:rsidR="003D3093" w:rsidRDefault="003D3093">
      <w:pPr>
        <w:pStyle w:val="ConsPlusNonformat"/>
        <w:widowControl/>
        <w:jc w:val="both"/>
      </w:pPr>
      <w:r>
        <w:t>│           │     │        │       │             │     -----------     │ ------------ │</w:t>
      </w:r>
    </w:p>
    <w:p w:rsidR="003D3093" w:rsidRDefault="003D3093">
      <w:pPr>
        <w:pStyle w:val="ConsPlusNonformat"/>
        <w:widowControl/>
        <w:jc w:val="both"/>
      </w:pPr>
      <w:r>
        <w:t>│           │     │        │       │             │    2 x 8 + 3 x 6    │2 x 8 + 4 x 6 │</w:t>
      </w:r>
    </w:p>
    <w:p w:rsidR="003D3093" w:rsidRDefault="003D3093">
      <w:pPr>
        <w:pStyle w:val="ConsPlusNonformat"/>
        <w:widowControl/>
        <w:jc w:val="both"/>
      </w:pPr>
      <w:r>
        <w:t>├───────────┼─────┼────────┼───────┼─────────────┼─────────────────────┼──────────────┤</w:t>
      </w:r>
    </w:p>
    <w:p w:rsidR="003D3093" w:rsidRDefault="003D3093">
      <w:pPr>
        <w:pStyle w:val="ConsPlusNonformat"/>
        <w:widowControl/>
        <w:jc w:val="both"/>
      </w:pPr>
      <w:r>
        <w:t>│От 6 до 8  │     │        │       │             │          6          │      8       │</w:t>
      </w:r>
    </w:p>
    <w:p w:rsidR="003D3093" w:rsidRDefault="003D3093">
      <w:pPr>
        <w:pStyle w:val="ConsPlusNonformat"/>
        <w:widowControl/>
        <w:jc w:val="both"/>
      </w:pPr>
      <w:r>
        <w:t>│           │     │        │       │             │ ------------------- │------------- │</w:t>
      </w:r>
    </w:p>
    <w:p w:rsidR="003D3093" w:rsidRDefault="003D3093">
      <w:pPr>
        <w:pStyle w:val="ConsPlusNonformat"/>
        <w:widowControl/>
        <w:jc w:val="both"/>
      </w:pPr>
      <w:r>
        <w:t>│           │     │        │       │             │2 x 8 + 3 x 6 + 1 x 4│3 x 8 + 5 x 6 │</w:t>
      </w:r>
    </w:p>
    <w:p w:rsidR="003D3093" w:rsidRDefault="003D3093">
      <w:pPr>
        <w:pStyle w:val="ConsPlusNonformat"/>
        <w:widowControl/>
        <w:jc w:val="both"/>
      </w:pPr>
      <w:r>
        <w:t>├───────────┼─────┼────────┼───────┼─────────────┼─────────────────────┼──────────────┤</w:t>
      </w:r>
    </w:p>
    <w:p w:rsidR="003D3093" w:rsidRDefault="003D3093">
      <w:pPr>
        <w:pStyle w:val="ConsPlusNonformat"/>
        <w:widowControl/>
        <w:jc w:val="both"/>
      </w:pPr>
      <w:r>
        <w:t>│От 8 до 10 │     │        │       │             │                     │      9       │</w:t>
      </w:r>
    </w:p>
    <w:p w:rsidR="003D3093" w:rsidRDefault="003D3093">
      <w:pPr>
        <w:pStyle w:val="ConsPlusNonformat"/>
        <w:widowControl/>
        <w:jc w:val="both"/>
      </w:pPr>
      <w:r>
        <w:t>│           │     │        │       │             │                     │------------- │</w:t>
      </w:r>
    </w:p>
    <w:p w:rsidR="003D3093" w:rsidRDefault="003D3093">
      <w:pPr>
        <w:pStyle w:val="ConsPlusNonformat"/>
        <w:widowControl/>
        <w:jc w:val="both"/>
      </w:pPr>
      <w:r>
        <w:t>│           │     │        │       │             │                     │3 x 8 + 6 x 6 │</w:t>
      </w:r>
    </w:p>
    <w:p w:rsidR="003D3093" w:rsidRDefault="003D3093">
      <w:pPr>
        <w:pStyle w:val="ConsPlusNonformat"/>
        <w:widowControl/>
        <w:jc w:val="both"/>
      </w:pPr>
      <w:r>
        <w:t>├───────────┼─────┼────────┼───────┼─────────────┼─────────────────────┼──────────────┤</w:t>
      </w:r>
    </w:p>
    <w:p w:rsidR="003D3093" w:rsidRDefault="003D3093">
      <w:pPr>
        <w:pStyle w:val="ConsPlusNonformat"/>
        <w:widowControl/>
        <w:jc w:val="both"/>
      </w:pPr>
      <w:r>
        <w:t>│От 10 до 12│     │        │       │             │                     │      11      │</w:t>
      </w:r>
    </w:p>
    <w:p w:rsidR="003D3093" w:rsidRDefault="003D3093">
      <w:pPr>
        <w:pStyle w:val="ConsPlusNonformat"/>
        <w:widowControl/>
        <w:jc w:val="both"/>
      </w:pPr>
      <w:r>
        <w:t>│           │     │        │       │             │                     │ ------------ │</w:t>
      </w:r>
    </w:p>
    <w:p w:rsidR="003D3093" w:rsidRDefault="003D3093">
      <w:pPr>
        <w:pStyle w:val="ConsPlusNonformat"/>
        <w:widowControl/>
        <w:jc w:val="both"/>
      </w:pPr>
      <w:r>
        <w:t>│           │     │        │       │             │                     │3 x 8 + 8 x 6 │</w:t>
      </w:r>
    </w:p>
    <w:p w:rsidR="003D3093" w:rsidRDefault="003D3093">
      <w:pPr>
        <w:pStyle w:val="ConsPlusNonformat"/>
        <w:widowControl/>
        <w:jc w:val="both"/>
      </w:pPr>
      <w:r>
        <w:lastRenderedPageBreak/>
        <w:t>├───────────┼─────┼────────┼───────┼─────────────┼─────────────────────┼──────────────┤</w:t>
      </w:r>
    </w:p>
    <w:p w:rsidR="003D3093" w:rsidRDefault="003D3093">
      <w:pPr>
        <w:pStyle w:val="ConsPlusNonformat"/>
        <w:widowControl/>
        <w:jc w:val="both"/>
      </w:pPr>
      <w:r>
        <w:t>│От 12 до 14│     │        │       │             │                     │      12      │</w:t>
      </w:r>
    </w:p>
    <w:p w:rsidR="003D3093" w:rsidRDefault="003D3093">
      <w:pPr>
        <w:pStyle w:val="ConsPlusNonformat"/>
        <w:widowControl/>
        <w:jc w:val="both"/>
      </w:pPr>
      <w:r>
        <w:t>│           │     │        │       │             │                     │ ------------ │</w:t>
      </w:r>
    </w:p>
    <w:p w:rsidR="003D3093" w:rsidRDefault="003D3093">
      <w:pPr>
        <w:pStyle w:val="ConsPlusNonformat"/>
        <w:widowControl/>
        <w:jc w:val="both"/>
      </w:pPr>
      <w:r>
        <w:t>│           │     │        │       │             │                     │4 x 8 + 8 x 6 │</w:t>
      </w:r>
    </w:p>
    <w:p w:rsidR="003D3093" w:rsidRDefault="003D3093">
      <w:pPr>
        <w:pStyle w:val="ConsPlusNonformat"/>
        <w:widowControl/>
        <w:jc w:val="both"/>
      </w:pPr>
      <w:r>
        <w:t>└───────────┴─────┴────────┴───────┴─────────────┴─────────────────────┴──────────────┘</w:t>
      </w:r>
    </w:p>
    <w:p w:rsidR="003D3093" w:rsidRDefault="003D3093">
      <w:pPr>
        <w:autoSpaceDE w:val="0"/>
        <w:autoSpaceDN w:val="0"/>
        <w:adjustRightInd w:val="0"/>
        <w:ind w:firstLine="540"/>
        <w:jc w:val="both"/>
      </w:pPr>
    </w:p>
    <w:p w:rsidR="00E51A38" w:rsidRDefault="00E51A38" w:rsidP="00900EDE">
      <w:pPr>
        <w:autoSpaceDE w:val="0"/>
        <w:autoSpaceDN w:val="0"/>
        <w:adjustRightInd w:val="0"/>
        <w:ind w:firstLine="851"/>
        <w:jc w:val="both"/>
        <w:sectPr w:rsidR="00E51A38" w:rsidSect="001858A8">
          <w:pgSz w:w="11905" w:h="16838" w:code="9"/>
          <w:pgMar w:top="1134" w:right="567" w:bottom="1134" w:left="1701" w:header="720" w:footer="720" w:gutter="0"/>
          <w:cols w:space="720"/>
          <w:docGrid w:linePitch="326"/>
        </w:sectPr>
      </w:pPr>
    </w:p>
    <w:p w:rsidR="003D3093" w:rsidRDefault="003D3093" w:rsidP="00900EDE">
      <w:pPr>
        <w:autoSpaceDE w:val="0"/>
        <w:autoSpaceDN w:val="0"/>
        <w:adjustRightInd w:val="0"/>
        <w:ind w:firstLine="851"/>
        <w:jc w:val="both"/>
      </w:pPr>
      <w:r>
        <w:lastRenderedPageBreak/>
        <w:t>Примечание.</w:t>
      </w:r>
    </w:p>
    <w:p w:rsidR="003D3093" w:rsidRDefault="003D3093" w:rsidP="00900EDE">
      <w:pPr>
        <w:autoSpaceDE w:val="0"/>
        <w:autoSpaceDN w:val="0"/>
        <w:adjustRightInd w:val="0"/>
        <w:ind w:firstLine="851"/>
        <w:jc w:val="both"/>
      </w:pPr>
      <w:r>
        <w:t>В числителе - общее количество пожарных депо в населенном пункте; в знаменателе - количество пожарных депо, умноженное на количество пожарных автомобилей.</w:t>
      </w:r>
    </w:p>
    <w:p w:rsidR="003D3093" w:rsidRDefault="003D3093">
      <w:pPr>
        <w:autoSpaceDE w:val="0"/>
        <w:autoSpaceDN w:val="0"/>
        <w:adjustRightInd w:val="0"/>
        <w:ind w:firstLine="540"/>
        <w:jc w:val="both"/>
      </w:pPr>
    </w:p>
    <w:p w:rsidR="003D3093" w:rsidRDefault="003D3093" w:rsidP="00900EDE">
      <w:pPr>
        <w:autoSpaceDE w:val="0"/>
        <w:autoSpaceDN w:val="0"/>
        <w:adjustRightInd w:val="0"/>
        <w:ind w:firstLine="851"/>
        <w:jc w:val="both"/>
      </w:pPr>
      <w:r>
        <w:t>Количество специальных пожарных автомобилей принимается по таблице 110.</w:t>
      </w:r>
    </w:p>
    <w:p w:rsidR="003D3093" w:rsidRDefault="003D3093" w:rsidP="00900EDE">
      <w:pPr>
        <w:autoSpaceDE w:val="0"/>
        <w:autoSpaceDN w:val="0"/>
        <w:adjustRightInd w:val="0"/>
        <w:ind w:firstLine="851"/>
        <w:jc w:val="right"/>
      </w:pPr>
    </w:p>
    <w:p w:rsidR="003D3093" w:rsidRDefault="003D3093">
      <w:pPr>
        <w:autoSpaceDE w:val="0"/>
        <w:autoSpaceDN w:val="0"/>
        <w:adjustRightInd w:val="0"/>
        <w:jc w:val="right"/>
        <w:outlineLvl w:val="3"/>
      </w:pPr>
      <w:r>
        <w:t>Таблица 110</w:t>
      </w:r>
    </w:p>
    <w:p w:rsidR="003D3093" w:rsidRDefault="003D3093">
      <w:pPr>
        <w:autoSpaceDE w:val="0"/>
        <w:autoSpaceDN w:val="0"/>
        <w:adjustRightInd w:val="0"/>
      </w:pPr>
    </w:p>
    <w:tbl>
      <w:tblPr>
        <w:tblW w:w="0" w:type="auto"/>
        <w:tblInd w:w="531" w:type="dxa"/>
        <w:tblLayout w:type="fixed"/>
        <w:tblCellMar>
          <w:left w:w="70" w:type="dxa"/>
          <w:right w:w="70" w:type="dxa"/>
        </w:tblCellMar>
        <w:tblLook w:val="0000" w:firstRow="0" w:lastRow="0" w:firstColumn="0" w:lastColumn="0" w:noHBand="0" w:noVBand="0"/>
      </w:tblPr>
      <w:tblGrid>
        <w:gridCol w:w="4725"/>
        <w:gridCol w:w="1485"/>
        <w:gridCol w:w="1890"/>
        <w:gridCol w:w="1890"/>
      </w:tblGrid>
      <w:tr w:rsidR="003D3093" w:rsidTr="00900EDE">
        <w:trPr>
          <w:cantSplit/>
          <w:trHeight w:val="360"/>
        </w:trPr>
        <w:tc>
          <w:tcPr>
            <w:tcW w:w="472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специальных     </w:t>
            </w:r>
            <w:r>
              <w:rPr>
                <w:rFonts w:ascii="Times New Roman" w:hAnsi="Times New Roman" w:cs="Times New Roman"/>
                <w:sz w:val="24"/>
                <w:szCs w:val="24"/>
              </w:rPr>
              <w:br/>
              <w:t xml:space="preserve">автомобилей            </w:t>
            </w:r>
          </w:p>
        </w:tc>
        <w:tc>
          <w:tcPr>
            <w:tcW w:w="5265" w:type="dxa"/>
            <w:gridSpan w:val="3"/>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жителей в населенном пункте,  </w:t>
            </w:r>
            <w:r>
              <w:rPr>
                <w:rFonts w:ascii="Times New Roman" w:hAnsi="Times New Roman" w:cs="Times New Roman"/>
                <w:sz w:val="24"/>
                <w:szCs w:val="24"/>
              </w:rPr>
              <w:br/>
              <w:t xml:space="preserve">тыс. человек             </w:t>
            </w:r>
          </w:p>
        </w:tc>
      </w:tr>
      <w:tr w:rsidR="003D3093" w:rsidTr="00900EDE">
        <w:trPr>
          <w:cantSplit/>
          <w:trHeight w:val="240"/>
        </w:trPr>
        <w:tc>
          <w:tcPr>
            <w:tcW w:w="472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50 до 100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от 100 до 350</w:t>
            </w:r>
          </w:p>
        </w:tc>
      </w:tr>
      <w:tr w:rsidR="003D3093" w:rsidTr="00900EDE">
        <w:trPr>
          <w:cantSplit/>
          <w:trHeight w:val="240"/>
        </w:trPr>
        <w:tc>
          <w:tcPr>
            <w:tcW w:w="47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Автолестницы</w:t>
            </w:r>
            <w:proofErr w:type="spellEnd"/>
            <w:r>
              <w:rPr>
                <w:rFonts w:ascii="Times New Roman" w:hAnsi="Times New Roman" w:cs="Times New Roman"/>
                <w:sz w:val="24"/>
                <w:szCs w:val="24"/>
              </w:rPr>
              <w:t xml:space="preserve"> и автоподъемники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&lt;*&gt;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rsidTr="00900EDE">
        <w:trPr>
          <w:cantSplit/>
          <w:trHeight w:val="240"/>
        </w:trPr>
        <w:tc>
          <w:tcPr>
            <w:tcW w:w="47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Автомобили </w:t>
            </w:r>
            <w:proofErr w:type="spellStart"/>
            <w:r>
              <w:rPr>
                <w:rFonts w:ascii="Times New Roman" w:hAnsi="Times New Roman" w:cs="Times New Roman"/>
                <w:sz w:val="24"/>
                <w:szCs w:val="24"/>
              </w:rPr>
              <w:t>газодымозащитной</w:t>
            </w:r>
            <w:proofErr w:type="spellEnd"/>
            <w:r>
              <w:rPr>
                <w:rFonts w:ascii="Times New Roman" w:hAnsi="Times New Roman" w:cs="Times New Roman"/>
                <w:sz w:val="24"/>
                <w:szCs w:val="24"/>
              </w:rPr>
              <w:t xml:space="preserve"> службы</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3D3093" w:rsidTr="00900EDE">
        <w:trPr>
          <w:cantSplit/>
          <w:trHeight w:val="240"/>
        </w:trPr>
        <w:tc>
          <w:tcPr>
            <w:tcW w:w="47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Автомобили связи и освещения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При наличии зданий высотой 4 этажа и более.</w:t>
      </w:r>
    </w:p>
    <w:p w:rsidR="003D3093" w:rsidRDefault="003D3093">
      <w:pPr>
        <w:autoSpaceDE w:val="0"/>
        <w:autoSpaceDN w:val="0"/>
        <w:adjustRightInd w:val="0"/>
        <w:ind w:firstLine="540"/>
        <w:jc w:val="both"/>
      </w:pPr>
    </w:p>
    <w:p w:rsidR="003D3093" w:rsidRDefault="003D3093" w:rsidP="00900EDE">
      <w:pPr>
        <w:autoSpaceDE w:val="0"/>
        <w:autoSpaceDN w:val="0"/>
        <w:adjustRightInd w:val="0"/>
        <w:ind w:firstLine="851"/>
        <w:jc w:val="both"/>
      </w:pPr>
      <w:r>
        <w:t>Примечание.</w:t>
      </w:r>
    </w:p>
    <w:p w:rsidR="003D3093" w:rsidRDefault="003D3093" w:rsidP="00900EDE">
      <w:pPr>
        <w:autoSpaceDE w:val="0"/>
        <w:autoSpaceDN w:val="0"/>
        <w:adjustRightInd w:val="0"/>
        <w:ind w:firstLine="851"/>
        <w:jc w:val="both"/>
      </w:pPr>
      <w:r>
        <w:t xml:space="preserve">Количество специальных автомобилей, не указанных в таблице 100 настоящих </w:t>
      </w:r>
      <w:r w:rsidR="003A0022">
        <w:t>Местных н</w:t>
      </w:r>
      <w:r>
        <w:t>ормативов, определяется исходя из местных условий в каждом конкретном случае с учетом наличия опорных пунктов тушения крупных пожаров.</w:t>
      </w:r>
    </w:p>
    <w:p w:rsidR="003D3093" w:rsidRDefault="003D3093">
      <w:pPr>
        <w:autoSpaceDE w:val="0"/>
        <w:autoSpaceDN w:val="0"/>
        <w:adjustRightInd w:val="0"/>
        <w:ind w:firstLine="540"/>
        <w:jc w:val="both"/>
      </w:pPr>
    </w:p>
    <w:p w:rsidR="003D3093" w:rsidRDefault="003D3093" w:rsidP="00900EDE">
      <w:pPr>
        <w:autoSpaceDE w:val="0"/>
        <w:autoSpaceDN w:val="0"/>
        <w:adjustRightInd w:val="0"/>
        <w:ind w:firstLine="851"/>
        <w:jc w:val="both"/>
      </w:pPr>
      <w:r>
        <w:t>11.5.4. Тип пожарного депо и площадь земельных участков для их размещения определяется в соответствии с таблицей 111, а также в соответствии с требованиями Федерального закона "Технический регламент о требованиях пожарной безопасности".</w:t>
      </w:r>
    </w:p>
    <w:p w:rsidR="003D3093" w:rsidRDefault="003D3093" w:rsidP="00900EDE">
      <w:pPr>
        <w:autoSpaceDE w:val="0"/>
        <w:autoSpaceDN w:val="0"/>
        <w:adjustRightInd w:val="0"/>
        <w:ind w:firstLine="851"/>
        <w:jc w:val="both"/>
      </w:pPr>
    </w:p>
    <w:p w:rsidR="003D3093" w:rsidRDefault="003D3093">
      <w:pPr>
        <w:autoSpaceDE w:val="0"/>
        <w:autoSpaceDN w:val="0"/>
        <w:adjustRightInd w:val="0"/>
        <w:jc w:val="right"/>
        <w:outlineLvl w:val="3"/>
      </w:pPr>
      <w:r>
        <w:t>Таблица 111</w:t>
      </w:r>
    </w:p>
    <w:p w:rsidR="003D3093" w:rsidRDefault="003D3093">
      <w:pPr>
        <w:autoSpaceDE w:val="0"/>
        <w:autoSpaceDN w:val="0"/>
        <w:adjustRightInd w:val="0"/>
      </w:pPr>
    </w:p>
    <w:tbl>
      <w:tblPr>
        <w:tblW w:w="0" w:type="auto"/>
        <w:tblInd w:w="816" w:type="dxa"/>
        <w:tblLayout w:type="fixed"/>
        <w:tblCellMar>
          <w:left w:w="70" w:type="dxa"/>
          <w:right w:w="70" w:type="dxa"/>
        </w:tblCellMar>
        <w:tblLook w:val="0000" w:firstRow="0" w:lastRow="0" w:firstColumn="0" w:lastColumn="0" w:noHBand="0" w:noVBand="0"/>
      </w:tblPr>
      <w:tblGrid>
        <w:gridCol w:w="1350"/>
        <w:gridCol w:w="1215"/>
        <w:gridCol w:w="3645"/>
        <w:gridCol w:w="3780"/>
      </w:tblGrid>
      <w:tr w:rsidR="003D3093" w:rsidTr="00900EDE">
        <w:trPr>
          <w:cantSplit/>
          <w:trHeight w:val="360"/>
        </w:trPr>
        <w:tc>
          <w:tcPr>
            <w:tcW w:w="256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пожарных    </w:t>
            </w:r>
            <w:r>
              <w:rPr>
                <w:rFonts w:ascii="Times New Roman" w:hAnsi="Times New Roman" w:cs="Times New Roman"/>
                <w:sz w:val="24"/>
                <w:szCs w:val="24"/>
              </w:rPr>
              <w:br/>
              <w:t xml:space="preserve">автомобилей в депо, шт.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Pr>
                <w:rFonts w:ascii="Times New Roman" w:hAnsi="Times New Roman" w:cs="Times New Roman"/>
                <w:sz w:val="24"/>
                <w:szCs w:val="24"/>
              </w:rPr>
              <w:br/>
              <w:t xml:space="preserve">пожарного депо, га     </w:t>
            </w:r>
          </w:p>
        </w:tc>
      </w:tr>
      <w:tr w:rsidR="003D3093" w:rsidTr="00900EDE">
        <w:trPr>
          <w:cantSplit/>
          <w:trHeight w:val="240"/>
        </w:trPr>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Тип      </w:t>
            </w:r>
            <w:r>
              <w:rPr>
                <w:rFonts w:ascii="Times New Roman" w:hAnsi="Times New Roman" w:cs="Times New Roman"/>
                <w:sz w:val="24"/>
                <w:szCs w:val="24"/>
              </w:rPr>
              <w:br/>
              <w:t>пожарного</w:t>
            </w:r>
            <w:r>
              <w:rPr>
                <w:rFonts w:ascii="Times New Roman" w:hAnsi="Times New Roman" w:cs="Times New Roman"/>
                <w:sz w:val="24"/>
                <w:szCs w:val="24"/>
              </w:rPr>
              <w:br/>
              <w:t xml:space="preserve">депо     </w:t>
            </w:r>
          </w:p>
        </w:tc>
        <w:tc>
          <w:tcPr>
            <w:tcW w:w="121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w:t>
            </w: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r>
      <w:tr w:rsidR="003D3093" w:rsidTr="00900EDE">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1,95                       </w:t>
            </w:r>
          </w:p>
        </w:tc>
      </w:tr>
      <w:tr w:rsidR="003D3093" w:rsidTr="00900EDE">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1,75                       </w:t>
            </w:r>
          </w:p>
        </w:tc>
      </w:tr>
      <w:tr w:rsidR="003D3093" w:rsidTr="00900EDE">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r>
      <w:tr w:rsidR="003D3093" w:rsidTr="00900EDE">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r>
      <w:tr w:rsidR="003D3093" w:rsidTr="00900EDE">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3D3093" w:rsidTr="00900EDE">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                        </w:t>
            </w:r>
          </w:p>
        </w:tc>
      </w:tr>
      <w:tr w:rsidR="003D3093" w:rsidTr="00900EDE">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r>
      <w:tr w:rsidR="003D3093" w:rsidTr="00900EDE">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r>
      <w:tr w:rsidR="003D3093" w:rsidTr="00900EDE">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rsidTr="00900EDE">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r>
      <w:tr w:rsidR="003D3093" w:rsidTr="00900EDE">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w:t>
            </w: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r>
      <w:tr w:rsidR="003D3093" w:rsidTr="00900EDE">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3D3093" w:rsidTr="00900EDE">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                        </w:t>
            </w:r>
          </w:p>
        </w:tc>
      </w:tr>
      <w:tr w:rsidR="003D3093" w:rsidTr="00900EDE">
        <w:trPr>
          <w:cantSplit/>
          <w:trHeight w:val="240"/>
        </w:trPr>
        <w:tc>
          <w:tcPr>
            <w:tcW w:w="135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V       </w:t>
            </w: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0,85                       </w:t>
            </w:r>
          </w:p>
        </w:tc>
      </w:tr>
      <w:tr w:rsidR="003D3093" w:rsidTr="00900EDE">
        <w:trPr>
          <w:cantSplit/>
          <w:trHeight w:val="240"/>
        </w:trPr>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0,55                       </w:t>
            </w:r>
          </w:p>
        </w:tc>
      </w:tr>
    </w:tbl>
    <w:p w:rsidR="003D3093" w:rsidRDefault="003D3093">
      <w:pPr>
        <w:autoSpaceDE w:val="0"/>
        <w:autoSpaceDN w:val="0"/>
        <w:adjustRightInd w:val="0"/>
        <w:ind w:firstLine="540"/>
        <w:jc w:val="both"/>
      </w:pPr>
    </w:p>
    <w:p w:rsidR="003D3093" w:rsidRDefault="00900EDE" w:rsidP="00900EDE">
      <w:pPr>
        <w:autoSpaceDE w:val="0"/>
        <w:autoSpaceDN w:val="0"/>
        <w:adjustRightInd w:val="0"/>
        <w:ind w:firstLine="851"/>
        <w:jc w:val="both"/>
      </w:pPr>
      <w:r>
        <w:t>11.5.5.</w:t>
      </w:r>
      <w:r w:rsidR="003D3093">
        <w:t>Состав и площадь зданий и сооружений, размещаемых на территории пожарного депо, определяются согласно НПБ 101-95 "Нормы проектирования объектов пожарной охраны".</w:t>
      </w:r>
    </w:p>
    <w:p w:rsidR="003D3093" w:rsidRDefault="003D3093" w:rsidP="00900EDE">
      <w:pPr>
        <w:autoSpaceDE w:val="0"/>
        <w:autoSpaceDN w:val="0"/>
        <w:adjustRightInd w:val="0"/>
        <w:ind w:firstLine="851"/>
        <w:jc w:val="both"/>
      </w:pPr>
      <w:r>
        <w:t>Территория пожарного депо подразделяется на производственную, учебно-спортивную и жилую зоны.</w:t>
      </w:r>
    </w:p>
    <w:p w:rsidR="003D3093" w:rsidRDefault="003D3093" w:rsidP="00900EDE">
      <w:pPr>
        <w:autoSpaceDE w:val="0"/>
        <w:autoSpaceDN w:val="0"/>
        <w:adjustRightInd w:val="0"/>
        <w:ind w:firstLine="851"/>
        <w:jc w:val="both"/>
      </w:pPr>
      <w:r>
        <w:t>В производственной зоне следует размещать здание пожарного депо, закрытую автостоянку резервной техники и складские помещения.</w:t>
      </w:r>
    </w:p>
    <w:p w:rsidR="003D3093" w:rsidRDefault="003D3093" w:rsidP="00900EDE">
      <w:pPr>
        <w:autoSpaceDE w:val="0"/>
        <w:autoSpaceDN w:val="0"/>
        <w:adjustRightInd w:val="0"/>
        <w:ind w:firstLine="851"/>
        <w:jc w:val="both"/>
      </w:pPr>
      <w:r>
        <w:t>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w:t>
      </w:r>
    </w:p>
    <w:p w:rsidR="003D3093" w:rsidRDefault="003D3093" w:rsidP="00900EDE">
      <w:pPr>
        <w:autoSpaceDE w:val="0"/>
        <w:autoSpaceDN w:val="0"/>
        <w:adjustRightInd w:val="0"/>
        <w:ind w:firstLine="851"/>
        <w:jc w:val="both"/>
      </w:pPr>
      <w:r>
        <w:t>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3D3093" w:rsidRDefault="00900EDE" w:rsidP="00900EDE">
      <w:pPr>
        <w:autoSpaceDE w:val="0"/>
        <w:autoSpaceDN w:val="0"/>
        <w:adjustRightInd w:val="0"/>
        <w:ind w:firstLine="851"/>
        <w:jc w:val="both"/>
      </w:pPr>
      <w:r>
        <w:t>11.5.6.</w:t>
      </w:r>
      <w:r w:rsidR="003D3093">
        <w:t>Радиус обслуживания пожарного депо не должен превышать значений, приведенных в таблице 112, при этом время следования пожарной техники к месту пожара не должно превышать 6 мин.</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3"/>
      </w:pPr>
      <w:r>
        <w:t>Таблица 112</w:t>
      </w:r>
    </w:p>
    <w:p w:rsidR="003D3093" w:rsidRDefault="003D3093">
      <w:pPr>
        <w:autoSpaceDE w:val="0"/>
        <w:autoSpaceDN w:val="0"/>
        <w:adjustRightInd w:val="0"/>
      </w:pPr>
    </w:p>
    <w:tbl>
      <w:tblPr>
        <w:tblW w:w="0" w:type="auto"/>
        <w:tblInd w:w="966" w:type="dxa"/>
        <w:tblLayout w:type="fixed"/>
        <w:tblCellMar>
          <w:left w:w="70" w:type="dxa"/>
          <w:right w:w="70" w:type="dxa"/>
        </w:tblCellMar>
        <w:tblLook w:val="0000" w:firstRow="0" w:lastRow="0" w:firstColumn="0" w:lastColumn="0" w:noHBand="0" w:noVBand="0"/>
      </w:tblPr>
      <w:tblGrid>
        <w:gridCol w:w="7155"/>
        <w:gridCol w:w="2835"/>
      </w:tblGrid>
      <w:tr w:rsidR="003D3093" w:rsidTr="00900EDE">
        <w:trPr>
          <w:cantSplit/>
          <w:trHeight w:val="36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Территория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Радиус обслуживания </w:t>
            </w:r>
            <w:r>
              <w:rPr>
                <w:rFonts w:ascii="Times New Roman" w:hAnsi="Times New Roman" w:cs="Times New Roman"/>
                <w:sz w:val="24"/>
                <w:szCs w:val="24"/>
              </w:rPr>
              <w:br/>
              <w:t xml:space="preserve">(км) не более    </w:t>
            </w:r>
          </w:p>
        </w:tc>
      </w:tr>
      <w:tr w:rsidR="003D3093" w:rsidTr="00900EDE">
        <w:trPr>
          <w:cantSplit/>
          <w:trHeight w:val="24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Жилая застройка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rsidTr="00900EDE">
        <w:trPr>
          <w:cantSplit/>
          <w:trHeight w:val="48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Промышленные предприятия:                           </w:t>
            </w:r>
            <w:r>
              <w:rPr>
                <w:rFonts w:ascii="Times New Roman" w:hAnsi="Times New Roman" w:cs="Times New Roman"/>
                <w:sz w:val="24"/>
                <w:szCs w:val="24"/>
              </w:rPr>
              <w:br/>
              <w:t xml:space="preserve">с производствами категорий А, Б и В, занимающих     </w:t>
            </w:r>
            <w:r>
              <w:rPr>
                <w:rFonts w:ascii="Times New Roman" w:hAnsi="Times New Roman" w:cs="Times New Roman"/>
                <w:sz w:val="24"/>
                <w:szCs w:val="24"/>
              </w:rPr>
              <w:br/>
              <w:t xml:space="preserve">более 50 процентов всей площади застройки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3D3093" w:rsidTr="00900EDE">
        <w:trPr>
          <w:cantSplit/>
          <w:trHeight w:val="48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с производствами категорий А, Б и В, занимающими до </w:t>
            </w:r>
            <w:r>
              <w:rPr>
                <w:rFonts w:ascii="Times New Roman" w:hAnsi="Times New Roman" w:cs="Times New Roman"/>
                <w:sz w:val="24"/>
                <w:szCs w:val="24"/>
              </w:rPr>
              <w:br/>
              <w:t xml:space="preserve">50 процентов площади застройки, и предприятия с     </w:t>
            </w:r>
            <w:r>
              <w:rPr>
                <w:rFonts w:ascii="Times New Roman" w:hAnsi="Times New Roman" w:cs="Times New Roman"/>
                <w:sz w:val="24"/>
                <w:szCs w:val="24"/>
              </w:rPr>
              <w:br/>
              <w:t xml:space="preserve">производствами категории Г и Д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3D3093" w:rsidTr="00900EDE">
        <w:trPr>
          <w:cantSplit/>
          <w:trHeight w:val="36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Сельскохозяйственные предприятия:                   </w:t>
            </w:r>
            <w:r>
              <w:rPr>
                <w:rFonts w:ascii="Times New Roman" w:hAnsi="Times New Roman" w:cs="Times New Roman"/>
                <w:sz w:val="24"/>
                <w:szCs w:val="24"/>
              </w:rPr>
              <w:br/>
              <w:t xml:space="preserve">с преобладающими производствами категорий А, Б и В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3D3093" w:rsidTr="00900EDE">
        <w:trPr>
          <w:cantSplit/>
          <w:trHeight w:val="240"/>
        </w:trPr>
        <w:tc>
          <w:tcPr>
            <w:tcW w:w="71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преобладающими производствами Г и Д               </w:t>
            </w:r>
          </w:p>
        </w:tc>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bl>
    <w:p w:rsidR="003D3093" w:rsidRDefault="003D3093">
      <w:pPr>
        <w:autoSpaceDE w:val="0"/>
        <w:autoSpaceDN w:val="0"/>
        <w:adjustRightInd w:val="0"/>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pPr>
    </w:p>
    <w:p w:rsidR="00E51A38" w:rsidRDefault="00E51A38" w:rsidP="00900EDE">
      <w:pPr>
        <w:autoSpaceDE w:val="0"/>
        <w:autoSpaceDN w:val="0"/>
        <w:adjustRightInd w:val="0"/>
        <w:ind w:firstLine="851"/>
        <w:jc w:val="both"/>
        <w:sectPr w:rsidR="00E51A38" w:rsidSect="00E51A38">
          <w:pgSz w:w="16838" w:h="11905" w:orient="landscape" w:code="9"/>
          <w:pgMar w:top="1701" w:right="1134" w:bottom="567" w:left="1134" w:header="720" w:footer="720" w:gutter="0"/>
          <w:cols w:space="720"/>
          <w:docGrid w:linePitch="326"/>
        </w:sectPr>
      </w:pPr>
    </w:p>
    <w:p w:rsidR="003D3093" w:rsidRDefault="003D3093" w:rsidP="00900EDE">
      <w:pPr>
        <w:autoSpaceDE w:val="0"/>
        <w:autoSpaceDN w:val="0"/>
        <w:adjustRightInd w:val="0"/>
        <w:ind w:firstLine="851"/>
        <w:jc w:val="both"/>
      </w:pPr>
      <w:r>
        <w:lastRenderedPageBreak/>
        <w:t>Примечания.</w:t>
      </w:r>
    </w:p>
    <w:p w:rsidR="003D3093" w:rsidRDefault="003D3093" w:rsidP="00900EDE">
      <w:pPr>
        <w:autoSpaceDE w:val="0"/>
        <w:autoSpaceDN w:val="0"/>
        <w:adjustRightInd w:val="0"/>
        <w:ind w:firstLine="851"/>
        <w:jc w:val="both"/>
      </w:pPr>
      <w: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3D3093" w:rsidRDefault="003D3093" w:rsidP="00900EDE">
      <w:pPr>
        <w:autoSpaceDE w:val="0"/>
        <w:autoSpaceDN w:val="0"/>
        <w:adjustRightInd w:val="0"/>
        <w:ind w:firstLine="851"/>
        <w:jc w:val="both"/>
      </w:pPr>
      <w:r>
        <w:t>2. При наличии на площадках промышленных предприятий зданий и сооружений III, IV, V степеней огнестойкости с площадью застройки, составляющей более 50 процентов всей площади застройки предприятия, радиусы обслуживания пожарными депо и постами следует уменьшать на 40 процентов.</w:t>
      </w:r>
    </w:p>
    <w:p w:rsidR="003D3093" w:rsidRDefault="003D3093" w:rsidP="00900EDE">
      <w:pPr>
        <w:autoSpaceDE w:val="0"/>
        <w:autoSpaceDN w:val="0"/>
        <w:adjustRightInd w:val="0"/>
        <w:ind w:firstLine="851"/>
        <w:jc w:val="both"/>
      </w:pPr>
      <w:r>
        <w:t>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3D3093" w:rsidRDefault="003D3093" w:rsidP="00900EDE">
      <w:pPr>
        <w:autoSpaceDE w:val="0"/>
        <w:autoSpaceDN w:val="0"/>
        <w:adjustRightInd w:val="0"/>
        <w:ind w:firstLine="851"/>
        <w:jc w:val="both"/>
      </w:pPr>
      <w:r>
        <w:t>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сельских поселениях - скотопрогонов).</w:t>
      </w:r>
    </w:p>
    <w:p w:rsidR="003D3093" w:rsidRDefault="003D3093" w:rsidP="00900EDE">
      <w:pPr>
        <w:autoSpaceDE w:val="0"/>
        <w:autoSpaceDN w:val="0"/>
        <w:adjustRightInd w:val="0"/>
        <w:ind w:firstLine="851"/>
        <w:jc w:val="both"/>
      </w:pPr>
    </w:p>
    <w:p w:rsidR="003D3093" w:rsidRDefault="00900EDE" w:rsidP="00900EDE">
      <w:pPr>
        <w:autoSpaceDE w:val="0"/>
        <w:autoSpaceDN w:val="0"/>
        <w:adjustRightInd w:val="0"/>
        <w:ind w:firstLine="851"/>
        <w:jc w:val="both"/>
      </w:pPr>
      <w:r>
        <w:t>11.5.7.</w:t>
      </w:r>
      <w:r w:rsidR="003D3093">
        <w:t>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 113.</w:t>
      </w:r>
    </w:p>
    <w:p w:rsidR="003D3093" w:rsidRDefault="003D3093">
      <w:pPr>
        <w:autoSpaceDE w:val="0"/>
        <w:autoSpaceDN w:val="0"/>
        <w:adjustRightInd w:val="0"/>
        <w:jc w:val="right"/>
      </w:pPr>
    </w:p>
    <w:p w:rsidR="003D3093" w:rsidRDefault="003D3093">
      <w:pPr>
        <w:autoSpaceDE w:val="0"/>
        <w:autoSpaceDN w:val="0"/>
        <w:adjustRightInd w:val="0"/>
        <w:jc w:val="right"/>
        <w:outlineLvl w:val="3"/>
      </w:pPr>
      <w:r>
        <w:t>Таблица 113</w:t>
      </w:r>
    </w:p>
    <w:p w:rsidR="003D3093" w:rsidRDefault="003D3093">
      <w:pPr>
        <w:autoSpaceDE w:val="0"/>
        <w:autoSpaceDN w:val="0"/>
        <w:adjustRightInd w:val="0"/>
        <w:jc w:val="right"/>
      </w:pPr>
    </w:p>
    <w:tbl>
      <w:tblPr>
        <w:tblW w:w="0" w:type="auto"/>
        <w:tblInd w:w="846" w:type="dxa"/>
        <w:tblLayout w:type="fixed"/>
        <w:tblCellMar>
          <w:left w:w="70" w:type="dxa"/>
          <w:right w:w="70" w:type="dxa"/>
        </w:tblCellMar>
        <w:tblLook w:val="0000" w:firstRow="0" w:lastRow="0" w:firstColumn="0" w:lastColumn="0" w:noHBand="0" w:noVBand="0"/>
      </w:tblPr>
      <w:tblGrid>
        <w:gridCol w:w="5265"/>
        <w:gridCol w:w="2565"/>
        <w:gridCol w:w="2160"/>
      </w:tblGrid>
      <w:tr w:rsidR="003D3093" w:rsidTr="00900EDE">
        <w:trPr>
          <w:cantSplit/>
          <w:trHeight w:val="240"/>
        </w:trPr>
        <w:tc>
          <w:tcPr>
            <w:tcW w:w="526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зданий и         </w:t>
            </w:r>
            <w:r>
              <w:rPr>
                <w:rFonts w:ascii="Times New Roman" w:hAnsi="Times New Roman" w:cs="Times New Roman"/>
                <w:sz w:val="24"/>
                <w:szCs w:val="24"/>
              </w:rPr>
              <w:br/>
              <w:t xml:space="preserve">сооружений              </w:t>
            </w:r>
          </w:p>
        </w:tc>
        <w:tc>
          <w:tcPr>
            <w:tcW w:w="472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Площадь, м            </w:t>
            </w:r>
          </w:p>
        </w:tc>
      </w:tr>
      <w:tr w:rsidR="003D3093" w:rsidTr="00900EDE">
        <w:trPr>
          <w:cantSplit/>
          <w:trHeight w:val="240"/>
        </w:trPr>
        <w:tc>
          <w:tcPr>
            <w:tcW w:w="526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тип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тип    </w:t>
            </w:r>
          </w:p>
        </w:tc>
      </w:tr>
      <w:tr w:rsidR="003D3093" w:rsidTr="00900EDE">
        <w:trPr>
          <w:cantSplit/>
          <w:trHeight w:val="240"/>
        </w:trPr>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Отряд (часть, пост) технической службы</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4500           </w:t>
            </w:r>
          </w:p>
        </w:tc>
      </w:tr>
      <w:tr w:rsidR="003D3093" w:rsidTr="00900EDE">
        <w:trPr>
          <w:cantSplit/>
          <w:trHeight w:val="240"/>
        </w:trPr>
        <w:tc>
          <w:tcPr>
            <w:tcW w:w="52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Опорный пункт пожаротушения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15000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5000           </w:t>
            </w:r>
          </w:p>
        </w:tc>
      </w:tr>
    </w:tbl>
    <w:p w:rsidR="003D3093" w:rsidRDefault="003D3093">
      <w:pPr>
        <w:autoSpaceDE w:val="0"/>
        <w:autoSpaceDN w:val="0"/>
        <w:adjustRightInd w:val="0"/>
      </w:pPr>
    </w:p>
    <w:p w:rsidR="003D3093" w:rsidRDefault="00900EDE" w:rsidP="00900EDE">
      <w:pPr>
        <w:autoSpaceDE w:val="0"/>
        <w:autoSpaceDN w:val="0"/>
        <w:adjustRightInd w:val="0"/>
        <w:ind w:firstLine="851"/>
        <w:jc w:val="both"/>
      </w:pPr>
      <w:r>
        <w:t>11.5.8.</w:t>
      </w:r>
      <w:r w:rsidR="003D3093">
        <w:t>Площадь озеленения территории пожарного депо должна составлять не менее 15% площади участка.</w:t>
      </w:r>
    </w:p>
    <w:p w:rsidR="003D3093" w:rsidRDefault="00900EDE" w:rsidP="00900EDE">
      <w:pPr>
        <w:autoSpaceDE w:val="0"/>
        <w:autoSpaceDN w:val="0"/>
        <w:adjustRightInd w:val="0"/>
        <w:ind w:firstLine="851"/>
        <w:jc w:val="both"/>
      </w:pPr>
      <w:r>
        <w:t>11.5.9.</w:t>
      </w:r>
      <w:r w:rsidR="003D3093">
        <w:t>Территория пожарного депо должна иметь ограждение высотой не менее 2 м.</w:t>
      </w:r>
    </w:p>
    <w:p w:rsidR="003D3093" w:rsidRDefault="00900EDE" w:rsidP="00900EDE">
      <w:pPr>
        <w:autoSpaceDE w:val="0"/>
        <w:autoSpaceDN w:val="0"/>
        <w:adjustRightInd w:val="0"/>
        <w:ind w:firstLine="851"/>
        <w:jc w:val="both"/>
      </w:pPr>
      <w:r>
        <w:t>11.5.10.</w:t>
      </w:r>
      <w:r w:rsidR="003D3093">
        <w:t xml:space="preserve">Подъездные пути, дороги и площадки на территории пожарного депо должны иметь твердое покрытие и соответствовать требованиям подраздела 3.5 "Зоны транспортной инфраструктуры" настоящих </w:t>
      </w:r>
      <w:r w:rsidR="003A0022">
        <w:t>Местных н</w:t>
      </w:r>
      <w:r w:rsidR="003D3093">
        <w:t>ормативов.</w:t>
      </w:r>
    </w:p>
    <w:p w:rsidR="003D3093" w:rsidRDefault="003D3093" w:rsidP="00900EDE">
      <w:pPr>
        <w:autoSpaceDE w:val="0"/>
        <w:autoSpaceDN w:val="0"/>
        <w:adjustRightInd w:val="0"/>
        <w:ind w:firstLine="851"/>
        <w:jc w:val="both"/>
      </w:pPr>
      <w:r>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rsidR="003D3093" w:rsidRDefault="00900EDE" w:rsidP="00900EDE">
      <w:pPr>
        <w:autoSpaceDE w:val="0"/>
        <w:autoSpaceDN w:val="0"/>
        <w:adjustRightInd w:val="0"/>
        <w:ind w:firstLine="851"/>
        <w:jc w:val="both"/>
      </w:pPr>
      <w:r>
        <w:t>11.5.11.</w:t>
      </w:r>
      <w:r w:rsidR="003D3093">
        <w:t xml:space="preserve">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3.4. "Зоны инженерной инфраструктуры" настоящих </w:t>
      </w:r>
      <w:r w:rsidR="003A0022">
        <w:t>Местных н</w:t>
      </w:r>
      <w:r w:rsidR="003D3093">
        <w:t>ормативов.</w:t>
      </w:r>
    </w:p>
    <w:p w:rsidR="003D3093" w:rsidRDefault="003D3093" w:rsidP="00900EDE">
      <w:pPr>
        <w:autoSpaceDE w:val="0"/>
        <w:autoSpaceDN w:val="0"/>
        <w:adjustRightInd w:val="0"/>
        <w:ind w:firstLine="851"/>
        <w:jc w:val="both"/>
      </w:pPr>
      <w:r>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3D3093" w:rsidRDefault="003D3093" w:rsidP="00900EDE">
      <w:pPr>
        <w:autoSpaceDE w:val="0"/>
        <w:autoSpaceDN w:val="0"/>
        <w:adjustRightInd w:val="0"/>
        <w:ind w:firstLine="851"/>
        <w:jc w:val="both"/>
      </w:pPr>
      <w:r>
        <w:t>Здания пожарных депо I - IV типов оборудуются охранно-пожарной сигнализацией и административно-управленческой связью.</w:t>
      </w:r>
    </w:p>
    <w:p w:rsidR="003D3093" w:rsidRDefault="003D3093" w:rsidP="00900EDE">
      <w:pPr>
        <w:autoSpaceDE w:val="0"/>
        <w:autoSpaceDN w:val="0"/>
        <w:adjustRightInd w:val="0"/>
        <w:ind w:firstLine="851"/>
        <w:jc w:val="both"/>
      </w:pPr>
      <w:r>
        <w:t xml:space="preserve">Здание пожарного депо оборудуется сетью телефонной связи и </w:t>
      </w:r>
      <w:proofErr w:type="spellStart"/>
      <w:r>
        <w:t>спецлиниями</w:t>
      </w:r>
      <w:proofErr w:type="spellEnd"/>
      <w:r>
        <w:t xml:space="preserve"> "01", а помещения пожарной техники и дежурной смены - установками тревожной сигнализации.</w:t>
      </w:r>
    </w:p>
    <w:p w:rsidR="003D3093" w:rsidRDefault="003D3093">
      <w:pPr>
        <w:autoSpaceDE w:val="0"/>
        <w:autoSpaceDN w:val="0"/>
        <w:adjustRightInd w:val="0"/>
        <w:jc w:val="right"/>
        <w:outlineLvl w:val="1"/>
      </w:pPr>
      <w:r>
        <w:lastRenderedPageBreak/>
        <w:t>Приложение 1</w:t>
      </w:r>
    </w:p>
    <w:p w:rsidR="003D3093" w:rsidRDefault="003D3093">
      <w:pPr>
        <w:autoSpaceDE w:val="0"/>
        <w:autoSpaceDN w:val="0"/>
        <w:adjustRightInd w:val="0"/>
        <w:jc w:val="right"/>
      </w:pPr>
      <w:r>
        <w:t xml:space="preserve">к </w:t>
      </w:r>
      <w:r w:rsidR="005468C2">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5468C2">
      <w:pPr>
        <w:autoSpaceDE w:val="0"/>
        <w:autoSpaceDN w:val="0"/>
        <w:adjustRightInd w:val="0"/>
        <w:jc w:val="right"/>
      </w:pPr>
      <w:r>
        <w:t>поселения</w:t>
      </w:r>
    </w:p>
    <w:p w:rsidR="003D3093" w:rsidRDefault="003D3093">
      <w:pPr>
        <w:autoSpaceDE w:val="0"/>
        <w:autoSpaceDN w:val="0"/>
        <w:adjustRightInd w:val="0"/>
        <w:jc w:val="center"/>
      </w:pPr>
    </w:p>
    <w:p w:rsidR="003D3093" w:rsidRDefault="003D3093">
      <w:pPr>
        <w:autoSpaceDE w:val="0"/>
        <w:autoSpaceDN w:val="0"/>
        <w:adjustRightInd w:val="0"/>
        <w:jc w:val="center"/>
      </w:pPr>
      <w:r>
        <w:t>ТЕРМИНЫ И ОПРЕДЕЛЕНИЯ,</w:t>
      </w:r>
    </w:p>
    <w:p w:rsidR="003D3093" w:rsidRDefault="003D3093">
      <w:pPr>
        <w:autoSpaceDE w:val="0"/>
        <w:autoSpaceDN w:val="0"/>
        <w:adjustRightInd w:val="0"/>
        <w:jc w:val="center"/>
      </w:pPr>
      <w:r>
        <w:t xml:space="preserve">ПРИМЕНЯЕМЫЕ (ИСПОЛЬЗУЕМЫЕ) В </w:t>
      </w:r>
      <w:r w:rsidR="005468C2">
        <w:t xml:space="preserve">МЕСТНЫХ </w:t>
      </w:r>
      <w:r>
        <w:t>НОРМАТИВАХ</w:t>
      </w:r>
    </w:p>
    <w:p w:rsidR="003D3093" w:rsidRDefault="003D3093">
      <w:pPr>
        <w:autoSpaceDE w:val="0"/>
        <w:autoSpaceDN w:val="0"/>
        <w:adjustRightInd w:val="0"/>
        <w:jc w:val="center"/>
      </w:pPr>
      <w:r>
        <w:t xml:space="preserve">ГРАДОСТРОИТЕЛЬНОГО ПРОЕКТИРОВАНИЯ </w:t>
      </w:r>
      <w:r w:rsidR="005468C2">
        <w:t>ПОСЕЛЕНИЯ</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Обязательные нормативные требования - положения, применение которых обязательно в соответствии с системой нормативных документов в строительстве. Приведены в основном тексте нормативного документа.</w:t>
      </w:r>
    </w:p>
    <w:p w:rsidR="003D3093" w:rsidRDefault="003D3093">
      <w:pPr>
        <w:autoSpaceDE w:val="0"/>
        <w:autoSpaceDN w:val="0"/>
        <w:adjustRightInd w:val="0"/>
        <w:ind w:firstLine="540"/>
        <w:jc w:val="both"/>
      </w:pPr>
      <w:r>
        <w:t>Рекомендуемые нормативные требования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приложениях.</w:t>
      </w:r>
    </w:p>
    <w:p w:rsidR="003D3093" w:rsidRDefault="003D3093">
      <w:pPr>
        <w:autoSpaceDE w:val="0"/>
        <w:autoSpaceDN w:val="0"/>
        <w:adjustRightInd w:val="0"/>
        <w:ind w:firstLine="540"/>
        <w:jc w:val="both"/>
      </w:pPr>
      <w:r>
        <w:t>Справочные приложения - приложения, содержащие описания, показатели и другую информацию.</w:t>
      </w:r>
    </w:p>
    <w:p w:rsidR="003D3093" w:rsidRDefault="003D3093">
      <w:pPr>
        <w:autoSpaceDE w:val="0"/>
        <w:autoSpaceDN w:val="0"/>
        <w:adjustRightInd w:val="0"/>
        <w:ind w:firstLine="540"/>
        <w:jc w:val="both"/>
      </w:pPr>
      <w:r>
        <w:t>Населенный пункт - часть территории в составе поселения, являющаяся местом жительства людей и как территориальная единица имеющая официальное географическое наименование, установленный законодательством соответствующий статус (категорию) и сосредоточенную застройку в пределах фиксированных границ земельных участков. Населенные пункты подразделяются на городские и сельские.</w:t>
      </w:r>
    </w:p>
    <w:p w:rsidR="003D3093" w:rsidRDefault="003D3093">
      <w:pPr>
        <w:autoSpaceDE w:val="0"/>
        <w:autoSpaceDN w:val="0"/>
        <w:adjustRightInd w:val="0"/>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 октября 2003 года N 131-ФЗ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D3093" w:rsidRDefault="003D3093">
      <w:pPr>
        <w:autoSpaceDE w:val="0"/>
        <w:autoSpaceDN w:val="0"/>
        <w:adjustRightInd w:val="0"/>
        <w:ind w:firstLine="540"/>
        <w:jc w:val="both"/>
      </w:pPr>
      <w:r>
        <w:t>Муниципальное образование - городское или сельское поселение, муниципальный район, городской округ.</w:t>
      </w:r>
    </w:p>
    <w:p w:rsidR="003D3093" w:rsidRDefault="003D3093">
      <w:pPr>
        <w:autoSpaceDE w:val="0"/>
        <w:autoSpaceDN w:val="0"/>
        <w:adjustRightInd w:val="0"/>
        <w:ind w:firstLine="540"/>
        <w:jc w:val="both"/>
      </w:pPr>
      <w:r>
        <w:t>Городская черта, черта сельских населенных пунктов - внешняя граница земель населенного пункта, которая отделяет земли поселения (населенного пункта) от земель иных категорий.</w:t>
      </w:r>
    </w:p>
    <w:p w:rsidR="003D3093" w:rsidRDefault="003D3093">
      <w:pPr>
        <w:autoSpaceDE w:val="0"/>
        <w:autoSpaceDN w:val="0"/>
        <w:adjustRightInd w:val="0"/>
        <w:ind w:firstLine="540"/>
        <w:jc w:val="both"/>
      </w:pPr>
      <w:r>
        <w:t>Генеральный план городского округа, 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w:t>
      </w:r>
    </w:p>
    <w:p w:rsidR="003D3093" w:rsidRDefault="003D3093">
      <w:pPr>
        <w:autoSpaceDE w:val="0"/>
        <w:autoSpaceDN w:val="0"/>
        <w:adjustRightInd w:val="0"/>
        <w:ind w:firstLine="540"/>
        <w:jc w:val="both"/>
      </w:pPr>
      <w: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3D3093" w:rsidRDefault="003D3093">
      <w:pPr>
        <w:autoSpaceDE w:val="0"/>
        <w:autoSpaceDN w:val="0"/>
        <w:adjustRightInd w:val="0"/>
        <w:ind w:firstLine="540"/>
        <w:jc w:val="both"/>
      </w:pPr>
      <w: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D3093" w:rsidRDefault="003D3093">
      <w:pPr>
        <w:autoSpaceDE w:val="0"/>
        <w:autoSpaceDN w:val="0"/>
        <w:adjustRightInd w:val="0"/>
        <w:ind w:firstLine="540"/>
        <w:jc w:val="both"/>
      </w:pPr>
      <w: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w:t>
      </w:r>
      <w:r>
        <w:lastRenderedPageBreak/>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D3093" w:rsidRDefault="003D3093">
      <w:pPr>
        <w:autoSpaceDE w:val="0"/>
        <w:autoSpaceDN w:val="0"/>
        <w:adjustRightInd w:val="0"/>
        <w:ind w:firstLine="540"/>
        <w:jc w:val="both"/>
      </w:pPr>
      <w: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3D3093" w:rsidRDefault="003D3093">
      <w:pPr>
        <w:autoSpaceDE w:val="0"/>
        <w:autoSpaceDN w:val="0"/>
        <w:adjustRightInd w:val="0"/>
        <w:ind w:firstLine="540"/>
        <w:jc w:val="both"/>
      </w:pPr>
      <w:r>
        <w:t>Функциональное зонирование территории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3D3093" w:rsidRDefault="003D3093">
      <w:pPr>
        <w:autoSpaceDE w:val="0"/>
        <w:autoSpaceDN w:val="0"/>
        <w:adjustRightInd w:val="0"/>
        <w:ind w:firstLine="540"/>
        <w:jc w:val="both"/>
      </w:pPr>
      <w:r>
        <w:t>Функциональные зоны - зоны, для которых документами территориального планирования определены границы и функциональное назначение.</w:t>
      </w:r>
    </w:p>
    <w:p w:rsidR="003D3093" w:rsidRDefault="003D3093">
      <w:pPr>
        <w:autoSpaceDE w:val="0"/>
        <w:autoSpaceDN w:val="0"/>
        <w:adjustRightInd w:val="0"/>
        <w:ind w:firstLine="540"/>
        <w:jc w:val="both"/>
      </w:pPr>
      <w: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t>водоохранные</w:t>
      </w:r>
      <w:proofErr w:type="spellEnd"/>
      <w: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D3093" w:rsidRDefault="003D3093">
      <w:pPr>
        <w:autoSpaceDE w:val="0"/>
        <w:autoSpaceDN w:val="0"/>
        <w:adjustRightInd w:val="0"/>
        <w:ind w:firstLine="540"/>
        <w:jc w:val="both"/>
      </w:pPr>
      <w: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3D3093" w:rsidRDefault="003D3093">
      <w:pPr>
        <w:autoSpaceDE w:val="0"/>
        <w:autoSpaceDN w:val="0"/>
        <w:adjustRightInd w:val="0"/>
        <w:ind w:firstLine="540"/>
        <w:jc w:val="both"/>
      </w:pPr>
      <w:r>
        <w:t>Территориальные зоны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установлены градостроительные регламенты.</w:t>
      </w:r>
    </w:p>
    <w:p w:rsidR="003D3093" w:rsidRDefault="003D3093">
      <w:pPr>
        <w:autoSpaceDE w:val="0"/>
        <w:autoSpaceDN w:val="0"/>
        <w:adjustRightInd w:val="0"/>
        <w:ind w:firstLine="540"/>
        <w:jc w:val="both"/>
      </w:pPr>
      <w: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3D3093" w:rsidRDefault="003D3093">
      <w:pPr>
        <w:autoSpaceDE w:val="0"/>
        <w:autoSpaceDN w:val="0"/>
        <w:adjustRightInd w:val="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3D3093" w:rsidRDefault="003D3093">
      <w:pPr>
        <w:autoSpaceDE w:val="0"/>
        <w:autoSpaceDN w:val="0"/>
        <w:adjustRightInd w:val="0"/>
        <w:ind w:firstLine="540"/>
        <w:jc w:val="both"/>
      </w:pPr>
      <w:r>
        <w:t>Строительство - создание зданий, строений, сооружений (в том числе на месте сносимых объектов капитального строительства).</w:t>
      </w:r>
    </w:p>
    <w:p w:rsidR="003D3093" w:rsidRDefault="003D3093">
      <w:pPr>
        <w:autoSpaceDE w:val="0"/>
        <w:autoSpaceDN w:val="0"/>
        <w:adjustRightInd w:val="0"/>
        <w:ind w:firstLine="540"/>
        <w:jc w:val="both"/>
      </w:pPr>
      <w: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3D3093" w:rsidRDefault="003D3093">
      <w:pPr>
        <w:autoSpaceDE w:val="0"/>
        <w:autoSpaceDN w:val="0"/>
        <w:adjustRightInd w:val="0"/>
        <w:ind w:firstLine="540"/>
        <w:jc w:val="both"/>
      </w:pPr>
      <w: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D3093" w:rsidRDefault="003D3093">
      <w:pPr>
        <w:autoSpaceDE w:val="0"/>
        <w:autoSpaceDN w:val="0"/>
        <w:adjustRightInd w:val="0"/>
        <w:ind w:firstLine="540"/>
        <w:jc w:val="both"/>
      </w:pPr>
      <w:r>
        <w:t>Структурный элемент планировочной структуры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социально-гарантированных условий жизнедеятельности в зависимости от функционального назначения территорий.</w:t>
      </w:r>
    </w:p>
    <w:p w:rsidR="003D3093" w:rsidRDefault="003D3093">
      <w:pPr>
        <w:autoSpaceDE w:val="0"/>
        <w:autoSpaceDN w:val="0"/>
        <w:adjustRightInd w:val="0"/>
        <w:ind w:firstLine="540"/>
        <w:jc w:val="both"/>
      </w:pPr>
      <w:r>
        <w:t>Земельный участок - часть земной поверхности, границы которой определены в соответствии с федеральными законами.</w:t>
      </w:r>
    </w:p>
    <w:p w:rsidR="003D3093" w:rsidRDefault="003D3093">
      <w:pPr>
        <w:autoSpaceDE w:val="0"/>
        <w:autoSpaceDN w:val="0"/>
        <w:adjustRightInd w:val="0"/>
        <w:ind w:firstLine="540"/>
        <w:jc w:val="both"/>
      </w:pPr>
      <w:r>
        <w:lastRenderedPageBreak/>
        <w:t>Микрорайон (квартал) - структурный элемент жилой застройки.</w:t>
      </w:r>
    </w:p>
    <w:p w:rsidR="003D3093" w:rsidRDefault="003D3093">
      <w:pPr>
        <w:autoSpaceDE w:val="0"/>
        <w:autoSpaceDN w:val="0"/>
        <w:adjustRightInd w:val="0"/>
        <w:ind w:firstLine="540"/>
        <w:jc w:val="both"/>
      </w:pPr>
      <w:r>
        <w:t>Жилой район - структурный элемент селитебной территории.</w:t>
      </w:r>
    </w:p>
    <w:p w:rsidR="003D3093" w:rsidRDefault="003D3093">
      <w:pPr>
        <w:autoSpaceDE w:val="0"/>
        <w:autoSpaceDN w:val="0"/>
        <w:adjustRightInd w:val="0"/>
        <w:ind w:firstLine="540"/>
        <w:jc w:val="both"/>
      </w:pPr>
      <w:r>
        <w:t>Улица - путь сообщения на территории населенного пункта, предназначенный преимущественно для движения транспортных средств и пешеходов, расположенный между кварталами застройки и ограниченный красными линиями улично-дорожной сети.</w:t>
      </w:r>
    </w:p>
    <w:p w:rsidR="003D3093" w:rsidRDefault="003D3093">
      <w:pPr>
        <w:autoSpaceDE w:val="0"/>
        <w:autoSpaceDN w:val="0"/>
        <w:adjustRightInd w:val="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3D3093" w:rsidRDefault="003D3093">
      <w:pPr>
        <w:autoSpaceDE w:val="0"/>
        <w:autoSpaceDN w:val="0"/>
        <w:adjustRightInd w:val="0"/>
        <w:ind w:firstLine="540"/>
        <w:jc w:val="both"/>
      </w:pPr>
      <w:r>
        <w:t>Пешеходная зона - территория, предназначенная для передвижения пешеходов.</w:t>
      </w:r>
    </w:p>
    <w:p w:rsidR="003D3093" w:rsidRDefault="003D3093">
      <w:pPr>
        <w:autoSpaceDE w:val="0"/>
        <w:autoSpaceDN w:val="0"/>
        <w:adjustRightInd w:val="0"/>
        <w:ind w:firstLine="540"/>
        <w:jc w:val="both"/>
      </w:pPr>
      <w:r>
        <w:t>Градостроительная емкость (интенсивность использования, застройки) территории - объем застройки, который соответствует роли и месту территории в планировочной структуре города. Характеризуется показателями плотности застройки, коэффициентом (в процентах) застройки территории.</w:t>
      </w:r>
    </w:p>
    <w:p w:rsidR="003D3093" w:rsidRDefault="003D3093">
      <w:pPr>
        <w:autoSpaceDE w:val="0"/>
        <w:autoSpaceDN w:val="0"/>
        <w:adjustRightInd w:val="0"/>
        <w:ind w:firstLine="540"/>
        <w:jc w:val="both"/>
      </w:pPr>
      <w:r>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3D3093" w:rsidRDefault="003D3093">
      <w:pPr>
        <w:autoSpaceDE w:val="0"/>
        <w:autoSpaceDN w:val="0"/>
        <w:adjustRightInd w:val="0"/>
        <w:ind w:firstLine="540"/>
        <w:jc w:val="both"/>
      </w:pPr>
      <w:r>
        <w:t>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3D3093" w:rsidRDefault="003D3093">
      <w:pPr>
        <w:autoSpaceDE w:val="0"/>
        <w:autoSpaceDN w:val="0"/>
        <w:adjustRightInd w:val="0"/>
        <w:ind w:firstLine="540"/>
        <w:jc w:val="both"/>
      </w:pPr>
    </w:p>
    <w:p w:rsidR="003D3093" w:rsidRDefault="003D3093">
      <w:pPr>
        <w:pStyle w:val="ConsPlusNonformat"/>
        <w:widowControl/>
      </w:pPr>
      <w:r>
        <w:t xml:space="preserve">    Коэффициент застройки (К</w:t>
      </w:r>
      <w:r w:rsidR="00D64F0B">
        <w:rPr>
          <w:vertAlign w:val="subscript"/>
        </w:rPr>
        <w:t>З</w:t>
      </w:r>
      <w:r>
        <w:t xml:space="preserve"> ) - отношение   территории земельного участка,</w:t>
      </w:r>
    </w:p>
    <w:p w:rsidR="003D3093" w:rsidRDefault="00D64F0B">
      <w:pPr>
        <w:pStyle w:val="ConsPlusNonformat"/>
        <w:widowControl/>
      </w:pPr>
      <w:r>
        <w:t xml:space="preserve">                            </w:t>
      </w:r>
    </w:p>
    <w:p w:rsidR="003D3093" w:rsidRDefault="003D3093">
      <w:pPr>
        <w:pStyle w:val="ConsPlusNonformat"/>
        <w:widowControl/>
      </w:pPr>
    </w:p>
    <w:p w:rsidR="003D3093" w:rsidRDefault="003D3093">
      <w:pPr>
        <w:pStyle w:val="ConsPlusNonformat"/>
        <w:widowControl/>
      </w:pPr>
      <w:r>
        <w:t>которая может быть занята зданиями, ко всей площади участка (в процентах).</w:t>
      </w:r>
    </w:p>
    <w:p w:rsidR="003D3093" w:rsidRDefault="003D3093">
      <w:pPr>
        <w:pStyle w:val="ConsPlusNonformat"/>
        <w:widowControl/>
      </w:pPr>
      <w:r>
        <w:t xml:space="preserve">    Коэффициент плотности заст</w:t>
      </w:r>
      <w:r w:rsidR="00D64F0B">
        <w:t>ройки (К</w:t>
      </w:r>
      <w:r w:rsidR="00D64F0B">
        <w:rPr>
          <w:vertAlign w:val="subscript"/>
        </w:rPr>
        <w:t>ПЗ</w:t>
      </w:r>
      <w:r>
        <w:t>) - отношение  площади всех этажей</w:t>
      </w:r>
    </w:p>
    <w:p w:rsidR="003D3093" w:rsidRDefault="003D3093">
      <w:pPr>
        <w:pStyle w:val="ConsPlusNonformat"/>
        <w:widowControl/>
      </w:pPr>
      <w:r>
        <w:t xml:space="preserve">                                      </w:t>
      </w:r>
    </w:p>
    <w:p w:rsidR="003D3093" w:rsidRDefault="003D3093">
      <w:pPr>
        <w:pStyle w:val="ConsPlusNonformat"/>
        <w:widowControl/>
      </w:pPr>
    </w:p>
    <w:p w:rsidR="003D3093" w:rsidRDefault="003D3093">
      <w:pPr>
        <w:pStyle w:val="ConsPlusNonformat"/>
        <w:widowControl/>
      </w:pPr>
      <w:r>
        <w:t>зданий и сооружений к площади участка.</w:t>
      </w:r>
    </w:p>
    <w:p w:rsidR="003D3093" w:rsidRDefault="003D3093">
      <w:pPr>
        <w:autoSpaceDE w:val="0"/>
        <w:autoSpaceDN w:val="0"/>
        <w:adjustRightInd w:val="0"/>
        <w:jc w:val="both"/>
      </w:pPr>
    </w:p>
    <w:p w:rsidR="003D3093" w:rsidRDefault="003D3093">
      <w:pPr>
        <w:autoSpaceDE w:val="0"/>
        <w:autoSpaceDN w:val="0"/>
        <w:adjustRightInd w:val="0"/>
        <w:ind w:firstLine="540"/>
        <w:jc w:val="both"/>
      </w:pPr>
      <w: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3D3093" w:rsidRDefault="003D3093">
      <w:pPr>
        <w:autoSpaceDE w:val="0"/>
        <w:autoSpaceDN w:val="0"/>
        <w:adjustRightInd w:val="0"/>
        <w:ind w:firstLine="540"/>
        <w:jc w:val="both"/>
      </w:pPr>
      <w:r>
        <w:t>Историческое поселение - городское поселение или сельское поселение,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социально-культурную ценность, имеющие важное значение для сохранения самобытности народов Российской Федерации, их вклада в мировую цивилизацию.</w:t>
      </w:r>
    </w:p>
    <w:p w:rsidR="003D3093" w:rsidRDefault="003D3093">
      <w:pPr>
        <w:autoSpaceDE w:val="0"/>
        <w:autoSpaceDN w:val="0"/>
        <w:adjustRightInd w:val="0"/>
        <w:ind w:firstLine="540"/>
        <w:jc w:val="both"/>
      </w:pPr>
      <w:r>
        <w:t>Озелененная территория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застроенная территория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3D3093" w:rsidRDefault="003D3093">
      <w:pPr>
        <w:autoSpaceDE w:val="0"/>
        <w:autoSpaceDN w:val="0"/>
        <w:adjustRightInd w:val="0"/>
        <w:ind w:firstLine="540"/>
        <w:jc w:val="both"/>
      </w:pPr>
      <w:r>
        <w:t>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3D3093" w:rsidRDefault="003D3093">
      <w:pPr>
        <w:autoSpaceDE w:val="0"/>
        <w:autoSpaceDN w:val="0"/>
        <w:adjustRightInd w:val="0"/>
        <w:ind w:firstLine="540"/>
        <w:jc w:val="both"/>
      </w:pPr>
      <w:r>
        <w:lastRenderedPageBreak/>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3D3093" w:rsidRDefault="003D3093">
      <w:pPr>
        <w:autoSpaceDE w:val="0"/>
        <w:autoSpaceDN w:val="0"/>
        <w:adjustRightInd w:val="0"/>
        <w:ind w:firstLine="540"/>
        <w:jc w:val="both"/>
      </w:pPr>
      <w: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3D3093" w:rsidRDefault="003D3093">
      <w:pPr>
        <w:autoSpaceDE w:val="0"/>
        <w:autoSpaceDN w:val="0"/>
        <w:adjustRightInd w:val="0"/>
        <w:ind w:firstLine="540"/>
        <w:jc w:val="both"/>
      </w:pPr>
      <w:r>
        <w:t>Надземная автостоянка закрытого типа - автостоянка с наружными стеновыми ограждениями (гаражи, гаражи-стоянки, гаражные комплексы).</w:t>
      </w:r>
    </w:p>
    <w:p w:rsidR="003D3093" w:rsidRDefault="003D3093">
      <w:pPr>
        <w:autoSpaceDE w:val="0"/>
        <w:autoSpaceDN w:val="0"/>
        <w:adjustRightInd w:val="0"/>
        <w:ind w:firstLine="540"/>
        <w:jc w:val="both"/>
      </w:pPr>
      <w: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w:t>
      </w:r>
      <w:r w:rsidR="00D64F0B">
        <w:t>,</w:t>
      </w:r>
      <w:r>
        <w:t xml:space="preserve"> по крайней мере</w:t>
      </w:r>
      <w:r w:rsidR="00D64F0B">
        <w:t>,</w:t>
      </w:r>
      <w:r>
        <w:t xml:space="preserve">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3D3093" w:rsidRDefault="003D3093">
      <w:pPr>
        <w:autoSpaceDE w:val="0"/>
        <w:autoSpaceDN w:val="0"/>
        <w:adjustRightInd w:val="0"/>
        <w:ind w:firstLine="540"/>
        <w:jc w:val="both"/>
      </w:pPr>
      <w:r>
        <w:t>Гостевые стоянки - открытые площадки, предназначенные для кратковременного хранения (стоянки) легковых автомобилей.</w:t>
      </w:r>
    </w:p>
    <w:p w:rsidR="003D3093" w:rsidRDefault="003D3093">
      <w:pPr>
        <w:autoSpaceDE w:val="0"/>
        <w:autoSpaceDN w:val="0"/>
        <w:adjustRightInd w:val="0"/>
        <w:ind w:firstLine="540"/>
        <w:jc w:val="both"/>
      </w:pPr>
      <w:r>
        <w:t>Гостевой дом для сезонного проживания отдыхающих и туристов (гостевой дом) - строение, возведенное на участке, предоставленном под жилищное строительство объектов рекреационного назначения в установленном порядке, предназначенное для проживания одной семьи и размещения не более 30 отдыхающих и с количеством номеров не более 15.</w:t>
      </w:r>
    </w:p>
    <w:p w:rsidR="003D3093" w:rsidRDefault="003D3093">
      <w:pPr>
        <w:autoSpaceDE w:val="0"/>
        <w:autoSpaceDN w:val="0"/>
        <w:adjustRightInd w:val="0"/>
        <w:ind w:firstLine="540"/>
        <w:jc w:val="both"/>
      </w:pPr>
      <w:r>
        <w:t>Пандус - сооружение, имеющее продольный уклон, оборудованное и предназначенное для вертикального перемещения маломобильных граждан, в том числе инвалидов на креслах-колясках, с одного уровня горизонтальной поверхности на другой в соответствии с требованиями, установленными строительными нормами и правилами Российской Федерации.</w:t>
      </w:r>
    </w:p>
    <w:p w:rsidR="00D64F0B" w:rsidRDefault="003D3093" w:rsidP="00D64F0B">
      <w:pPr>
        <w:autoSpaceDE w:val="0"/>
        <w:autoSpaceDN w:val="0"/>
        <w:adjustRightInd w:val="0"/>
        <w:ind w:firstLine="540"/>
        <w:jc w:val="both"/>
      </w:pPr>
      <w:r>
        <w:t>Маломобильные граждане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 или временного физического недостатка, вынужденные использовать для своего передвижения необходимые с</w:t>
      </w:r>
      <w:r w:rsidR="00D64F0B">
        <w:t>редства, приспособления).</w:t>
      </w:r>
    </w:p>
    <w:p w:rsidR="003D3093" w:rsidRDefault="003D3093" w:rsidP="00D64F0B">
      <w:pPr>
        <w:autoSpaceDE w:val="0"/>
        <w:autoSpaceDN w:val="0"/>
        <w:adjustRightInd w:val="0"/>
        <w:ind w:firstLine="540"/>
        <w:jc w:val="center"/>
      </w:pPr>
      <w:r>
        <w:t>Перечень линий градостроительного регулирования</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D3093" w:rsidRDefault="003D3093">
      <w:pPr>
        <w:autoSpaceDE w:val="0"/>
        <w:autoSpaceDN w:val="0"/>
        <w:adjustRightInd w:val="0"/>
        <w:ind w:firstLine="540"/>
        <w:jc w:val="both"/>
      </w:pPr>
      <w: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3D3093" w:rsidRDefault="003D3093">
      <w:pPr>
        <w:autoSpaceDE w:val="0"/>
        <w:autoSpaceDN w:val="0"/>
        <w:adjustRightInd w:val="0"/>
        <w:ind w:firstLine="540"/>
        <w:jc w:val="both"/>
      </w:pPr>
      <w: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3D3093" w:rsidRDefault="003D3093">
      <w:pPr>
        <w:autoSpaceDE w:val="0"/>
        <w:autoSpaceDN w:val="0"/>
        <w:adjustRightInd w:val="0"/>
        <w:ind w:firstLine="540"/>
        <w:jc w:val="both"/>
      </w:pPr>
      <w: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3D3093" w:rsidRDefault="003D3093">
      <w:pPr>
        <w:autoSpaceDE w:val="0"/>
        <w:autoSpaceDN w:val="0"/>
        <w:adjustRightInd w:val="0"/>
        <w:ind w:firstLine="540"/>
        <w:jc w:val="both"/>
      </w:pPr>
      <w:r>
        <w:t>отдельных нестационарных объектов автосервиса для попутного обслуживания (АЗС, мини-мойки, посты проверки СО);</w:t>
      </w:r>
    </w:p>
    <w:p w:rsidR="003D3093" w:rsidRDefault="003D3093">
      <w:pPr>
        <w:autoSpaceDE w:val="0"/>
        <w:autoSpaceDN w:val="0"/>
        <w:adjustRightInd w:val="0"/>
        <w:ind w:firstLine="540"/>
        <w:jc w:val="both"/>
      </w:pPr>
      <w:r>
        <w:lastRenderedPageBreak/>
        <w:t>отдельных нестационарных объектов для попутного обслуживания пешеходов (мелкорозничная торговля и бытовое обслуживание).</w:t>
      </w:r>
    </w:p>
    <w:p w:rsidR="003D3093" w:rsidRDefault="003D3093">
      <w:pPr>
        <w:autoSpaceDE w:val="0"/>
        <w:autoSpaceDN w:val="0"/>
        <w:adjustRightInd w:val="0"/>
        <w:ind w:firstLine="540"/>
        <w:jc w:val="both"/>
      </w:pPr>
      <w: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D3093" w:rsidRDefault="003D3093">
      <w:pPr>
        <w:autoSpaceDE w:val="0"/>
        <w:autoSpaceDN w:val="0"/>
        <w:adjustRightInd w:val="0"/>
        <w:ind w:firstLine="540"/>
        <w:jc w:val="both"/>
      </w:pPr>
      <w:r>
        <w:t>Отступ застройки - расстояние между красной линией или границей земельного участка и стеной здания, строения, сооружения.</w:t>
      </w:r>
    </w:p>
    <w:p w:rsidR="003D3093" w:rsidRDefault="003D3093">
      <w:pPr>
        <w:autoSpaceDE w:val="0"/>
        <w:autoSpaceDN w:val="0"/>
        <w:adjustRightInd w:val="0"/>
        <w:ind w:firstLine="540"/>
        <w:jc w:val="both"/>
      </w:pPr>
      <w: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3D3093" w:rsidRDefault="003D3093">
      <w:pPr>
        <w:autoSpaceDE w:val="0"/>
        <w:autoSpaceDN w:val="0"/>
        <w:adjustRightInd w:val="0"/>
        <w:ind w:firstLine="540"/>
        <w:jc w:val="both"/>
      </w:pPr>
      <w: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3D3093" w:rsidRDefault="003D3093">
      <w:pPr>
        <w:autoSpaceDE w:val="0"/>
        <w:autoSpaceDN w:val="0"/>
        <w:adjustRightInd w:val="0"/>
        <w:ind w:firstLine="540"/>
        <w:jc w:val="both"/>
      </w:pPr>
      <w: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3D3093" w:rsidRDefault="003D3093">
      <w:pPr>
        <w:autoSpaceDE w:val="0"/>
        <w:autoSpaceDN w:val="0"/>
        <w:adjustRightInd w:val="0"/>
        <w:ind w:firstLine="540"/>
        <w:jc w:val="both"/>
      </w:pPr>
      <w: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3D3093" w:rsidRDefault="003D3093">
      <w:pPr>
        <w:autoSpaceDE w:val="0"/>
        <w:autoSpaceDN w:val="0"/>
        <w:adjustRightInd w:val="0"/>
        <w:ind w:firstLine="540"/>
        <w:jc w:val="both"/>
      </w:pPr>
      <w: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3D3093" w:rsidRDefault="003D3093">
      <w:pPr>
        <w:autoSpaceDE w:val="0"/>
        <w:autoSpaceDN w:val="0"/>
        <w:adjustRightInd w:val="0"/>
        <w:ind w:firstLine="540"/>
        <w:jc w:val="both"/>
      </w:pPr>
      <w:r>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3D3093" w:rsidRDefault="003D3093">
      <w:pPr>
        <w:autoSpaceDE w:val="0"/>
        <w:autoSpaceDN w:val="0"/>
        <w:adjustRightInd w:val="0"/>
        <w:ind w:firstLine="540"/>
        <w:jc w:val="both"/>
      </w:pPr>
      <w:r>
        <w:t>Граница историко-культурного заповедника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3D3093" w:rsidRDefault="003D3093">
      <w:pPr>
        <w:autoSpaceDE w:val="0"/>
        <w:autoSpaceDN w:val="0"/>
        <w:adjustRightInd w:val="0"/>
        <w:ind w:firstLine="540"/>
        <w:jc w:val="both"/>
      </w:pPr>
      <w: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3D3093" w:rsidRDefault="003D3093">
      <w:pPr>
        <w:autoSpaceDE w:val="0"/>
        <w:autoSpaceDN w:val="0"/>
        <w:adjustRightInd w:val="0"/>
        <w:ind w:firstLine="540"/>
        <w:jc w:val="both"/>
      </w:pPr>
      <w:r>
        <w:t xml:space="preserve">Границы территорий природного комплекса </w:t>
      </w:r>
      <w:r w:rsidR="005468C2">
        <w:t>поселения</w:t>
      </w:r>
      <w:r>
        <w:t>, не являющихся особо охраняемыми, - границы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3D3093" w:rsidRDefault="003D3093">
      <w:pPr>
        <w:autoSpaceDE w:val="0"/>
        <w:autoSpaceDN w:val="0"/>
        <w:adjustRightInd w:val="0"/>
        <w:ind w:firstLine="540"/>
        <w:jc w:val="both"/>
      </w:pPr>
      <w:r>
        <w:t>Границы озелененных территорий, не входящих в природный комплекс поселени</w:t>
      </w:r>
      <w:r w:rsidR="005468C2">
        <w:t>я</w:t>
      </w:r>
      <w:r>
        <w:t>, - границы участков внутриквартального озеленения общего пользования и трасс внутриквартальных транспортных коммуникаций.</w:t>
      </w:r>
    </w:p>
    <w:p w:rsidR="003D3093" w:rsidRDefault="003D3093">
      <w:pPr>
        <w:autoSpaceDE w:val="0"/>
        <w:autoSpaceDN w:val="0"/>
        <w:adjustRightInd w:val="0"/>
        <w:ind w:firstLine="540"/>
        <w:jc w:val="both"/>
      </w:pPr>
      <w:r>
        <w:t xml:space="preserve">Границы </w:t>
      </w:r>
      <w:proofErr w:type="spellStart"/>
      <w:r>
        <w:t>водоохранных</w:t>
      </w:r>
      <w:proofErr w:type="spellEnd"/>
      <w:r>
        <w:t xml:space="preserve"> зон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3D3093" w:rsidRDefault="003D3093">
      <w:pPr>
        <w:autoSpaceDE w:val="0"/>
        <w:autoSpaceDN w:val="0"/>
        <w:adjustRightInd w:val="0"/>
        <w:ind w:firstLine="540"/>
        <w:jc w:val="both"/>
      </w:pPr>
      <w:r>
        <w:lastRenderedPageBreak/>
        <w:t xml:space="preserve">Границы прибрежных зон (полос) - границы территорий внутри </w:t>
      </w:r>
      <w:proofErr w:type="spellStart"/>
      <w:r>
        <w:t>водоохранных</w:t>
      </w:r>
      <w:proofErr w:type="spellEnd"/>
      <w: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3D3093" w:rsidRDefault="003D3093">
      <w:pPr>
        <w:autoSpaceDE w:val="0"/>
        <w:autoSpaceDN w:val="0"/>
        <w:adjustRightInd w:val="0"/>
        <w:ind w:firstLine="540"/>
        <w:jc w:val="both"/>
      </w:pPr>
      <w:r>
        <w:t>Границы зон санитарной охраны источников питьевого водоснабжения - границы зон I и II поясов, а также жесткой зоны II пояса:</w:t>
      </w:r>
    </w:p>
    <w:p w:rsidR="003D3093" w:rsidRDefault="003D3093">
      <w:pPr>
        <w:autoSpaceDE w:val="0"/>
        <w:autoSpaceDN w:val="0"/>
        <w:adjustRightInd w:val="0"/>
        <w:ind w:firstLine="540"/>
        <w:jc w:val="both"/>
      </w:pPr>
      <w:r>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t>водоисточника</w:t>
      </w:r>
      <w:proofErr w:type="spellEnd"/>
      <w:r>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3D3093" w:rsidRDefault="003D3093">
      <w:pPr>
        <w:autoSpaceDE w:val="0"/>
        <w:autoSpaceDN w:val="0"/>
        <w:adjustRightInd w:val="0"/>
        <w:ind w:firstLine="540"/>
        <w:jc w:val="both"/>
      </w:pPr>
      <w:r>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3D3093" w:rsidRDefault="003D3093">
      <w:pPr>
        <w:autoSpaceDE w:val="0"/>
        <w:autoSpaceDN w:val="0"/>
        <w:adjustRightInd w:val="0"/>
        <w:ind w:firstLine="540"/>
        <w:jc w:val="both"/>
      </w:pPr>
      <w:r>
        <w:t xml:space="preserve">границы жесткой зоны II пояса санитарной охраны - границы территории, непосредственно прилегающей к акватории </w:t>
      </w:r>
      <w:proofErr w:type="spellStart"/>
      <w:r>
        <w:t>водоисточников</w:t>
      </w:r>
      <w:proofErr w:type="spellEnd"/>
      <w:r>
        <w:t xml:space="preserve"> и выделяемой в пределах территории II пояса по границам прибрежной полосы с режимом ограничения хозяйственной деятельности.</w:t>
      </w:r>
    </w:p>
    <w:p w:rsidR="003D3093" w:rsidRDefault="003D3093">
      <w:pPr>
        <w:autoSpaceDE w:val="0"/>
        <w:autoSpaceDN w:val="0"/>
        <w:adjustRightInd w:val="0"/>
        <w:ind w:firstLine="540"/>
        <w:jc w:val="both"/>
      </w:pPr>
      <w: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3D3093" w:rsidRDefault="003D3093">
      <w:pPr>
        <w:autoSpaceDE w:val="0"/>
        <w:autoSpaceDN w:val="0"/>
        <w:adjustRightInd w:val="0"/>
        <w:ind w:firstLine="540"/>
        <w:jc w:val="both"/>
      </w:pPr>
      <w: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rsidR="00D64F0B" w:rsidRDefault="00D64F0B">
      <w:pPr>
        <w:autoSpaceDE w:val="0"/>
        <w:autoSpaceDN w:val="0"/>
        <w:adjustRightInd w:val="0"/>
        <w:jc w:val="right"/>
        <w:outlineLvl w:val="1"/>
      </w:pPr>
    </w:p>
    <w:p w:rsidR="003D3093" w:rsidRDefault="003D3093">
      <w:pPr>
        <w:autoSpaceDE w:val="0"/>
        <w:autoSpaceDN w:val="0"/>
        <w:adjustRightInd w:val="0"/>
        <w:jc w:val="right"/>
        <w:outlineLvl w:val="1"/>
      </w:pPr>
      <w:r>
        <w:t>Приложение 2</w:t>
      </w:r>
    </w:p>
    <w:p w:rsidR="003D3093" w:rsidRDefault="003D3093">
      <w:pPr>
        <w:autoSpaceDE w:val="0"/>
        <w:autoSpaceDN w:val="0"/>
        <w:adjustRightInd w:val="0"/>
        <w:jc w:val="right"/>
      </w:pPr>
      <w:r>
        <w:t xml:space="preserve">к </w:t>
      </w:r>
      <w:r w:rsidR="005468C2">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5468C2">
      <w:pPr>
        <w:autoSpaceDE w:val="0"/>
        <w:autoSpaceDN w:val="0"/>
        <w:adjustRightInd w:val="0"/>
        <w:jc w:val="right"/>
      </w:pPr>
      <w:r>
        <w:t>поселения</w:t>
      </w:r>
    </w:p>
    <w:p w:rsidR="003D3093" w:rsidRDefault="003D3093">
      <w:pPr>
        <w:autoSpaceDE w:val="0"/>
        <w:autoSpaceDN w:val="0"/>
        <w:adjustRightInd w:val="0"/>
        <w:jc w:val="right"/>
      </w:pPr>
    </w:p>
    <w:p w:rsidR="00E51A38" w:rsidRDefault="003D3093" w:rsidP="00E51A38">
      <w:pPr>
        <w:autoSpaceDE w:val="0"/>
        <w:autoSpaceDN w:val="0"/>
        <w:adjustRightInd w:val="0"/>
        <w:jc w:val="right"/>
      </w:pPr>
      <w:r>
        <w:t>Справочное</w:t>
      </w:r>
    </w:p>
    <w:p w:rsidR="00E51A38" w:rsidRDefault="00E51A38" w:rsidP="00E51A38">
      <w:pPr>
        <w:autoSpaceDE w:val="0"/>
        <w:autoSpaceDN w:val="0"/>
        <w:adjustRightInd w:val="0"/>
        <w:jc w:val="right"/>
      </w:pPr>
    </w:p>
    <w:p w:rsidR="003D3093" w:rsidRDefault="003D3093" w:rsidP="00E51A38">
      <w:pPr>
        <w:autoSpaceDE w:val="0"/>
        <w:autoSpaceDN w:val="0"/>
        <w:adjustRightInd w:val="0"/>
        <w:jc w:val="center"/>
      </w:pPr>
      <w:r>
        <w:t>ПЕРЕЧЕНЬ</w:t>
      </w:r>
    </w:p>
    <w:p w:rsidR="003D3093" w:rsidRDefault="003D3093">
      <w:pPr>
        <w:autoSpaceDE w:val="0"/>
        <w:autoSpaceDN w:val="0"/>
        <w:adjustRightInd w:val="0"/>
        <w:jc w:val="center"/>
      </w:pPr>
      <w:r>
        <w:t>НОРМАТИВНЫХ ДОКУМЕНТОВ</w:t>
      </w:r>
    </w:p>
    <w:p w:rsidR="003D3093" w:rsidRDefault="003D3093">
      <w:pPr>
        <w:autoSpaceDE w:val="0"/>
        <w:autoSpaceDN w:val="0"/>
        <w:adjustRightInd w:val="0"/>
        <w:ind w:firstLine="540"/>
        <w:jc w:val="both"/>
      </w:pPr>
    </w:p>
    <w:p w:rsidR="003D3093" w:rsidRDefault="003D3093">
      <w:pPr>
        <w:autoSpaceDE w:val="0"/>
        <w:autoSpaceDN w:val="0"/>
        <w:adjustRightInd w:val="0"/>
        <w:jc w:val="center"/>
        <w:outlineLvl w:val="2"/>
      </w:pPr>
      <w:r>
        <w:t>Федеральные законы, Указы Президента,</w:t>
      </w:r>
    </w:p>
    <w:p w:rsidR="003D3093" w:rsidRDefault="003D3093">
      <w:pPr>
        <w:autoSpaceDE w:val="0"/>
        <w:autoSpaceDN w:val="0"/>
        <w:adjustRightInd w:val="0"/>
        <w:jc w:val="center"/>
      </w:pPr>
      <w:r>
        <w:t>постановления Правительства Российской Федерации</w:t>
      </w:r>
    </w:p>
    <w:p w:rsidR="003D3093" w:rsidRDefault="003D3093">
      <w:pPr>
        <w:autoSpaceDE w:val="0"/>
        <w:autoSpaceDN w:val="0"/>
        <w:adjustRightInd w:val="0"/>
        <w:jc w:val="center"/>
      </w:pPr>
    </w:p>
    <w:p w:rsidR="003D3093" w:rsidRDefault="003D3093">
      <w:pPr>
        <w:autoSpaceDE w:val="0"/>
        <w:autoSpaceDN w:val="0"/>
        <w:adjustRightInd w:val="0"/>
        <w:ind w:firstLine="540"/>
        <w:jc w:val="both"/>
      </w:pPr>
      <w:r>
        <w:t>Конституция Российской Федерации от 12 декабря 1993 года;</w:t>
      </w:r>
    </w:p>
    <w:p w:rsidR="003D3093" w:rsidRDefault="003D3093">
      <w:pPr>
        <w:autoSpaceDE w:val="0"/>
        <w:autoSpaceDN w:val="0"/>
        <w:adjustRightInd w:val="0"/>
        <w:ind w:firstLine="540"/>
        <w:jc w:val="both"/>
      </w:pPr>
      <w:r>
        <w:t>Федеральный закон от 29 декабря 2004 года N 190-ФЗ "Градостроительный кодекс Российской Федерации";</w:t>
      </w:r>
    </w:p>
    <w:p w:rsidR="003D3093" w:rsidRDefault="003D3093">
      <w:pPr>
        <w:autoSpaceDE w:val="0"/>
        <w:autoSpaceDN w:val="0"/>
        <w:adjustRightInd w:val="0"/>
        <w:ind w:firstLine="540"/>
        <w:jc w:val="both"/>
      </w:pPr>
      <w:r>
        <w:t>Федеральный закон от 25 октября 2001 года N 136-ФЗ "Земельный кодекс Российской Федерации";</w:t>
      </w:r>
    </w:p>
    <w:p w:rsidR="003D3093" w:rsidRDefault="003D3093">
      <w:pPr>
        <w:autoSpaceDE w:val="0"/>
        <w:autoSpaceDN w:val="0"/>
        <w:adjustRightInd w:val="0"/>
        <w:ind w:firstLine="540"/>
        <w:jc w:val="both"/>
      </w:pPr>
      <w:r>
        <w:t>Федеральный закон от 29 декабря 2004 года N 188-ФЗ "Жилищный кодекс Российской Федерации";</w:t>
      </w:r>
    </w:p>
    <w:p w:rsidR="003D3093" w:rsidRDefault="003D3093">
      <w:pPr>
        <w:autoSpaceDE w:val="0"/>
        <w:autoSpaceDN w:val="0"/>
        <w:adjustRightInd w:val="0"/>
        <w:ind w:firstLine="540"/>
        <w:jc w:val="both"/>
      </w:pPr>
      <w:r>
        <w:t>Федеральный закон от 3 июня 2006 года N 74-ФЗ "Водный кодекс Российской Федерации";</w:t>
      </w:r>
    </w:p>
    <w:p w:rsidR="003D3093" w:rsidRDefault="003D3093">
      <w:pPr>
        <w:autoSpaceDE w:val="0"/>
        <w:autoSpaceDN w:val="0"/>
        <w:adjustRightInd w:val="0"/>
        <w:ind w:firstLine="540"/>
        <w:jc w:val="both"/>
      </w:pPr>
      <w:r>
        <w:lastRenderedPageBreak/>
        <w:t>Федеральный закон от 4 декабря 2006 года N 200-ФЗ "Лесной кодекс Российской Федерации";</w:t>
      </w:r>
    </w:p>
    <w:p w:rsidR="003D3093" w:rsidRDefault="003D3093">
      <w:pPr>
        <w:autoSpaceDE w:val="0"/>
        <w:autoSpaceDN w:val="0"/>
        <w:adjustRightInd w:val="0"/>
        <w:ind w:firstLine="540"/>
        <w:jc w:val="both"/>
      </w:pPr>
      <w:r>
        <w:t>Федеральный закон от 19 марта 1997 года N 60-ФЗ "Воздушный кодекс Российской Федерации";</w:t>
      </w:r>
    </w:p>
    <w:p w:rsidR="003D3093" w:rsidRDefault="003D3093">
      <w:pPr>
        <w:autoSpaceDE w:val="0"/>
        <w:autoSpaceDN w:val="0"/>
        <w:adjustRightInd w:val="0"/>
        <w:ind w:firstLine="540"/>
        <w:jc w:val="both"/>
      </w:pPr>
      <w:r>
        <w:t>Федеральный закон от 25 октября 2001 года N 137-ФЗ "О введении в действие Земельного кодекса Российской Федерации";</w:t>
      </w:r>
    </w:p>
    <w:p w:rsidR="003D3093" w:rsidRDefault="003D3093">
      <w:pPr>
        <w:autoSpaceDE w:val="0"/>
        <w:autoSpaceDN w:val="0"/>
        <w:adjustRightInd w:val="0"/>
        <w:ind w:firstLine="540"/>
        <w:jc w:val="both"/>
      </w:pPr>
      <w:r>
        <w:t>Федеральный закон от 29 декабря 2004 года N 189-ФЗ "О введении в действие Жилищного кодекса Российской Федерации";</w:t>
      </w:r>
    </w:p>
    <w:p w:rsidR="003D3093" w:rsidRDefault="003D3093">
      <w:pPr>
        <w:autoSpaceDE w:val="0"/>
        <w:autoSpaceDN w:val="0"/>
        <w:adjustRightInd w:val="0"/>
        <w:ind w:firstLine="540"/>
        <w:jc w:val="both"/>
      </w:pPr>
      <w:r>
        <w:t>Федеральный закон от 4 декабря 2006 года N 201-ФЗ "О введении в действие Лесного кодекса Российской Федерации";</w:t>
      </w:r>
    </w:p>
    <w:p w:rsidR="003D3093" w:rsidRDefault="003D3093">
      <w:pPr>
        <w:autoSpaceDE w:val="0"/>
        <w:autoSpaceDN w:val="0"/>
        <w:adjustRightInd w:val="0"/>
        <w:ind w:firstLine="540"/>
        <w:jc w:val="both"/>
      </w:pPr>
      <w:r>
        <w:t>Федеральный закон от 3 июня 2006 года N 73-ФЗ "О введении в действие Водного кодекса Российской Федерации";</w:t>
      </w:r>
    </w:p>
    <w:p w:rsidR="003D3093" w:rsidRDefault="003D3093">
      <w:pPr>
        <w:autoSpaceDE w:val="0"/>
        <w:autoSpaceDN w:val="0"/>
        <w:adjustRightInd w:val="0"/>
        <w:ind w:firstLine="540"/>
        <w:jc w:val="both"/>
      </w:pPr>
      <w:r>
        <w:t>Закон Российской Федерации от 21 февраля 1992 года N 2395-1 "О недрах";</w:t>
      </w:r>
    </w:p>
    <w:p w:rsidR="003D3093" w:rsidRDefault="003D3093">
      <w:pPr>
        <w:autoSpaceDE w:val="0"/>
        <w:autoSpaceDN w:val="0"/>
        <w:adjustRightInd w:val="0"/>
        <w:ind w:firstLine="540"/>
        <w:jc w:val="both"/>
      </w:pPr>
      <w:r>
        <w:t>Федеральный закон от 3 декабря 2008 года N 244-ФЗ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w:t>
      </w:r>
    </w:p>
    <w:p w:rsidR="003D3093" w:rsidRDefault="003D3093">
      <w:pPr>
        <w:autoSpaceDE w:val="0"/>
        <w:autoSpaceDN w:val="0"/>
        <w:adjustRightInd w:val="0"/>
        <w:ind w:firstLine="540"/>
        <w:jc w:val="both"/>
      </w:pPr>
      <w:r>
        <w:t>Федеральный закон от 21 декабря 1994 года N 68-ФЗ "О защите населения и территорий от чрезвычайных ситуаций природного и техногенного характера";</w:t>
      </w:r>
    </w:p>
    <w:p w:rsidR="003D3093" w:rsidRDefault="003D3093">
      <w:pPr>
        <w:autoSpaceDE w:val="0"/>
        <w:autoSpaceDN w:val="0"/>
        <w:adjustRightInd w:val="0"/>
        <w:ind w:firstLine="540"/>
        <w:jc w:val="both"/>
      </w:pPr>
      <w:r>
        <w:t>Федеральный закон от 14 марта 1995 года N 33-ФЗ "Об особо охраняемых природных территориях";</w:t>
      </w:r>
    </w:p>
    <w:p w:rsidR="003D3093" w:rsidRDefault="003D3093">
      <w:pPr>
        <w:autoSpaceDE w:val="0"/>
        <w:autoSpaceDN w:val="0"/>
        <w:adjustRightInd w:val="0"/>
        <w:ind w:firstLine="540"/>
        <w:jc w:val="both"/>
      </w:pPr>
      <w:r>
        <w:t>Федеральный закон от 23 февраля 1995 года N 26-ФЗ "О природных лечебных ресурсах, лечебно-оздоровительных местностях и курортах";</w:t>
      </w:r>
    </w:p>
    <w:p w:rsidR="003D3093" w:rsidRDefault="003D3093">
      <w:pPr>
        <w:autoSpaceDE w:val="0"/>
        <w:autoSpaceDN w:val="0"/>
        <w:adjustRightInd w:val="0"/>
        <w:ind w:firstLine="540"/>
        <w:jc w:val="both"/>
      </w:pPr>
      <w:r>
        <w:t>Федеральный закон от 2 августа 1995 года N 122-ФЗ "О социальном обслуживании граждан пожилого возраста и инвалидов";</w:t>
      </w:r>
    </w:p>
    <w:p w:rsidR="003D3093" w:rsidRDefault="003D3093">
      <w:pPr>
        <w:autoSpaceDE w:val="0"/>
        <w:autoSpaceDN w:val="0"/>
        <w:adjustRightInd w:val="0"/>
        <w:ind w:firstLine="540"/>
        <w:jc w:val="both"/>
      </w:pPr>
      <w:r>
        <w:t>Федеральный закон от 17 ноября 1995 года N 169-ФЗ "Об архитектурной деятельности в Российской Федерации";</w:t>
      </w:r>
    </w:p>
    <w:p w:rsidR="003D3093" w:rsidRDefault="003D3093">
      <w:pPr>
        <w:autoSpaceDE w:val="0"/>
        <w:autoSpaceDN w:val="0"/>
        <w:adjustRightInd w:val="0"/>
        <w:ind w:firstLine="540"/>
        <w:jc w:val="both"/>
      </w:pPr>
      <w:r>
        <w:t>Федеральный закон от 23 ноября 1995 года N 174-ФЗ "Об экологической экспертизе";</w:t>
      </w:r>
    </w:p>
    <w:p w:rsidR="003D3093" w:rsidRDefault="003D3093">
      <w:pPr>
        <w:autoSpaceDE w:val="0"/>
        <w:autoSpaceDN w:val="0"/>
        <w:adjustRightInd w:val="0"/>
        <w:ind w:firstLine="540"/>
        <w:jc w:val="both"/>
      </w:pPr>
      <w:r>
        <w:t>Федеральный закон от 24 ноября 1995 года N 181-ФЗ "О социальной защите инвалидов в Российской Федерации";</w:t>
      </w:r>
    </w:p>
    <w:p w:rsidR="003D3093" w:rsidRDefault="003D3093">
      <w:pPr>
        <w:autoSpaceDE w:val="0"/>
        <w:autoSpaceDN w:val="0"/>
        <w:adjustRightInd w:val="0"/>
        <w:ind w:firstLine="540"/>
        <w:jc w:val="both"/>
      </w:pPr>
      <w:r>
        <w:t>Федеральный закон от 10 декабря 1995 года N 196-ФЗ "О безопасности дорожного движения";</w:t>
      </w:r>
    </w:p>
    <w:p w:rsidR="003D3093" w:rsidRDefault="003D3093">
      <w:pPr>
        <w:autoSpaceDE w:val="0"/>
        <w:autoSpaceDN w:val="0"/>
        <w:adjustRightInd w:val="0"/>
        <w:ind w:firstLine="540"/>
        <w:jc w:val="both"/>
      </w:pPr>
      <w:r>
        <w:t>Федеральный закон от 21 июля 1997 года N 116-ФЗ "О промышленной безопасности опасных производственных объектов";</w:t>
      </w:r>
    </w:p>
    <w:p w:rsidR="003D3093" w:rsidRDefault="003D3093">
      <w:pPr>
        <w:autoSpaceDE w:val="0"/>
        <w:autoSpaceDN w:val="0"/>
        <w:adjustRightInd w:val="0"/>
        <w:ind w:firstLine="540"/>
        <w:jc w:val="both"/>
      </w:pPr>
      <w:r>
        <w:t>Федеральный закон от 24 июня 1998 года N 89-ФЗ "Об отходах производства и потребления";</w:t>
      </w:r>
    </w:p>
    <w:p w:rsidR="003D3093" w:rsidRDefault="003D3093">
      <w:pPr>
        <w:autoSpaceDE w:val="0"/>
        <w:autoSpaceDN w:val="0"/>
        <w:adjustRightInd w:val="0"/>
        <w:ind w:firstLine="540"/>
        <w:jc w:val="both"/>
      </w:pPr>
      <w:r>
        <w:t>Федеральный закон от 30 марта 1999 года N 52-ФЗ "О санитарно-эпидемиологическом благополучии населения";</w:t>
      </w:r>
    </w:p>
    <w:p w:rsidR="003D3093" w:rsidRDefault="003D3093">
      <w:pPr>
        <w:autoSpaceDE w:val="0"/>
        <w:autoSpaceDN w:val="0"/>
        <w:adjustRightInd w:val="0"/>
        <w:ind w:firstLine="540"/>
        <w:jc w:val="both"/>
      </w:pPr>
      <w:r>
        <w:t>Федеральный закон от 4 мая 1999 года N 96-ФЗ "Об охране атмосферного воздуха";</w:t>
      </w:r>
    </w:p>
    <w:p w:rsidR="003D3093" w:rsidRDefault="003D3093">
      <w:pPr>
        <w:autoSpaceDE w:val="0"/>
        <w:autoSpaceDN w:val="0"/>
        <w:adjustRightInd w:val="0"/>
        <w:ind w:firstLine="540"/>
        <w:jc w:val="both"/>
      </w:pPr>
      <w:r>
        <w:t>Федеральный закон от 10 января 2002 года N 7-ФЗ "Об охране окружающей среды";</w:t>
      </w:r>
    </w:p>
    <w:p w:rsidR="003D3093" w:rsidRDefault="003D3093">
      <w:pPr>
        <w:autoSpaceDE w:val="0"/>
        <w:autoSpaceDN w:val="0"/>
        <w:adjustRightInd w:val="0"/>
        <w:ind w:firstLine="540"/>
        <w:jc w:val="both"/>
      </w:pPr>
      <w:r>
        <w:t>Федеральный закон от 25 июня 2002 года N 73-ФЗ "Об объектах культурного наследия (памятниках истории и культуры) народов Российской Федерации";</w:t>
      </w:r>
    </w:p>
    <w:p w:rsidR="003D3093" w:rsidRDefault="003D3093">
      <w:pPr>
        <w:autoSpaceDE w:val="0"/>
        <w:autoSpaceDN w:val="0"/>
        <w:adjustRightInd w:val="0"/>
        <w:ind w:firstLine="540"/>
        <w:jc w:val="both"/>
      </w:pPr>
      <w:r>
        <w:t>Федеральный закон от 27 декабря 2002 года N 184-ФЗ "О техническом регулировании";</w:t>
      </w:r>
    </w:p>
    <w:p w:rsidR="003D3093" w:rsidRDefault="003D3093">
      <w:pPr>
        <w:autoSpaceDE w:val="0"/>
        <w:autoSpaceDN w:val="0"/>
        <w:adjustRightInd w:val="0"/>
        <w:ind w:firstLine="540"/>
        <w:jc w:val="both"/>
      </w:pPr>
      <w:r>
        <w:t>Федеральный закон от 6 октября 2003 года N 131-ФЗ "Об общих принципах организации местного самоуправления в Российской Федерации";</w:t>
      </w:r>
    </w:p>
    <w:p w:rsidR="003D3093" w:rsidRDefault="003D3093">
      <w:pPr>
        <w:autoSpaceDE w:val="0"/>
        <w:autoSpaceDN w:val="0"/>
        <w:adjustRightInd w:val="0"/>
        <w:ind w:firstLine="540"/>
        <w:jc w:val="both"/>
      </w:pPr>
      <w:r>
        <w:t>Федеральный закон от 21 декабря 2004 года N 172-ФЗ "О переводе земель или земельных участков из одной категории в другую";</w:t>
      </w:r>
    </w:p>
    <w:p w:rsidR="003D3093" w:rsidRDefault="003D3093">
      <w:pPr>
        <w:autoSpaceDE w:val="0"/>
        <w:autoSpaceDN w:val="0"/>
        <w:adjustRightInd w:val="0"/>
        <w:ind w:firstLine="540"/>
        <w:jc w:val="both"/>
      </w:pPr>
      <w:r>
        <w:t>Федеральный закон от 24 апреля 1995 года N 52-ФЗ "О животном мире";</w:t>
      </w:r>
    </w:p>
    <w:p w:rsidR="003D3093" w:rsidRDefault="003D3093">
      <w:pPr>
        <w:autoSpaceDE w:val="0"/>
        <w:autoSpaceDN w:val="0"/>
        <w:adjustRightInd w:val="0"/>
        <w:ind w:firstLine="540"/>
        <w:jc w:val="both"/>
      </w:pPr>
      <w:r>
        <w:t>Федеральный закон от 3 апреля 1996 года N 28-ФЗ "Об энергосбережении";</w:t>
      </w:r>
    </w:p>
    <w:p w:rsidR="003D3093" w:rsidRDefault="003D3093">
      <w:pPr>
        <w:autoSpaceDE w:val="0"/>
        <w:autoSpaceDN w:val="0"/>
        <w:adjustRightInd w:val="0"/>
        <w:ind w:firstLine="540"/>
        <w:jc w:val="both"/>
      </w:pPr>
      <w:r>
        <w:lastRenderedPageBreak/>
        <w:t>Указ Президента Российской Федерации от 2 октября 1992 года N 1156 "О мерах по формированию доступной для инвалидов среды жизнедеятельности";</w:t>
      </w:r>
    </w:p>
    <w:p w:rsidR="003D3093" w:rsidRDefault="003D3093">
      <w:pPr>
        <w:autoSpaceDE w:val="0"/>
        <w:autoSpaceDN w:val="0"/>
        <w:adjustRightInd w:val="0"/>
        <w:ind w:firstLine="540"/>
        <w:jc w:val="both"/>
      </w:pPr>
      <w:r>
        <w:t>Постановление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w:t>
      </w:r>
    </w:p>
    <w:p w:rsidR="003D3093" w:rsidRDefault="003D3093">
      <w:pPr>
        <w:autoSpaceDE w:val="0"/>
        <w:autoSpaceDN w:val="0"/>
        <w:adjustRightInd w:val="0"/>
        <w:ind w:firstLine="540"/>
        <w:jc w:val="both"/>
      </w:pPr>
      <w:r>
        <w:t>Постановление Правительства Российской Федерации от 26 сентября 1997 года N 1223 "Об утверждении Положения об определении размеров и установлении границ земельных участков в кондоминиумах";</w:t>
      </w:r>
    </w:p>
    <w:p w:rsidR="003D3093" w:rsidRDefault="003D3093">
      <w:pPr>
        <w:autoSpaceDE w:val="0"/>
        <w:autoSpaceDN w:val="0"/>
        <w:adjustRightInd w:val="0"/>
        <w:ind w:firstLine="540"/>
        <w:jc w:val="both"/>
      </w:pPr>
      <w:r>
        <w:t>Постановление Правительства Российской Федерации от 1 декабря 1998 года N 1420 "Об утверждении Правил установления и использования придорожных полос федеральных автомобильных дорог общего пользования";</w:t>
      </w:r>
    </w:p>
    <w:p w:rsidR="003D3093" w:rsidRDefault="003D3093">
      <w:pPr>
        <w:autoSpaceDE w:val="0"/>
        <w:autoSpaceDN w:val="0"/>
        <w:adjustRightInd w:val="0"/>
        <w:ind w:firstLine="540"/>
        <w:jc w:val="both"/>
      </w:pPr>
      <w:r>
        <w:t>Постановление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rsidR="003D3093" w:rsidRDefault="003D3093">
      <w:pPr>
        <w:autoSpaceDE w:val="0"/>
        <w:autoSpaceDN w:val="0"/>
        <w:adjustRightInd w:val="0"/>
        <w:ind w:firstLine="540"/>
        <w:jc w:val="both"/>
      </w:pPr>
      <w:r>
        <w:t>Постановление Правительства Российской Федерации от 7 декабря 1996 года N 1426 "Об утверждении Положения о признании территорий лечебно-оздоровительными местностями и курортами федерального значения";</w:t>
      </w:r>
    </w:p>
    <w:p w:rsidR="003D3093" w:rsidRDefault="003D3093">
      <w:pPr>
        <w:autoSpaceDE w:val="0"/>
        <w:autoSpaceDN w:val="0"/>
        <w:adjustRightInd w:val="0"/>
        <w:ind w:firstLine="540"/>
        <w:jc w:val="both"/>
      </w:pPr>
      <w:r>
        <w:t>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3D3093" w:rsidRDefault="003D3093">
      <w:pPr>
        <w:autoSpaceDE w:val="0"/>
        <w:autoSpaceDN w:val="0"/>
        <w:adjustRightInd w:val="0"/>
        <w:ind w:firstLine="540"/>
        <w:jc w:val="both"/>
      </w:pPr>
      <w:r>
        <w:t>Постановление Коллегии Министерства культуры РСФСР от 19 февраля 1990 года N 12, коллегии Госстроя РСФСР от 28 февраля 1990 года N 3, президиума Центрального совета ВООПИК от 16 февраля 1990 года N 12 (162) "Об утверждении нового Списка исторических населенных мест РСФСР".</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Законодательные акты Краснодарского края</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Закон Краснодарского края от 7 июня 2004 года N 717-КЗ "О местном самоуправлении в Краснодарском крае";</w:t>
      </w:r>
    </w:p>
    <w:p w:rsidR="003D3093" w:rsidRDefault="003D3093">
      <w:pPr>
        <w:autoSpaceDE w:val="0"/>
        <w:autoSpaceDN w:val="0"/>
        <w:adjustRightInd w:val="0"/>
        <w:ind w:firstLine="540"/>
        <w:jc w:val="both"/>
      </w:pPr>
      <w:r>
        <w:t>Закон Краснодарского края от 7 августа 1996 года N 41-КЗ "О природных лечебных ресурсах, лечебно-оздоровительных местностях и курортах Краснодарского края";</w:t>
      </w:r>
    </w:p>
    <w:p w:rsidR="003D3093" w:rsidRDefault="003D3093">
      <w:pPr>
        <w:autoSpaceDE w:val="0"/>
        <w:autoSpaceDN w:val="0"/>
        <w:adjustRightInd w:val="0"/>
        <w:ind w:firstLine="540"/>
        <w:jc w:val="both"/>
      </w:pPr>
      <w:r>
        <w:t>Закон Краснодарского края от 6 февраля 2003 года N 558-КЗ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rsidR="003D3093" w:rsidRDefault="003D3093">
      <w:pPr>
        <w:autoSpaceDE w:val="0"/>
        <w:autoSpaceDN w:val="0"/>
        <w:adjustRightInd w:val="0"/>
        <w:ind w:firstLine="540"/>
        <w:jc w:val="both"/>
      </w:pPr>
      <w:r>
        <w:t xml:space="preserve">Закон Краснодарского края от 17 августа 2000 года N 313-КЗ "О </w:t>
      </w:r>
      <w:proofErr w:type="spellStart"/>
      <w:r>
        <w:t>пообъектном</w:t>
      </w:r>
      <w:proofErr w:type="spellEnd"/>
      <w:r>
        <w:t xml:space="preserve"> составе недвижимых памятников истории и культуры регионального значения, расположенных на территории Краснодарского края";</w:t>
      </w:r>
    </w:p>
    <w:p w:rsidR="003D3093" w:rsidRDefault="003D3093">
      <w:pPr>
        <w:autoSpaceDE w:val="0"/>
        <w:autoSpaceDN w:val="0"/>
        <w:adjustRightInd w:val="0"/>
        <w:ind w:firstLine="540"/>
        <w:jc w:val="both"/>
      </w:pPr>
      <w:r>
        <w:t>Закон Краснодарского края от 6 июня 2002 года N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p>
    <w:p w:rsidR="003D3093" w:rsidRDefault="003D3093">
      <w:pPr>
        <w:autoSpaceDE w:val="0"/>
        <w:autoSpaceDN w:val="0"/>
        <w:adjustRightInd w:val="0"/>
        <w:ind w:firstLine="540"/>
        <w:jc w:val="both"/>
      </w:pPr>
      <w:r>
        <w:t>Закон Краснодарского края от 27 апреля 2007 года N 1229-КЗ "Об обеспечении беспрепятственного доступа маломобильных граждан к объектам социальной, транспортной и инженерной инфраструктур, информации и связи в Краснодарском крае";</w:t>
      </w:r>
    </w:p>
    <w:p w:rsidR="003D3093" w:rsidRDefault="003D3093">
      <w:pPr>
        <w:autoSpaceDE w:val="0"/>
        <w:autoSpaceDN w:val="0"/>
        <w:adjustRightInd w:val="0"/>
        <w:ind w:firstLine="540"/>
        <w:jc w:val="both"/>
      </w:pPr>
      <w:r>
        <w:t>Закон Краснодарского края от 2 декабря 2004 года N 802-КЗ "О животном мире на территории Краснодарского края";</w:t>
      </w:r>
    </w:p>
    <w:p w:rsidR="003D3093" w:rsidRDefault="003D3093">
      <w:pPr>
        <w:autoSpaceDE w:val="0"/>
        <w:autoSpaceDN w:val="0"/>
        <w:adjustRightInd w:val="0"/>
        <w:ind w:firstLine="540"/>
        <w:jc w:val="both"/>
      </w:pPr>
      <w:r>
        <w:t>Закон Краснодарского края от 31 декабря 2003 года N 657-КЗ "Об охране окружающей среды на территории Краснодарского края";</w:t>
      </w:r>
    </w:p>
    <w:p w:rsidR="003D3093" w:rsidRDefault="003D3093">
      <w:pPr>
        <w:autoSpaceDE w:val="0"/>
        <w:autoSpaceDN w:val="0"/>
        <w:adjustRightInd w:val="0"/>
        <w:ind w:firstLine="540"/>
        <w:jc w:val="both"/>
      </w:pPr>
      <w:r>
        <w:t>Закон Краснодарского края от 31 декабря 2003 года N 656-КЗ "Об особо охраняемых природных территориях Краснодарского края";</w:t>
      </w:r>
    </w:p>
    <w:p w:rsidR="003D3093" w:rsidRDefault="003D3093">
      <w:pPr>
        <w:autoSpaceDE w:val="0"/>
        <w:autoSpaceDN w:val="0"/>
        <w:adjustRightInd w:val="0"/>
        <w:ind w:firstLine="540"/>
        <w:jc w:val="both"/>
      </w:pPr>
      <w:r>
        <w:t xml:space="preserve">Закон Краснодарского края от 25 июля 2007 года N 1300-КЗ "О краевой целевой программе "Государственная поддержка муниципальных образований Краснодарского края </w:t>
      </w:r>
      <w:r>
        <w:lastRenderedPageBreak/>
        <w:t>по обеспечению подготовки документов территориального планирования" на 2008 - 2010 годы";</w:t>
      </w:r>
    </w:p>
    <w:p w:rsidR="003D3093" w:rsidRDefault="003D3093">
      <w:pPr>
        <w:autoSpaceDE w:val="0"/>
        <w:autoSpaceDN w:val="0"/>
        <w:adjustRightInd w:val="0"/>
        <w:ind w:firstLine="540"/>
        <w:jc w:val="both"/>
      </w:pPr>
      <w:r>
        <w:t>постановление главы администрации Краснодарского края от 25 мая 2004 года N 503 "О предоставлении земельных участков на территории Краснодарского края";</w:t>
      </w:r>
    </w:p>
    <w:p w:rsidR="003D3093" w:rsidRDefault="003D3093">
      <w:pPr>
        <w:autoSpaceDE w:val="0"/>
        <w:autoSpaceDN w:val="0"/>
        <w:adjustRightInd w:val="0"/>
        <w:ind w:firstLine="540"/>
        <w:jc w:val="both"/>
      </w:pPr>
      <w:r>
        <w:t>постановление главы администрации Краснодарского края от 19 июля 2004 года N 706 "О реализации постановления Законодательного Собрания Краснодарского края от 25 мая 2004 года N 808-П "Об обеспечении разработки генеральных планов городских и сельских поселений и проектов черты городских и сельских поселений в Краснодарском крае";</w:t>
      </w:r>
    </w:p>
    <w:p w:rsidR="003D3093" w:rsidRDefault="003D3093">
      <w:pPr>
        <w:autoSpaceDE w:val="0"/>
        <w:autoSpaceDN w:val="0"/>
        <w:adjustRightInd w:val="0"/>
        <w:ind w:firstLine="540"/>
        <w:jc w:val="both"/>
      </w:pPr>
      <w:r>
        <w:t>постановление главы администрации Краснодарского края от 3 октября 2000 года N 731 "О мерах по сохранению историко-культурного наследия на территории Краснодарского края";</w:t>
      </w:r>
    </w:p>
    <w:p w:rsidR="003D3093" w:rsidRDefault="003D3093">
      <w:pPr>
        <w:autoSpaceDE w:val="0"/>
        <w:autoSpaceDN w:val="0"/>
        <w:adjustRightInd w:val="0"/>
        <w:ind w:firstLine="540"/>
        <w:jc w:val="both"/>
      </w:pPr>
      <w:r>
        <w:t>постановление главы администрации края от 10 декабря 2007 года N 1136 "Об утверждении положений о курортах краевого значения";</w:t>
      </w:r>
    </w:p>
    <w:p w:rsidR="003D3093" w:rsidRDefault="003D3093">
      <w:pPr>
        <w:autoSpaceDE w:val="0"/>
        <w:autoSpaceDN w:val="0"/>
        <w:adjustRightInd w:val="0"/>
        <w:ind w:firstLine="540"/>
        <w:jc w:val="both"/>
      </w:pPr>
      <w:r>
        <w:t>постановление главы администрации края от 6 декабря 2006 года N 1098 "О курортах краевого значения";</w:t>
      </w:r>
    </w:p>
    <w:p w:rsidR="003D3093" w:rsidRDefault="003D3093">
      <w:pPr>
        <w:autoSpaceDE w:val="0"/>
        <w:autoSpaceDN w:val="0"/>
        <w:adjustRightInd w:val="0"/>
        <w:ind w:firstLine="540"/>
        <w:jc w:val="both"/>
      </w:pPr>
      <w:r>
        <w:t>постановление главы администрации Краснодарского края от 7 августа 1997 года N 332 "О признании отдельных территорий Краснодарского края курортами местного значения";</w:t>
      </w:r>
    </w:p>
    <w:p w:rsidR="003D3093" w:rsidRDefault="003D3093">
      <w:pPr>
        <w:autoSpaceDE w:val="0"/>
        <w:autoSpaceDN w:val="0"/>
        <w:adjustRightInd w:val="0"/>
        <w:ind w:firstLine="540"/>
        <w:jc w:val="both"/>
      </w:pPr>
      <w:r>
        <w:t>постановление главы администрации (губернатора) края от 12 сентября 2008 года N 916 "Об утверждении Положения о рассмотрении полученных для согласования проектов схем территориального планирования субъектов Российской Федерации, имеющих общую границу с Краснодарским краем, проектов документов территориального планирования муниципальных образований Краснодарского края и подготовке заключений";</w:t>
      </w:r>
    </w:p>
    <w:p w:rsidR="003D3093" w:rsidRDefault="003D3093">
      <w:pPr>
        <w:autoSpaceDE w:val="0"/>
        <w:autoSpaceDN w:val="0"/>
        <w:adjustRightInd w:val="0"/>
        <w:ind w:firstLine="540"/>
        <w:jc w:val="both"/>
      </w:pPr>
      <w:r>
        <w:t>постановление главы администрации края от 16 ноября 2007 года N 1067 "Об осуществлении полномочий Краснодарского края в области организации и проведения государственной экспертизы проектов документов территориального планирования, проектной документации и результатов инженерных изысканий";</w:t>
      </w:r>
    </w:p>
    <w:p w:rsidR="003D3093" w:rsidRDefault="003D3093">
      <w:pPr>
        <w:autoSpaceDE w:val="0"/>
        <w:autoSpaceDN w:val="0"/>
        <w:adjustRightInd w:val="0"/>
        <w:ind w:firstLine="540"/>
        <w:jc w:val="both"/>
      </w:pPr>
      <w:r>
        <w:t>постановление главы администрации края от 18 февраля 2005 года N 99 "Об утверждении Положения о ведении Реестра административно-территориальных единиц Краснодарского края";</w:t>
      </w:r>
    </w:p>
    <w:p w:rsidR="003D3093" w:rsidRDefault="003D3093">
      <w:pPr>
        <w:autoSpaceDE w:val="0"/>
        <w:autoSpaceDN w:val="0"/>
        <w:adjustRightInd w:val="0"/>
        <w:ind w:firstLine="540"/>
        <w:jc w:val="both"/>
      </w:pPr>
      <w:r>
        <w:t>распоряжение главы администрации Краснодарского края от 5 октября 2006 года N 921-р "О проектировании и строительстве площадок для занятий физкультурой и спортом на территории Краснодарского края";</w:t>
      </w:r>
    </w:p>
    <w:p w:rsidR="003D3093" w:rsidRDefault="003D3093">
      <w:pPr>
        <w:autoSpaceDE w:val="0"/>
        <w:autoSpaceDN w:val="0"/>
        <w:adjustRightInd w:val="0"/>
        <w:ind w:firstLine="540"/>
        <w:jc w:val="both"/>
      </w:pPr>
      <w:r>
        <w:t>приказ департамента по архитектуре и градостроительству Краснодарского края от 27 ноября 2006 года N 123 "Об утверждении методических рекомендаций об условиях строительства, реконструкции и эксплуатации гостевых домов для сезонного проживания отдыхающих и туристов на территориях малоэтажной жилой застройки курортов Краснодарского края".</w:t>
      </w:r>
    </w:p>
    <w:p w:rsidR="003D3093" w:rsidRDefault="003D3093">
      <w:pPr>
        <w:autoSpaceDE w:val="0"/>
        <w:autoSpaceDN w:val="0"/>
        <w:adjustRightInd w:val="0"/>
        <w:jc w:val="center"/>
      </w:pPr>
    </w:p>
    <w:p w:rsidR="003D3093" w:rsidRDefault="003D3093">
      <w:pPr>
        <w:autoSpaceDE w:val="0"/>
        <w:autoSpaceDN w:val="0"/>
        <w:adjustRightInd w:val="0"/>
        <w:jc w:val="center"/>
        <w:outlineLvl w:val="2"/>
      </w:pPr>
      <w:r>
        <w:t>Государственные стандарты Российской Федерации</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ГОСТ 17.1.3.03-86. Охрана природы. Гидросфера. Общие требования к охране поверхностных вод от загрязнения (Постановлением Государственного комитета СССР по стандартам от 25 июня 1986 года N 1778 срок введения установлен с 01.07.1986);</w:t>
      </w:r>
    </w:p>
    <w:p w:rsidR="003D3093" w:rsidRDefault="003D3093">
      <w:pPr>
        <w:autoSpaceDE w:val="0"/>
        <w:autoSpaceDN w:val="0"/>
        <w:adjustRightInd w:val="0"/>
        <w:ind w:firstLine="540"/>
        <w:jc w:val="both"/>
      </w:pPr>
      <w:r>
        <w:t>ГОСТ 25150-82 (СТ СЭВ 2085-80). Канализация. Термины и определения (введен в действие Постановлением Госстандарта СССР от 24 февраля 1982 года N 805);</w:t>
      </w:r>
    </w:p>
    <w:p w:rsidR="003D3093" w:rsidRDefault="003D3093">
      <w:pPr>
        <w:autoSpaceDE w:val="0"/>
        <w:autoSpaceDN w:val="0"/>
        <w:adjustRightInd w:val="0"/>
        <w:ind w:firstLine="540"/>
        <w:jc w:val="both"/>
      </w:pPr>
      <w:r>
        <w:t>ГОСТ 17.2.3.02-78. Охрана природы. Атмосфера. Правила установления допустимых выбросов вредных веществ промышленными предприятиями (утвержден Постановлением Госстандарта СССР от 24 августа 1978 года N 2329);</w:t>
      </w:r>
    </w:p>
    <w:p w:rsidR="003D3093" w:rsidRDefault="003D3093">
      <w:pPr>
        <w:autoSpaceDE w:val="0"/>
        <w:autoSpaceDN w:val="0"/>
        <w:adjustRightInd w:val="0"/>
        <w:ind w:firstLine="540"/>
        <w:jc w:val="both"/>
      </w:pPr>
      <w:r>
        <w:t>ГОСТ 2761-84. Источники централизованного хозяйственно-питьевого водоснабжения. Гигиенические, технические требования и правила выбора (утвержден Постановлением Госстандарта СССР от 27 ноября 1984 года N 4013);</w:t>
      </w:r>
    </w:p>
    <w:p w:rsidR="003D3093" w:rsidRDefault="003D3093">
      <w:pPr>
        <w:autoSpaceDE w:val="0"/>
        <w:autoSpaceDN w:val="0"/>
        <w:adjustRightInd w:val="0"/>
        <w:ind w:firstLine="540"/>
        <w:jc w:val="both"/>
      </w:pPr>
      <w:r>
        <w:lastRenderedPageBreak/>
        <w:t>ГОСТ Р 50690-2000. Туристские услуги. Общие требования (утвержден Постановлением Госстандарта РФ от 16 ноября 2000 года N 295-ст);</w:t>
      </w:r>
    </w:p>
    <w:p w:rsidR="003D3093" w:rsidRDefault="003D3093">
      <w:pPr>
        <w:autoSpaceDE w:val="0"/>
        <w:autoSpaceDN w:val="0"/>
        <w:adjustRightInd w:val="0"/>
        <w:ind w:firstLine="540"/>
        <w:jc w:val="both"/>
      </w:pPr>
      <w:r>
        <w:t>ГОСТ Р 51185-98. Туристские услуги. Средства размещения. Общие требования (утвержден Постановлением Госстандарта РФ от 9 июля 1998 года N 286);</w:t>
      </w:r>
    </w:p>
    <w:p w:rsidR="003D3093" w:rsidRDefault="003D3093">
      <w:pPr>
        <w:autoSpaceDE w:val="0"/>
        <w:autoSpaceDN w:val="0"/>
        <w:adjustRightInd w:val="0"/>
        <w:ind w:firstLine="540"/>
        <w:jc w:val="both"/>
      </w:pPr>
      <w:r>
        <w:t xml:space="preserve">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t>Ростехрегулирования</w:t>
      </w:r>
      <w:proofErr w:type="spellEnd"/>
      <w:r>
        <w:t xml:space="preserve"> от 15 декабря 2004 года N 120-ст).</w:t>
      </w:r>
    </w:p>
    <w:p w:rsidR="003D3093" w:rsidRDefault="003D3093">
      <w:pPr>
        <w:autoSpaceDE w:val="0"/>
        <w:autoSpaceDN w:val="0"/>
        <w:adjustRightInd w:val="0"/>
        <w:ind w:firstLine="540"/>
        <w:jc w:val="both"/>
      </w:pPr>
    </w:p>
    <w:p w:rsidR="003D3093" w:rsidRDefault="003D3093">
      <w:pPr>
        <w:autoSpaceDE w:val="0"/>
        <w:autoSpaceDN w:val="0"/>
        <w:adjustRightInd w:val="0"/>
        <w:jc w:val="center"/>
        <w:outlineLvl w:val="2"/>
      </w:pPr>
      <w:r>
        <w:t>Строительные нормы и правила федерального уровня</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СНиП II-7-81*. Строительство в сейсмических районах (утверждены Постановлением Госстроя СССР от 15 июня 1981 года N 94);</w:t>
      </w:r>
    </w:p>
    <w:p w:rsidR="003D3093" w:rsidRDefault="003D3093">
      <w:pPr>
        <w:autoSpaceDE w:val="0"/>
        <w:autoSpaceDN w:val="0"/>
        <w:adjustRightInd w:val="0"/>
        <w:ind w:firstLine="540"/>
        <w:jc w:val="both"/>
      </w:pPr>
      <w:r>
        <w:t>СНиП II-11-77*. Защитные сооружения гражданской обороны (утверждены Постановлением Госстроя СССР от 13 октября 1977 года N 158);</w:t>
      </w:r>
    </w:p>
    <w:p w:rsidR="003D3093" w:rsidRDefault="003D3093">
      <w:pPr>
        <w:autoSpaceDE w:val="0"/>
        <w:autoSpaceDN w:val="0"/>
        <w:adjustRightInd w:val="0"/>
        <w:ind w:firstLine="540"/>
        <w:jc w:val="both"/>
      </w:pPr>
      <w:r>
        <w:t>СНиП II-35-76. Котельные установки (утверждены Постановлением Госстроя СССР от 31 декабря 1976 года N 229);</w:t>
      </w:r>
    </w:p>
    <w:p w:rsidR="003D3093" w:rsidRDefault="003D3093">
      <w:pPr>
        <w:autoSpaceDE w:val="0"/>
        <w:autoSpaceDN w:val="0"/>
        <w:adjustRightInd w:val="0"/>
        <w:ind w:firstLine="540"/>
        <w:jc w:val="both"/>
      </w:pPr>
      <w:r>
        <w:t>СНиП II-58-75. Часть II. Нормы проектирования. Глава 58. Электростанции тепловые (утверждены Постановлением Госстроя СССР от 25 ноября 1975 года N 198);</w:t>
      </w:r>
    </w:p>
    <w:p w:rsidR="003D3093" w:rsidRDefault="003D3093">
      <w:pPr>
        <w:autoSpaceDE w:val="0"/>
        <w:autoSpaceDN w:val="0"/>
        <w:adjustRightInd w:val="0"/>
        <w:ind w:firstLine="540"/>
        <w:jc w:val="both"/>
      </w:pPr>
      <w:r>
        <w:t>СНиП II-89-80*. Генеральные планы промышленных предприятий (утверждены Постановлением Госстроя СССР от 30 декабря 1980 года N 213);</w:t>
      </w:r>
    </w:p>
    <w:p w:rsidR="003D3093" w:rsidRDefault="003D3093">
      <w:pPr>
        <w:autoSpaceDE w:val="0"/>
        <w:autoSpaceDN w:val="0"/>
        <w:adjustRightInd w:val="0"/>
        <w:ind w:firstLine="540"/>
        <w:jc w:val="both"/>
      </w:pPr>
      <w:r>
        <w:t>СНиП II-94-80. Часть II. Нормы проектирования. Глава 94. Подземные горные выработки (утверждены Постановлением Госстроя СССР от 31 декабря 1980 года N 232);</w:t>
      </w:r>
    </w:p>
    <w:p w:rsidR="003D3093" w:rsidRDefault="003D3093">
      <w:pPr>
        <w:autoSpaceDE w:val="0"/>
        <w:autoSpaceDN w:val="0"/>
        <w:adjustRightInd w:val="0"/>
        <w:ind w:firstLine="540"/>
        <w:jc w:val="both"/>
      </w:pPr>
      <w:r>
        <w:t>СНиП II-97-76. Часть II. Нормы проектирования. Глава 97. Генеральные планы сельскохозяйственных предприятий (утверждены Постановлением Госстроя СССР от 21 декабря 1976 года N 219);</w:t>
      </w:r>
    </w:p>
    <w:p w:rsidR="003D3093" w:rsidRDefault="003D3093">
      <w:pPr>
        <w:autoSpaceDE w:val="0"/>
        <w:autoSpaceDN w:val="0"/>
        <w:adjustRightInd w:val="0"/>
        <w:ind w:firstLine="540"/>
        <w:jc w:val="both"/>
      </w:pPr>
      <w:r>
        <w:t>СНиП III-10-75. Благоустройство территорий (утверждены Постановлением Госстроя СССР от 25 сентября 1975 года N 158);</w:t>
      </w:r>
    </w:p>
    <w:p w:rsidR="003D3093" w:rsidRDefault="003D3093">
      <w:pPr>
        <w:autoSpaceDE w:val="0"/>
        <w:autoSpaceDN w:val="0"/>
        <w:adjustRightInd w:val="0"/>
        <w:ind w:firstLine="540"/>
        <w:jc w:val="both"/>
      </w:pPr>
      <w:r>
        <w:t xml:space="preserve">СНиП 2.01.09-91. Здания и сооружения на подрабатываемых территориях и </w:t>
      </w:r>
      <w:proofErr w:type="spellStart"/>
      <w:r>
        <w:t>просадочных</w:t>
      </w:r>
      <w:proofErr w:type="spellEnd"/>
      <w:r>
        <w:t xml:space="preserve"> грунтах (утверждены Постановлением Госстроя СССР от 4 сентября 1992 года N 2);</w:t>
      </w:r>
    </w:p>
    <w:p w:rsidR="003D3093" w:rsidRDefault="003D3093">
      <w:pPr>
        <w:autoSpaceDE w:val="0"/>
        <w:autoSpaceDN w:val="0"/>
        <w:adjustRightInd w:val="0"/>
        <w:ind w:firstLine="540"/>
        <w:jc w:val="both"/>
      </w:pPr>
      <w:r>
        <w:t>СНиП 2.04.01-85*. Внутренний водопровод и канализация зданий (утверждены Постановлением Госстроя СССР от 4 октября 1985 года N 189);</w:t>
      </w:r>
    </w:p>
    <w:p w:rsidR="003D3093" w:rsidRDefault="003D3093">
      <w:pPr>
        <w:autoSpaceDE w:val="0"/>
        <w:autoSpaceDN w:val="0"/>
        <w:adjustRightInd w:val="0"/>
        <w:ind w:firstLine="540"/>
        <w:jc w:val="both"/>
      </w:pPr>
      <w:r>
        <w:t>СНиП 2.04.02-84*. Водоснабжение. Наружные сети и сооружения (утверждены Постановлением Госстроя СССР от 27 июля 1984 года N 123);</w:t>
      </w:r>
    </w:p>
    <w:p w:rsidR="003D3093" w:rsidRDefault="003D3093">
      <w:pPr>
        <w:autoSpaceDE w:val="0"/>
        <w:autoSpaceDN w:val="0"/>
        <w:adjustRightInd w:val="0"/>
        <w:ind w:firstLine="540"/>
        <w:jc w:val="both"/>
      </w:pPr>
      <w:r>
        <w:t>СНиП 2.04.03-85. Канализация. Наружные сети и сооружения (утверждены Постановлением Госстроя СССР от 21 мая 1985 года N 71);</w:t>
      </w:r>
    </w:p>
    <w:p w:rsidR="003D3093" w:rsidRDefault="003D3093">
      <w:pPr>
        <w:autoSpaceDE w:val="0"/>
        <w:autoSpaceDN w:val="0"/>
        <w:adjustRightInd w:val="0"/>
        <w:ind w:firstLine="540"/>
        <w:jc w:val="both"/>
      </w:pPr>
      <w:r>
        <w:t>СНиП 2.05.02-85. Автомобильные дороги (утверждены Постановлением Госстроя СССР от 17 декабря 1985 года N 233);</w:t>
      </w:r>
    </w:p>
    <w:p w:rsidR="003D3093" w:rsidRDefault="003D3093">
      <w:pPr>
        <w:autoSpaceDE w:val="0"/>
        <w:autoSpaceDN w:val="0"/>
        <w:adjustRightInd w:val="0"/>
        <w:ind w:firstLine="540"/>
        <w:jc w:val="both"/>
      </w:pPr>
      <w:r>
        <w:t>СНиП 2.05.03-84*. Мосты и трубы (утверждены Постановлением Госстроя СССР от 30 ноября 1984 года N 200);</w:t>
      </w:r>
    </w:p>
    <w:p w:rsidR="003D3093" w:rsidRDefault="003D3093">
      <w:pPr>
        <w:autoSpaceDE w:val="0"/>
        <w:autoSpaceDN w:val="0"/>
        <w:adjustRightInd w:val="0"/>
        <w:ind w:firstLine="540"/>
        <w:jc w:val="both"/>
      </w:pPr>
      <w:r>
        <w:t>СНиП 2.05.06-85*. Магистральные трубопроводы (утверждены Постановлением Госстроя СССР от 30 марта 1985 года N 30);</w:t>
      </w:r>
    </w:p>
    <w:p w:rsidR="003D3093" w:rsidRDefault="003D3093">
      <w:pPr>
        <w:autoSpaceDE w:val="0"/>
        <w:autoSpaceDN w:val="0"/>
        <w:adjustRightInd w:val="0"/>
        <w:ind w:firstLine="540"/>
        <w:jc w:val="both"/>
      </w:pPr>
      <w:r>
        <w:t>СНиП 2.05.07-91*. Промышленный транспорт (утверждены Постановлением Госстроя СССР от 28 ноября 1991 года N 18);</w:t>
      </w:r>
    </w:p>
    <w:p w:rsidR="003D3093" w:rsidRDefault="003D3093">
      <w:pPr>
        <w:autoSpaceDE w:val="0"/>
        <w:autoSpaceDN w:val="0"/>
        <w:adjustRightInd w:val="0"/>
        <w:ind w:firstLine="540"/>
        <w:jc w:val="both"/>
      </w:pPr>
      <w:r>
        <w:t>СНиП 2.05.09-90. Трамвайные и троллейбусные линии (утверждены Постановлением Госстроя СССР от 9 июля 1990 года N 60);</w:t>
      </w:r>
    </w:p>
    <w:p w:rsidR="003D3093" w:rsidRDefault="003D3093">
      <w:pPr>
        <w:autoSpaceDE w:val="0"/>
        <w:autoSpaceDN w:val="0"/>
        <w:adjustRightInd w:val="0"/>
        <w:ind w:firstLine="540"/>
        <w:jc w:val="both"/>
      </w:pPr>
      <w:r>
        <w:t>СНиП 2.05.13-90. Нефтепродуктопроводы, прокладываемые на территории городов и других населенных пунктов (утверждены Постановлением Госстроя СССР от 9 октября 1990 года N 83);</w:t>
      </w:r>
    </w:p>
    <w:p w:rsidR="003D3093" w:rsidRDefault="003D3093">
      <w:pPr>
        <w:autoSpaceDE w:val="0"/>
        <w:autoSpaceDN w:val="0"/>
        <w:adjustRightInd w:val="0"/>
        <w:ind w:firstLine="540"/>
        <w:jc w:val="both"/>
      </w:pPr>
      <w:r>
        <w:t>СНиП 2.06.03-85. Мелиоративные системы и сооружения (утверждены Постановлением Госстроя СССР от 16 декабря 1985 года N 230);</w:t>
      </w:r>
    </w:p>
    <w:p w:rsidR="003D3093" w:rsidRDefault="003D3093">
      <w:pPr>
        <w:autoSpaceDE w:val="0"/>
        <w:autoSpaceDN w:val="0"/>
        <w:adjustRightInd w:val="0"/>
        <w:ind w:firstLine="540"/>
        <w:jc w:val="both"/>
      </w:pPr>
      <w:r>
        <w:lastRenderedPageBreak/>
        <w:t>СНиП 2.06.15-85. Инженерная защита территории от затопления и подтопления (утверждены Постановлением Госстроя СССР от 19 сентября 1985 года N 154);</w:t>
      </w:r>
    </w:p>
    <w:p w:rsidR="003D3093" w:rsidRDefault="003D3093">
      <w:pPr>
        <w:autoSpaceDE w:val="0"/>
        <w:autoSpaceDN w:val="0"/>
        <w:adjustRightInd w:val="0"/>
        <w:ind w:firstLine="540"/>
        <w:jc w:val="both"/>
      </w:pPr>
      <w:r>
        <w:t>СНиП 2.07.01-89*. Градостроительство. Планировка и застройка городских и сельских поселений (утверждены Постановлением Госстроя СССР от 16 мая 1989 года N 78);</w:t>
      </w:r>
    </w:p>
    <w:p w:rsidR="003D3093" w:rsidRDefault="003D3093">
      <w:pPr>
        <w:autoSpaceDE w:val="0"/>
        <w:autoSpaceDN w:val="0"/>
        <w:adjustRightInd w:val="0"/>
        <w:ind w:firstLine="540"/>
        <w:jc w:val="both"/>
      </w:pPr>
      <w:r>
        <w:t>СНиП 2.08.02-89*. Общественные здания и сооружения (утверждены Постановлением Госстроя СССР от 16 мая 1989 года N 78);</w:t>
      </w:r>
    </w:p>
    <w:p w:rsidR="003D3093" w:rsidRDefault="003D3093">
      <w:pPr>
        <w:autoSpaceDE w:val="0"/>
        <w:autoSpaceDN w:val="0"/>
        <w:adjustRightInd w:val="0"/>
        <w:ind w:firstLine="540"/>
        <w:jc w:val="both"/>
      </w:pPr>
      <w:r>
        <w:t>СНиП 2.09.04-87*. Административные и бытовые здания (утверждены Постановлением Госстроя СССР от 30 декабря 1987 года N 313);</w:t>
      </w:r>
    </w:p>
    <w:p w:rsidR="003D3093" w:rsidRDefault="003D3093">
      <w:pPr>
        <w:autoSpaceDE w:val="0"/>
        <w:autoSpaceDN w:val="0"/>
        <w:adjustRightInd w:val="0"/>
        <w:ind w:firstLine="540"/>
        <w:jc w:val="both"/>
      </w:pPr>
      <w:r>
        <w:t>СНиП 2.10.02-84. Здания и помещения для хранения и переработки сельскохозяйственной продукции (утверждены Постановлением Госстроя СССР от 13 июня 1984 года N 84);</w:t>
      </w:r>
    </w:p>
    <w:p w:rsidR="003D3093" w:rsidRDefault="003D3093">
      <w:pPr>
        <w:autoSpaceDE w:val="0"/>
        <w:autoSpaceDN w:val="0"/>
        <w:adjustRightInd w:val="0"/>
        <w:ind w:firstLine="540"/>
        <w:jc w:val="both"/>
      </w:pPr>
      <w:r>
        <w:t>СНиП 2.10.03-84. Животноводческие, птицеводческие и звероводческие здания и помещения (утверждены Постановлением Госстроя СССР от 18 июня 1984 года N 86);</w:t>
      </w:r>
    </w:p>
    <w:p w:rsidR="003D3093" w:rsidRDefault="003D3093">
      <w:pPr>
        <w:autoSpaceDE w:val="0"/>
        <w:autoSpaceDN w:val="0"/>
        <w:adjustRightInd w:val="0"/>
        <w:ind w:firstLine="540"/>
        <w:jc w:val="both"/>
      </w:pPr>
      <w:r>
        <w:t>СНиП 2.10.05-85. Предприятия, здания и сооружения по хранению и переработке зерна (утверждены Постановлением Госстроя СССР от 28 июня 1985 года N 110);</w:t>
      </w:r>
    </w:p>
    <w:p w:rsidR="003D3093" w:rsidRDefault="003D3093">
      <w:pPr>
        <w:autoSpaceDE w:val="0"/>
        <w:autoSpaceDN w:val="0"/>
        <w:adjustRightInd w:val="0"/>
        <w:ind w:firstLine="540"/>
        <w:jc w:val="both"/>
      </w:pPr>
      <w:r>
        <w:t>СНиП 2.11.03-93. Склады нефти и нефтепродуктов. Противопожарные нормы (утверждены Постановлением Госстроя РФ от 26 апреля 1993 года N 18-10);</w:t>
      </w:r>
    </w:p>
    <w:p w:rsidR="003D3093" w:rsidRDefault="003D3093">
      <w:pPr>
        <w:autoSpaceDE w:val="0"/>
        <w:autoSpaceDN w:val="0"/>
        <w:adjustRightInd w:val="0"/>
        <w:ind w:firstLine="540"/>
        <w:jc w:val="both"/>
      </w:pPr>
      <w:r>
        <w:t>СНиП 3.05.04-85*. Наружные сети и сооружения водоснабжения и канализации (утверждены Постановлением Госстроя СССР от 31 мая 1985 года N 73);</w:t>
      </w:r>
    </w:p>
    <w:p w:rsidR="003D3093" w:rsidRDefault="003D3093">
      <w:pPr>
        <w:autoSpaceDE w:val="0"/>
        <w:autoSpaceDN w:val="0"/>
        <w:adjustRightInd w:val="0"/>
        <w:ind w:firstLine="540"/>
        <w:jc w:val="both"/>
      </w:pPr>
      <w:r>
        <w:t>СНиП 2.06.01-86. Гидротехнические сооружения. Основные положения проектирования (утверждены Постановлением Госстроя СССР от 28 мая 1986 года N 71);</w:t>
      </w:r>
    </w:p>
    <w:p w:rsidR="003D3093" w:rsidRDefault="003D3093">
      <w:pPr>
        <w:autoSpaceDE w:val="0"/>
        <w:autoSpaceDN w:val="0"/>
        <w:adjustRightInd w:val="0"/>
        <w:ind w:firstLine="540"/>
        <w:jc w:val="both"/>
      </w:pPr>
      <w:r>
        <w:t>СНиП 2.02.01-83*. Основания зданий и сооружений (утверждены Постановлением Госстроя СССР от 5 декабря 1983 года N 311);</w:t>
      </w:r>
    </w:p>
    <w:p w:rsidR="003D3093" w:rsidRDefault="003D3093">
      <w:pPr>
        <w:autoSpaceDE w:val="0"/>
        <w:autoSpaceDN w:val="0"/>
        <w:adjustRightInd w:val="0"/>
        <w:ind w:firstLine="540"/>
        <w:jc w:val="both"/>
      </w:pPr>
      <w:r>
        <w:t xml:space="preserve">СНиП 2.06.07-87. Подпорные стены, судоходные шлюзы, рыбопропускные и </w:t>
      </w:r>
      <w:proofErr w:type="spellStart"/>
      <w:r>
        <w:t>рыбозащитные</w:t>
      </w:r>
      <w:proofErr w:type="spellEnd"/>
      <w:r>
        <w:t xml:space="preserve"> сооружения (утверждены Постановлением Госстроя СССР от 14 апреля 1987 года N 76);</w:t>
      </w:r>
    </w:p>
    <w:p w:rsidR="003D3093" w:rsidRDefault="003D3093">
      <w:pPr>
        <w:autoSpaceDE w:val="0"/>
        <w:autoSpaceDN w:val="0"/>
        <w:adjustRightInd w:val="0"/>
        <w:ind w:firstLine="540"/>
        <w:jc w:val="both"/>
      </w:pPr>
      <w:r>
        <w:t>СНиП 2.06.04-82*. Нагрузки и воздействия на гидротехнические сооружения (волновые, ледовые и от судов) (утверждены Постановлением Госстроя СССР от 15 июня 1982 года N 161);</w:t>
      </w:r>
    </w:p>
    <w:p w:rsidR="003D3093" w:rsidRDefault="003D3093">
      <w:pPr>
        <w:autoSpaceDE w:val="0"/>
        <w:autoSpaceDN w:val="0"/>
        <w:adjustRightInd w:val="0"/>
        <w:ind w:firstLine="540"/>
        <w:jc w:val="both"/>
      </w:pPr>
      <w:r>
        <w:t>СНиП 2.06.06-85. Плотины бетонные и железобетонные (утверждены Постановлением Госстроя СССР от 28 июня 1985 года N 108);</w:t>
      </w:r>
    </w:p>
    <w:p w:rsidR="003D3093" w:rsidRDefault="003D3093">
      <w:pPr>
        <w:autoSpaceDE w:val="0"/>
        <w:autoSpaceDN w:val="0"/>
        <w:adjustRightInd w:val="0"/>
        <w:ind w:firstLine="540"/>
        <w:jc w:val="both"/>
      </w:pPr>
      <w:r>
        <w:t>СНиП 2.06.05-84. "Плотины из грунтовых материалов" (утверждены Постановлением Госстроя СССР от 28 сентября 1984 года N 169);</w:t>
      </w:r>
    </w:p>
    <w:p w:rsidR="003D3093" w:rsidRDefault="003D3093">
      <w:pPr>
        <w:autoSpaceDE w:val="0"/>
        <w:autoSpaceDN w:val="0"/>
        <w:adjustRightInd w:val="0"/>
        <w:ind w:firstLine="540"/>
        <w:jc w:val="both"/>
      </w:pPr>
      <w:r>
        <w:t>СНиП 3.05.07-85. Системы автоматизации (утверждены Постановлением Госстроя СССР от 18 октября 1985 года N 175);</w:t>
      </w:r>
    </w:p>
    <w:p w:rsidR="003D3093" w:rsidRDefault="003D3093">
      <w:pPr>
        <w:autoSpaceDE w:val="0"/>
        <w:autoSpaceDN w:val="0"/>
        <w:adjustRightInd w:val="0"/>
        <w:ind w:firstLine="540"/>
        <w:jc w:val="both"/>
      </w:pPr>
      <w:r>
        <w:t>СНиП 3.06.03-85. Автомобильные дороги (утверждены Постановлением Госстроя СССР от 17 декабря 1985 года N 233);</w:t>
      </w:r>
    </w:p>
    <w:p w:rsidR="003D3093" w:rsidRDefault="003D3093">
      <w:pPr>
        <w:autoSpaceDE w:val="0"/>
        <w:autoSpaceDN w:val="0"/>
        <w:adjustRightInd w:val="0"/>
        <w:ind w:firstLine="540"/>
        <w:jc w:val="both"/>
      </w:pPr>
      <w:r>
        <w:t>СНиП 3.06.04-91. Мосты и трубы (утверждены Постановлением Госстроя СССР от 30 ноября 1984 года N 200);</w:t>
      </w:r>
    </w:p>
    <w:p w:rsidR="003D3093" w:rsidRDefault="003D3093">
      <w:pPr>
        <w:autoSpaceDE w:val="0"/>
        <w:autoSpaceDN w:val="0"/>
        <w:adjustRightInd w:val="0"/>
        <w:ind w:firstLine="540"/>
        <w:jc w:val="both"/>
      </w:pPr>
      <w:r>
        <w:t>СНиП 3.07.03-85*. Мелиоративные системы и сооружения (утверждены Постановлением Госстроя СССР от 16 декабря 1985 года N 230);</w:t>
      </w:r>
    </w:p>
    <w:p w:rsidR="003D3093" w:rsidRDefault="003D3093">
      <w:pPr>
        <w:autoSpaceDE w:val="0"/>
        <w:autoSpaceDN w:val="0"/>
        <w:adjustRightInd w:val="0"/>
        <w:ind w:firstLine="540"/>
        <w:jc w:val="both"/>
      </w:pPr>
      <w:r>
        <w:t>СНиП 11-02-96. Инженерные изыскания для строительства. Основные положения (приняты и введены в действие Постановлением Минстроя РФ от 29 октября 1996 года N 18-77);</w:t>
      </w:r>
    </w:p>
    <w:p w:rsidR="003D3093" w:rsidRDefault="003D3093">
      <w:pPr>
        <w:autoSpaceDE w:val="0"/>
        <w:autoSpaceDN w:val="0"/>
        <w:adjustRightInd w:val="0"/>
        <w:ind w:firstLine="540"/>
        <w:jc w:val="both"/>
      </w:pPr>
      <w:r>
        <w:t>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 октября 2002 года N 150);</w:t>
      </w:r>
    </w:p>
    <w:p w:rsidR="003D3093" w:rsidRDefault="003D3093">
      <w:pPr>
        <w:autoSpaceDE w:val="0"/>
        <w:autoSpaceDN w:val="0"/>
        <w:adjustRightInd w:val="0"/>
        <w:ind w:firstLine="540"/>
        <w:jc w:val="both"/>
      </w:pPr>
      <w:r>
        <w:t>СНиП 21-01-97*. Пожарная безопасность зданий и сооружений (приняты и введены в действие Постановлением Минстроя РФ от 13 февраля 1997 года N 18-7);</w:t>
      </w:r>
    </w:p>
    <w:p w:rsidR="003D3093" w:rsidRDefault="003D3093">
      <w:pPr>
        <w:autoSpaceDE w:val="0"/>
        <w:autoSpaceDN w:val="0"/>
        <w:adjustRightInd w:val="0"/>
        <w:ind w:firstLine="540"/>
        <w:jc w:val="both"/>
      </w:pPr>
      <w:r>
        <w:t>СНиП 21-02-99. Стоянки автомобилей (приняты и введены в действие Постановлением Госстроя РФ от 19 ноября 1999 года N 64);</w:t>
      </w:r>
    </w:p>
    <w:p w:rsidR="003D3093" w:rsidRDefault="003D3093">
      <w:pPr>
        <w:autoSpaceDE w:val="0"/>
        <w:autoSpaceDN w:val="0"/>
        <w:adjustRightInd w:val="0"/>
        <w:ind w:firstLine="540"/>
        <w:jc w:val="both"/>
      </w:pPr>
      <w:r>
        <w:lastRenderedPageBreak/>
        <w:t>СНиП 23-01-99*. Строительная климатология (приняты Постановлением Госстроя РФ от 11 июня 1999 года N 45);</w:t>
      </w:r>
    </w:p>
    <w:p w:rsidR="003D3093" w:rsidRDefault="003D3093">
      <w:pPr>
        <w:autoSpaceDE w:val="0"/>
        <w:autoSpaceDN w:val="0"/>
        <w:adjustRightInd w:val="0"/>
        <w:ind w:firstLine="540"/>
        <w:jc w:val="both"/>
      </w:pPr>
      <w:r>
        <w:t>СНиП 23-05-95. Естественное и искусственное освещение (введены в действие Постановлением Минстроя РФ от 2 августа 1995 года N 18-78);</w:t>
      </w:r>
    </w:p>
    <w:p w:rsidR="003D3093" w:rsidRDefault="003D3093">
      <w:pPr>
        <w:autoSpaceDE w:val="0"/>
        <w:autoSpaceDN w:val="0"/>
        <w:adjustRightInd w:val="0"/>
        <w:ind w:firstLine="540"/>
        <w:jc w:val="both"/>
      </w:pPr>
      <w:r>
        <w:t>СНиП 30-02-97*. Планировка и застройка территорий садоводческих (дачных) объединений граждан, здания и сооружения (приняты и введены в действие Постановлением Госстроя РФ от 10 сентября 1997 года N 18-51);</w:t>
      </w:r>
    </w:p>
    <w:p w:rsidR="003D3093" w:rsidRDefault="003D3093">
      <w:pPr>
        <w:autoSpaceDE w:val="0"/>
        <w:autoSpaceDN w:val="0"/>
        <w:adjustRightInd w:val="0"/>
        <w:ind w:firstLine="540"/>
        <w:jc w:val="both"/>
      </w:pPr>
      <w:r>
        <w:t>СНиП 31-02-2001. Дома жилые одноквартирные (утверждены Постановлением Госстроя РФ от 22 марта 2001 года N 35);</w:t>
      </w:r>
    </w:p>
    <w:p w:rsidR="003D3093" w:rsidRDefault="003D3093">
      <w:pPr>
        <w:autoSpaceDE w:val="0"/>
        <w:autoSpaceDN w:val="0"/>
        <w:adjustRightInd w:val="0"/>
        <w:ind w:firstLine="540"/>
        <w:jc w:val="both"/>
      </w:pPr>
      <w:r>
        <w:t>СНиП 31-03-2001. Производственные здания (приняты и введены в действие Постановлением Госстроя РФ от 19 марта 2001 года N 20);</w:t>
      </w:r>
    </w:p>
    <w:p w:rsidR="003D3093" w:rsidRDefault="003D3093">
      <w:pPr>
        <w:autoSpaceDE w:val="0"/>
        <w:autoSpaceDN w:val="0"/>
        <w:adjustRightInd w:val="0"/>
        <w:ind w:firstLine="540"/>
        <w:jc w:val="both"/>
      </w:pPr>
      <w:r>
        <w:t>СНиП 31-04-2001. Складские здания (приняты Постановлением Госстроя РФ от 19 марта 2001 года N 21);</w:t>
      </w:r>
    </w:p>
    <w:p w:rsidR="003D3093" w:rsidRDefault="003D3093">
      <w:pPr>
        <w:autoSpaceDE w:val="0"/>
        <w:autoSpaceDN w:val="0"/>
        <w:adjustRightInd w:val="0"/>
        <w:ind w:firstLine="540"/>
        <w:jc w:val="both"/>
      </w:pPr>
      <w:r>
        <w:t>СНиП 32-01-95. Железные дороги колеи 1520 мм (утверждены Постановлением Минстроя РФ от 18 октября 1995 года N 18-94);</w:t>
      </w:r>
    </w:p>
    <w:p w:rsidR="003D3093" w:rsidRDefault="003D3093">
      <w:pPr>
        <w:autoSpaceDE w:val="0"/>
        <w:autoSpaceDN w:val="0"/>
        <w:adjustRightInd w:val="0"/>
        <w:ind w:firstLine="540"/>
        <w:jc w:val="both"/>
      </w:pPr>
      <w:r>
        <w:t>СНиП 32-03-96. Аэродромы (приняты Постановлением Минстроя РФ от 30 апреля 1996 года N 18-28);</w:t>
      </w:r>
    </w:p>
    <w:p w:rsidR="003D3093" w:rsidRDefault="003D3093">
      <w:pPr>
        <w:autoSpaceDE w:val="0"/>
        <w:autoSpaceDN w:val="0"/>
        <w:adjustRightInd w:val="0"/>
        <w:ind w:firstLine="540"/>
        <w:jc w:val="both"/>
      </w:pPr>
      <w:r>
        <w:t>СНиП 32-04-97. Тоннели железнодорожные и автодорожные (приняты и введены в действие Постановлением Госстроя РФ от 29 июля 1997 года N 18-41);</w:t>
      </w:r>
    </w:p>
    <w:p w:rsidR="003D3093" w:rsidRDefault="003D3093">
      <w:pPr>
        <w:autoSpaceDE w:val="0"/>
        <w:autoSpaceDN w:val="0"/>
        <w:adjustRightInd w:val="0"/>
        <w:ind w:firstLine="540"/>
        <w:jc w:val="both"/>
      </w:pPr>
      <w:r>
        <w:t>СНиП 34-02-99. Подземные хранилища газа, нефти и продуктов их переработки (утверждены Постановлением Госстроя РФ от 17 мая 1999 года N 36);</w:t>
      </w:r>
    </w:p>
    <w:p w:rsidR="003D3093" w:rsidRDefault="003D3093">
      <w:pPr>
        <w:autoSpaceDE w:val="0"/>
        <w:autoSpaceDN w:val="0"/>
        <w:adjustRightInd w:val="0"/>
        <w:ind w:firstLine="540"/>
        <w:jc w:val="both"/>
      </w:pPr>
      <w:r>
        <w:t>СНиП 35-01-2001. Доступность зданий и сооружений для маломобильных групп населения (утверждены Постановлением Госстроя РФ от 16 июля 2001 года N 73);</w:t>
      </w:r>
    </w:p>
    <w:p w:rsidR="003D3093" w:rsidRDefault="003D3093">
      <w:pPr>
        <w:autoSpaceDE w:val="0"/>
        <w:autoSpaceDN w:val="0"/>
        <w:adjustRightInd w:val="0"/>
        <w:ind w:firstLine="540"/>
        <w:jc w:val="both"/>
      </w:pPr>
      <w:r>
        <w:t>СНиП 2.04.03-85. Канализация. Наружные сети и сооружения (утверждены Постановлением Госстроя СССР от 21 мая 1985 года N 71);</w:t>
      </w:r>
    </w:p>
    <w:p w:rsidR="003D3093" w:rsidRDefault="003D3093">
      <w:pPr>
        <w:autoSpaceDE w:val="0"/>
        <w:autoSpaceDN w:val="0"/>
        <w:adjustRightInd w:val="0"/>
        <w:ind w:firstLine="540"/>
        <w:jc w:val="both"/>
      </w:pPr>
      <w:r>
        <w:t>СНиП 41-01-2003. Отопление, вентиляция и кондиционирование (утверждены Госстроем СССР 28 ноября 1992 года);</w:t>
      </w:r>
    </w:p>
    <w:p w:rsidR="003D3093" w:rsidRDefault="003D3093">
      <w:pPr>
        <w:autoSpaceDE w:val="0"/>
        <w:autoSpaceDN w:val="0"/>
        <w:adjustRightInd w:val="0"/>
        <w:ind w:firstLine="540"/>
        <w:jc w:val="both"/>
      </w:pPr>
      <w:r>
        <w:t>СНиП 42-01-2002. Газораспределительные системы (приняты и введены в действие Постановлением Госстроя РФ от 23 декабря 2002 года N 163);</w:t>
      </w:r>
    </w:p>
    <w:p w:rsidR="003D3093" w:rsidRDefault="003D3093">
      <w:pPr>
        <w:autoSpaceDE w:val="0"/>
        <w:autoSpaceDN w:val="0"/>
        <w:adjustRightInd w:val="0"/>
        <w:ind w:firstLine="540"/>
        <w:jc w:val="both"/>
      </w:pPr>
      <w:r>
        <w:t>СП 11-102-97. Инженерно-экологические изыскания для строительства (одобрены Письмом Госстроя РФ от 10 июля 1997 года N 9-1-1/69);</w:t>
      </w:r>
    </w:p>
    <w:p w:rsidR="003D3093" w:rsidRDefault="003D3093">
      <w:pPr>
        <w:autoSpaceDE w:val="0"/>
        <w:autoSpaceDN w:val="0"/>
        <w:adjustRightInd w:val="0"/>
        <w:ind w:firstLine="540"/>
        <w:jc w:val="both"/>
      </w:pPr>
      <w:r>
        <w:t>СП 11-103-97. Инженерно-гидрометеорологические изыскания для строительства (одобрены Письмом Госстроя РФ от 10 июля 1997 года N 9-1-1/69);</w:t>
      </w:r>
    </w:p>
    <w:p w:rsidR="003D3093" w:rsidRDefault="003D3093">
      <w:pPr>
        <w:autoSpaceDE w:val="0"/>
        <w:autoSpaceDN w:val="0"/>
        <w:adjustRightInd w:val="0"/>
        <w:ind w:firstLine="540"/>
        <w:jc w:val="both"/>
      </w:pPr>
      <w:r>
        <w:t>СП 11-106-97. Разработка, согласование, утверждение и состав проектно-планировочной документации на застройку территорий садоводческих объединений граждан (одобрены Протоколом Госстроя РФ от 19 августа 1997 года N 23-11/3);</w:t>
      </w:r>
    </w:p>
    <w:p w:rsidR="003D3093" w:rsidRDefault="003D3093">
      <w:pPr>
        <w:autoSpaceDE w:val="0"/>
        <w:autoSpaceDN w:val="0"/>
        <w:adjustRightInd w:val="0"/>
        <w:ind w:firstLine="540"/>
        <w:jc w:val="both"/>
      </w:pPr>
      <w:r>
        <w:t>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 (приняты Приказом МЧС РФ от 31 марта 1998 года N 211);</w:t>
      </w:r>
    </w:p>
    <w:p w:rsidR="003D3093" w:rsidRDefault="003D3093">
      <w:pPr>
        <w:autoSpaceDE w:val="0"/>
        <w:autoSpaceDN w:val="0"/>
        <w:adjustRightInd w:val="0"/>
        <w:ind w:firstLine="540"/>
        <w:jc w:val="both"/>
      </w:pPr>
      <w:r>
        <w:t>СП 2.6.1.799-99. Основные санитарные правила радиационной безопасности (ОСПОРБ-99) (утверждены Главным государственным санитарным врачом РФ 27 декабря 1999 года);</w:t>
      </w:r>
    </w:p>
    <w:p w:rsidR="003D3093" w:rsidRDefault="003D3093">
      <w:pPr>
        <w:autoSpaceDE w:val="0"/>
        <w:autoSpaceDN w:val="0"/>
        <w:adjustRightInd w:val="0"/>
        <w:ind w:firstLine="540"/>
        <w:jc w:val="both"/>
      </w:pPr>
      <w:r>
        <w:t>СП 30-102-99. Планировка и застройка территорий малоэтажного жилищного строительства (приняты Постановлением Госстроя России от 30 декабря 1999 года N 94);</w:t>
      </w:r>
    </w:p>
    <w:p w:rsidR="003D3093" w:rsidRDefault="003D3093">
      <w:pPr>
        <w:autoSpaceDE w:val="0"/>
        <w:autoSpaceDN w:val="0"/>
        <w:adjustRightInd w:val="0"/>
        <w:ind w:firstLine="540"/>
        <w:jc w:val="both"/>
      </w:pPr>
      <w:r>
        <w:t>СП 31-102-99. Требования доступности общественных зданий и сооружений для инвалидов и других маломобильных посетителей (приняты Постановлением Госстроя РФ от 29 ноября 1999 года N 73);</w:t>
      </w:r>
    </w:p>
    <w:p w:rsidR="003D3093" w:rsidRDefault="003D3093">
      <w:pPr>
        <w:autoSpaceDE w:val="0"/>
        <w:autoSpaceDN w:val="0"/>
        <w:adjustRightInd w:val="0"/>
        <w:ind w:firstLine="540"/>
        <w:jc w:val="both"/>
      </w:pPr>
      <w:r>
        <w:t>СП 34-106-98. Подземные хранилища газа, нефти и продуктов их переработки (одобрены Письмом Госстроя РФ от 15 декабря 1998 года N 13-669);</w:t>
      </w:r>
    </w:p>
    <w:p w:rsidR="003D3093" w:rsidRDefault="003D3093">
      <w:pPr>
        <w:autoSpaceDE w:val="0"/>
        <w:autoSpaceDN w:val="0"/>
        <w:adjustRightInd w:val="0"/>
        <w:ind w:firstLine="540"/>
        <w:jc w:val="both"/>
      </w:pPr>
      <w:r>
        <w:t>СП 35-101-2001. Проектирование зданий и сооружений с учетом доступности для маломобильных групп населения. Общие положения (одобрены Постановлением Госстроя РФ от 16 июля 2001 года N 70);</w:t>
      </w:r>
    </w:p>
    <w:p w:rsidR="003D3093" w:rsidRDefault="003D3093">
      <w:pPr>
        <w:autoSpaceDE w:val="0"/>
        <w:autoSpaceDN w:val="0"/>
        <w:adjustRightInd w:val="0"/>
        <w:ind w:firstLine="540"/>
        <w:jc w:val="both"/>
      </w:pPr>
      <w:r>
        <w:lastRenderedPageBreak/>
        <w:t>СП 35-102-2001. Жилая среда с планировочными элементами, доступными инвалидам (одобрены Постановлением Госстроя РФ от 16 июля 2001 года N 71);</w:t>
      </w:r>
    </w:p>
    <w:p w:rsidR="003D3093" w:rsidRDefault="003D3093">
      <w:pPr>
        <w:autoSpaceDE w:val="0"/>
        <w:autoSpaceDN w:val="0"/>
        <w:adjustRightInd w:val="0"/>
        <w:ind w:firstLine="540"/>
        <w:jc w:val="both"/>
      </w:pPr>
      <w:r>
        <w:t>СП 35-103-2001. Общественные здания и сооружения, доступные маломобильным посетителям (одобрены и рекомендованы к применению Постановлением Госстроя РФ от 16 июля 2001 года N 72);</w:t>
      </w:r>
    </w:p>
    <w:p w:rsidR="003D3093" w:rsidRDefault="003D3093">
      <w:pPr>
        <w:autoSpaceDE w:val="0"/>
        <w:autoSpaceDN w:val="0"/>
        <w:adjustRightInd w:val="0"/>
        <w:ind w:firstLine="540"/>
        <w:jc w:val="both"/>
      </w:pPr>
      <w:r>
        <w:t>СП 35-106-2003. Расчет и размещение учреждений социального обслуживания пожилых людей (одобрены и рекомендованы к применению Постановлением Госстроя РФ от 22 сентября 2003 года N 166);</w:t>
      </w:r>
    </w:p>
    <w:p w:rsidR="003D3093" w:rsidRDefault="003D3093">
      <w:pPr>
        <w:autoSpaceDE w:val="0"/>
        <w:autoSpaceDN w:val="0"/>
        <w:adjustRightInd w:val="0"/>
        <w:ind w:firstLine="540"/>
        <w:jc w:val="both"/>
      </w:pPr>
      <w:r>
        <w:t>СП 41-104-2000. Проектирование автономных источников теплоснабжения (утверждены Постановлением Госстроя РФ от 16 августа 2000 года N 79);</w:t>
      </w:r>
    </w:p>
    <w:p w:rsidR="003D3093" w:rsidRDefault="003D3093">
      <w:pPr>
        <w:autoSpaceDE w:val="0"/>
        <w:autoSpaceDN w:val="0"/>
        <w:adjustRightInd w:val="0"/>
        <w:ind w:firstLine="540"/>
        <w:jc w:val="both"/>
      </w:pPr>
      <w:r>
        <w:t>СП 35-104-2001. Здания и помещения с местами труда для инвалидов (одобрены Постановлением Госстроя РФ от 16 июля 2001 года N 69);</w:t>
      </w:r>
    </w:p>
    <w:p w:rsidR="003D3093" w:rsidRDefault="003D3093">
      <w:pPr>
        <w:autoSpaceDE w:val="0"/>
        <w:autoSpaceDN w:val="0"/>
        <w:adjustRightInd w:val="0"/>
        <w:ind w:firstLine="540"/>
        <w:jc w:val="both"/>
      </w:pPr>
      <w:r>
        <w:t>СП 35-105-2002. Реконструкция городской застройки с учетом доступности для инвалидов и других маломобильных групп населения (одобрены Постановлением Госстроя РФ от 19 июля 2002 года N 89);</w:t>
      </w:r>
    </w:p>
    <w:p w:rsidR="003D3093" w:rsidRDefault="003D3093">
      <w:pPr>
        <w:autoSpaceDE w:val="0"/>
        <w:autoSpaceDN w:val="0"/>
        <w:adjustRightInd w:val="0"/>
        <w:ind w:firstLine="540"/>
        <w:jc w:val="both"/>
      </w:pPr>
      <w:r>
        <w:t>СП 35-107-2003 Здания учреждений временного пребывания лиц без определенного места жительства (одобрены и рекомендованы к применению Постановлением Госстроя РФ от 6 июня 2003 года N 55);</w:t>
      </w:r>
    </w:p>
    <w:p w:rsidR="003D3093" w:rsidRDefault="003D3093">
      <w:pPr>
        <w:autoSpaceDE w:val="0"/>
        <w:autoSpaceDN w:val="0"/>
        <w:adjustRightInd w:val="0"/>
        <w:ind w:firstLine="540"/>
        <w:jc w:val="both"/>
      </w:pPr>
      <w:r>
        <w:t>СП 35-109-2005. Помещения для досуговой физкультурно-оздоровительной деятельности пожилых людей (одобрены Письмом Госстроя РФ от 30 апреля 2004 года N ЛБ-322/9);</w:t>
      </w:r>
    </w:p>
    <w:p w:rsidR="003D3093" w:rsidRDefault="003D3093">
      <w:pPr>
        <w:autoSpaceDE w:val="0"/>
        <w:autoSpaceDN w:val="0"/>
        <w:adjustRightInd w:val="0"/>
        <w:ind w:firstLine="540"/>
        <w:jc w:val="both"/>
      </w:pPr>
      <w:r>
        <w:t>СП 35-114-2003 Реконструкция и приспособление зданий для учреждений социального обслуживания пожилых людей (одобрены и рекомендованы к применению Постановлением Госстроя РФ от 15 сентября 2003 года N 165);</w:t>
      </w:r>
    </w:p>
    <w:p w:rsidR="003D3093" w:rsidRDefault="003D3093">
      <w:pPr>
        <w:autoSpaceDE w:val="0"/>
        <w:autoSpaceDN w:val="0"/>
        <w:adjustRightInd w:val="0"/>
        <w:ind w:firstLine="540"/>
        <w:jc w:val="both"/>
      </w:pPr>
      <w:r>
        <w:t xml:space="preserve">СП 35-116-2006. Реабилитационные центры для детей и подростков с ограниченными возможностями (одобрены </w:t>
      </w:r>
      <w:proofErr w:type="spellStart"/>
      <w:r>
        <w:t>Минрегионом</w:t>
      </w:r>
      <w:proofErr w:type="spellEnd"/>
      <w:r>
        <w:t xml:space="preserve"> РФ 12 апреля 2006 года N 2621-РМ/07);</w:t>
      </w:r>
    </w:p>
    <w:p w:rsidR="003D3093" w:rsidRDefault="003D3093">
      <w:pPr>
        <w:autoSpaceDE w:val="0"/>
        <w:autoSpaceDN w:val="0"/>
        <w:adjustRightInd w:val="0"/>
        <w:ind w:firstLine="540"/>
        <w:jc w:val="both"/>
      </w:pPr>
      <w:r>
        <w:t xml:space="preserve">СП 35-117-2006. Дома-интернаты для детей-инвалидов (зарегистрированы Департаментом строительства и ЖКХ </w:t>
      </w:r>
      <w:proofErr w:type="spellStart"/>
      <w:r>
        <w:t>Минрегиона</w:t>
      </w:r>
      <w:proofErr w:type="spellEnd"/>
      <w:r>
        <w:t xml:space="preserve"> РФ 12 апреля 2006 года N 3447-СК/07);</w:t>
      </w:r>
    </w:p>
    <w:p w:rsidR="003D3093" w:rsidRDefault="003D3093">
      <w:pPr>
        <w:autoSpaceDE w:val="0"/>
        <w:autoSpaceDN w:val="0"/>
        <w:adjustRightInd w:val="0"/>
        <w:ind w:firstLine="540"/>
        <w:jc w:val="both"/>
      </w:pPr>
      <w:r>
        <w:t>СН 441-72*. Указания по проектированию ограждений площадок и участков предприятий, зданий и сооружений (утверждены Постановлением Госстроя СССР от 26 мая 1972 года N 99);</w:t>
      </w:r>
    </w:p>
    <w:p w:rsidR="003D3093" w:rsidRDefault="003D3093">
      <w:pPr>
        <w:autoSpaceDE w:val="0"/>
        <w:autoSpaceDN w:val="0"/>
        <w:adjustRightInd w:val="0"/>
        <w:ind w:firstLine="540"/>
        <w:jc w:val="both"/>
      </w:pPr>
      <w:r>
        <w:t>СН 456-73. Нормы отвода земель для магистральных водоводов и канализационных коллекторов (утверждены Госстроем СССР 28 декабря 1973 года);</w:t>
      </w:r>
    </w:p>
    <w:p w:rsidR="003D3093" w:rsidRDefault="003D3093">
      <w:pPr>
        <w:autoSpaceDE w:val="0"/>
        <w:autoSpaceDN w:val="0"/>
        <w:adjustRightInd w:val="0"/>
        <w:ind w:firstLine="540"/>
        <w:jc w:val="both"/>
      </w:pPr>
      <w:r>
        <w:t>СН 459-74. Нормы отвода земель для нефтяных и газовых скважин (утверждены Госстроем СССР 25 марта 1974 года);</w:t>
      </w:r>
    </w:p>
    <w:p w:rsidR="003D3093" w:rsidRDefault="003D3093">
      <w:pPr>
        <w:autoSpaceDE w:val="0"/>
        <w:autoSpaceDN w:val="0"/>
        <w:adjustRightInd w:val="0"/>
        <w:ind w:firstLine="540"/>
        <w:jc w:val="both"/>
      </w:pPr>
      <w:r>
        <w:t>СН 461-74. Нормы отвода земель для линий связи (утверждены Постановлением Госстроя СССР от 3 июня 1974 года N 114);</w:t>
      </w:r>
    </w:p>
    <w:p w:rsidR="003D3093" w:rsidRDefault="003D3093">
      <w:pPr>
        <w:autoSpaceDE w:val="0"/>
        <w:autoSpaceDN w:val="0"/>
        <w:adjustRightInd w:val="0"/>
        <w:ind w:firstLine="540"/>
        <w:jc w:val="both"/>
      </w:pPr>
      <w:r>
        <w:t>СН 467-74. Нормы отвода земель для автомобильных дорог (утверждены Постановлением Госстроя СССР от 19 декабря 1974 года N 248);</w:t>
      </w:r>
    </w:p>
    <w:p w:rsidR="003D3093" w:rsidRDefault="003D3093">
      <w:pPr>
        <w:autoSpaceDE w:val="0"/>
        <w:autoSpaceDN w:val="0"/>
        <w:adjustRightInd w:val="0"/>
        <w:ind w:firstLine="540"/>
        <w:jc w:val="both"/>
      </w:pPr>
      <w:r>
        <w:t>СН 474-75. Нормы отвода земель для мелиоративных каналов (утверждены Постановлением Госстроя СССР 14 июля 1975 года N 120);</w:t>
      </w:r>
    </w:p>
    <w:p w:rsidR="003D3093" w:rsidRDefault="003D3093">
      <w:pPr>
        <w:autoSpaceDE w:val="0"/>
        <w:autoSpaceDN w:val="0"/>
        <w:adjustRightInd w:val="0"/>
        <w:ind w:firstLine="540"/>
        <w:jc w:val="both"/>
      </w:pPr>
      <w:r>
        <w:t>СН 496-77. Временная инструкция по проектированию сооружений для очистки поверхностных сточных вод;</w:t>
      </w:r>
    </w:p>
    <w:p w:rsidR="003D3093" w:rsidRDefault="003D3093">
      <w:pPr>
        <w:autoSpaceDE w:val="0"/>
        <w:autoSpaceDN w:val="0"/>
        <w:adjustRightInd w:val="0"/>
        <w:ind w:firstLine="540"/>
        <w:jc w:val="both"/>
      </w:pPr>
      <w:r>
        <w:t xml:space="preserve">ВСН 01-89. Предприятия по обслуживанию автомобилей (утверждены Приказом </w:t>
      </w:r>
      <w:proofErr w:type="spellStart"/>
      <w:r>
        <w:t>Минавтотранса</w:t>
      </w:r>
      <w:proofErr w:type="spellEnd"/>
      <w:r>
        <w:t xml:space="preserve"> РСФСР от 12 января 1990 года N ВА-15/10);</w:t>
      </w:r>
    </w:p>
    <w:p w:rsidR="003D3093" w:rsidRDefault="003D3093">
      <w:pPr>
        <w:autoSpaceDE w:val="0"/>
        <w:autoSpaceDN w:val="0"/>
        <w:adjustRightInd w:val="0"/>
        <w:ind w:firstLine="540"/>
        <w:jc w:val="both"/>
      </w:pPr>
      <w:r>
        <w:t>ВСН 33-2.2.12-87. Мелиоративные системы и сооружения. Насосные станции. Нормы проектирования;</w:t>
      </w:r>
    </w:p>
    <w:p w:rsidR="003D3093" w:rsidRDefault="003D3093">
      <w:pPr>
        <w:autoSpaceDE w:val="0"/>
        <w:autoSpaceDN w:val="0"/>
        <w:adjustRightInd w:val="0"/>
        <w:ind w:firstLine="540"/>
        <w:jc w:val="both"/>
      </w:pPr>
      <w:r>
        <w:t xml:space="preserve">ВСН 60-89. Устройства связи, сигнализации и диспетчеризации инженерного оборудования жилых и общественных зданий. Нормы проектирования (утверждены Приказом </w:t>
      </w:r>
      <w:proofErr w:type="spellStart"/>
      <w:r>
        <w:t>Госкомархитектуры</w:t>
      </w:r>
      <w:proofErr w:type="spellEnd"/>
      <w:r>
        <w:t xml:space="preserve"> СССР от 12 июля 1989 года N 125);</w:t>
      </w:r>
    </w:p>
    <w:p w:rsidR="003D3093" w:rsidRDefault="003D3093">
      <w:pPr>
        <w:autoSpaceDE w:val="0"/>
        <w:autoSpaceDN w:val="0"/>
        <w:adjustRightInd w:val="0"/>
        <w:ind w:firstLine="540"/>
        <w:jc w:val="both"/>
      </w:pPr>
      <w:r>
        <w:lastRenderedPageBreak/>
        <w:t xml:space="preserve">ВСН 62-91*. Проектирование среды жизнедеятельности с учетом потребностей инвалидов и маломобильных групп населения (утверждены Приказом </w:t>
      </w:r>
      <w:proofErr w:type="spellStart"/>
      <w:r>
        <w:t>Госкомархитектуры</w:t>
      </w:r>
      <w:proofErr w:type="spellEnd"/>
      <w:r>
        <w:t xml:space="preserve"> СССР от 12 июля 1989 года N 125).</w:t>
      </w:r>
    </w:p>
    <w:p w:rsidR="003D3093" w:rsidRDefault="003D3093">
      <w:pPr>
        <w:autoSpaceDE w:val="0"/>
        <w:autoSpaceDN w:val="0"/>
        <w:adjustRightInd w:val="0"/>
        <w:ind w:firstLine="540"/>
        <w:jc w:val="both"/>
      </w:pPr>
    </w:p>
    <w:p w:rsidR="003D3093" w:rsidRDefault="003D3093">
      <w:pPr>
        <w:autoSpaceDE w:val="0"/>
        <w:autoSpaceDN w:val="0"/>
        <w:adjustRightInd w:val="0"/>
        <w:jc w:val="center"/>
        <w:outlineLvl w:val="2"/>
      </w:pPr>
      <w:r>
        <w:t>Ведомственные нормативные документы федерального уровня</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СанПиН 2.1.1279-03. Гигиенические требования к размещению, устройству и содержанию кладбищ, зданий и сооружений похоронного назначения (введены в действие постановлением Главного государственного санитарного врача РФ от 8 апреля 2003 года N 35);</w:t>
      </w:r>
    </w:p>
    <w:p w:rsidR="003D3093" w:rsidRDefault="003D3093">
      <w:pPr>
        <w:autoSpaceDE w:val="0"/>
        <w:autoSpaceDN w:val="0"/>
        <w:adjustRightInd w:val="0"/>
        <w:ind w:firstLine="540"/>
        <w:jc w:val="both"/>
      </w:pPr>
      <w:r>
        <w:t>СанПиН 2.1.2.1002-00. Санитарно-эпидемиологические требования к жилым зданиям и помещениям (утверждены Главным государственным санитарным врачом РФ 15 декабря 2000 года);</w:t>
      </w:r>
    </w:p>
    <w:p w:rsidR="003D3093" w:rsidRDefault="003D3093">
      <w:pPr>
        <w:autoSpaceDE w:val="0"/>
        <w:autoSpaceDN w:val="0"/>
        <w:adjustRightInd w:val="0"/>
        <w:ind w:firstLine="540"/>
        <w:jc w:val="both"/>
      </w:pPr>
      <w:r>
        <w:t>СанПиН 2.1.2.1331-03. Гигиенические требования к устройству, эксплуатации и качеству воды аквапарков (введены в действие постановлением Главного государственного санитарного врача РФ от 28 мая 2003 года N 104);</w:t>
      </w:r>
    </w:p>
    <w:p w:rsidR="003D3093" w:rsidRDefault="003D3093">
      <w:pPr>
        <w:autoSpaceDE w:val="0"/>
        <w:autoSpaceDN w:val="0"/>
        <w:adjustRightInd w:val="0"/>
        <w:ind w:firstLine="540"/>
        <w:jc w:val="both"/>
      </w:pPr>
      <w:r>
        <w:t>СанПиН 2.1.3.1375-03. Гигиенические требования к размещению, устройству, оборудованию и эксплуатации больниц, родильных домов и других лечебных стационаров (введены в действие постановлением Главного государственного санитарного врача РФ от 6 июня 2003 года N 124);</w:t>
      </w:r>
    </w:p>
    <w:p w:rsidR="003D3093" w:rsidRDefault="003D3093">
      <w:pPr>
        <w:autoSpaceDE w:val="0"/>
        <w:autoSpaceDN w:val="0"/>
        <w:adjustRightInd w:val="0"/>
        <w:ind w:firstLine="540"/>
        <w:jc w:val="both"/>
      </w:pPr>
      <w:r>
        <w:t>СанПиН 2.1.4.1074-01. Питьевая вода. Гигиенические требования к качеству воды централизованных систем питьевого водоснабжения. Контроль качества (введены в действие постановлением Главного государственного санитарного врача РФ от 26 сентября 2001 года N 24);</w:t>
      </w:r>
    </w:p>
    <w:p w:rsidR="003D3093" w:rsidRDefault="003D3093">
      <w:pPr>
        <w:autoSpaceDE w:val="0"/>
        <w:autoSpaceDN w:val="0"/>
        <w:adjustRightInd w:val="0"/>
        <w:ind w:firstLine="540"/>
        <w:jc w:val="both"/>
      </w:pPr>
      <w:r>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 марта 2002 года N 10);</w:t>
      </w:r>
    </w:p>
    <w:p w:rsidR="003D3093" w:rsidRDefault="003D3093">
      <w:pPr>
        <w:autoSpaceDE w:val="0"/>
        <w:autoSpaceDN w:val="0"/>
        <w:adjustRightInd w:val="0"/>
        <w:ind w:firstLine="540"/>
        <w:jc w:val="both"/>
      </w:pPr>
      <w:r>
        <w:t>СанПиН 2.1.4.1175-02. Гигиенические требования к качеству воды нецентрализованного водоснабжения. Санитарная охрана источников (введены в действие постановлением Главного государственного санитарного врача РФ от 25 ноября 2002 N 40);</w:t>
      </w:r>
    </w:p>
    <w:p w:rsidR="003D3093" w:rsidRDefault="003D3093">
      <w:pPr>
        <w:autoSpaceDE w:val="0"/>
        <w:autoSpaceDN w:val="0"/>
        <w:adjustRightInd w:val="0"/>
        <w:ind w:firstLine="540"/>
        <w:jc w:val="both"/>
      </w:pPr>
      <w:r>
        <w:t>СанПиН 2.1.4.1074-01. Питьевая вода. Гигиенические требования к качеству воды централизованных систем питьевого водоснабжения. Контроль качества (введены в действие постановлением Главного государственного санитарного врача РФ от 26 сентября 2001 года N 24);</w:t>
      </w:r>
    </w:p>
    <w:p w:rsidR="003D3093" w:rsidRDefault="003D3093">
      <w:pPr>
        <w:autoSpaceDE w:val="0"/>
        <w:autoSpaceDN w:val="0"/>
        <w:adjustRightInd w:val="0"/>
        <w:ind w:firstLine="540"/>
        <w:jc w:val="both"/>
      </w:pPr>
      <w:r>
        <w:t>СанПиН 2.1.5.980-00 "2.1.5. Водоотведение населенных мест, санитарная охрана водных объектов. Гигиенические требования к охране поверхностных вод" (утверждены Главным государственным санитарным врачом РФ 22 июня 2000 года);</w:t>
      </w:r>
    </w:p>
    <w:p w:rsidR="003D3093" w:rsidRDefault="003D3093">
      <w:pPr>
        <w:autoSpaceDE w:val="0"/>
        <w:autoSpaceDN w:val="0"/>
        <w:adjustRightInd w:val="0"/>
        <w:ind w:firstLine="540"/>
        <w:jc w:val="both"/>
      </w:pPr>
      <w:r>
        <w:t>СанПиН 2.1.6.1032-01. Гигиенические требования к обеспечению качества атмосферного воздуха населенных мест (введены в действие постановлением Главного государственного санитарного врача РФ от 17 мая 2001 года N 14);</w:t>
      </w:r>
    </w:p>
    <w:p w:rsidR="003D3093" w:rsidRDefault="003D3093">
      <w:pPr>
        <w:autoSpaceDE w:val="0"/>
        <w:autoSpaceDN w:val="0"/>
        <w:adjustRightInd w:val="0"/>
        <w:ind w:firstLine="540"/>
        <w:jc w:val="both"/>
      </w:pPr>
      <w:r>
        <w:t>СанПиН 2.1.7.1287-03 Санитарно-эпидемиологические требования к качеству почвы (введены в действие постановлением Главного государственного санитарного врача РФ от 17 апреля 2003 года N 53);</w:t>
      </w:r>
    </w:p>
    <w:p w:rsidR="003D3093" w:rsidRDefault="003D3093">
      <w:pPr>
        <w:autoSpaceDE w:val="0"/>
        <w:autoSpaceDN w:val="0"/>
        <w:adjustRightInd w:val="0"/>
        <w:ind w:firstLine="540"/>
        <w:jc w:val="both"/>
      </w:pPr>
      <w:r>
        <w:t>СанПиН 2.1.7.1322-03. Гигиенические требования к размещению и обезвреживанию отходов производства и потребления (введены в действие постановлением Главного государственного санитарного врача РФ от 30 апреля 2003 года N 80);</w:t>
      </w:r>
    </w:p>
    <w:p w:rsidR="003D3093" w:rsidRDefault="003D3093">
      <w:pPr>
        <w:autoSpaceDE w:val="0"/>
        <w:autoSpaceDN w:val="0"/>
        <w:adjustRightInd w:val="0"/>
        <w:ind w:firstLine="540"/>
        <w:jc w:val="both"/>
      </w:pPr>
      <w:r>
        <w:t>СанПиН 2.1.8/2.2.4.1383-03 Гигиенические требования к размещению и эксплуатации передающих радиотехнических объектов (введены в действие постановлением Главного государственного санитарного врача РФ от 9 июня 2003 года N 135);</w:t>
      </w:r>
    </w:p>
    <w:p w:rsidR="003D3093" w:rsidRDefault="003D3093">
      <w:pPr>
        <w:autoSpaceDE w:val="0"/>
        <w:autoSpaceDN w:val="0"/>
        <w:adjustRightInd w:val="0"/>
        <w:ind w:firstLine="540"/>
        <w:jc w:val="both"/>
      </w:pPr>
      <w:r>
        <w:t xml:space="preserve">СанПиН 2.2.1/2.1.1.1076-01 Гигиенические требования к инсоляции и солнцезащите помещений жилых и общественных зданий и территорий (введены в действие </w:t>
      </w:r>
      <w:r>
        <w:lastRenderedPageBreak/>
        <w:t>постановлением Главного государственного санитарного врача РФ от 25 октября 2001 года N 29);</w:t>
      </w:r>
    </w:p>
    <w:p w:rsidR="003D3093" w:rsidRDefault="003D3093">
      <w:pPr>
        <w:autoSpaceDE w:val="0"/>
        <w:autoSpaceDN w:val="0"/>
        <w:adjustRightInd w:val="0"/>
        <w:ind w:firstLine="540"/>
        <w:jc w:val="both"/>
      </w:pPr>
      <w:r>
        <w:t>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РФ от 25 сентября 2007 года N 74);</w:t>
      </w:r>
    </w:p>
    <w:p w:rsidR="003D3093" w:rsidRDefault="003D3093">
      <w:pPr>
        <w:autoSpaceDE w:val="0"/>
        <w:autoSpaceDN w:val="0"/>
        <w:adjustRightInd w:val="0"/>
        <w:ind w:firstLine="540"/>
        <w:jc w:val="both"/>
      </w:pPr>
      <w:r>
        <w:t>СанПиН 2.2.1/2.1.1.1278-03 Гигиенические требования к естественному, искусственному и совмещенному освещению жилых и общественных зданий (введены в действие постановлением Главного государственного санитарного врача РФ от 8 апреля 2003 года N 34);</w:t>
      </w:r>
    </w:p>
    <w:p w:rsidR="003D3093" w:rsidRDefault="003D3093">
      <w:pPr>
        <w:autoSpaceDE w:val="0"/>
        <w:autoSpaceDN w:val="0"/>
        <w:adjustRightInd w:val="0"/>
        <w:ind w:firstLine="540"/>
        <w:jc w:val="both"/>
      </w:pPr>
      <w:r>
        <w:t>СанПиН 2.2.4.1191-03. Электромагнитные поля в производственных условиях (введены в действие постановлением Главного государственного санитарного врача РФ от 19 февраля 2003 года N 10);</w:t>
      </w:r>
    </w:p>
    <w:p w:rsidR="003D3093" w:rsidRDefault="003D3093">
      <w:pPr>
        <w:autoSpaceDE w:val="0"/>
        <w:autoSpaceDN w:val="0"/>
        <w:adjustRightInd w:val="0"/>
        <w:ind w:firstLine="540"/>
        <w:jc w:val="both"/>
      </w:pPr>
      <w:r>
        <w:t xml:space="preserve">СанПиН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(введены в действие постановлением Главного государственного санитарного врача РФ от 8 ноября 2001 года N 31);</w:t>
      </w:r>
    </w:p>
    <w:p w:rsidR="003D3093" w:rsidRDefault="003D3093">
      <w:pPr>
        <w:autoSpaceDE w:val="0"/>
        <w:autoSpaceDN w:val="0"/>
        <w:adjustRightInd w:val="0"/>
        <w:ind w:firstLine="540"/>
        <w:jc w:val="both"/>
      </w:pPr>
      <w:r>
        <w:t>СанПиН 2.4.1.1249-03. Санитарно-эпидемиологические требования к устройству, содержанию и организации режима работы дошкольных образовательных учреждений (введены в действие постановлением Главного государственного санитарного врача РФ от 26 марта 2003 года N 24);</w:t>
      </w:r>
    </w:p>
    <w:p w:rsidR="003D3093" w:rsidRDefault="003D3093">
      <w:pPr>
        <w:autoSpaceDE w:val="0"/>
        <w:autoSpaceDN w:val="0"/>
        <w:adjustRightInd w:val="0"/>
        <w:ind w:firstLine="540"/>
        <w:jc w:val="both"/>
      </w:pPr>
      <w:r>
        <w:t>СанПиН 2.4.2.1178-02. Гигиенические требования к условиям обучения в общеобразовательных учреждениях (введены в действие постановлением Главного государственного санитарного врача РФ от 28 ноября 2002 года N 44);</w:t>
      </w:r>
    </w:p>
    <w:p w:rsidR="003D3093" w:rsidRDefault="003D3093">
      <w:pPr>
        <w:autoSpaceDE w:val="0"/>
        <w:autoSpaceDN w:val="0"/>
        <w:adjustRightInd w:val="0"/>
        <w:ind w:firstLine="540"/>
        <w:jc w:val="both"/>
      </w:pPr>
      <w: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 (введены в действие постановлением Главного государственного санитарного врача РФ от 28 января 2003 года N 2);</w:t>
      </w:r>
    </w:p>
    <w:p w:rsidR="003D3093" w:rsidRDefault="003D3093">
      <w:pPr>
        <w:autoSpaceDE w:val="0"/>
        <w:autoSpaceDN w:val="0"/>
        <w:adjustRightInd w:val="0"/>
        <w:ind w:firstLine="540"/>
        <w:jc w:val="both"/>
      </w:pPr>
      <w:r>
        <w:t>СанПиН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(введены в действие постановлением Главного государственного санитарного врача РФ от 17 марта 2003 года N 20);</w:t>
      </w:r>
    </w:p>
    <w:p w:rsidR="003D3093" w:rsidRDefault="003D3093">
      <w:pPr>
        <w:autoSpaceDE w:val="0"/>
        <w:autoSpaceDN w:val="0"/>
        <w:adjustRightInd w:val="0"/>
        <w:ind w:firstLine="540"/>
        <w:jc w:val="both"/>
      </w:pPr>
      <w:r>
        <w:t>СанПиН 2.4.4.1251-03. Санитарно-эпидемиологические требования к учреждениям дополнительного образования детей (внешкольные учреждения) (введены в действие постановлением Главного государственного санитарного врача РФ от 3 апреля 2003 года N 27);</w:t>
      </w:r>
    </w:p>
    <w:p w:rsidR="003D3093" w:rsidRDefault="003D3093">
      <w:pPr>
        <w:autoSpaceDE w:val="0"/>
        <w:autoSpaceDN w:val="0"/>
        <w:adjustRightInd w:val="0"/>
        <w:ind w:firstLine="540"/>
        <w:jc w:val="both"/>
      </w:pPr>
      <w:r>
        <w:t>СанПиН 2.6.1.07-03. Гигиенические требования к проектированию предприятий и установок атомной промышленности (введены в действие постановлением Главного государственного санитарного врача РФ от 4 февраля 2003 года N 6);</w:t>
      </w:r>
    </w:p>
    <w:p w:rsidR="003D3093" w:rsidRDefault="003D3093">
      <w:pPr>
        <w:autoSpaceDE w:val="0"/>
        <w:autoSpaceDN w:val="0"/>
        <w:adjustRightInd w:val="0"/>
        <w:ind w:firstLine="540"/>
        <w:jc w:val="both"/>
      </w:pPr>
      <w:r>
        <w:t>СанПиН 2.6.1.24-03. Санитарные правила проектирования и эксплуатации атомных станций (СП АС 03) (введены в действие постановлением Главного государственного санитарного врача РФ от 28 апреля 2003 года N 69);</w:t>
      </w:r>
    </w:p>
    <w:p w:rsidR="003D3093" w:rsidRDefault="003D3093">
      <w:pPr>
        <w:autoSpaceDE w:val="0"/>
        <w:autoSpaceDN w:val="0"/>
        <w:adjustRightInd w:val="0"/>
        <w:ind w:firstLine="540"/>
        <w:jc w:val="both"/>
      </w:pPr>
      <w:r>
        <w:t>СН 2.2.4/2.1.8.562-96. Шум на рабочих местах, в помещениях жилых, общественных зданий и на территории жилой застройки (утверждены Постановлением Госкомсанэпиднадзора РФ от 31 октября 1996 года N 36);</w:t>
      </w:r>
    </w:p>
    <w:p w:rsidR="003D3093" w:rsidRDefault="003D3093">
      <w:pPr>
        <w:autoSpaceDE w:val="0"/>
        <w:autoSpaceDN w:val="0"/>
        <w:adjustRightInd w:val="0"/>
        <w:ind w:firstLine="540"/>
        <w:jc w:val="both"/>
      </w:pPr>
      <w:r>
        <w:t>СН 2.2.4/2.1.8.566-96. Производственная вибрация, вибрация в помещениях жилых и общественных зданий. Санитарные нормы (утверждены Постановлением Госкомсанэпиднадзора РФ от 31 октября 1996 года N 40);</w:t>
      </w:r>
    </w:p>
    <w:p w:rsidR="003D3093" w:rsidRDefault="003D3093">
      <w:pPr>
        <w:autoSpaceDE w:val="0"/>
        <w:autoSpaceDN w:val="0"/>
        <w:adjustRightInd w:val="0"/>
        <w:ind w:firstLine="540"/>
        <w:jc w:val="both"/>
      </w:pPr>
      <w:r>
        <w:t>СП 2.1.5.1059-01. Гигиенические требования к охране подземных вод от загрязнения (введены в действие постановлением Главного государственного санитарного врача РФ от 25 июля 2001 года N 19);</w:t>
      </w:r>
    </w:p>
    <w:p w:rsidR="003D3093" w:rsidRDefault="003D3093">
      <w:pPr>
        <w:autoSpaceDE w:val="0"/>
        <w:autoSpaceDN w:val="0"/>
        <w:adjustRightInd w:val="0"/>
        <w:ind w:firstLine="540"/>
        <w:jc w:val="both"/>
      </w:pPr>
      <w:r>
        <w:lastRenderedPageBreak/>
        <w:t>СП 2.1.7.1038-01. Гигиенические требования к устройству и содержанию полигонов для твердых бытовых отходов (введены в действие постановлением Главного государственного санитарного врача РФ от 30 мая 2001 года N 16);</w:t>
      </w:r>
    </w:p>
    <w:p w:rsidR="003D3093" w:rsidRDefault="003D3093">
      <w:pPr>
        <w:autoSpaceDE w:val="0"/>
        <w:autoSpaceDN w:val="0"/>
        <w:adjustRightInd w:val="0"/>
        <w:ind w:firstLine="540"/>
        <w:jc w:val="both"/>
      </w:pPr>
      <w:r>
        <w:t>СП 2.1.7.1386-03. Санитарные правила по определению класса опасности токсичных отходов производства и потребления (введены в действие постановлением Главного государственного санитарного врача РФ от 16 июня 2003 года N 144);</w:t>
      </w:r>
    </w:p>
    <w:p w:rsidR="003D3093" w:rsidRDefault="003D3093">
      <w:pPr>
        <w:autoSpaceDE w:val="0"/>
        <w:autoSpaceDN w:val="0"/>
        <w:adjustRightInd w:val="0"/>
        <w:ind w:firstLine="540"/>
        <w:jc w:val="both"/>
      </w:pPr>
      <w:r>
        <w:t>СП 2.2.1.1312-03. Гигиенические требования к проектированию вновь строящихся и реконструируемых промышленных предприятий (введены в действие постановлением Главного государственного санитарного врача РФ от 30 апреля 2003 года N 88);</w:t>
      </w:r>
    </w:p>
    <w:p w:rsidR="003D3093" w:rsidRDefault="003D3093">
      <w:pPr>
        <w:autoSpaceDE w:val="0"/>
        <w:autoSpaceDN w:val="0"/>
        <w:adjustRightInd w:val="0"/>
        <w:ind w:firstLine="540"/>
        <w:jc w:val="both"/>
      </w:pPr>
      <w:r>
        <w:t>СП 2.3.6.1066-01. Санитарно-эпидемиологические требования к организации торговли и обороту в них продовольственного сырья и пищевых продуктов (введены в действие постановлением Главного государственного санитарного врача РФ от 7 сентября 2001 года N 23);</w:t>
      </w:r>
    </w:p>
    <w:p w:rsidR="003D3093" w:rsidRDefault="003D3093">
      <w:pPr>
        <w:autoSpaceDE w:val="0"/>
        <w:autoSpaceDN w:val="0"/>
        <w:adjustRightInd w:val="0"/>
        <w:ind w:firstLine="540"/>
        <w:jc w:val="both"/>
      </w:pPr>
      <w:r>
        <w:t>СП 2.4.4.969-00. Гигиенические требования к устройству, содержанию и организации режима в оздоровительных учреждениях с дневным пребыванием детей в период каникул (утверждены Минздравом РФ 4 октября 2000 года);</w:t>
      </w:r>
    </w:p>
    <w:p w:rsidR="003D3093" w:rsidRDefault="003D3093">
      <w:pPr>
        <w:autoSpaceDE w:val="0"/>
        <w:autoSpaceDN w:val="0"/>
        <w:adjustRightInd w:val="0"/>
        <w:ind w:firstLine="540"/>
        <w:jc w:val="both"/>
      </w:pPr>
      <w:r>
        <w:t>СП 2.5.1334-03. Санитарные правила по проектированию, размещению и эксплуатации депо по ремонту подвижного состава железнодорожного транспорта (введены в действие постановлением Главного государственного санитарного врача РФ от 30 мая 2003 года N 111);</w:t>
      </w:r>
    </w:p>
    <w:p w:rsidR="003D3093" w:rsidRDefault="003D3093">
      <w:pPr>
        <w:autoSpaceDE w:val="0"/>
        <w:autoSpaceDN w:val="0"/>
        <w:adjustRightInd w:val="0"/>
        <w:ind w:firstLine="540"/>
        <w:jc w:val="both"/>
      </w:pPr>
      <w:r>
        <w:t>СП 2.6.1.758-99 Ионизирующее излучение, радиационная безопасность. Нормы радиационной безопасности (НРБ-99) (утверждены Минздравом РФ от 2 июля 1999 года);</w:t>
      </w:r>
    </w:p>
    <w:p w:rsidR="003D3093" w:rsidRDefault="003D3093">
      <w:pPr>
        <w:autoSpaceDE w:val="0"/>
        <w:autoSpaceDN w:val="0"/>
        <w:adjustRightInd w:val="0"/>
        <w:ind w:firstLine="540"/>
        <w:jc w:val="both"/>
      </w:pPr>
      <w:r>
        <w:t>СП 2.6.1.799-99 Основные санитарные правила обеспечения радиационной безопасности (ОСПОРБ 99) (утверждены Минздравом РФ от 2 июля 1999 года);</w:t>
      </w:r>
    </w:p>
    <w:p w:rsidR="003D3093" w:rsidRDefault="003D3093">
      <w:pPr>
        <w:autoSpaceDE w:val="0"/>
        <w:autoSpaceDN w:val="0"/>
        <w:adjustRightInd w:val="0"/>
        <w:ind w:firstLine="540"/>
        <w:jc w:val="both"/>
      </w:pPr>
      <w:r>
        <w:t>СП 35-105-2002. Реконструкция городской застройки с учетом доступности для инвалидов и других маломобильных групп населения (одобрены Постановлением Госстроя РФ от 19 июля 2002 года N 89);</w:t>
      </w:r>
    </w:p>
    <w:p w:rsidR="003D3093" w:rsidRDefault="003D3093">
      <w:pPr>
        <w:autoSpaceDE w:val="0"/>
        <w:autoSpaceDN w:val="0"/>
        <w:adjustRightInd w:val="0"/>
        <w:ind w:firstLine="540"/>
        <w:jc w:val="both"/>
      </w:pPr>
      <w:r>
        <w:t>СП 2.6.1.1292-03. Гигиенические требования по ограничению облучения населения за счет природных источников ионизирующего излучения (введены в действие постановлением Главного государственного санитарного врача РФ от 18 апреля 2003 года N 58);</w:t>
      </w:r>
    </w:p>
    <w:p w:rsidR="003D3093" w:rsidRDefault="003D3093">
      <w:pPr>
        <w:autoSpaceDE w:val="0"/>
        <w:autoSpaceDN w:val="0"/>
        <w:adjustRightInd w:val="0"/>
        <w:ind w:firstLine="540"/>
        <w:jc w:val="both"/>
      </w:pPr>
      <w:r>
        <w:t>СП 2.6.6.1168-02 Санитарные правила обращения с радиоактивными отходами (введены в действие постановлением Главного государственного санитарного врача РФ от 23 октября 2002 года N 33);</w:t>
      </w:r>
    </w:p>
    <w:p w:rsidR="003D3093" w:rsidRDefault="003D3093">
      <w:pPr>
        <w:autoSpaceDE w:val="0"/>
        <w:autoSpaceDN w:val="0"/>
        <w:adjustRightInd w:val="0"/>
        <w:ind w:firstLine="540"/>
        <w:jc w:val="both"/>
      </w:pPr>
      <w: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 (введены в действие постановлением Главного государственного санитарного врача РФ от 30 апреля 2003 года N 78);</w:t>
      </w:r>
    </w:p>
    <w:p w:rsidR="003D3093" w:rsidRDefault="003D3093">
      <w:pPr>
        <w:autoSpaceDE w:val="0"/>
        <w:autoSpaceDN w:val="0"/>
        <w:adjustRightInd w:val="0"/>
        <w:ind w:firstLine="540"/>
        <w:jc w:val="both"/>
      </w:pPr>
      <w:r>
        <w:t>ГН 2.1.6.1338-03. Предельно допустимые концентрации (ПДК) загрязняющих веществ в атмосферном воздухе населенных мест (введены в действие постановлением Главного государственного санитарного врача РФ от 30 мая 2003 года N 114);</w:t>
      </w:r>
    </w:p>
    <w:p w:rsidR="003D3093" w:rsidRDefault="003D3093">
      <w:pPr>
        <w:autoSpaceDE w:val="0"/>
        <w:autoSpaceDN w:val="0"/>
        <w:adjustRightInd w:val="0"/>
        <w:ind w:firstLine="540"/>
        <w:jc w:val="both"/>
      </w:pPr>
      <w:r>
        <w:t xml:space="preserve">ВСТП-6.01-92. Санитарные требования к проектированию предприятий молочной промышленности (утверждены письмом </w:t>
      </w:r>
      <w:proofErr w:type="spellStart"/>
      <w:r>
        <w:t>Роскомпищепрома</w:t>
      </w:r>
      <w:proofErr w:type="spellEnd"/>
      <w:r>
        <w:t xml:space="preserve"> от 19 июля 1993 года N 140/12/2);</w:t>
      </w:r>
    </w:p>
    <w:p w:rsidR="003D3093" w:rsidRDefault="003D3093">
      <w:pPr>
        <w:autoSpaceDE w:val="0"/>
        <w:autoSpaceDN w:val="0"/>
        <w:adjustRightInd w:val="0"/>
        <w:ind w:firstLine="540"/>
        <w:jc w:val="both"/>
      </w:pPr>
      <w:r>
        <w:t xml:space="preserve">ВСТП-6.02.92. Санитарные требования к проектированию предприятий мясной промышленности (утверждены </w:t>
      </w:r>
      <w:proofErr w:type="spellStart"/>
      <w:r>
        <w:t>Роскомпищепромом</w:t>
      </w:r>
      <w:proofErr w:type="spellEnd"/>
      <w:r>
        <w:t xml:space="preserve"> 19 июля 1993 года N 1401/12/2);</w:t>
      </w:r>
    </w:p>
    <w:p w:rsidR="003D3093" w:rsidRDefault="003D3093">
      <w:pPr>
        <w:autoSpaceDE w:val="0"/>
        <w:autoSpaceDN w:val="0"/>
        <w:adjustRightInd w:val="0"/>
        <w:ind w:firstLine="540"/>
        <w:jc w:val="both"/>
      </w:pPr>
      <w:r>
        <w:t>РД 34.20.162-89 (СО 153-34.20.162). Рекомендации по проектированию организации эксплуатации ГЭС и ГАЭС (утверждены Минэнерго 27 июня 1989 года);</w:t>
      </w:r>
    </w:p>
    <w:p w:rsidR="003D3093" w:rsidRDefault="003D3093">
      <w:pPr>
        <w:autoSpaceDE w:val="0"/>
        <w:autoSpaceDN w:val="0"/>
        <w:adjustRightInd w:val="0"/>
        <w:ind w:firstLine="540"/>
        <w:jc w:val="both"/>
      </w:pPr>
      <w:r>
        <w:t>РД 34.20.185-94 (СО 153-34.20.185-94). Инструкция по проектированию городских электрических сетей (утверждены Минтопэнерго РФ 7 июля 1994 года, РАО "ЕЭС России" 31 мая 1994 года);</w:t>
      </w:r>
    </w:p>
    <w:p w:rsidR="003D3093" w:rsidRDefault="003D3093">
      <w:pPr>
        <w:autoSpaceDE w:val="0"/>
        <w:autoSpaceDN w:val="0"/>
        <w:adjustRightInd w:val="0"/>
        <w:ind w:firstLine="540"/>
        <w:jc w:val="both"/>
      </w:pPr>
      <w:r>
        <w:t>РД 45.120-2000 (НТП 112-2000). Нормы технологического проектирования. Городские и сельские телефонные сети (утверждены Минсвязи РФ 12 октября 2000 года);</w:t>
      </w:r>
    </w:p>
    <w:p w:rsidR="003D3093" w:rsidRDefault="003D3093">
      <w:pPr>
        <w:autoSpaceDE w:val="0"/>
        <w:autoSpaceDN w:val="0"/>
        <w:adjustRightInd w:val="0"/>
        <w:ind w:firstLine="540"/>
        <w:jc w:val="both"/>
      </w:pPr>
      <w:r>
        <w:lastRenderedPageBreak/>
        <w:t>РДС 30-201-98. Инструкция о порядке проектирования и установления красных линий в городах и других поселениях Российской Федерации (принята Постановлением Госстроя РФ от 6 апреля 1998 года N 18-30);</w:t>
      </w:r>
    </w:p>
    <w:p w:rsidR="003D3093" w:rsidRDefault="003D3093">
      <w:pPr>
        <w:autoSpaceDE w:val="0"/>
        <w:autoSpaceDN w:val="0"/>
        <w:adjustRightInd w:val="0"/>
        <w:ind w:firstLine="540"/>
        <w:jc w:val="both"/>
      </w:pPr>
      <w:r>
        <w:t>РДС 35-201-99. Порядок реализации требований доступности для инвалидов к объектам социальной инфраструктуры (утверждены Постановлением Госстроя РФ N 74, Минтруда РФ N 51 от 22 декабря 1999 года);</w:t>
      </w:r>
    </w:p>
    <w:p w:rsidR="003D3093" w:rsidRDefault="003D3093">
      <w:pPr>
        <w:autoSpaceDE w:val="0"/>
        <w:autoSpaceDN w:val="0"/>
        <w:adjustRightInd w:val="0"/>
        <w:ind w:firstLine="540"/>
        <w:jc w:val="both"/>
      </w:pPr>
      <w:r>
        <w:t>НПБ 88-2001. Установки пожаротушения и сигнализации. Нормы и правила проектирования (утверждены Приказом ГУГПС МВД РФ от 4 июня 2001 года N 31);</w:t>
      </w:r>
    </w:p>
    <w:p w:rsidR="003D3093" w:rsidRDefault="003D3093">
      <w:pPr>
        <w:autoSpaceDE w:val="0"/>
        <w:autoSpaceDN w:val="0"/>
        <w:adjustRightInd w:val="0"/>
        <w:ind w:firstLine="540"/>
        <w:jc w:val="both"/>
      </w:pPr>
      <w:r>
        <w:t>НПБ 101-95. Нормы проектирования объектов пожарной охраны (утверждены ГУГПС МВД РФ, введены Приказом ГУГПС МВД РФ от 30 декабря 1994 года N 36);</w:t>
      </w:r>
    </w:p>
    <w:p w:rsidR="003D3093" w:rsidRDefault="003D3093">
      <w:pPr>
        <w:autoSpaceDE w:val="0"/>
        <w:autoSpaceDN w:val="0"/>
        <w:adjustRightInd w:val="0"/>
        <w:ind w:firstLine="540"/>
        <w:jc w:val="both"/>
      </w:pPr>
      <w:r>
        <w:t>НПБ 111-98*. Автозаправочные станции. Требования пожарной безопасности (утверждены Приказом ГУГПС МВД РФ от 23 марта 1998 года N 25);</w:t>
      </w:r>
    </w:p>
    <w:p w:rsidR="003D3093" w:rsidRDefault="003D3093">
      <w:pPr>
        <w:autoSpaceDE w:val="0"/>
        <w:autoSpaceDN w:val="0"/>
        <w:adjustRightInd w:val="0"/>
        <w:ind w:firstLine="540"/>
        <w:jc w:val="both"/>
      </w:pPr>
      <w:r>
        <w:t>НРБ-99. Нормы радиационной безопасности (утверждены Минздравом РФ от 2 июля 1999 года);</w:t>
      </w:r>
    </w:p>
    <w:p w:rsidR="003D3093" w:rsidRDefault="003D3093">
      <w:pPr>
        <w:autoSpaceDE w:val="0"/>
        <w:autoSpaceDN w:val="0"/>
        <w:adjustRightInd w:val="0"/>
        <w:ind w:firstLine="540"/>
        <w:jc w:val="both"/>
      </w:pPr>
      <w:r>
        <w:t>НПБ 105-03. Определение категорий помещений, зданий и наружных установок по взрывопожарной и пожарной опасности (утверждены приказом МЧС РФ от 18 июня 2003 года N 314);</w:t>
      </w:r>
    </w:p>
    <w:p w:rsidR="003D3093" w:rsidRDefault="003D3093">
      <w:pPr>
        <w:autoSpaceDE w:val="0"/>
        <w:autoSpaceDN w:val="0"/>
        <w:adjustRightInd w:val="0"/>
        <w:ind w:firstLine="540"/>
        <w:jc w:val="both"/>
      </w:pPr>
      <w:r>
        <w:t>НПБ 250-97. Лифты для транспортирования пожарных подразделений в зданиях и сооружениях. Общие технические требования (утверждены Приказом ГУГПС МВД РФ от 30 декабря 1997 года N 82);</w:t>
      </w:r>
    </w:p>
    <w:p w:rsidR="003D3093" w:rsidRDefault="003D3093">
      <w:pPr>
        <w:autoSpaceDE w:val="0"/>
        <w:autoSpaceDN w:val="0"/>
        <w:adjustRightInd w:val="0"/>
        <w:ind w:firstLine="540"/>
        <w:jc w:val="both"/>
      </w:pPr>
      <w:r>
        <w:t xml:space="preserve">ПБ 09-540-03. Общие правила взрывобезопасности для </w:t>
      </w:r>
      <w:proofErr w:type="spellStart"/>
      <w:r>
        <w:t>взрывопожаро</w:t>
      </w:r>
      <w:proofErr w:type="spellEnd"/>
      <w:r>
        <w:t>-опасных химических, нефтехимических и нефтеперерабатывающих производств (утверждены постановлением Госгортехнадзора РФ от 5 мая 2003 года N 29);</w:t>
      </w:r>
    </w:p>
    <w:p w:rsidR="003D3093" w:rsidRDefault="003D3093">
      <w:pPr>
        <w:autoSpaceDE w:val="0"/>
        <w:autoSpaceDN w:val="0"/>
        <w:adjustRightInd w:val="0"/>
        <w:ind w:firstLine="540"/>
        <w:jc w:val="both"/>
      </w:pPr>
      <w:r>
        <w:t>ПБ 09-596-03. Правила безопасности при использовании неорганических жидких кислот и щелочей (утверждены постановлением Госгортехнадзора РФ от 22 мая 2003 года N 35);</w:t>
      </w:r>
    </w:p>
    <w:p w:rsidR="003D3093" w:rsidRDefault="003D3093">
      <w:pPr>
        <w:autoSpaceDE w:val="0"/>
        <w:autoSpaceDN w:val="0"/>
        <w:adjustRightInd w:val="0"/>
        <w:ind w:firstLine="540"/>
        <w:jc w:val="both"/>
      </w:pPr>
      <w:r>
        <w:t>ПБ 12-609-03. Правила безопасности для объектов, использующих сжиженные углеводородные газы (утверждены постановлением Госгортехнадзора РФ от 27 мая 2003 года N 40);</w:t>
      </w:r>
    </w:p>
    <w:p w:rsidR="003D3093" w:rsidRDefault="003D3093">
      <w:pPr>
        <w:autoSpaceDE w:val="0"/>
        <w:autoSpaceDN w:val="0"/>
        <w:adjustRightInd w:val="0"/>
        <w:ind w:firstLine="540"/>
        <w:jc w:val="both"/>
      </w:pPr>
      <w:r>
        <w:t>МДС 32-1.2000. Рекомендации по проектированию вокзалов;</w:t>
      </w:r>
    </w:p>
    <w:p w:rsidR="003D3093" w:rsidRDefault="003D3093">
      <w:pPr>
        <w:autoSpaceDE w:val="0"/>
        <w:autoSpaceDN w:val="0"/>
        <w:adjustRightInd w:val="0"/>
        <w:ind w:firstLine="540"/>
        <w:jc w:val="both"/>
      </w:pPr>
      <w:r>
        <w:t>МДС 15-2.99. Инструкция о порядке осуществления государственного контроля за использованием и охраной земель в городских и сельских поселениях (утверждена приказом Госстроя РФ от 2 августа 1999 года N 18);</w:t>
      </w:r>
    </w:p>
    <w:p w:rsidR="003D3093" w:rsidRDefault="003D3093">
      <w:pPr>
        <w:autoSpaceDE w:val="0"/>
        <w:autoSpaceDN w:val="0"/>
        <w:adjustRightInd w:val="0"/>
        <w:ind w:firstLine="540"/>
        <w:jc w:val="both"/>
      </w:pPr>
      <w:r>
        <w:t>МДС 30-1.99. Методические рекомендации по разработке схем зонирования территории городов (одобрены Протоколом Госстроя РФ от 10 июня 1999 года N 01-НС-15/7);</w:t>
      </w:r>
    </w:p>
    <w:p w:rsidR="003D3093" w:rsidRDefault="003D3093">
      <w:pPr>
        <w:autoSpaceDE w:val="0"/>
        <w:autoSpaceDN w:val="0"/>
        <w:adjustRightInd w:val="0"/>
        <w:ind w:firstLine="540"/>
        <w:jc w:val="both"/>
      </w:pPr>
      <w:r>
        <w:t>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3D3093" w:rsidRDefault="003D3093">
      <w:pPr>
        <w:autoSpaceDE w:val="0"/>
        <w:autoSpaceDN w:val="0"/>
        <w:adjustRightInd w:val="0"/>
        <w:ind w:firstLine="540"/>
        <w:jc w:val="both"/>
      </w:pPr>
      <w:r>
        <w:t>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3D3093" w:rsidRDefault="003D3093">
      <w:pPr>
        <w:autoSpaceDE w:val="0"/>
        <w:autoSpaceDN w:val="0"/>
        <w:adjustRightInd w:val="0"/>
        <w:ind w:firstLine="540"/>
        <w:jc w:val="both"/>
      </w:pPr>
      <w:r>
        <w:t>МДС 31-10.2004. Рекомендации по планировке и содержанию зданий, сооружений и комплексов похоронного назначения (рекомендованы Письмом Госстроя РФ от 20 января 2004 года N СК-406/12);</w:t>
      </w:r>
    </w:p>
    <w:p w:rsidR="003D3093" w:rsidRDefault="003D3093">
      <w:pPr>
        <w:autoSpaceDE w:val="0"/>
        <w:autoSpaceDN w:val="0"/>
        <w:adjustRightInd w:val="0"/>
        <w:ind w:firstLine="540"/>
        <w:jc w:val="both"/>
      </w:pPr>
      <w:r>
        <w:t>ОДН 218.012-99. Общие технические требования к ограждающим устройствам на мостовых сооружениях, расположенных на магистральных автомобильных дорогах Российской Федерации (утверждены приказом ФДС РФ от 3 июня 1999 года N 174);</w:t>
      </w:r>
    </w:p>
    <w:p w:rsidR="003D3093" w:rsidRDefault="003D3093">
      <w:pPr>
        <w:autoSpaceDE w:val="0"/>
        <w:autoSpaceDN w:val="0"/>
        <w:adjustRightInd w:val="0"/>
        <w:ind w:firstLine="540"/>
        <w:jc w:val="both"/>
      </w:pPr>
      <w:r>
        <w:t>ОСН 3.02.01-97. Нормы и правила проектирования отвода земель для железных дорог (утверждены указанием МПС РФ от 24 ноября 1997 года N С-1360у);</w:t>
      </w:r>
    </w:p>
    <w:p w:rsidR="003D3093" w:rsidRDefault="003D3093">
      <w:pPr>
        <w:autoSpaceDE w:val="0"/>
        <w:autoSpaceDN w:val="0"/>
        <w:adjustRightInd w:val="0"/>
        <w:ind w:firstLine="540"/>
        <w:jc w:val="both"/>
      </w:pPr>
      <w: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w:t>
      </w:r>
      <w:r>
        <w:lastRenderedPageBreak/>
        <w:t>и других объектов сельскохозяйственного назначения (утверждены Минсельхозом РФ 10 ноября 2004 года);</w:t>
      </w:r>
    </w:p>
    <w:p w:rsidR="003D3093" w:rsidRDefault="003D3093">
      <w:pPr>
        <w:autoSpaceDE w:val="0"/>
        <w:autoSpaceDN w:val="0"/>
        <w:adjustRightInd w:val="0"/>
        <w:ind w:firstLine="540"/>
        <w:jc w:val="both"/>
      </w:pPr>
      <w:r>
        <w:t>ОСТ 218.1.002-2003. Автобусные остановки на автомобильных дорогах. Общие технические требования (утверждены распоряжением Минтранса РФ от 23 мая 2003 года N ИС-460-р);</w:t>
      </w:r>
    </w:p>
    <w:p w:rsidR="003D3093" w:rsidRDefault="003D3093">
      <w:pPr>
        <w:autoSpaceDE w:val="0"/>
        <w:autoSpaceDN w:val="0"/>
        <w:adjustRightInd w:val="0"/>
        <w:ind w:firstLine="540"/>
        <w:jc w:val="both"/>
      </w:pPr>
      <w:r>
        <w:t>Инструкция о порядке учета, обеспечении сохранности, содержания, использования и реставрации недвижимых памятников истории и культуры. Утверждена приказом Министерством культуры СССР от 13 мая 1986 года N 203;</w:t>
      </w:r>
    </w:p>
    <w:p w:rsidR="003D3093" w:rsidRDefault="003D3093">
      <w:pPr>
        <w:autoSpaceDE w:val="0"/>
        <w:autoSpaceDN w:val="0"/>
        <w:adjustRightInd w:val="0"/>
        <w:ind w:firstLine="540"/>
        <w:jc w:val="both"/>
      </w:pPr>
      <w:r>
        <w:t>Инструкция по организации зон охраны недвижимых памятников истории и культуры СССР. Утверждена Приказом Министерством культуры СССР от 24 января 1986 года N 33;</w:t>
      </w:r>
    </w:p>
    <w:p w:rsidR="003D3093" w:rsidRDefault="003D3093">
      <w:pPr>
        <w:autoSpaceDE w:val="0"/>
        <w:autoSpaceDN w:val="0"/>
        <w:adjustRightInd w:val="0"/>
        <w:ind w:firstLine="540"/>
        <w:jc w:val="both"/>
      </w:pPr>
      <w:r>
        <w:t>Методические рекомендации по разработке историко-архитектурных опорных планов и проектов зон охраны памятников истории и культуры исторических населенных мест. Министерство культуры РСФСР, 1990 год;</w:t>
      </w:r>
    </w:p>
    <w:p w:rsidR="003D3093" w:rsidRDefault="003D3093">
      <w:pPr>
        <w:autoSpaceDE w:val="0"/>
        <w:autoSpaceDN w:val="0"/>
        <w:adjustRightInd w:val="0"/>
        <w:ind w:firstLine="540"/>
        <w:jc w:val="both"/>
      </w:pPr>
      <w:r>
        <w:t xml:space="preserve">Рекомендации по контролю за состоянием грунтовых вод в районе размещения </w:t>
      </w:r>
      <w:proofErr w:type="spellStart"/>
      <w:r>
        <w:t>золоотвалов</w:t>
      </w:r>
      <w:proofErr w:type="spellEnd"/>
      <w:r>
        <w:t xml:space="preserve"> ТЭС;</w:t>
      </w:r>
    </w:p>
    <w:p w:rsidR="003D3093" w:rsidRDefault="003D3093">
      <w:pPr>
        <w:autoSpaceDE w:val="0"/>
        <w:autoSpaceDN w:val="0"/>
        <w:adjustRightInd w:val="0"/>
        <w:ind w:firstLine="540"/>
        <w:jc w:val="both"/>
      </w:pPr>
      <w:r>
        <w:t xml:space="preserve">Пособие по проектированию вокзалов. Пособие к СНиП П-85-80. </w:t>
      </w:r>
      <w:proofErr w:type="spellStart"/>
      <w:r>
        <w:t>Стройиздат</w:t>
      </w:r>
      <w:proofErr w:type="spellEnd"/>
      <w:r>
        <w:t>, 1987 год;</w:t>
      </w:r>
    </w:p>
    <w:p w:rsidR="003D3093" w:rsidRDefault="003D3093">
      <w:pPr>
        <w:autoSpaceDE w:val="0"/>
        <w:autoSpaceDN w:val="0"/>
        <w:adjustRightInd w:val="0"/>
        <w:ind w:firstLine="540"/>
        <w:jc w:val="both"/>
      </w:pPr>
      <w:r>
        <w:t>Правила устройства электроустановок (ПУЭ). Издание 7, утверждено Министерством топлива и энергетики Российской Федерации, 2000 год.</w:t>
      </w:r>
    </w:p>
    <w:p w:rsidR="003D3093" w:rsidRDefault="003D3093">
      <w:pPr>
        <w:autoSpaceDE w:val="0"/>
        <w:autoSpaceDN w:val="0"/>
        <w:adjustRightInd w:val="0"/>
        <w:jc w:val="both"/>
      </w:pPr>
    </w:p>
    <w:p w:rsidR="003D3093" w:rsidRDefault="003D3093">
      <w:pPr>
        <w:autoSpaceDE w:val="0"/>
        <w:autoSpaceDN w:val="0"/>
        <w:adjustRightInd w:val="0"/>
        <w:jc w:val="both"/>
      </w:pPr>
    </w:p>
    <w:p w:rsidR="003D3093" w:rsidRDefault="003D3093">
      <w:pPr>
        <w:autoSpaceDE w:val="0"/>
        <w:autoSpaceDN w:val="0"/>
        <w:adjustRightInd w:val="0"/>
        <w:jc w:val="both"/>
      </w:pPr>
    </w:p>
    <w:p w:rsidR="003D3093" w:rsidRDefault="003D3093">
      <w:pPr>
        <w:autoSpaceDE w:val="0"/>
        <w:autoSpaceDN w:val="0"/>
        <w:adjustRightInd w:val="0"/>
        <w:jc w:val="both"/>
      </w:pPr>
    </w:p>
    <w:p w:rsidR="003D3093" w:rsidRDefault="003D3093">
      <w:pPr>
        <w:autoSpaceDE w:val="0"/>
        <w:autoSpaceDN w:val="0"/>
        <w:adjustRightInd w:val="0"/>
        <w:jc w:val="both"/>
      </w:pPr>
    </w:p>
    <w:p w:rsidR="003D3093" w:rsidRDefault="003D3093">
      <w:pPr>
        <w:autoSpaceDE w:val="0"/>
        <w:autoSpaceDN w:val="0"/>
        <w:adjustRightInd w:val="0"/>
        <w:ind w:firstLine="540"/>
        <w:jc w:val="both"/>
      </w:pPr>
    </w:p>
    <w:p w:rsidR="00A97DA3" w:rsidRDefault="00A97DA3">
      <w:pPr>
        <w:autoSpaceDE w:val="0"/>
        <w:autoSpaceDN w:val="0"/>
        <w:adjustRightInd w:val="0"/>
        <w:ind w:firstLine="540"/>
        <w:jc w:val="both"/>
        <w:sectPr w:rsidR="00A97DA3" w:rsidSect="00A97DA3">
          <w:pgSz w:w="11905" w:h="16838" w:code="9"/>
          <w:pgMar w:top="1134" w:right="567" w:bottom="1134" w:left="1701" w:header="720" w:footer="720" w:gutter="0"/>
          <w:cols w:space="720"/>
          <w:docGrid w:linePitch="326"/>
        </w:sectPr>
      </w:pPr>
    </w:p>
    <w:p w:rsidR="003D3093" w:rsidRDefault="003D3093">
      <w:pPr>
        <w:autoSpaceDE w:val="0"/>
        <w:autoSpaceDN w:val="0"/>
        <w:adjustRightInd w:val="0"/>
        <w:jc w:val="right"/>
        <w:outlineLvl w:val="1"/>
      </w:pPr>
      <w:r>
        <w:lastRenderedPageBreak/>
        <w:t>Приложение 4</w:t>
      </w:r>
    </w:p>
    <w:p w:rsidR="003D3093" w:rsidRDefault="003D3093">
      <w:pPr>
        <w:autoSpaceDE w:val="0"/>
        <w:autoSpaceDN w:val="0"/>
        <w:adjustRightInd w:val="0"/>
        <w:jc w:val="right"/>
      </w:pPr>
      <w:r>
        <w:t xml:space="preserve">к </w:t>
      </w:r>
      <w:r w:rsidR="005468C2">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5468C2">
      <w:pPr>
        <w:autoSpaceDE w:val="0"/>
        <w:autoSpaceDN w:val="0"/>
        <w:adjustRightInd w:val="0"/>
        <w:jc w:val="right"/>
      </w:pPr>
      <w:r>
        <w:t>поселения</w:t>
      </w:r>
    </w:p>
    <w:p w:rsidR="003D3093" w:rsidRDefault="003D3093">
      <w:pPr>
        <w:autoSpaceDE w:val="0"/>
        <w:autoSpaceDN w:val="0"/>
        <w:adjustRightInd w:val="0"/>
        <w:jc w:val="center"/>
      </w:pPr>
    </w:p>
    <w:p w:rsidR="003D3093" w:rsidRDefault="003D3093">
      <w:pPr>
        <w:autoSpaceDE w:val="0"/>
        <w:autoSpaceDN w:val="0"/>
        <w:adjustRightInd w:val="0"/>
        <w:jc w:val="center"/>
      </w:pPr>
      <w:r>
        <w:t>ЗОНИРОВАНИЕ</w:t>
      </w:r>
    </w:p>
    <w:p w:rsidR="003D3093" w:rsidRDefault="003D3093">
      <w:pPr>
        <w:autoSpaceDE w:val="0"/>
        <w:autoSpaceDN w:val="0"/>
        <w:adjustRightInd w:val="0"/>
        <w:jc w:val="center"/>
      </w:pPr>
      <w:r>
        <w:t>И ПРИМЕРНАЯ ФОРМА БАЛАНСА</w:t>
      </w:r>
    </w:p>
    <w:p w:rsidR="003D3093" w:rsidRDefault="003D3093">
      <w:pPr>
        <w:autoSpaceDE w:val="0"/>
        <w:autoSpaceDN w:val="0"/>
        <w:adjustRightInd w:val="0"/>
        <w:jc w:val="center"/>
      </w:pPr>
      <w:r>
        <w:t>ТЕРРИТОРИИ В ПРЕДЕЛАХ ЧЕРТЫ ПОСЕЛЕНИ</w:t>
      </w:r>
      <w:r w:rsidR="003E765C">
        <w:t>Я</w:t>
      </w:r>
    </w:p>
    <w:p w:rsidR="003D3093" w:rsidRDefault="003D3093">
      <w:pPr>
        <w:autoSpaceDE w:val="0"/>
        <w:autoSpaceDN w:val="0"/>
        <w:adjustRightInd w:val="0"/>
        <w:ind w:firstLine="540"/>
        <w:jc w:val="both"/>
      </w:pPr>
    </w:p>
    <w:tbl>
      <w:tblPr>
        <w:tblW w:w="17955" w:type="dxa"/>
        <w:tblInd w:w="70" w:type="dxa"/>
        <w:tblLayout w:type="fixed"/>
        <w:tblCellMar>
          <w:left w:w="70" w:type="dxa"/>
          <w:right w:w="70" w:type="dxa"/>
        </w:tblCellMar>
        <w:tblLook w:val="0000" w:firstRow="0" w:lastRow="0" w:firstColumn="0" w:lastColumn="0" w:noHBand="0" w:noVBand="0"/>
      </w:tblPr>
      <w:tblGrid>
        <w:gridCol w:w="810"/>
        <w:gridCol w:w="2970"/>
        <w:gridCol w:w="1350"/>
        <w:gridCol w:w="1890"/>
        <w:gridCol w:w="1755"/>
        <w:gridCol w:w="2295"/>
        <w:gridCol w:w="2970"/>
        <w:gridCol w:w="1485"/>
        <w:gridCol w:w="1755"/>
        <w:gridCol w:w="675"/>
      </w:tblGrid>
      <w:tr w:rsidR="003D3093" w:rsidTr="00EB53F8">
        <w:trPr>
          <w:cantSplit/>
          <w:trHeight w:val="240"/>
        </w:trPr>
        <w:tc>
          <w:tcPr>
            <w:tcW w:w="81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N п/п</w:t>
            </w:r>
          </w:p>
        </w:tc>
        <w:tc>
          <w:tcPr>
            <w:tcW w:w="297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w:t>
            </w:r>
            <w:r>
              <w:rPr>
                <w:rFonts w:ascii="Times New Roman" w:hAnsi="Times New Roman" w:cs="Times New Roman"/>
                <w:sz w:val="24"/>
                <w:szCs w:val="24"/>
              </w:rPr>
              <w:br/>
              <w:t xml:space="preserve">использования    </w:t>
            </w:r>
            <w:r>
              <w:rPr>
                <w:rFonts w:ascii="Times New Roman" w:hAnsi="Times New Roman" w:cs="Times New Roman"/>
                <w:sz w:val="24"/>
                <w:szCs w:val="24"/>
              </w:rPr>
              <w:br/>
              <w:t xml:space="preserve">территории      </w:t>
            </w:r>
          </w:p>
        </w:tc>
        <w:tc>
          <w:tcPr>
            <w:tcW w:w="14175" w:type="dxa"/>
            <w:gridSpan w:val="8"/>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территориальной зоны                                        </w:t>
            </w:r>
          </w:p>
        </w:tc>
      </w:tr>
      <w:tr w:rsidR="003D3093" w:rsidTr="00EB53F8">
        <w:trPr>
          <w:cantSplit/>
          <w:trHeight w:val="600"/>
        </w:trPr>
        <w:tc>
          <w:tcPr>
            <w:tcW w:w="81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жилой  </w:t>
            </w:r>
            <w:r>
              <w:rPr>
                <w:rFonts w:ascii="Times New Roman" w:hAnsi="Times New Roman" w:cs="Times New Roman"/>
                <w:sz w:val="24"/>
                <w:szCs w:val="24"/>
              </w:rPr>
              <w:br/>
              <w:t>застройки</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рекреационные</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общественно-</w:t>
            </w:r>
            <w:r>
              <w:rPr>
                <w:rFonts w:ascii="Times New Roman" w:hAnsi="Times New Roman" w:cs="Times New Roman"/>
                <w:sz w:val="24"/>
                <w:szCs w:val="24"/>
              </w:rPr>
              <w:br/>
              <w:t xml:space="preserve">деловые   </w:t>
            </w:r>
            <w:r>
              <w:rPr>
                <w:rFonts w:ascii="Times New Roman" w:hAnsi="Times New Roman" w:cs="Times New Roman"/>
                <w:sz w:val="24"/>
                <w:szCs w:val="24"/>
              </w:rPr>
              <w:br/>
              <w:t xml:space="preserve">(общего   </w:t>
            </w:r>
            <w:r>
              <w:rPr>
                <w:rFonts w:ascii="Times New Roman" w:hAnsi="Times New Roman" w:cs="Times New Roman"/>
                <w:sz w:val="24"/>
                <w:szCs w:val="24"/>
              </w:rPr>
              <w:br/>
              <w:t>пользования)</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производственные</w:t>
            </w:r>
            <w:r>
              <w:rPr>
                <w:rFonts w:ascii="Times New Roman" w:hAnsi="Times New Roman" w:cs="Times New Roman"/>
                <w:sz w:val="24"/>
                <w:szCs w:val="24"/>
              </w:rPr>
              <w:br/>
              <w:t xml:space="preserve">(транспортных и </w:t>
            </w:r>
            <w:r>
              <w:rPr>
                <w:rFonts w:ascii="Times New Roman" w:hAnsi="Times New Roman" w:cs="Times New Roman"/>
                <w:sz w:val="24"/>
                <w:szCs w:val="24"/>
              </w:rPr>
              <w:br/>
              <w:t xml:space="preserve">инженерных   </w:t>
            </w:r>
            <w:r>
              <w:rPr>
                <w:rFonts w:ascii="Times New Roman" w:hAnsi="Times New Roman" w:cs="Times New Roman"/>
                <w:sz w:val="24"/>
                <w:szCs w:val="24"/>
              </w:rPr>
              <w:br/>
              <w:t xml:space="preserve">инфраструктур)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сельскохозяйственного</w:t>
            </w:r>
            <w:r>
              <w:rPr>
                <w:rFonts w:ascii="Times New Roman" w:hAnsi="Times New Roman" w:cs="Times New Roman"/>
                <w:sz w:val="24"/>
                <w:szCs w:val="24"/>
              </w:rPr>
              <w:br/>
              <w:t xml:space="preserve">использования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особо   </w:t>
            </w:r>
            <w:r>
              <w:rPr>
                <w:rFonts w:ascii="Times New Roman" w:hAnsi="Times New Roman" w:cs="Times New Roman"/>
                <w:sz w:val="24"/>
                <w:szCs w:val="24"/>
              </w:rPr>
              <w:br/>
              <w:t>охраняемых</w:t>
            </w:r>
            <w:r>
              <w:rPr>
                <w:rFonts w:ascii="Times New Roman" w:hAnsi="Times New Roman" w:cs="Times New Roman"/>
                <w:sz w:val="24"/>
                <w:szCs w:val="24"/>
              </w:rPr>
              <w:br/>
              <w:t xml:space="preserve">объектов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специального</w:t>
            </w:r>
            <w:r>
              <w:rPr>
                <w:rFonts w:ascii="Times New Roman" w:hAnsi="Times New Roman" w:cs="Times New Roman"/>
                <w:sz w:val="24"/>
                <w:szCs w:val="24"/>
              </w:rPr>
              <w:br/>
              <w:t xml:space="preserve">назначения </w:t>
            </w: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иные</w:t>
            </w:r>
            <w:r>
              <w:rPr>
                <w:rFonts w:ascii="Times New Roman" w:hAnsi="Times New Roman" w:cs="Times New Roman"/>
                <w:sz w:val="24"/>
                <w:szCs w:val="24"/>
              </w:rPr>
              <w:br/>
              <w:t>виды</w:t>
            </w:r>
          </w:p>
        </w:tc>
      </w:tr>
      <w:tr w:rsidR="003D3093" w:rsidTr="00EB53F8">
        <w:trPr>
          <w:cantSplit/>
          <w:trHeight w:val="24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rsidTr="00EB53F8">
        <w:trPr>
          <w:cantSplit/>
          <w:trHeight w:val="48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84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72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72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24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48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48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36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48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72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48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36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36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36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48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24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24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36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48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48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72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36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48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24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24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36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36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24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24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60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48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Территория городских </w:t>
            </w:r>
            <w:r>
              <w:rPr>
                <w:rFonts w:ascii="Times New Roman" w:hAnsi="Times New Roman" w:cs="Times New Roman"/>
                <w:sz w:val="24"/>
                <w:szCs w:val="24"/>
              </w:rPr>
              <w:br/>
              <w:t xml:space="preserve">округов и поселений  </w:t>
            </w:r>
            <w:r>
              <w:rPr>
                <w:rFonts w:ascii="Times New Roman" w:hAnsi="Times New Roman" w:cs="Times New Roman"/>
                <w:sz w:val="24"/>
                <w:szCs w:val="24"/>
              </w:rPr>
              <w:br/>
              <w:t xml:space="preserve">за пределами черты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48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Территории городских </w:t>
            </w:r>
            <w:r>
              <w:rPr>
                <w:rFonts w:ascii="Times New Roman" w:hAnsi="Times New Roman" w:cs="Times New Roman"/>
                <w:sz w:val="24"/>
                <w:szCs w:val="24"/>
              </w:rPr>
              <w:br/>
              <w:t xml:space="preserve">округов и поселений, </w:t>
            </w:r>
            <w:r>
              <w:rPr>
                <w:rFonts w:ascii="Times New Roman" w:hAnsi="Times New Roman" w:cs="Times New Roman"/>
                <w:sz w:val="24"/>
                <w:szCs w:val="24"/>
              </w:rPr>
              <w:br/>
              <w:t xml:space="preserve">всего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72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3.1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них:              </w:t>
            </w:r>
            <w:r>
              <w:rPr>
                <w:rFonts w:ascii="Times New Roman" w:hAnsi="Times New Roman" w:cs="Times New Roman"/>
                <w:sz w:val="24"/>
                <w:szCs w:val="24"/>
              </w:rPr>
              <w:br/>
              <w:t xml:space="preserve">земли                </w:t>
            </w:r>
            <w:r>
              <w:rPr>
                <w:rFonts w:ascii="Times New Roman" w:hAnsi="Times New Roman" w:cs="Times New Roman"/>
                <w:sz w:val="24"/>
                <w:szCs w:val="24"/>
              </w:rPr>
              <w:br/>
              <w:t xml:space="preserve">государственной      </w:t>
            </w:r>
            <w:r>
              <w:rPr>
                <w:rFonts w:ascii="Times New Roman" w:hAnsi="Times New Roman" w:cs="Times New Roman"/>
                <w:sz w:val="24"/>
                <w:szCs w:val="24"/>
              </w:rPr>
              <w:br/>
              <w:t xml:space="preserve">собственности, в том </w:t>
            </w:r>
            <w:r>
              <w:rPr>
                <w:rFonts w:ascii="Times New Roman" w:hAnsi="Times New Roman" w:cs="Times New Roman"/>
                <w:sz w:val="24"/>
                <w:szCs w:val="24"/>
              </w:rPr>
              <w:br/>
              <w:t xml:space="preserve">числе: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24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3.1.1</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федеральные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24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3.1.2</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краевые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24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муниципальные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B53F8">
        <w:trPr>
          <w:cantSplit/>
          <w:trHeight w:val="360"/>
        </w:trPr>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земли частной        </w:t>
            </w:r>
            <w:r>
              <w:rPr>
                <w:rFonts w:ascii="Times New Roman" w:hAnsi="Times New Roman" w:cs="Times New Roman"/>
                <w:sz w:val="24"/>
                <w:szCs w:val="24"/>
              </w:rPr>
              <w:br/>
              <w:t xml:space="preserve">собственности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E51A38" w:rsidRDefault="00E51A38">
      <w:pPr>
        <w:autoSpaceDE w:val="0"/>
        <w:autoSpaceDN w:val="0"/>
        <w:adjustRightInd w:val="0"/>
        <w:ind w:firstLine="540"/>
        <w:jc w:val="both"/>
      </w:pPr>
    </w:p>
    <w:p w:rsidR="00E51A38" w:rsidRDefault="00E51A38">
      <w:pPr>
        <w:autoSpaceDE w:val="0"/>
        <w:autoSpaceDN w:val="0"/>
        <w:adjustRightInd w:val="0"/>
        <w:ind w:firstLine="540"/>
        <w:jc w:val="both"/>
      </w:pPr>
    </w:p>
    <w:p w:rsidR="004F7D8F" w:rsidRDefault="004F7D8F">
      <w:pPr>
        <w:autoSpaceDE w:val="0"/>
        <w:autoSpaceDN w:val="0"/>
        <w:adjustRightInd w:val="0"/>
        <w:ind w:firstLine="540"/>
        <w:jc w:val="both"/>
      </w:pPr>
    </w:p>
    <w:p w:rsidR="003D3093" w:rsidRDefault="003D3093">
      <w:pPr>
        <w:autoSpaceDE w:val="0"/>
        <w:autoSpaceDN w:val="0"/>
        <w:adjustRightInd w:val="0"/>
        <w:jc w:val="right"/>
        <w:outlineLvl w:val="1"/>
      </w:pPr>
      <w:r>
        <w:lastRenderedPageBreak/>
        <w:t>Приложение 5</w:t>
      </w:r>
    </w:p>
    <w:p w:rsidR="003D3093" w:rsidRDefault="003D3093">
      <w:pPr>
        <w:autoSpaceDE w:val="0"/>
        <w:autoSpaceDN w:val="0"/>
        <w:adjustRightInd w:val="0"/>
        <w:jc w:val="right"/>
      </w:pPr>
      <w:r>
        <w:t xml:space="preserve">к </w:t>
      </w:r>
      <w:r w:rsidR="003E765C">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3E765C">
      <w:pPr>
        <w:autoSpaceDE w:val="0"/>
        <w:autoSpaceDN w:val="0"/>
        <w:adjustRightInd w:val="0"/>
        <w:jc w:val="right"/>
      </w:pPr>
      <w:r>
        <w:t>поселения</w:t>
      </w:r>
    </w:p>
    <w:p w:rsidR="003D3093" w:rsidRDefault="003D3093">
      <w:pPr>
        <w:autoSpaceDE w:val="0"/>
        <w:autoSpaceDN w:val="0"/>
        <w:adjustRightInd w:val="0"/>
        <w:ind w:firstLine="540"/>
        <w:jc w:val="both"/>
      </w:pPr>
    </w:p>
    <w:p w:rsidR="003D3093" w:rsidRDefault="003D3093">
      <w:pPr>
        <w:autoSpaceDE w:val="0"/>
        <w:autoSpaceDN w:val="0"/>
        <w:adjustRightInd w:val="0"/>
        <w:jc w:val="center"/>
      </w:pPr>
      <w:r>
        <w:t>СТРУКТУРА И ТИПОЛОГИЯ</w:t>
      </w:r>
    </w:p>
    <w:p w:rsidR="003D3093" w:rsidRDefault="003D3093">
      <w:pPr>
        <w:autoSpaceDE w:val="0"/>
        <w:autoSpaceDN w:val="0"/>
        <w:adjustRightInd w:val="0"/>
        <w:jc w:val="center"/>
      </w:pPr>
      <w:r>
        <w:t>ОБЩЕСТВЕННЫХ ЦЕНТРОВ И ОБЪЕКТОВ ОБЩЕСТВЕННО-ДЕЛОВОЙ ЗОНЫ</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540"/>
        <w:gridCol w:w="2295"/>
        <w:gridCol w:w="2700"/>
        <w:gridCol w:w="2565"/>
        <w:gridCol w:w="2430"/>
        <w:gridCol w:w="2430"/>
      </w:tblGrid>
      <w:tr w:rsidR="003D3093">
        <w:trPr>
          <w:cantSplit/>
          <w:trHeight w:val="360"/>
        </w:trPr>
        <w:tc>
          <w:tcPr>
            <w:tcW w:w="54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 по    </w:t>
            </w:r>
            <w:r>
              <w:rPr>
                <w:rFonts w:ascii="Times New Roman" w:hAnsi="Times New Roman" w:cs="Times New Roman"/>
                <w:sz w:val="24"/>
                <w:szCs w:val="24"/>
              </w:rPr>
              <w:br/>
              <w:t xml:space="preserve">направлениям  </w:t>
            </w:r>
          </w:p>
        </w:tc>
        <w:tc>
          <w:tcPr>
            <w:tcW w:w="10125" w:type="dxa"/>
            <w:gridSpan w:val="4"/>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 общественно-деловой зоны по видам общественных центров и видам   </w:t>
            </w:r>
            <w:r>
              <w:rPr>
                <w:rFonts w:ascii="Times New Roman" w:hAnsi="Times New Roman" w:cs="Times New Roman"/>
                <w:sz w:val="24"/>
                <w:szCs w:val="24"/>
              </w:rPr>
              <w:br/>
              <w:t xml:space="preserve">обслуживания                               </w:t>
            </w:r>
          </w:p>
        </w:tc>
      </w:tr>
      <w:tr w:rsidR="003D3093">
        <w:trPr>
          <w:cantSplit/>
          <w:trHeight w:val="360"/>
        </w:trPr>
        <w:tc>
          <w:tcPr>
            <w:tcW w:w="54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эпизодическое   </w:t>
            </w:r>
            <w:r>
              <w:rPr>
                <w:rFonts w:ascii="Times New Roman" w:hAnsi="Times New Roman" w:cs="Times New Roman"/>
                <w:sz w:val="24"/>
                <w:szCs w:val="24"/>
              </w:rPr>
              <w:br/>
              <w:t xml:space="preserve">обслуживания    </w:t>
            </w:r>
          </w:p>
        </w:tc>
        <w:tc>
          <w:tcPr>
            <w:tcW w:w="499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периодическое обслуживания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повседневное   </w:t>
            </w:r>
            <w:r>
              <w:rPr>
                <w:rFonts w:ascii="Times New Roman" w:hAnsi="Times New Roman" w:cs="Times New Roman"/>
                <w:sz w:val="24"/>
                <w:szCs w:val="24"/>
              </w:rPr>
              <w:br/>
              <w:t xml:space="preserve">обслуживания   </w:t>
            </w:r>
          </w:p>
        </w:tc>
      </w:tr>
      <w:tr w:rsidR="003D3093">
        <w:trPr>
          <w:cantSplit/>
          <w:trHeight w:val="1200"/>
        </w:trPr>
        <w:tc>
          <w:tcPr>
            <w:tcW w:w="54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общегородской центр</w:t>
            </w:r>
            <w:r>
              <w:rPr>
                <w:rFonts w:ascii="Times New Roman" w:hAnsi="Times New Roman" w:cs="Times New Roman"/>
                <w:sz w:val="24"/>
                <w:szCs w:val="24"/>
              </w:rPr>
              <w:br/>
              <w:t xml:space="preserve">краевого центра,  </w:t>
            </w:r>
            <w:r>
              <w:rPr>
                <w:rFonts w:ascii="Times New Roman" w:hAnsi="Times New Roman" w:cs="Times New Roman"/>
                <w:sz w:val="24"/>
                <w:szCs w:val="24"/>
              </w:rPr>
              <w:br/>
              <w:t xml:space="preserve">городского округа, </w:t>
            </w:r>
            <w:r>
              <w:rPr>
                <w:rFonts w:ascii="Times New Roman" w:hAnsi="Times New Roman" w:cs="Times New Roman"/>
                <w:sz w:val="24"/>
                <w:szCs w:val="24"/>
              </w:rPr>
              <w:br/>
              <w:t xml:space="preserve">городского     </w:t>
            </w:r>
            <w:r>
              <w:rPr>
                <w:rFonts w:ascii="Times New Roman" w:hAnsi="Times New Roman" w:cs="Times New Roman"/>
                <w:sz w:val="24"/>
                <w:szCs w:val="24"/>
              </w:rPr>
              <w:br/>
              <w:t xml:space="preserve">поселения -    </w:t>
            </w:r>
            <w:r>
              <w:rPr>
                <w:rFonts w:ascii="Times New Roman" w:hAnsi="Times New Roman" w:cs="Times New Roman"/>
                <w:sz w:val="24"/>
                <w:szCs w:val="24"/>
              </w:rPr>
              <w:br/>
              <w:t xml:space="preserve">административного </w:t>
            </w:r>
            <w:r>
              <w:rPr>
                <w:rFonts w:ascii="Times New Roman" w:hAnsi="Times New Roman" w:cs="Times New Roman"/>
                <w:sz w:val="24"/>
                <w:szCs w:val="24"/>
              </w:rPr>
              <w:br/>
              <w:t xml:space="preserve">центра       </w:t>
            </w:r>
            <w:r>
              <w:rPr>
                <w:rFonts w:ascii="Times New Roman" w:hAnsi="Times New Roman" w:cs="Times New Roman"/>
                <w:sz w:val="24"/>
                <w:szCs w:val="24"/>
              </w:rPr>
              <w:br/>
              <w:t xml:space="preserve">муниципального   </w:t>
            </w:r>
            <w:r>
              <w:rPr>
                <w:rFonts w:ascii="Times New Roman" w:hAnsi="Times New Roman" w:cs="Times New Roman"/>
                <w:sz w:val="24"/>
                <w:szCs w:val="24"/>
              </w:rPr>
              <w:br/>
              <w:t xml:space="preserve">района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центр межрайонного</w:t>
            </w:r>
            <w:r>
              <w:rPr>
                <w:rFonts w:ascii="Times New Roman" w:hAnsi="Times New Roman" w:cs="Times New Roman"/>
                <w:sz w:val="24"/>
                <w:szCs w:val="24"/>
              </w:rPr>
              <w:br/>
              <w:t xml:space="preserve">значения, центр  </w:t>
            </w:r>
            <w:r>
              <w:rPr>
                <w:rFonts w:ascii="Times New Roman" w:hAnsi="Times New Roman" w:cs="Times New Roman"/>
                <w:sz w:val="24"/>
                <w:szCs w:val="24"/>
              </w:rPr>
              <w:br/>
              <w:t xml:space="preserve">городского    </w:t>
            </w:r>
            <w:r>
              <w:rPr>
                <w:rFonts w:ascii="Times New Roman" w:hAnsi="Times New Roman" w:cs="Times New Roman"/>
                <w:sz w:val="24"/>
                <w:szCs w:val="24"/>
              </w:rPr>
              <w:br/>
              <w:t xml:space="preserve">поселения     </w:t>
            </w:r>
            <w:r>
              <w:rPr>
                <w:rFonts w:ascii="Times New Roman" w:hAnsi="Times New Roman" w:cs="Times New Roman"/>
                <w:sz w:val="24"/>
                <w:szCs w:val="24"/>
              </w:rPr>
              <w:br/>
              <w:t xml:space="preserve">муниципального  </w:t>
            </w:r>
            <w:r>
              <w:rPr>
                <w:rFonts w:ascii="Times New Roman" w:hAnsi="Times New Roman" w:cs="Times New Roman"/>
                <w:sz w:val="24"/>
                <w:szCs w:val="24"/>
              </w:rPr>
              <w:br/>
              <w:t xml:space="preserve">значения, </w:t>
            </w:r>
            <w:proofErr w:type="spellStart"/>
            <w:r>
              <w:rPr>
                <w:rFonts w:ascii="Times New Roman" w:hAnsi="Times New Roman" w:cs="Times New Roman"/>
                <w:sz w:val="24"/>
                <w:szCs w:val="24"/>
              </w:rPr>
              <w:t>подцентр</w:t>
            </w:r>
            <w:proofErr w:type="spellEnd"/>
            <w:r>
              <w:rPr>
                <w:rFonts w:ascii="Times New Roman" w:hAnsi="Times New Roman" w:cs="Times New Roman"/>
                <w:sz w:val="24"/>
                <w:szCs w:val="24"/>
              </w:rPr>
              <w:br/>
              <w:t xml:space="preserve">городского округа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общегородской  </w:t>
            </w:r>
            <w:r>
              <w:rPr>
                <w:rFonts w:ascii="Times New Roman" w:hAnsi="Times New Roman" w:cs="Times New Roman"/>
                <w:sz w:val="24"/>
                <w:szCs w:val="24"/>
              </w:rPr>
              <w:br/>
              <w:t xml:space="preserve">центр малого   </w:t>
            </w:r>
            <w:r>
              <w:rPr>
                <w:rFonts w:ascii="Times New Roman" w:hAnsi="Times New Roman" w:cs="Times New Roman"/>
                <w:sz w:val="24"/>
                <w:szCs w:val="24"/>
              </w:rPr>
              <w:br/>
              <w:t xml:space="preserve">городского    </w:t>
            </w:r>
            <w:r>
              <w:rPr>
                <w:rFonts w:ascii="Times New Roman" w:hAnsi="Times New Roman" w:cs="Times New Roman"/>
                <w:sz w:val="24"/>
                <w:szCs w:val="24"/>
              </w:rPr>
              <w:br/>
              <w:t xml:space="preserve">поселения, центр </w:t>
            </w:r>
            <w:r>
              <w:rPr>
                <w:rFonts w:ascii="Times New Roman" w:hAnsi="Times New Roman" w:cs="Times New Roman"/>
                <w:sz w:val="24"/>
                <w:szCs w:val="24"/>
              </w:rPr>
              <w:br/>
              <w:t xml:space="preserve">крупного     </w:t>
            </w:r>
            <w:r>
              <w:rPr>
                <w:rFonts w:ascii="Times New Roman" w:hAnsi="Times New Roman" w:cs="Times New Roman"/>
                <w:sz w:val="24"/>
                <w:szCs w:val="24"/>
              </w:rPr>
              <w:br/>
              <w:t xml:space="preserve">сельского    </w:t>
            </w:r>
            <w:r>
              <w:rPr>
                <w:rFonts w:ascii="Times New Roman" w:hAnsi="Times New Roman" w:cs="Times New Roman"/>
                <w:sz w:val="24"/>
                <w:szCs w:val="24"/>
              </w:rPr>
              <w:br/>
              <w:t xml:space="preserve">населенного   </w:t>
            </w:r>
            <w:r>
              <w:rPr>
                <w:rFonts w:ascii="Times New Roman" w:hAnsi="Times New Roman" w:cs="Times New Roman"/>
                <w:sz w:val="24"/>
                <w:szCs w:val="24"/>
              </w:rPr>
              <w:br/>
              <w:t xml:space="preserve">пункта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центр сельского </w:t>
            </w:r>
            <w:r>
              <w:rPr>
                <w:rFonts w:ascii="Times New Roman" w:hAnsi="Times New Roman" w:cs="Times New Roman"/>
                <w:sz w:val="24"/>
                <w:szCs w:val="24"/>
              </w:rPr>
              <w:br/>
              <w:t xml:space="preserve">поселения    </w:t>
            </w:r>
            <w:r>
              <w:rPr>
                <w:rFonts w:ascii="Times New Roman" w:hAnsi="Times New Roman" w:cs="Times New Roman"/>
                <w:sz w:val="24"/>
                <w:szCs w:val="24"/>
              </w:rPr>
              <w:br/>
              <w:t xml:space="preserve">(межселенный),  </w:t>
            </w:r>
            <w:r>
              <w:rPr>
                <w:rFonts w:ascii="Times New Roman" w:hAnsi="Times New Roman" w:cs="Times New Roman"/>
                <w:sz w:val="24"/>
                <w:szCs w:val="24"/>
              </w:rPr>
              <w:br/>
              <w:t xml:space="preserve">среднего     </w:t>
            </w:r>
            <w:r>
              <w:rPr>
                <w:rFonts w:ascii="Times New Roman" w:hAnsi="Times New Roman" w:cs="Times New Roman"/>
                <w:sz w:val="24"/>
                <w:szCs w:val="24"/>
              </w:rPr>
              <w:br/>
              <w:t xml:space="preserve">сельского    </w:t>
            </w:r>
            <w:r>
              <w:rPr>
                <w:rFonts w:ascii="Times New Roman" w:hAnsi="Times New Roman" w:cs="Times New Roman"/>
                <w:sz w:val="24"/>
                <w:szCs w:val="24"/>
              </w:rPr>
              <w:br/>
              <w:t xml:space="preserve">населенного   </w:t>
            </w:r>
            <w:r>
              <w:rPr>
                <w:rFonts w:ascii="Times New Roman" w:hAnsi="Times New Roman" w:cs="Times New Roman"/>
                <w:sz w:val="24"/>
                <w:szCs w:val="24"/>
              </w:rPr>
              <w:br/>
              <w:t xml:space="preserve">пункта      </w:t>
            </w:r>
          </w:p>
        </w:tc>
      </w:tr>
      <w:tr w:rsidR="003D3093">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3D3093">
        <w:trPr>
          <w:cantSplit/>
          <w:trHeight w:val="2160"/>
        </w:trPr>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Административно-</w:t>
            </w:r>
            <w:r>
              <w:rPr>
                <w:rFonts w:ascii="Times New Roman" w:hAnsi="Times New Roman" w:cs="Times New Roman"/>
                <w:sz w:val="24"/>
                <w:szCs w:val="24"/>
              </w:rPr>
              <w:br/>
              <w:t xml:space="preserve">деловые         </w:t>
            </w:r>
            <w:r>
              <w:rPr>
                <w:rFonts w:ascii="Times New Roman" w:hAnsi="Times New Roman" w:cs="Times New Roman"/>
                <w:sz w:val="24"/>
                <w:szCs w:val="24"/>
              </w:rPr>
              <w:br/>
              <w:t xml:space="preserve">и хозяйственные </w:t>
            </w:r>
            <w:r>
              <w:rPr>
                <w:rFonts w:ascii="Times New Roman" w:hAnsi="Times New Roman" w:cs="Times New Roman"/>
                <w:sz w:val="24"/>
                <w:szCs w:val="24"/>
              </w:rPr>
              <w:br/>
              <w:t xml:space="preserve">учреждения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административно-   </w:t>
            </w:r>
            <w:r>
              <w:rPr>
                <w:rFonts w:ascii="Times New Roman" w:hAnsi="Times New Roman" w:cs="Times New Roman"/>
                <w:sz w:val="24"/>
                <w:szCs w:val="24"/>
              </w:rPr>
              <w:br/>
              <w:t xml:space="preserve">управленческие     </w:t>
            </w:r>
            <w:r>
              <w:rPr>
                <w:rFonts w:ascii="Times New Roman" w:hAnsi="Times New Roman" w:cs="Times New Roman"/>
                <w:sz w:val="24"/>
                <w:szCs w:val="24"/>
              </w:rPr>
              <w:br/>
              <w:t xml:space="preserve">комплексы, деловые </w:t>
            </w:r>
            <w:r>
              <w:rPr>
                <w:rFonts w:ascii="Times New Roman" w:hAnsi="Times New Roman" w:cs="Times New Roman"/>
                <w:sz w:val="24"/>
                <w:szCs w:val="24"/>
              </w:rPr>
              <w:br/>
              <w:t xml:space="preserve">и банковские       </w:t>
            </w:r>
            <w:r>
              <w:rPr>
                <w:rFonts w:ascii="Times New Roman" w:hAnsi="Times New Roman" w:cs="Times New Roman"/>
                <w:sz w:val="24"/>
                <w:szCs w:val="24"/>
              </w:rPr>
              <w:br/>
              <w:t xml:space="preserve">структуры,         </w:t>
            </w:r>
            <w:r>
              <w:rPr>
                <w:rFonts w:ascii="Times New Roman" w:hAnsi="Times New Roman" w:cs="Times New Roman"/>
                <w:sz w:val="24"/>
                <w:szCs w:val="24"/>
              </w:rPr>
              <w:br/>
              <w:t xml:space="preserve">структуры связи,   </w:t>
            </w:r>
            <w:r>
              <w:rPr>
                <w:rFonts w:ascii="Times New Roman" w:hAnsi="Times New Roman" w:cs="Times New Roman"/>
                <w:sz w:val="24"/>
                <w:szCs w:val="24"/>
              </w:rPr>
              <w:br/>
              <w:t xml:space="preserve">юстиции, жилищно-  </w:t>
            </w:r>
            <w:r>
              <w:rPr>
                <w:rFonts w:ascii="Times New Roman" w:hAnsi="Times New Roman" w:cs="Times New Roman"/>
                <w:sz w:val="24"/>
                <w:szCs w:val="24"/>
              </w:rPr>
              <w:br/>
              <w:t xml:space="preserve">коммунального      </w:t>
            </w:r>
            <w:r>
              <w:rPr>
                <w:rFonts w:ascii="Times New Roman" w:hAnsi="Times New Roman" w:cs="Times New Roman"/>
                <w:sz w:val="24"/>
                <w:szCs w:val="24"/>
              </w:rPr>
              <w:br/>
              <w:t xml:space="preserve">хозяйства,         </w:t>
            </w:r>
            <w:r>
              <w:rPr>
                <w:rFonts w:ascii="Times New Roman" w:hAnsi="Times New Roman" w:cs="Times New Roman"/>
                <w:sz w:val="24"/>
                <w:szCs w:val="24"/>
              </w:rPr>
              <w:br/>
              <w:t xml:space="preserve">управления         </w:t>
            </w:r>
            <w:r>
              <w:rPr>
                <w:rFonts w:ascii="Times New Roman" w:hAnsi="Times New Roman" w:cs="Times New Roman"/>
                <w:sz w:val="24"/>
                <w:szCs w:val="24"/>
              </w:rPr>
              <w:br/>
              <w:t xml:space="preserve">внутренних дел,    </w:t>
            </w:r>
            <w:r>
              <w:rPr>
                <w:rFonts w:ascii="Times New Roman" w:hAnsi="Times New Roman" w:cs="Times New Roman"/>
                <w:sz w:val="24"/>
                <w:szCs w:val="24"/>
              </w:rPr>
              <w:br/>
              <w:t xml:space="preserve">научно-            </w:t>
            </w:r>
            <w:r>
              <w:rPr>
                <w:rFonts w:ascii="Times New Roman" w:hAnsi="Times New Roman" w:cs="Times New Roman"/>
                <w:sz w:val="24"/>
                <w:szCs w:val="24"/>
              </w:rPr>
              <w:br/>
              <w:t xml:space="preserve">исследовательские  </w:t>
            </w:r>
            <w:r>
              <w:rPr>
                <w:rFonts w:ascii="Times New Roman" w:hAnsi="Times New Roman" w:cs="Times New Roman"/>
                <w:sz w:val="24"/>
                <w:szCs w:val="24"/>
              </w:rPr>
              <w:br/>
              <w:t xml:space="preserve">институты,         </w:t>
            </w:r>
            <w:r>
              <w:rPr>
                <w:rFonts w:ascii="Times New Roman" w:hAnsi="Times New Roman" w:cs="Times New Roman"/>
                <w:sz w:val="24"/>
                <w:szCs w:val="24"/>
              </w:rPr>
              <w:br/>
              <w:t xml:space="preserve">проектные и        </w:t>
            </w:r>
            <w:r>
              <w:rPr>
                <w:rFonts w:ascii="Times New Roman" w:hAnsi="Times New Roman" w:cs="Times New Roman"/>
                <w:sz w:val="24"/>
                <w:szCs w:val="24"/>
              </w:rPr>
              <w:br/>
              <w:t xml:space="preserve">конструкторские    </w:t>
            </w:r>
            <w:r>
              <w:rPr>
                <w:rFonts w:ascii="Times New Roman" w:hAnsi="Times New Roman" w:cs="Times New Roman"/>
                <w:sz w:val="24"/>
                <w:szCs w:val="24"/>
              </w:rPr>
              <w:br/>
              <w:t xml:space="preserve">институты и другие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административно-  </w:t>
            </w:r>
            <w:r>
              <w:rPr>
                <w:rFonts w:ascii="Times New Roman" w:hAnsi="Times New Roman" w:cs="Times New Roman"/>
                <w:sz w:val="24"/>
                <w:szCs w:val="24"/>
              </w:rPr>
              <w:br/>
              <w:t xml:space="preserve">управленческие    </w:t>
            </w:r>
            <w:r>
              <w:rPr>
                <w:rFonts w:ascii="Times New Roman" w:hAnsi="Times New Roman" w:cs="Times New Roman"/>
                <w:sz w:val="24"/>
                <w:szCs w:val="24"/>
              </w:rPr>
              <w:br/>
              <w:t xml:space="preserve">организации,      </w:t>
            </w:r>
            <w:r>
              <w:rPr>
                <w:rFonts w:ascii="Times New Roman" w:hAnsi="Times New Roman" w:cs="Times New Roman"/>
                <w:sz w:val="24"/>
                <w:szCs w:val="24"/>
              </w:rPr>
              <w:br/>
              <w:t xml:space="preserve">банки, конторы,   </w:t>
            </w:r>
            <w:r>
              <w:rPr>
                <w:rFonts w:ascii="Times New Roman" w:hAnsi="Times New Roman" w:cs="Times New Roman"/>
                <w:sz w:val="24"/>
                <w:szCs w:val="24"/>
              </w:rPr>
              <w:br/>
              <w:t xml:space="preserve">офисы, отделения  </w:t>
            </w:r>
            <w:r>
              <w:rPr>
                <w:rFonts w:ascii="Times New Roman" w:hAnsi="Times New Roman" w:cs="Times New Roman"/>
                <w:sz w:val="24"/>
                <w:szCs w:val="24"/>
              </w:rPr>
              <w:br/>
              <w:t xml:space="preserve">связи и милиции,  </w:t>
            </w:r>
            <w:r>
              <w:rPr>
                <w:rFonts w:ascii="Times New Roman" w:hAnsi="Times New Roman" w:cs="Times New Roman"/>
                <w:sz w:val="24"/>
                <w:szCs w:val="24"/>
              </w:rPr>
              <w:br/>
              <w:t xml:space="preserve">суд, прокуратура, </w:t>
            </w:r>
            <w:r>
              <w:rPr>
                <w:rFonts w:ascii="Times New Roman" w:hAnsi="Times New Roman" w:cs="Times New Roman"/>
                <w:sz w:val="24"/>
                <w:szCs w:val="24"/>
              </w:rPr>
              <w:br/>
              <w:t xml:space="preserve">юридические и     </w:t>
            </w:r>
            <w:r>
              <w:rPr>
                <w:rFonts w:ascii="Times New Roman" w:hAnsi="Times New Roman" w:cs="Times New Roman"/>
                <w:sz w:val="24"/>
                <w:szCs w:val="24"/>
              </w:rPr>
              <w:br/>
              <w:t xml:space="preserve">нотариальные      </w:t>
            </w:r>
            <w:r>
              <w:rPr>
                <w:rFonts w:ascii="Times New Roman" w:hAnsi="Times New Roman" w:cs="Times New Roman"/>
                <w:sz w:val="24"/>
                <w:szCs w:val="24"/>
              </w:rPr>
              <w:br/>
              <w:t>конторы, проектные</w:t>
            </w:r>
            <w:r>
              <w:rPr>
                <w:rFonts w:ascii="Times New Roman" w:hAnsi="Times New Roman" w:cs="Times New Roman"/>
                <w:sz w:val="24"/>
                <w:szCs w:val="24"/>
              </w:rPr>
              <w:br/>
              <w:t xml:space="preserve">и конструкторские </w:t>
            </w:r>
            <w:r>
              <w:rPr>
                <w:rFonts w:ascii="Times New Roman" w:hAnsi="Times New Roman" w:cs="Times New Roman"/>
                <w:sz w:val="24"/>
                <w:szCs w:val="24"/>
              </w:rPr>
              <w:br/>
              <w:t xml:space="preserve">бюро, жилищно-    </w:t>
            </w:r>
            <w:r>
              <w:rPr>
                <w:rFonts w:ascii="Times New Roman" w:hAnsi="Times New Roman" w:cs="Times New Roman"/>
                <w:sz w:val="24"/>
                <w:szCs w:val="24"/>
              </w:rPr>
              <w:br/>
              <w:t xml:space="preserve">коммунальные      </w:t>
            </w:r>
            <w:r>
              <w:rPr>
                <w:rFonts w:ascii="Times New Roman" w:hAnsi="Times New Roman" w:cs="Times New Roman"/>
                <w:sz w:val="24"/>
                <w:szCs w:val="24"/>
              </w:rPr>
              <w:br/>
              <w:t xml:space="preserve">службы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административно- </w:t>
            </w:r>
            <w:r>
              <w:rPr>
                <w:rFonts w:ascii="Times New Roman" w:hAnsi="Times New Roman" w:cs="Times New Roman"/>
                <w:sz w:val="24"/>
                <w:szCs w:val="24"/>
              </w:rPr>
              <w:br/>
              <w:t xml:space="preserve">хозяйственная    </w:t>
            </w:r>
            <w:r>
              <w:rPr>
                <w:rFonts w:ascii="Times New Roman" w:hAnsi="Times New Roman" w:cs="Times New Roman"/>
                <w:sz w:val="24"/>
                <w:szCs w:val="24"/>
              </w:rPr>
              <w:br/>
              <w:t>служба, отделения</w:t>
            </w:r>
            <w:r>
              <w:rPr>
                <w:rFonts w:ascii="Times New Roman" w:hAnsi="Times New Roman" w:cs="Times New Roman"/>
                <w:sz w:val="24"/>
                <w:szCs w:val="24"/>
              </w:rPr>
              <w:br/>
              <w:t xml:space="preserve">связи, милиции,  </w:t>
            </w:r>
            <w:r>
              <w:rPr>
                <w:rFonts w:ascii="Times New Roman" w:hAnsi="Times New Roman" w:cs="Times New Roman"/>
                <w:sz w:val="24"/>
                <w:szCs w:val="24"/>
              </w:rPr>
              <w:br/>
              <w:t xml:space="preserve">банков,          </w:t>
            </w:r>
            <w:r>
              <w:rPr>
                <w:rFonts w:ascii="Times New Roman" w:hAnsi="Times New Roman" w:cs="Times New Roman"/>
                <w:sz w:val="24"/>
                <w:szCs w:val="24"/>
              </w:rPr>
              <w:br/>
              <w:t xml:space="preserve">юридические и    </w:t>
            </w:r>
            <w:r>
              <w:rPr>
                <w:rFonts w:ascii="Times New Roman" w:hAnsi="Times New Roman" w:cs="Times New Roman"/>
                <w:sz w:val="24"/>
                <w:szCs w:val="24"/>
              </w:rPr>
              <w:br/>
              <w:t xml:space="preserve">нотариальные     </w:t>
            </w:r>
            <w:r>
              <w:rPr>
                <w:rFonts w:ascii="Times New Roman" w:hAnsi="Times New Roman" w:cs="Times New Roman"/>
                <w:sz w:val="24"/>
                <w:szCs w:val="24"/>
              </w:rPr>
              <w:br/>
              <w:t xml:space="preserve">конторы,         </w:t>
            </w:r>
            <w:r>
              <w:rPr>
                <w:rFonts w:ascii="Times New Roman" w:hAnsi="Times New Roman" w:cs="Times New Roman"/>
                <w:sz w:val="24"/>
                <w:szCs w:val="24"/>
              </w:rPr>
              <w:br/>
              <w:t xml:space="preserve">ремонтно-        </w:t>
            </w:r>
            <w:r>
              <w:rPr>
                <w:rFonts w:ascii="Times New Roman" w:hAnsi="Times New Roman" w:cs="Times New Roman"/>
                <w:sz w:val="24"/>
                <w:szCs w:val="24"/>
              </w:rPr>
              <w:br/>
              <w:t xml:space="preserve">эксплуатационные </w:t>
            </w:r>
            <w:r>
              <w:rPr>
                <w:rFonts w:ascii="Times New Roman" w:hAnsi="Times New Roman" w:cs="Times New Roman"/>
                <w:sz w:val="24"/>
                <w:szCs w:val="24"/>
              </w:rPr>
              <w:br/>
              <w:t xml:space="preserve">управления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административно- </w:t>
            </w:r>
            <w:r>
              <w:rPr>
                <w:rFonts w:ascii="Times New Roman" w:hAnsi="Times New Roman" w:cs="Times New Roman"/>
                <w:sz w:val="24"/>
                <w:szCs w:val="24"/>
              </w:rPr>
              <w:br/>
              <w:t xml:space="preserve">хозяйственное    </w:t>
            </w:r>
            <w:r>
              <w:rPr>
                <w:rFonts w:ascii="Times New Roman" w:hAnsi="Times New Roman" w:cs="Times New Roman"/>
                <w:sz w:val="24"/>
                <w:szCs w:val="24"/>
              </w:rPr>
              <w:br/>
              <w:t>здание, отделение</w:t>
            </w:r>
            <w:r>
              <w:rPr>
                <w:rFonts w:ascii="Times New Roman" w:hAnsi="Times New Roman" w:cs="Times New Roman"/>
                <w:sz w:val="24"/>
                <w:szCs w:val="24"/>
              </w:rPr>
              <w:br/>
              <w:t xml:space="preserve">связи, банка,    </w:t>
            </w:r>
            <w:r>
              <w:rPr>
                <w:rFonts w:ascii="Times New Roman" w:hAnsi="Times New Roman" w:cs="Times New Roman"/>
                <w:sz w:val="24"/>
                <w:szCs w:val="24"/>
              </w:rPr>
              <w:br/>
              <w:t xml:space="preserve">жилищно-         </w:t>
            </w:r>
            <w:r>
              <w:rPr>
                <w:rFonts w:ascii="Times New Roman" w:hAnsi="Times New Roman" w:cs="Times New Roman"/>
                <w:sz w:val="24"/>
                <w:szCs w:val="24"/>
              </w:rPr>
              <w:br/>
              <w:t xml:space="preserve">коммунальная     </w:t>
            </w:r>
            <w:r>
              <w:rPr>
                <w:rFonts w:ascii="Times New Roman" w:hAnsi="Times New Roman" w:cs="Times New Roman"/>
                <w:sz w:val="24"/>
                <w:szCs w:val="24"/>
              </w:rPr>
              <w:br/>
              <w:t xml:space="preserve">организация,     </w:t>
            </w:r>
            <w:r>
              <w:rPr>
                <w:rFonts w:ascii="Times New Roman" w:hAnsi="Times New Roman" w:cs="Times New Roman"/>
                <w:sz w:val="24"/>
                <w:szCs w:val="24"/>
              </w:rPr>
              <w:br/>
              <w:t xml:space="preserve">опорный пункт    </w:t>
            </w:r>
            <w:r>
              <w:rPr>
                <w:rFonts w:ascii="Times New Roman" w:hAnsi="Times New Roman" w:cs="Times New Roman"/>
                <w:sz w:val="24"/>
                <w:szCs w:val="24"/>
              </w:rPr>
              <w:br/>
              <w:t xml:space="preserve">охраны порядка   </w:t>
            </w:r>
          </w:p>
        </w:tc>
      </w:tr>
      <w:tr w:rsidR="003D3093">
        <w:trPr>
          <w:cantSplit/>
          <w:trHeight w:val="3360"/>
        </w:trPr>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Учреждения      </w:t>
            </w:r>
            <w:r>
              <w:rPr>
                <w:rFonts w:ascii="Times New Roman" w:hAnsi="Times New Roman" w:cs="Times New Roman"/>
                <w:sz w:val="24"/>
                <w:szCs w:val="24"/>
              </w:rPr>
              <w:br/>
              <w:t xml:space="preserve">образования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высшие и средние   </w:t>
            </w:r>
            <w:r>
              <w:rPr>
                <w:rFonts w:ascii="Times New Roman" w:hAnsi="Times New Roman" w:cs="Times New Roman"/>
                <w:sz w:val="24"/>
                <w:szCs w:val="24"/>
              </w:rPr>
              <w:br/>
              <w:t>специальные учебные</w:t>
            </w:r>
            <w:r>
              <w:rPr>
                <w:rFonts w:ascii="Times New Roman" w:hAnsi="Times New Roman" w:cs="Times New Roman"/>
                <w:sz w:val="24"/>
                <w:szCs w:val="24"/>
              </w:rPr>
              <w:br/>
              <w:t xml:space="preserve">заведения, центры  </w:t>
            </w:r>
            <w:r>
              <w:rPr>
                <w:rFonts w:ascii="Times New Roman" w:hAnsi="Times New Roman" w:cs="Times New Roman"/>
                <w:sz w:val="24"/>
                <w:szCs w:val="24"/>
              </w:rPr>
              <w:br/>
              <w:t xml:space="preserve">переподготовки     </w:t>
            </w:r>
            <w:r>
              <w:rPr>
                <w:rFonts w:ascii="Times New Roman" w:hAnsi="Times New Roman" w:cs="Times New Roman"/>
                <w:sz w:val="24"/>
                <w:szCs w:val="24"/>
              </w:rPr>
              <w:br/>
              <w:t xml:space="preserve">кадров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специализированные</w:t>
            </w:r>
            <w:r>
              <w:rPr>
                <w:rFonts w:ascii="Times New Roman" w:hAnsi="Times New Roman" w:cs="Times New Roman"/>
                <w:sz w:val="24"/>
                <w:szCs w:val="24"/>
              </w:rPr>
              <w:br/>
              <w:t xml:space="preserve">дошкольные и      </w:t>
            </w:r>
            <w:r>
              <w:rPr>
                <w:rFonts w:ascii="Times New Roman" w:hAnsi="Times New Roman" w:cs="Times New Roman"/>
                <w:sz w:val="24"/>
                <w:szCs w:val="24"/>
              </w:rPr>
              <w:br/>
              <w:t xml:space="preserve">школьные          </w:t>
            </w:r>
            <w:r>
              <w:rPr>
                <w:rFonts w:ascii="Times New Roman" w:hAnsi="Times New Roman" w:cs="Times New Roman"/>
                <w:sz w:val="24"/>
                <w:szCs w:val="24"/>
              </w:rPr>
              <w:br/>
              <w:t xml:space="preserve">образовательные   </w:t>
            </w:r>
            <w:r>
              <w:rPr>
                <w:rFonts w:ascii="Times New Roman" w:hAnsi="Times New Roman" w:cs="Times New Roman"/>
                <w:sz w:val="24"/>
                <w:szCs w:val="24"/>
              </w:rPr>
              <w:br/>
              <w:t xml:space="preserve">учреждения,       </w:t>
            </w:r>
            <w:r>
              <w:rPr>
                <w:rFonts w:ascii="Times New Roman" w:hAnsi="Times New Roman" w:cs="Times New Roman"/>
                <w:sz w:val="24"/>
                <w:szCs w:val="24"/>
              </w:rPr>
              <w:br/>
              <w:t xml:space="preserve">учреждения        </w:t>
            </w:r>
            <w:r>
              <w:rPr>
                <w:rFonts w:ascii="Times New Roman" w:hAnsi="Times New Roman" w:cs="Times New Roman"/>
                <w:sz w:val="24"/>
                <w:szCs w:val="24"/>
              </w:rPr>
              <w:br/>
              <w:t xml:space="preserve">начального        </w:t>
            </w:r>
            <w:r>
              <w:rPr>
                <w:rFonts w:ascii="Times New Roman" w:hAnsi="Times New Roman" w:cs="Times New Roman"/>
                <w:sz w:val="24"/>
                <w:szCs w:val="24"/>
              </w:rPr>
              <w:br/>
              <w:t xml:space="preserve">профессионального </w:t>
            </w:r>
            <w:r>
              <w:rPr>
                <w:rFonts w:ascii="Times New Roman" w:hAnsi="Times New Roman" w:cs="Times New Roman"/>
                <w:sz w:val="24"/>
                <w:szCs w:val="24"/>
              </w:rPr>
              <w:br/>
              <w:t xml:space="preserve">образования,      </w:t>
            </w:r>
            <w:r>
              <w:rPr>
                <w:rFonts w:ascii="Times New Roman" w:hAnsi="Times New Roman" w:cs="Times New Roman"/>
                <w:sz w:val="24"/>
                <w:szCs w:val="24"/>
              </w:rPr>
              <w:br/>
              <w:t xml:space="preserve">средние           </w:t>
            </w:r>
            <w:r>
              <w:rPr>
                <w:rFonts w:ascii="Times New Roman" w:hAnsi="Times New Roman" w:cs="Times New Roman"/>
                <w:sz w:val="24"/>
                <w:szCs w:val="24"/>
              </w:rPr>
              <w:br/>
              <w:t xml:space="preserve">специальные       </w:t>
            </w:r>
            <w:r>
              <w:rPr>
                <w:rFonts w:ascii="Times New Roman" w:hAnsi="Times New Roman" w:cs="Times New Roman"/>
                <w:sz w:val="24"/>
                <w:szCs w:val="24"/>
              </w:rPr>
              <w:br/>
              <w:t xml:space="preserve">учебные           </w:t>
            </w:r>
            <w:r>
              <w:rPr>
                <w:rFonts w:ascii="Times New Roman" w:hAnsi="Times New Roman" w:cs="Times New Roman"/>
                <w:sz w:val="24"/>
                <w:szCs w:val="24"/>
              </w:rPr>
              <w:br/>
              <w:t xml:space="preserve">заведения,        </w:t>
            </w:r>
            <w:r>
              <w:rPr>
                <w:rFonts w:ascii="Times New Roman" w:hAnsi="Times New Roman" w:cs="Times New Roman"/>
                <w:sz w:val="24"/>
                <w:szCs w:val="24"/>
              </w:rPr>
              <w:br/>
              <w:t xml:space="preserve">колледжи, лицеи,  </w:t>
            </w:r>
            <w:r>
              <w:rPr>
                <w:rFonts w:ascii="Times New Roman" w:hAnsi="Times New Roman" w:cs="Times New Roman"/>
                <w:sz w:val="24"/>
                <w:szCs w:val="24"/>
              </w:rPr>
              <w:br/>
              <w:t xml:space="preserve">гимназии, центры, </w:t>
            </w:r>
            <w:r>
              <w:rPr>
                <w:rFonts w:ascii="Times New Roman" w:hAnsi="Times New Roman" w:cs="Times New Roman"/>
                <w:sz w:val="24"/>
                <w:szCs w:val="24"/>
              </w:rPr>
              <w:br/>
              <w:t xml:space="preserve">дома детского     </w:t>
            </w:r>
            <w:r>
              <w:rPr>
                <w:rFonts w:ascii="Times New Roman" w:hAnsi="Times New Roman" w:cs="Times New Roman"/>
                <w:sz w:val="24"/>
                <w:szCs w:val="24"/>
              </w:rPr>
              <w:br/>
              <w:t>творчества, школы:</w:t>
            </w:r>
            <w:r>
              <w:rPr>
                <w:rFonts w:ascii="Times New Roman" w:hAnsi="Times New Roman" w:cs="Times New Roman"/>
                <w:sz w:val="24"/>
                <w:szCs w:val="24"/>
              </w:rPr>
              <w:br/>
              <w:t xml:space="preserve">музыкальные,      </w:t>
            </w:r>
            <w:r>
              <w:rPr>
                <w:rFonts w:ascii="Times New Roman" w:hAnsi="Times New Roman" w:cs="Times New Roman"/>
                <w:sz w:val="24"/>
                <w:szCs w:val="24"/>
              </w:rPr>
              <w:br/>
              <w:t xml:space="preserve">художественные,   </w:t>
            </w:r>
            <w:r>
              <w:rPr>
                <w:rFonts w:ascii="Times New Roman" w:hAnsi="Times New Roman" w:cs="Times New Roman"/>
                <w:sz w:val="24"/>
                <w:szCs w:val="24"/>
              </w:rPr>
              <w:br/>
              <w:t>хореографические и</w:t>
            </w:r>
            <w:r>
              <w:rPr>
                <w:rFonts w:ascii="Times New Roman" w:hAnsi="Times New Roman" w:cs="Times New Roman"/>
                <w:sz w:val="24"/>
                <w:szCs w:val="24"/>
              </w:rPr>
              <w:br/>
              <w:t xml:space="preserve">другие, станции:  </w:t>
            </w:r>
            <w:r>
              <w:rPr>
                <w:rFonts w:ascii="Times New Roman" w:hAnsi="Times New Roman" w:cs="Times New Roman"/>
                <w:sz w:val="24"/>
                <w:szCs w:val="24"/>
              </w:rPr>
              <w:br/>
              <w:t xml:space="preserve">технические,      </w:t>
            </w:r>
            <w:r>
              <w:rPr>
                <w:rFonts w:ascii="Times New Roman" w:hAnsi="Times New Roman" w:cs="Times New Roman"/>
                <w:sz w:val="24"/>
                <w:szCs w:val="24"/>
              </w:rPr>
              <w:br/>
              <w:t xml:space="preserve">туристско-        </w:t>
            </w:r>
            <w:r>
              <w:rPr>
                <w:rFonts w:ascii="Times New Roman" w:hAnsi="Times New Roman" w:cs="Times New Roman"/>
                <w:sz w:val="24"/>
                <w:szCs w:val="24"/>
              </w:rPr>
              <w:br/>
              <w:t xml:space="preserve">краеведческие,    </w:t>
            </w:r>
            <w:r>
              <w:rPr>
                <w:rFonts w:ascii="Times New Roman" w:hAnsi="Times New Roman" w:cs="Times New Roman"/>
                <w:sz w:val="24"/>
                <w:szCs w:val="24"/>
              </w:rPr>
              <w:br/>
              <w:t xml:space="preserve">эколого-          </w:t>
            </w:r>
            <w:r>
              <w:rPr>
                <w:rFonts w:ascii="Times New Roman" w:hAnsi="Times New Roman" w:cs="Times New Roman"/>
                <w:sz w:val="24"/>
                <w:szCs w:val="24"/>
              </w:rPr>
              <w:br/>
              <w:t xml:space="preserve">биологические и   </w:t>
            </w:r>
            <w:r>
              <w:rPr>
                <w:rFonts w:ascii="Times New Roman" w:hAnsi="Times New Roman" w:cs="Times New Roman"/>
                <w:sz w:val="24"/>
                <w:szCs w:val="24"/>
              </w:rPr>
              <w:br/>
              <w:t xml:space="preserve">другие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колледжи, лицеи, </w:t>
            </w:r>
            <w:r>
              <w:rPr>
                <w:rFonts w:ascii="Times New Roman" w:hAnsi="Times New Roman" w:cs="Times New Roman"/>
                <w:sz w:val="24"/>
                <w:szCs w:val="24"/>
              </w:rPr>
              <w:br/>
              <w:t>гимназии, детские</w:t>
            </w:r>
            <w:r>
              <w:rPr>
                <w:rFonts w:ascii="Times New Roman" w:hAnsi="Times New Roman" w:cs="Times New Roman"/>
                <w:sz w:val="24"/>
                <w:szCs w:val="24"/>
              </w:rPr>
              <w:br/>
              <w:t xml:space="preserve">школы искусств и </w:t>
            </w:r>
            <w:r>
              <w:rPr>
                <w:rFonts w:ascii="Times New Roman" w:hAnsi="Times New Roman" w:cs="Times New Roman"/>
                <w:sz w:val="24"/>
                <w:szCs w:val="24"/>
              </w:rPr>
              <w:br/>
              <w:t xml:space="preserve">творчества и     </w:t>
            </w:r>
            <w:r>
              <w:rPr>
                <w:rFonts w:ascii="Times New Roman" w:hAnsi="Times New Roman" w:cs="Times New Roman"/>
                <w:sz w:val="24"/>
                <w:szCs w:val="24"/>
              </w:rPr>
              <w:br/>
              <w:t xml:space="preserve">другое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дошкольные и     </w:t>
            </w:r>
            <w:r>
              <w:rPr>
                <w:rFonts w:ascii="Times New Roman" w:hAnsi="Times New Roman" w:cs="Times New Roman"/>
                <w:sz w:val="24"/>
                <w:szCs w:val="24"/>
              </w:rPr>
              <w:br/>
              <w:t xml:space="preserve">школьные         </w:t>
            </w:r>
            <w:r>
              <w:rPr>
                <w:rFonts w:ascii="Times New Roman" w:hAnsi="Times New Roman" w:cs="Times New Roman"/>
                <w:sz w:val="24"/>
                <w:szCs w:val="24"/>
              </w:rPr>
              <w:br/>
              <w:t xml:space="preserve">образовательные  </w:t>
            </w:r>
            <w:r>
              <w:rPr>
                <w:rFonts w:ascii="Times New Roman" w:hAnsi="Times New Roman" w:cs="Times New Roman"/>
                <w:sz w:val="24"/>
                <w:szCs w:val="24"/>
              </w:rPr>
              <w:br/>
              <w:t xml:space="preserve">учреждения,      </w:t>
            </w:r>
            <w:r>
              <w:rPr>
                <w:rFonts w:ascii="Times New Roman" w:hAnsi="Times New Roman" w:cs="Times New Roman"/>
                <w:sz w:val="24"/>
                <w:szCs w:val="24"/>
              </w:rPr>
              <w:br/>
              <w:t xml:space="preserve">детские школы    </w:t>
            </w:r>
            <w:r>
              <w:rPr>
                <w:rFonts w:ascii="Times New Roman" w:hAnsi="Times New Roman" w:cs="Times New Roman"/>
                <w:sz w:val="24"/>
                <w:szCs w:val="24"/>
              </w:rPr>
              <w:br/>
              <w:t xml:space="preserve">творчества       </w:t>
            </w:r>
          </w:p>
        </w:tc>
      </w:tr>
      <w:tr w:rsidR="003D3093">
        <w:trPr>
          <w:cantSplit/>
          <w:trHeight w:val="1680"/>
        </w:trPr>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Учреждения      </w:t>
            </w:r>
            <w:r>
              <w:rPr>
                <w:rFonts w:ascii="Times New Roman" w:hAnsi="Times New Roman" w:cs="Times New Roman"/>
                <w:sz w:val="24"/>
                <w:szCs w:val="24"/>
              </w:rPr>
              <w:br/>
              <w:t xml:space="preserve">культуры и      </w:t>
            </w:r>
            <w:r>
              <w:rPr>
                <w:rFonts w:ascii="Times New Roman" w:hAnsi="Times New Roman" w:cs="Times New Roman"/>
                <w:sz w:val="24"/>
                <w:szCs w:val="24"/>
              </w:rPr>
              <w:br/>
              <w:t xml:space="preserve">искусства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музейно-выставочные</w:t>
            </w:r>
            <w:r>
              <w:rPr>
                <w:rFonts w:ascii="Times New Roman" w:hAnsi="Times New Roman" w:cs="Times New Roman"/>
                <w:sz w:val="24"/>
                <w:szCs w:val="24"/>
              </w:rPr>
              <w:br/>
              <w:t xml:space="preserve">центры, театры и   </w:t>
            </w:r>
            <w:r>
              <w:rPr>
                <w:rFonts w:ascii="Times New Roman" w:hAnsi="Times New Roman" w:cs="Times New Roman"/>
                <w:sz w:val="24"/>
                <w:szCs w:val="24"/>
              </w:rPr>
              <w:br/>
              <w:t>театральные студии,</w:t>
            </w:r>
            <w:r>
              <w:rPr>
                <w:rFonts w:ascii="Times New Roman" w:hAnsi="Times New Roman" w:cs="Times New Roman"/>
                <w:sz w:val="24"/>
                <w:szCs w:val="24"/>
              </w:rPr>
              <w:br/>
              <w:t>многофункциональные</w:t>
            </w:r>
            <w:r>
              <w:rPr>
                <w:rFonts w:ascii="Times New Roman" w:hAnsi="Times New Roman" w:cs="Times New Roman"/>
                <w:sz w:val="24"/>
                <w:szCs w:val="24"/>
              </w:rPr>
              <w:br/>
              <w:t>культурно-зрелищные</w:t>
            </w:r>
            <w:r>
              <w:rPr>
                <w:rFonts w:ascii="Times New Roman" w:hAnsi="Times New Roman" w:cs="Times New Roman"/>
                <w:sz w:val="24"/>
                <w:szCs w:val="24"/>
              </w:rPr>
              <w:br/>
              <w:t xml:space="preserve">центры, концертные </w:t>
            </w:r>
            <w:r>
              <w:rPr>
                <w:rFonts w:ascii="Times New Roman" w:hAnsi="Times New Roman" w:cs="Times New Roman"/>
                <w:sz w:val="24"/>
                <w:szCs w:val="24"/>
              </w:rPr>
              <w:br/>
              <w:t xml:space="preserve">залы,              </w:t>
            </w:r>
            <w:r>
              <w:rPr>
                <w:rFonts w:ascii="Times New Roman" w:hAnsi="Times New Roman" w:cs="Times New Roman"/>
                <w:sz w:val="24"/>
                <w:szCs w:val="24"/>
              </w:rPr>
              <w:br/>
              <w:t xml:space="preserve">специализированные </w:t>
            </w:r>
            <w:r>
              <w:rPr>
                <w:rFonts w:ascii="Times New Roman" w:hAnsi="Times New Roman" w:cs="Times New Roman"/>
                <w:sz w:val="24"/>
                <w:szCs w:val="24"/>
              </w:rPr>
              <w:br/>
              <w:t xml:space="preserve">библиотеки,        </w:t>
            </w:r>
            <w:r>
              <w:rPr>
                <w:rFonts w:ascii="Times New Roman" w:hAnsi="Times New Roman" w:cs="Times New Roman"/>
                <w:sz w:val="24"/>
                <w:szCs w:val="24"/>
              </w:rPr>
              <w:br/>
              <w:t xml:space="preserve">видеозалы, казино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центры искусств,  </w:t>
            </w:r>
            <w:r>
              <w:rPr>
                <w:rFonts w:ascii="Times New Roman" w:hAnsi="Times New Roman" w:cs="Times New Roman"/>
                <w:sz w:val="24"/>
                <w:szCs w:val="24"/>
              </w:rPr>
              <w:br/>
              <w:t xml:space="preserve">эстетического     </w:t>
            </w:r>
            <w:r>
              <w:rPr>
                <w:rFonts w:ascii="Times New Roman" w:hAnsi="Times New Roman" w:cs="Times New Roman"/>
                <w:sz w:val="24"/>
                <w:szCs w:val="24"/>
              </w:rPr>
              <w:br/>
              <w:t xml:space="preserve">воспитания,       </w:t>
            </w:r>
            <w:r>
              <w:rPr>
                <w:rFonts w:ascii="Times New Roman" w:hAnsi="Times New Roman" w:cs="Times New Roman"/>
                <w:sz w:val="24"/>
                <w:szCs w:val="24"/>
              </w:rPr>
              <w:br/>
              <w:t xml:space="preserve">многопрофильные   </w:t>
            </w:r>
            <w:r>
              <w:rPr>
                <w:rFonts w:ascii="Times New Roman" w:hAnsi="Times New Roman" w:cs="Times New Roman"/>
                <w:sz w:val="24"/>
                <w:szCs w:val="24"/>
              </w:rPr>
              <w:br/>
              <w:t>центры, учреждения</w:t>
            </w:r>
            <w:r>
              <w:rPr>
                <w:rFonts w:ascii="Times New Roman" w:hAnsi="Times New Roman" w:cs="Times New Roman"/>
                <w:sz w:val="24"/>
                <w:szCs w:val="24"/>
              </w:rPr>
              <w:br/>
              <w:t xml:space="preserve">клубного типа,    </w:t>
            </w:r>
            <w:r>
              <w:rPr>
                <w:rFonts w:ascii="Times New Roman" w:hAnsi="Times New Roman" w:cs="Times New Roman"/>
                <w:sz w:val="24"/>
                <w:szCs w:val="24"/>
              </w:rPr>
              <w:br/>
              <w:t xml:space="preserve">кинотеатры,       </w:t>
            </w:r>
            <w:r>
              <w:rPr>
                <w:rFonts w:ascii="Times New Roman" w:hAnsi="Times New Roman" w:cs="Times New Roman"/>
                <w:sz w:val="24"/>
                <w:szCs w:val="24"/>
              </w:rPr>
              <w:br/>
              <w:t xml:space="preserve">музейно-          </w:t>
            </w:r>
            <w:r>
              <w:rPr>
                <w:rFonts w:ascii="Times New Roman" w:hAnsi="Times New Roman" w:cs="Times New Roman"/>
                <w:sz w:val="24"/>
                <w:szCs w:val="24"/>
              </w:rPr>
              <w:br/>
              <w:t xml:space="preserve">выставочные залы, </w:t>
            </w:r>
            <w:r>
              <w:rPr>
                <w:rFonts w:ascii="Times New Roman" w:hAnsi="Times New Roman" w:cs="Times New Roman"/>
                <w:sz w:val="24"/>
                <w:szCs w:val="24"/>
              </w:rPr>
              <w:br/>
              <w:t xml:space="preserve">городские         </w:t>
            </w:r>
            <w:r>
              <w:rPr>
                <w:rFonts w:ascii="Times New Roman" w:hAnsi="Times New Roman" w:cs="Times New Roman"/>
                <w:sz w:val="24"/>
                <w:szCs w:val="24"/>
              </w:rPr>
              <w:br/>
              <w:t xml:space="preserve">библиотеки, залы  </w:t>
            </w:r>
            <w:r>
              <w:rPr>
                <w:rFonts w:ascii="Times New Roman" w:hAnsi="Times New Roman" w:cs="Times New Roman"/>
                <w:sz w:val="24"/>
                <w:szCs w:val="24"/>
              </w:rPr>
              <w:br/>
              <w:t xml:space="preserve">аттракционов и    </w:t>
            </w:r>
            <w:r>
              <w:rPr>
                <w:rFonts w:ascii="Times New Roman" w:hAnsi="Times New Roman" w:cs="Times New Roman"/>
                <w:sz w:val="24"/>
                <w:szCs w:val="24"/>
              </w:rPr>
              <w:br/>
              <w:t xml:space="preserve">игровых автоматов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учреждения       </w:t>
            </w:r>
            <w:r>
              <w:rPr>
                <w:rFonts w:ascii="Times New Roman" w:hAnsi="Times New Roman" w:cs="Times New Roman"/>
                <w:sz w:val="24"/>
                <w:szCs w:val="24"/>
              </w:rPr>
              <w:br/>
              <w:t xml:space="preserve">клубного типа,   </w:t>
            </w:r>
            <w:r>
              <w:rPr>
                <w:rFonts w:ascii="Times New Roman" w:hAnsi="Times New Roman" w:cs="Times New Roman"/>
                <w:sz w:val="24"/>
                <w:szCs w:val="24"/>
              </w:rPr>
              <w:br/>
              <w:t xml:space="preserve">клубы по         </w:t>
            </w:r>
            <w:r>
              <w:rPr>
                <w:rFonts w:ascii="Times New Roman" w:hAnsi="Times New Roman" w:cs="Times New Roman"/>
                <w:sz w:val="24"/>
                <w:szCs w:val="24"/>
              </w:rPr>
              <w:br/>
              <w:t xml:space="preserve">интересам,       </w:t>
            </w:r>
            <w:r>
              <w:rPr>
                <w:rFonts w:ascii="Times New Roman" w:hAnsi="Times New Roman" w:cs="Times New Roman"/>
                <w:sz w:val="24"/>
                <w:szCs w:val="24"/>
              </w:rPr>
              <w:br/>
              <w:t>досуговые центры,</w:t>
            </w:r>
            <w:r>
              <w:rPr>
                <w:rFonts w:ascii="Times New Roman" w:hAnsi="Times New Roman" w:cs="Times New Roman"/>
                <w:sz w:val="24"/>
                <w:szCs w:val="24"/>
              </w:rPr>
              <w:br/>
              <w:t xml:space="preserve">библиотеки для   </w:t>
            </w:r>
            <w:r>
              <w:rPr>
                <w:rFonts w:ascii="Times New Roman" w:hAnsi="Times New Roman" w:cs="Times New Roman"/>
                <w:sz w:val="24"/>
                <w:szCs w:val="24"/>
              </w:rPr>
              <w:br/>
              <w:t xml:space="preserve">взрослых и детей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учреждения       </w:t>
            </w:r>
            <w:r>
              <w:rPr>
                <w:rFonts w:ascii="Times New Roman" w:hAnsi="Times New Roman" w:cs="Times New Roman"/>
                <w:sz w:val="24"/>
                <w:szCs w:val="24"/>
              </w:rPr>
              <w:br/>
              <w:t xml:space="preserve">клубного типа с  </w:t>
            </w:r>
            <w:r>
              <w:rPr>
                <w:rFonts w:ascii="Times New Roman" w:hAnsi="Times New Roman" w:cs="Times New Roman"/>
                <w:sz w:val="24"/>
                <w:szCs w:val="24"/>
              </w:rPr>
              <w:br/>
              <w:t xml:space="preserve">киноустановками, </w:t>
            </w:r>
            <w:r>
              <w:rPr>
                <w:rFonts w:ascii="Times New Roman" w:hAnsi="Times New Roman" w:cs="Times New Roman"/>
                <w:sz w:val="24"/>
                <w:szCs w:val="24"/>
              </w:rPr>
              <w:br/>
              <w:t>филиалы библиотек</w:t>
            </w:r>
            <w:r>
              <w:rPr>
                <w:rFonts w:ascii="Times New Roman" w:hAnsi="Times New Roman" w:cs="Times New Roman"/>
                <w:sz w:val="24"/>
                <w:szCs w:val="24"/>
              </w:rPr>
              <w:br/>
              <w:t xml:space="preserve">для взрослых и   </w:t>
            </w:r>
            <w:r>
              <w:rPr>
                <w:rFonts w:ascii="Times New Roman" w:hAnsi="Times New Roman" w:cs="Times New Roman"/>
                <w:sz w:val="24"/>
                <w:szCs w:val="24"/>
              </w:rPr>
              <w:br/>
              <w:t xml:space="preserve">детей            </w:t>
            </w:r>
          </w:p>
        </w:tc>
      </w:tr>
      <w:tr w:rsidR="003D3093">
        <w:trPr>
          <w:cantSplit/>
          <w:trHeight w:val="2280"/>
        </w:trPr>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Учреждения      </w:t>
            </w:r>
            <w:r>
              <w:rPr>
                <w:rFonts w:ascii="Times New Roman" w:hAnsi="Times New Roman" w:cs="Times New Roman"/>
                <w:sz w:val="24"/>
                <w:szCs w:val="24"/>
              </w:rPr>
              <w:br/>
              <w:t xml:space="preserve">здравоохранения </w:t>
            </w:r>
            <w:r>
              <w:rPr>
                <w:rFonts w:ascii="Times New Roman" w:hAnsi="Times New Roman" w:cs="Times New Roman"/>
                <w:sz w:val="24"/>
                <w:szCs w:val="24"/>
              </w:rPr>
              <w:br/>
              <w:t xml:space="preserve">и социального   </w:t>
            </w:r>
            <w:r>
              <w:rPr>
                <w:rFonts w:ascii="Times New Roman" w:hAnsi="Times New Roman" w:cs="Times New Roman"/>
                <w:sz w:val="24"/>
                <w:szCs w:val="24"/>
              </w:rPr>
              <w:br/>
              <w:t xml:space="preserve">обслуживания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краевые и          </w:t>
            </w:r>
            <w:r>
              <w:rPr>
                <w:rFonts w:ascii="Times New Roman" w:hAnsi="Times New Roman" w:cs="Times New Roman"/>
                <w:sz w:val="24"/>
                <w:szCs w:val="24"/>
              </w:rPr>
              <w:br/>
              <w:t xml:space="preserve">межрайонные        </w:t>
            </w:r>
            <w:r>
              <w:rPr>
                <w:rFonts w:ascii="Times New Roman" w:hAnsi="Times New Roman" w:cs="Times New Roman"/>
                <w:sz w:val="24"/>
                <w:szCs w:val="24"/>
              </w:rPr>
              <w:br/>
              <w:t xml:space="preserve">многопрофильные    </w:t>
            </w:r>
            <w:r>
              <w:rPr>
                <w:rFonts w:ascii="Times New Roman" w:hAnsi="Times New Roman" w:cs="Times New Roman"/>
                <w:sz w:val="24"/>
                <w:szCs w:val="24"/>
              </w:rPr>
              <w:br/>
              <w:t xml:space="preserve">больницы и         </w:t>
            </w:r>
            <w:r>
              <w:rPr>
                <w:rFonts w:ascii="Times New Roman" w:hAnsi="Times New Roman" w:cs="Times New Roman"/>
                <w:sz w:val="24"/>
                <w:szCs w:val="24"/>
              </w:rPr>
              <w:br/>
              <w:t xml:space="preserve">диспансеры,        </w:t>
            </w:r>
            <w:r>
              <w:rPr>
                <w:rFonts w:ascii="Times New Roman" w:hAnsi="Times New Roman" w:cs="Times New Roman"/>
                <w:sz w:val="24"/>
                <w:szCs w:val="24"/>
              </w:rPr>
              <w:br/>
              <w:t xml:space="preserve">клинические        </w:t>
            </w:r>
            <w:r>
              <w:rPr>
                <w:rFonts w:ascii="Times New Roman" w:hAnsi="Times New Roman" w:cs="Times New Roman"/>
                <w:sz w:val="24"/>
                <w:szCs w:val="24"/>
              </w:rPr>
              <w:br/>
              <w:t xml:space="preserve">реабилитационные и </w:t>
            </w:r>
            <w:r>
              <w:rPr>
                <w:rFonts w:ascii="Times New Roman" w:hAnsi="Times New Roman" w:cs="Times New Roman"/>
                <w:sz w:val="24"/>
                <w:szCs w:val="24"/>
              </w:rPr>
              <w:br/>
              <w:t xml:space="preserve">консультативно-    </w:t>
            </w:r>
            <w:r>
              <w:rPr>
                <w:rFonts w:ascii="Times New Roman" w:hAnsi="Times New Roman" w:cs="Times New Roman"/>
                <w:sz w:val="24"/>
                <w:szCs w:val="24"/>
              </w:rPr>
              <w:br/>
              <w:t xml:space="preserve">диагностические    </w:t>
            </w:r>
            <w:r>
              <w:rPr>
                <w:rFonts w:ascii="Times New Roman" w:hAnsi="Times New Roman" w:cs="Times New Roman"/>
                <w:sz w:val="24"/>
                <w:szCs w:val="24"/>
              </w:rPr>
              <w:br/>
              <w:t xml:space="preserve">центры,            </w:t>
            </w:r>
            <w:r>
              <w:rPr>
                <w:rFonts w:ascii="Times New Roman" w:hAnsi="Times New Roman" w:cs="Times New Roman"/>
                <w:sz w:val="24"/>
                <w:szCs w:val="24"/>
              </w:rPr>
              <w:br/>
              <w:t xml:space="preserve">специализированные </w:t>
            </w:r>
            <w:r>
              <w:rPr>
                <w:rFonts w:ascii="Times New Roman" w:hAnsi="Times New Roman" w:cs="Times New Roman"/>
                <w:sz w:val="24"/>
                <w:szCs w:val="24"/>
              </w:rPr>
              <w:br/>
              <w:t xml:space="preserve">базовые            </w:t>
            </w:r>
            <w:r>
              <w:rPr>
                <w:rFonts w:ascii="Times New Roman" w:hAnsi="Times New Roman" w:cs="Times New Roman"/>
                <w:sz w:val="24"/>
                <w:szCs w:val="24"/>
              </w:rPr>
              <w:br/>
              <w:t xml:space="preserve">поликлиники,       </w:t>
            </w:r>
            <w:r>
              <w:rPr>
                <w:rFonts w:ascii="Times New Roman" w:hAnsi="Times New Roman" w:cs="Times New Roman"/>
                <w:sz w:val="24"/>
                <w:szCs w:val="24"/>
              </w:rPr>
              <w:br/>
              <w:t xml:space="preserve">дома-интернаты     </w:t>
            </w:r>
            <w:r>
              <w:rPr>
                <w:rFonts w:ascii="Times New Roman" w:hAnsi="Times New Roman" w:cs="Times New Roman"/>
                <w:sz w:val="24"/>
                <w:szCs w:val="24"/>
              </w:rPr>
              <w:br/>
              <w:t xml:space="preserve">разного профиля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центральные       </w:t>
            </w:r>
            <w:r>
              <w:rPr>
                <w:rFonts w:ascii="Times New Roman" w:hAnsi="Times New Roman" w:cs="Times New Roman"/>
                <w:sz w:val="24"/>
                <w:szCs w:val="24"/>
              </w:rPr>
              <w:br/>
              <w:t xml:space="preserve">районные          </w:t>
            </w:r>
            <w:r>
              <w:rPr>
                <w:rFonts w:ascii="Times New Roman" w:hAnsi="Times New Roman" w:cs="Times New Roman"/>
                <w:sz w:val="24"/>
                <w:szCs w:val="24"/>
              </w:rPr>
              <w:br/>
              <w:t xml:space="preserve">больницы,         </w:t>
            </w:r>
            <w:r>
              <w:rPr>
                <w:rFonts w:ascii="Times New Roman" w:hAnsi="Times New Roman" w:cs="Times New Roman"/>
                <w:sz w:val="24"/>
                <w:szCs w:val="24"/>
              </w:rPr>
              <w:br/>
              <w:t xml:space="preserve">многопрофильные и </w:t>
            </w:r>
            <w:r>
              <w:rPr>
                <w:rFonts w:ascii="Times New Roman" w:hAnsi="Times New Roman" w:cs="Times New Roman"/>
                <w:sz w:val="24"/>
                <w:szCs w:val="24"/>
              </w:rPr>
              <w:br/>
              <w:t xml:space="preserve">инфекционные      </w:t>
            </w:r>
            <w:r>
              <w:rPr>
                <w:rFonts w:ascii="Times New Roman" w:hAnsi="Times New Roman" w:cs="Times New Roman"/>
                <w:sz w:val="24"/>
                <w:szCs w:val="24"/>
              </w:rPr>
              <w:br/>
              <w:t>больницы, роддома,</w:t>
            </w:r>
            <w:r>
              <w:rPr>
                <w:rFonts w:ascii="Times New Roman" w:hAnsi="Times New Roman" w:cs="Times New Roman"/>
                <w:sz w:val="24"/>
                <w:szCs w:val="24"/>
              </w:rPr>
              <w:br/>
              <w:t xml:space="preserve">поликлиники для   </w:t>
            </w:r>
            <w:r>
              <w:rPr>
                <w:rFonts w:ascii="Times New Roman" w:hAnsi="Times New Roman" w:cs="Times New Roman"/>
                <w:sz w:val="24"/>
                <w:szCs w:val="24"/>
              </w:rPr>
              <w:br/>
              <w:t xml:space="preserve">взрослых и детей, </w:t>
            </w:r>
            <w:r>
              <w:rPr>
                <w:rFonts w:ascii="Times New Roman" w:hAnsi="Times New Roman" w:cs="Times New Roman"/>
                <w:sz w:val="24"/>
                <w:szCs w:val="24"/>
              </w:rPr>
              <w:br/>
              <w:t xml:space="preserve">стоматологические </w:t>
            </w:r>
            <w:r>
              <w:rPr>
                <w:rFonts w:ascii="Times New Roman" w:hAnsi="Times New Roman" w:cs="Times New Roman"/>
                <w:sz w:val="24"/>
                <w:szCs w:val="24"/>
              </w:rPr>
              <w:br/>
              <w:t xml:space="preserve">поликлиники,      </w:t>
            </w:r>
            <w:r>
              <w:rPr>
                <w:rFonts w:ascii="Times New Roman" w:hAnsi="Times New Roman" w:cs="Times New Roman"/>
                <w:sz w:val="24"/>
                <w:szCs w:val="24"/>
              </w:rPr>
              <w:br/>
              <w:t xml:space="preserve">диспансеры,       </w:t>
            </w:r>
            <w:r>
              <w:rPr>
                <w:rFonts w:ascii="Times New Roman" w:hAnsi="Times New Roman" w:cs="Times New Roman"/>
                <w:sz w:val="24"/>
                <w:szCs w:val="24"/>
              </w:rPr>
              <w:br/>
              <w:t xml:space="preserve">подстанции скорой </w:t>
            </w:r>
            <w:r>
              <w:rPr>
                <w:rFonts w:ascii="Times New Roman" w:hAnsi="Times New Roman" w:cs="Times New Roman"/>
                <w:sz w:val="24"/>
                <w:szCs w:val="24"/>
              </w:rPr>
              <w:br/>
              <w:t xml:space="preserve">помощи, городские </w:t>
            </w:r>
            <w:r>
              <w:rPr>
                <w:rFonts w:ascii="Times New Roman" w:hAnsi="Times New Roman" w:cs="Times New Roman"/>
                <w:sz w:val="24"/>
                <w:szCs w:val="24"/>
              </w:rPr>
              <w:br/>
              <w:t xml:space="preserve">аптеки, центр     </w:t>
            </w:r>
            <w:r>
              <w:rPr>
                <w:rFonts w:ascii="Times New Roman" w:hAnsi="Times New Roman" w:cs="Times New Roman"/>
                <w:sz w:val="24"/>
                <w:szCs w:val="24"/>
              </w:rPr>
              <w:br/>
              <w:t xml:space="preserve">социальной помощи </w:t>
            </w:r>
            <w:r>
              <w:rPr>
                <w:rFonts w:ascii="Times New Roman" w:hAnsi="Times New Roman" w:cs="Times New Roman"/>
                <w:sz w:val="24"/>
                <w:szCs w:val="24"/>
              </w:rPr>
              <w:br/>
              <w:t xml:space="preserve">семье и детям,    </w:t>
            </w:r>
            <w:r>
              <w:rPr>
                <w:rFonts w:ascii="Times New Roman" w:hAnsi="Times New Roman" w:cs="Times New Roman"/>
                <w:sz w:val="24"/>
                <w:szCs w:val="24"/>
              </w:rPr>
              <w:br/>
              <w:t xml:space="preserve">реабилитационные  </w:t>
            </w:r>
            <w:r>
              <w:rPr>
                <w:rFonts w:ascii="Times New Roman" w:hAnsi="Times New Roman" w:cs="Times New Roman"/>
                <w:sz w:val="24"/>
                <w:szCs w:val="24"/>
              </w:rPr>
              <w:br/>
              <w:t xml:space="preserve">центры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участковая       </w:t>
            </w:r>
            <w:r>
              <w:rPr>
                <w:rFonts w:ascii="Times New Roman" w:hAnsi="Times New Roman" w:cs="Times New Roman"/>
                <w:sz w:val="24"/>
                <w:szCs w:val="24"/>
              </w:rPr>
              <w:br/>
              <w:t xml:space="preserve">больница,        </w:t>
            </w:r>
            <w:r>
              <w:rPr>
                <w:rFonts w:ascii="Times New Roman" w:hAnsi="Times New Roman" w:cs="Times New Roman"/>
                <w:sz w:val="24"/>
                <w:szCs w:val="24"/>
              </w:rPr>
              <w:br/>
              <w:t xml:space="preserve">поликлиника,     </w:t>
            </w:r>
            <w:r>
              <w:rPr>
                <w:rFonts w:ascii="Times New Roman" w:hAnsi="Times New Roman" w:cs="Times New Roman"/>
                <w:sz w:val="24"/>
                <w:szCs w:val="24"/>
              </w:rPr>
              <w:br/>
              <w:t xml:space="preserve">выдвижной пункт  </w:t>
            </w:r>
            <w:r>
              <w:rPr>
                <w:rFonts w:ascii="Times New Roman" w:hAnsi="Times New Roman" w:cs="Times New Roman"/>
                <w:sz w:val="24"/>
                <w:szCs w:val="24"/>
              </w:rPr>
              <w:br/>
              <w:t xml:space="preserve">скорой           </w:t>
            </w:r>
            <w:r>
              <w:rPr>
                <w:rFonts w:ascii="Times New Roman" w:hAnsi="Times New Roman" w:cs="Times New Roman"/>
                <w:sz w:val="24"/>
                <w:szCs w:val="24"/>
              </w:rPr>
              <w:br/>
              <w:t xml:space="preserve">медицинской      </w:t>
            </w:r>
            <w:r>
              <w:rPr>
                <w:rFonts w:ascii="Times New Roman" w:hAnsi="Times New Roman" w:cs="Times New Roman"/>
                <w:sz w:val="24"/>
                <w:szCs w:val="24"/>
              </w:rPr>
              <w:br/>
              <w:t xml:space="preserve">помощи,          </w:t>
            </w:r>
            <w:r>
              <w:rPr>
                <w:rFonts w:ascii="Times New Roman" w:hAnsi="Times New Roman" w:cs="Times New Roman"/>
                <w:sz w:val="24"/>
                <w:szCs w:val="24"/>
              </w:rPr>
              <w:br/>
              <w:t xml:space="preserve">аптека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фельдшерско-     </w:t>
            </w:r>
            <w:r>
              <w:rPr>
                <w:rFonts w:ascii="Times New Roman" w:hAnsi="Times New Roman" w:cs="Times New Roman"/>
                <w:sz w:val="24"/>
                <w:szCs w:val="24"/>
              </w:rPr>
              <w:br/>
              <w:t xml:space="preserve">акушерские       </w:t>
            </w:r>
            <w:r>
              <w:rPr>
                <w:rFonts w:ascii="Times New Roman" w:hAnsi="Times New Roman" w:cs="Times New Roman"/>
                <w:sz w:val="24"/>
                <w:szCs w:val="24"/>
              </w:rPr>
              <w:br/>
              <w:t>пункты, врачебная</w:t>
            </w:r>
            <w:r>
              <w:rPr>
                <w:rFonts w:ascii="Times New Roman" w:hAnsi="Times New Roman" w:cs="Times New Roman"/>
                <w:sz w:val="24"/>
                <w:szCs w:val="24"/>
              </w:rPr>
              <w:br/>
              <w:t xml:space="preserve">амбулатория,     </w:t>
            </w:r>
            <w:r>
              <w:rPr>
                <w:rFonts w:ascii="Times New Roman" w:hAnsi="Times New Roman" w:cs="Times New Roman"/>
                <w:sz w:val="24"/>
                <w:szCs w:val="24"/>
              </w:rPr>
              <w:br/>
              <w:t xml:space="preserve">аптека           </w:t>
            </w:r>
          </w:p>
        </w:tc>
      </w:tr>
      <w:tr w:rsidR="003D3093">
        <w:trPr>
          <w:cantSplit/>
          <w:trHeight w:val="1440"/>
        </w:trPr>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5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Физкультурно-   </w:t>
            </w:r>
            <w:r>
              <w:rPr>
                <w:rFonts w:ascii="Times New Roman" w:hAnsi="Times New Roman" w:cs="Times New Roman"/>
                <w:sz w:val="24"/>
                <w:szCs w:val="24"/>
              </w:rPr>
              <w:br/>
              <w:t xml:space="preserve">спортивные      </w:t>
            </w:r>
            <w:r>
              <w:rPr>
                <w:rFonts w:ascii="Times New Roman" w:hAnsi="Times New Roman" w:cs="Times New Roman"/>
                <w:sz w:val="24"/>
                <w:szCs w:val="24"/>
              </w:rPr>
              <w:br/>
              <w:t xml:space="preserve">сооружения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спортивные         </w:t>
            </w:r>
            <w:r>
              <w:rPr>
                <w:rFonts w:ascii="Times New Roman" w:hAnsi="Times New Roman" w:cs="Times New Roman"/>
                <w:sz w:val="24"/>
                <w:szCs w:val="24"/>
              </w:rPr>
              <w:br/>
              <w:t xml:space="preserve">комплексы,         </w:t>
            </w:r>
            <w:r>
              <w:rPr>
                <w:rFonts w:ascii="Times New Roman" w:hAnsi="Times New Roman" w:cs="Times New Roman"/>
                <w:sz w:val="24"/>
                <w:szCs w:val="24"/>
              </w:rPr>
              <w:br/>
              <w:t xml:space="preserve">открытые и         </w:t>
            </w:r>
            <w:r>
              <w:rPr>
                <w:rFonts w:ascii="Times New Roman" w:hAnsi="Times New Roman" w:cs="Times New Roman"/>
                <w:sz w:val="24"/>
                <w:szCs w:val="24"/>
              </w:rPr>
              <w:br/>
              <w:t xml:space="preserve">закрытые,          </w:t>
            </w:r>
            <w:r>
              <w:rPr>
                <w:rFonts w:ascii="Times New Roman" w:hAnsi="Times New Roman" w:cs="Times New Roman"/>
                <w:sz w:val="24"/>
                <w:szCs w:val="24"/>
              </w:rPr>
              <w:br/>
              <w:t xml:space="preserve">бассейны, детская  </w:t>
            </w:r>
            <w:r>
              <w:rPr>
                <w:rFonts w:ascii="Times New Roman" w:hAnsi="Times New Roman" w:cs="Times New Roman"/>
                <w:sz w:val="24"/>
                <w:szCs w:val="24"/>
              </w:rPr>
              <w:br/>
              <w:t xml:space="preserve">спортивная школа   </w:t>
            </w:r>
            <w:r>
              <w:rPr>
                <w:rFonts w:ascii="Times New Roman" w:hAnsi="Times New Roman" w:cs="Times New Roman"/>
                <w:sz w:val="24"/>
                <w:szCs w:val="24"/>
              </w:rPr>
              <w:br/>
              <w:t xml:space="preserve">олимпийского       </w:t>
            </w:r>
            <w:r>
              <w:rPr>
                <w:rFonts w:ascii="Times New Roman" w:hAnsi="Times New Roman" w:cs="Times New Roman"/>
                <w:sz w:val="24"/>
                <w:szCs w:val="24"/>
              </w:rPr>
              <w:br/>
              <w:t xml:space="preserve">резерва,           </w:t>
            </w:r>
            <w:r>
              <w:rPr>
                <w:rFonts w:ascii="Times New Roman" w:hAnsi="Times New Roman" w:cs="Times New Roman"/>
                <w:sz w:val="24"/>
                <w:szCs w:val="24"/>
              </w:rPr>
              <w:br/>
              <w:t xml:space="preserve">специализированные </w:t>
            </w:r>
            <w:r>
              <w:rPr>
                <w:rFonts w:ascii="Times New Roman" w:hAnsi="Times New Roman" w:cs="Times New Roman"/>
                <w:sz w:val="24"/>
                <w:szCs w:val="24"/>
              </w:rPr>
              <w:br/>
              <w:t xml:space="preserve">спортивные         </w:t>
            </w:r>
            <w:r>
              <w:rPr>
                <w:rFonts w:ascii="Times New Roman" w:hAnsi="Times New Roman" w:cs="Times New Roman"/>
                <w:sz w:val="24"/>
                <w:szCs w:val="24"/>
              </w:rPr>
              <w:br/>
              <w:t xml:space="preserve">сооружения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спортивные центры,</w:t>
            </w:r>
            <w:r>
              <w:rPr>
                <w:rFonts w:ascii="Times New Roman" w:hAnsi="Times New Roman" w:cs="Times New Roman"/>
                <w:sz w:val="24"/>
                <w:szCs w:val="24"/>
              </w:rPr>
              <w:br/>
              <w:t xml:space="preserve">открытые и        </w:t>
            </w:r>
            <w:r>
              <w:rPr>
                <w:rFonts w:ascii="Times New Roman" w:hAnsi="Times New Roman" w:cs="Times New Roman"/>
                <w:sz w:val="24"/>
                <w:szCs w:val="24"/>
              </w:rPr>
              <w:br/>
              <w:t xml:space="preserve">закрытые          </w:t>
            </w:r>
            <w:r>
              <w:rPr>
                <w:rFonts w:ascii="Times New Roman" w:hAnsi="Times New Roman" w:cs="Times New Roman"/>
                <w:sz w:val="24"/>
                <w:szCs w:val="24"/>
              </w:rPr>
              <w:br/>
              <w:t xml:space="preserve">спортзалы,        </w:t>
            </w:r>
            <w:r>
              <w:rPr>
                <w:rFonts w:ascii="Times New Roman" w:hAnsi="Times New Roman" w:cs="Times New Roman"/>
                <w:sz w:val="24"/>
                <w:szCs w:val="24"/>
              </w:rPr>
              <w:br/>
              <w:t xml:space="preserve">бассейны, детские </w:t>
            </w:r>
            <w:r>
              <w:rPr>
                <w:rFonts w:ascii="Times New Roman" w:hAnsi="Times New Roman" w:cs="Times New Roman"/>
                <w:sz w:val="24"/>
                <w:szCs w:val="24"/>
              </w:rPr>
              <w:br/>
              <w:t xml:space="preserve">спортивные школы, </w:t>
            </w:r>
            <w:r>
              <w:rPr>
                <w:rFonts w:ascii="Times New Roman" w:hAnsi="Times New Roman" w:cs="Times New Roman"/>
                <w:sz w:val="24"/>
                <w:szCs w:val="24"/>
              </w:rPr>
              <w:br/>
              <w:t xml:space="preserve">теннисные         </w:t>
            </w:r>
            <w:r>
              <w:rPr>
                <w:rFonts w:ascii="Times New Roman" w:hAnsi="Times New Roman" w:cs="Times New Roman"/>
                <w:sz w:val="24"/>
                <w:szCs w:val="24"/>
              </w:rPr>
              <w:br/>
              <w:t xml:space="preserve">корты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стадионы,        </w:t>
            </w:r>
            <w:r>
              <w:rPr>
                <w:rFonts w:ascii="Times New Roman" w:hAnsi="Times New Roman" w:cs="Times New Roman"/>
                <w:sz w:val="24"/>
                <w:szCs w:val="24"/>
              </w:rPr>
              <w:br/>
              <w:t xml:space="preserve">спортзалы,       </w:t>
            </w:r>
            <w:r>
              <w:rPr>
                <w:rFonts w:ascii="Times New Roman" w:hAnsi="Times New Roman" w:cs="Times New Roman"/>
                <w:sz w:val="24"/>
                <w:szCs w:val="24"/>
              </w:rPr>
              <w:br/>
              <w:t>бассейны, детские</w:t>
            </w:r>
            <w:r>
              <w:rPr>
                <w:rFonts w:ascii="Times New Roman" w:hAnsi="Times New Roman" w:cs="Times New Roman"/>
                <w:sz w:val="24"/>
                <w:szCs w:val="24"/>
              </w:rPr>
              <w:br/>
              <w:t xml:space="preserve">спортивные школы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стадион, спортзал</w:t>
            </w:r>
            <w:r>
              <w:rPr>
                <w:rFonts w:ascii="Times New Roman" w:hAnsi="Times New Roman" w:cs="Times New Roman"/>
                <w:sz w:val="24"/>
                <w:szCs w:val="24"/>
              </w:rPr>
              <w:br/>
              <w:t xml:space="preserve">с бассейном, как </w:t>
            </w:r>
            <w:r>
              <w:rPr>
                <w:rFonts w:ascii="Times New Roman" w:hAnsi="Times New Roman" w:cs="Times New Roman"/>
                <w:sz w:val="24"/>
                <w:szCs w:val="24"/>
              </w:rPr>
              <w:br/>
              <w:t xml:space="preserve">правило,         </w:t>
            </w:r>
            <w:r>
              <w:rPr>
                <w:rFonts w:ascii="Times New Roman" w:hAnsi="Times New Roman" w:cs="Times New Roman"/>
                <w:sz w:val="24"/>
                <w:szCs w:val="24"/>
              </w:rPr>
              <w:br/>
              <w:t xml:space="preserve">совмещенный со   </w:t>
            </w:r>
            <w:r>
              <w:rPr>
                <w:rFonts w:ascii="Times New Roman" w:hAnsi="Times New Roman" w:cs="Times New Roman"/>
                <w:sz w:val="24"/>
                <w:szCs w:val="24"/>
              </w:rPr>
              <w:br/>
              <w:t xml:space="preserve">школьным         </w:t>
            </w:r>
          </w:p>
        </w:tc>
      </w:tr>
      <w:tr w:rsidR="003D3093">
        <w:trPr>
          <w:cantSplit/>
          <w:trHeight w:val="1200"/>
        </w:trPr>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Учреждения      </w:t>
            </w:r>
            <w:r>
              <w:rPr>
                <w:rFonts w:ascii="Times New Roman" w:hAnsi="Times New Roman" w:cs="Times New Roman"/>
                <w:sz w:val="24"/>
                <w:szCs w:val="24"/>
              </w:rPr>
              <w:br/>
              <w:t xml:space="preserve">торговли        </w:t>
            </w:r>
            <w:r>
              <w:rPr>
                <w:rFonts w:ascii="Times New Roman" w:hAnsi="Times New Roman" w:cs="Times New Roman"/>
                <w:sz w:val="24"/>
                <w:szCs w:val="24"/>
              </w:rPr>
              <w:br/>
              <w:t xml:space="preserve">и общественного </w:t>
            </w:r>
            <w:r>
              <w:rPr>
                <w:rFonts w:ascii="Times New Roman" w:hAnsi="Times New Roman" w:cs="Times New Roman"/>
                <w:sz w:val="24"/>
                <w:szCs w:val="24"/>
              </w:rPr>
              <w:br/>
              <w:t xml:space="preserve">питания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торговые комплексы,</w:t>
            </w:r>
            <w:r>
              <w:rPr>
                <w:rFonts w:ascii="Times New Roman" w:hAnsi="Times New Roman" w:cs="Times New Roman"/>
                <w:sz w:val="24"/>
                <w:szCs w:val="24"/>
              </w:rPr>
              <w:br/>
              <w:t>оптовые и розничные</w:t>
            </w:r>
            <w:r>
              <w:rPr>
                <w:rFonts w:ascii="Times New Roman" w:hAnsi="Times New Roman" w:cs="Times New Roman"/>
                <w:sz w:val="24"/>
                <w:szCs w:val="24"/>
              </w:rPr>
              <w:br/>
              <w:t xml:space="preserve">рынки, ярмарки,    </w:t>
            </w:r>
            <w:r>
              <w:rPr>
                <w:rFonts w:ascii="Times New Roman" w:hAnsi="Times New Roman" w:cs="Times New Roman"/>
                <w:sz w:val="24"/>
                <w:szCs w:val="24"/>
              </w:rPr>
              <w:br/>
              <w:t xml:space="preserve">рестораны, бары и  </w:t>
            </w:r>
            <w:r>
              <w:rPr>
                <w:rFonts w:ascii="Times New Roman" w:hAnsi="Times New Roman" w:cs="Times New Roman"/>
                <w:sz w:val="24"/>
                <w:szCs w:val="24"/>
              </w:rPr>
              <w:br/>
              <w:t xml:space="preserve">другое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торговые центры,  </w:t>
            </w:r>
            <w:r>
              <w:rPr>
                <w:rFonts w:ascii="Times New Roman" w:hAnsi="Times New Roman" w:cs="Times New Roman"/>
                <w:sz w:val="24"/>
                <w:szCs w:val="24"/>
              </w:rPr>
              <w:br/>
              <w:t xml:space="preserve">предприятия       </w:t>
            </w:r>
            <w:r>
              <w:rPr>
                <w:rFonts w:ascii="Times New Roman" w:hAnsi="Times New Roman" w:cs="Times New Roman"/>
                <w:sz w:val="24"/>
                <w:szCs w:val="24"/>
              </w:rPr>
              <w:br/>
              <w:t xml:space="preserve">торговли,         </w:t>
            </w:r>
            <w:r>
              <w:rPr>
                <w:rFonts w:ascii="Times New Roman" w:hAnsi="Times New Roman" w:cs="Times New Roman"/>
                <w:sz w:val="24"/>
                <w:szCs w:val="24"/>
              </w:rPr>
              <w:br/>
              <w:t xml:space="preserve">мелкооптовые и    </w:t>
            </w:r>
            <w:r>
              <w:rPr>
                <w:rFonts w:ascii="Times New Roman" w:hAnsi="Times New Roman" w:cs="Times New Roman"/>
                <w:sz w:val="24"/>
                <w:szCs w:val="24"/>
              </w:rPr>
              <w:br/>
              <w:t xml:space="preserve">розничные рынки и </w:t>
            </w:r>
            <w:r>
              <w:rPr>
                <w:rFonts w:ascii="Times New Roman" w:hAnsi="Times New Roman" w:cs="Times New Roman"/>
                <w:sz w:val="24"/>
                <w:szCs w:val="24"/>
              </w:rPr>
              <w:br/>
              <w:t xml:space="preserve">базы, ярмарки,    </w:t>
            </w:r>
            <w:r>
              <w:rPr>
                <w:rFonts w:ascii="Times New Roman" w:hAnsi="Times New Roman" w:cs="Times New Roman"/>
                <w:sz w:val="24"/>
                <w:szCs w:val="24"/>
              </w:rPr>
              <w:br/>
              <w:t xml:space="preserve">предприятия       </w:t>
            </w:r>
            <w:r>
              <w:rPr>
                <w:rFonts w:ascii="Times New Roman" w:hAnsi="Times New Roman" w:cs="Times New Roman"/>
                <w:sz w:val="24"/>
                <w:szCs w:val="24"/>
              </w:rPr>
              <w:br/>
              <w:t xml:space="preserve">общественного     </w:t>
            </w:r>
            <w:r>
              <w:rPr>
                <w:rFonts w:ascii="Times New Roman" w:hAnsi="Times New Roman" w:cs="Times New Roman"/>
                <w:sz w:val="24"/>
                <w:szCs w:val="24"/>
              </w:rPr>
              <w:br/>
              <w:t xml:space="preserve">питания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магазины         </w:t>
            </w:r>
            <w:r>
              <w:rPr>
                <w:rFonts w:ascii="Times New Roman" w:hAnsi="Times New Roman" w:cs="Times New Roman"/>
                <w:sz w:val="24"/>
                <w:szCs w:val="24"/>
              </w:rPr>
              <w:br/>
              <w:t>продовольственных</w:t>
            </w:r>
            <w:r>
              <w:rPr>
                <w:rFonts w:ascii="Times New Roman" w:hAnsi="Times New Roman" w:cs="Times New Roman"/>
                <w:sz w:val="24"/>
                <w:szCs w:val="24"/>
              </w:rPr>
              <w:br/>
              <w:t xml:space="preserve">и промышленных   </w:t>
            </w:r>
            <w:r>
              <w:rPr>
                <w:rFonts w:ascii="Times New Roman" w:hAnsi="Times New Roman" w:cs="Times New Roman"/>
                <w:sz w:val="24"/>
                <w:szCs w:val="24"/>
              </w:rPr>
              <w:br/>
              <w:t xml:space="preserve">товаров,         </w:t>
            </w:r>
            <w:r>
              <w:rPr>
                <w:rFonts w:ascii="Times New Roman" w:hAnsi="Times New Roman" w:cs="Times New Roman"/>
                <w:sz w:val="24"/>
                <w:szCs w:val="24"/>
              </w:rPr>
              <w:br/>
              <w:t xml:space="preserve">предприятия      </w:t>
            </w:r>
            <w:r>
              <w:rPr>
                <w:rFonts w:ascii="Times New Roman" w:hAnsi="Times New Roman" w:cs="Times New Roman"/>
                <w:sz w:val="24"/>
                <w:szCs w:val="24"/>
              </w:rPr>
              <w:br/>
              <w:t xml:space="preserve">общественного    </w:t>
            </w:r>
            <w:r>
              <w:rPr>
                <w:rFonts w:ascii="Times New Roman" w:hAnsi="Times New Roman" w:cs="Times New Roman"/>
                <w:sz w:val="24"/>
                <w:szCs w:val="24"/>
              </w:rPr>
              <w:br/>
              <w:t xml:space="preserve">питания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магазины         </w:t>
            </w:r>
            <w:r>
              <w:rPr>
                <w:rFonts w:ascii="Times New Roman" w:hAnsi="Times New Roman" w:cs="Times New Roman"/>
                <w:sz w:val="24"/>
                <w:szCs w:val="24"/>
              </w:rPr>
              <w:br/>
              <w:t>продовольственных</w:t>
            </w:r>
            <w:r>
              <w:rPr>
                <w:rFonts w:ascii="Times New Roman" w:hAnsi="Times New Roman" w:cs="Times New Roman"/>
                <w:sz w:val="24"/>
                <w:szCs w:val="24"/>
              </w:rPr>
              <w:br/>
              <w:t xml:space="preserve">и промышленных   </w:t>
            </w:r>
            <w:r>
              <w:rPr>
                <w:rFonts w:ascii="Times New Roman" w:hAnsi="Times New Roman" w:cs="Times New Roman"/>
                <w:sz w:val="24"/>
                <w:szCs w:val="24"/>
              </w:rPr>
              <w:br/>
              <w:t xml:space="preserve">товаров          </w:t>
            </w:r>
            <w:r>
              <w:rPr>
                <w:rFonts w:ascii="Times New Roman" w:hAnsi="Times New Roman" w:cs="Times New Roman"/>
                <w:sz w:val="24"/>
                <w:szCs w:val="24"/>
              </w:rPr>
              <w:br/>
              <w:t xml:space="preserve">повседневного    </w:t>
            </w:r>
            <w:r>
              <w:rPr>
                <w:rFonts w:ascii="Times New Roman" w:hAnsi="Times New Roman" w:cs="Times New Roman"/>
                <w:sz w:val="24"/>
                <w:szCs w:val="24"/>
              </w:rPr>
              <w:br/>
              <w:t xml:space="preserve">спроса, пункты   </w:t>
            </w:r>
            <w:r>
              <w:rPr>
                <w:rFonts w:ascii="Times New Roman" w:hAnsi="Times New Roman" w:cs="Times New Roman"/>
                <w:sz w:val="24"/>
                <w:szCs w:val="24"/>
              </w:rPr>
              <w:br/>
              <w:t xml:space="preserve">общественного    </w:t>
            </w:r>
            <w:r>
              <w:rPr>
                <w:rFonts w:ascii="Times New Roman" w:hAnsi="Times New Roman" w:cs="Times New Roman"/>
                <w:sz w:val="24"/>
                <w:szCs w:val="24"/>
              </w:rPr>
              <w:br/>
              <w:t xml:space="preserve">питания          </w:t>
            </w:r>
          </w:p>
        </w:tc>
      </w:tr>
      <w:tr w:rsidR="003D3093">
        <w:trPr>
          <w:cantSplit/>
          <w:trHeight w:val="2040"/>
        </w:trPr>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7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Учреждения      </w:t>
            </w:r>
            <w:r>
              <w:rPr>
                <w:rFonts w:ascii="Times New Roman" w:hAnsi="Times New Roman" w:cs="Times New Roman"/>
                <w:sz w:val="24"/>
                <w:szCs w:val="24"/>
              </w:rPr>
              <w:br/>
              <w:t xml:space="preserve">бытового и      </w:t>
            </w:r>
            <w:r>
              <w:rPr>
                <w:rFonts w:ascii="Times New Roman" w:hAnsi="Times New Roman" w:cs="Times New Roman"/>
                <w:sz w:val="24"/>
                <w:szCs w:val="24"/>
              </w:rPr>
              <w:br/>
              <w:t xml:space="preserve">коммунального   </w:t>
            </w:r>
            <w:r>
              <w:rPr>
                <w:rFonts w:ascii="Times New Roman" w:hAnsi="Times New Roman" w:cs="Times New Roman"/>
                <w:sz w:val="24"/>
                <w:szCs w:val="24"/>
              </w:rPr>
              <w:br/>
              <w:t xml:space="preserve">обслуживания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гостиницы высшей   </w:t>
            </w:r>
            <w:r>
              <w:rPr>
                <w:rFonts w:ascii="Times New Roman" w:hAnsi="Times New Roman" w:cs="Times New Roman"/>
                <w:sz w:val="24"/>
                <w:szCs w:val="24"/>
              </w:rPr>
              <w:br/>
              <w:t xml:space="preserve">категории, фабрики </w:t>
            </w:r>
            <w:r>
              <w:rPr>
                <w:rFonts w:ascii="Times New Roman" w:hAnsi="Times New Roman" w:cs="Times New Roman"/>
                <w:sz w:val="24"/>
                <w:szCs w:val="24"/>
              </w:rPr>
              <w:br/>
              <w:t xml:space="preserve">прачечные, фабрики </w:t>
            </w:r>
            <w:r>
              <w:rPr>
                <w:rFonts w:ascii="Times New Roman" w:hAnsi="Times New Roman" w:cs="Times New Roman"/>
                <w:sz w:val="24"/>
                <w:szCs w:val="24"/>
              </w:rPr>
              <w:br/>
              <w:t xml:space="preserve">централизованного  </w:t>
            </w:r>
            <w:r>
              <w:rPr>
                <w:rFonts w:ascii="Times New Roman" w:hAnsi="Times New Roman" w:cs="Times New Roman"/>
                <w:sz w:val="24"/>
                <w:szCs w:val="24"/>
              </w:rPr>
              <w:br/>
              <w:t>выполнения заказов,</w:t>
            </w:r>
            <w:r>
              <w:rPr>
                <w:rFonts w:ascii="Times New Roman" w:hAnsi="Times New Roman" w:cs="Times New Roman"/>
                <w:sz w:val="24"/>
                <w:szCs w:val="24"/>
              </w:rPr>
              <w:br/>
              <w:t xml:space="preserve">дома быта, банно-  </w:t>
            </w:r>
            <w:r>
              <w:rPr>
                <w:rFonts w:ascii="Times New Roman" w:hAnsi="Times New Roman" w:cs="Times New Roman"/>
                <w:sz w:val="24"/>
                <w:szCs w:val="24"/>
              </w:rPr>
              <w:br/>
              <w:t xml:space="preserve">оздоровительные    </w:t>
            </w:r>
            <w:r>
              <w:rPr>
                <w:rFonts w:ascii="Times New Roman" w:hAnsi="Times New Roman" w:cs="Times New Roman"/>
                <w:sz w:val="24"/>
                <w:szCs w:val="24"/>
              </w:rPr>
              <w:br/>
              <w:t xml:space="preserve">комплексы,         </w:t>
            </w:r>
            <w:r>
              <w:rPr>
                <w:rFonts w:ascii="Times New Roman" w:hAnsi="Times New Roman" w:cs="Times New Roman"/>
                <w:sz w:val="24"/>
                <w:szCs w:val="24"/>
              </w:rPr>
              <w:br/>
              <w:t xml:space="preserve">аквапарки,         </w:t>
            </w:r>
            <w:r>
              <w:rPr>
                <w:rFonts w:ascii="Times New Roman" w:hAnsi="Times New Roman" w:cs="Times New Roman"/>
                <w:sz w:val="24"/>
                <w:szCs w:val="24"/>
              </w:rPr>
              <w:br/>
              <w:t xml:space="preserve">общественные       </w:t>
            </w:r>
            <w:r>
              <w:rPr>
                <w:rFonts w:ascii="Times New Roman" w:hAnsi="Times New Roman" w:cs="Times New Roman"/>
                <w:sz w:val="24"/>
                <w:szCs w:val="24"/>
              </w:rPr>
              <w:br/>
              <w:t xml:space="preserve">туалеты            </w:t>
            </w:r>
          </w:p>
        </w:tc>
        <w:tc>
          <w:tcPr>
            <w:tcW w:w="256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специализированные</w:t>
            </w:r>
            <w:r>
              <w:rPr>
                <w:rFonts w:ascii="Times New Roman" w:hAnsi="Times New Roman" w:cs="Times New Roman"/>
                <w:sz w:val="24"/>
                <w:szCs w:val="24"/>
              </w:rPr>
              <w:br/>
              <w:t xml:space="preserve">предприятия       </w:t>
            </w:r>
            <w:r>
              <w:rPr>
                <w:rFonts w:ascii="Times New Roman" w:hAnsi="Times New Roman" w:cs="Times New Roman"/>
                <w:sz w:val="24"/>
                <w:szCs w:val="24"/>
              </w:rPr>
              <w:br/>
              <w:t xml:space="preserve">бытового          </w:t>
            </w:r>
            <w:r>
              <w:rPr>
                <w:rFonts w:ascii="Times New Roman" w:hAnsi="Times New Roman" w:cs="Times New Roman"/>
                <w:sz w:val="24"/>
                <w:szCs w:val="24"/>
              </w:rPr>
              <w:br/>
              <w:t xml:space="preserve">обслуживания,     </w:t>
            </w:r>
            <w:r>
              <w:rPr>
                <w:rFonts w:ascii="Times New Roman" w:hAnsi="Times New Roman" w:cs="Times New Roman"/>
                <w:sz w:val="24"/>
                <w:szCs w:val="24"/>
              </w:rPr>
              <w:br/>
              <w:t>фабрики прачечные-</w:t>
            </w:r>
            <w:r>
              <w:rPr>
                <w:rFonts w:ascii="Times New Roman" w:hAnsi="Times New Roman" w:cs="Times New Roman"/>
                <w:sz w:val="24"/>
                <w:szCs w:val="24"/>
              </w:rPr>
              <w:br/>
              <w:t xml:space="preserve">химчистки,        </w:t>
            </w:r>
            <w:r>
              <w:rPr>
                <w:rFonts w:ascii="Times New Roman" w:hAnsi="Times New Roman" w:cs="Times New Roman"/>
                <w:sz w:val="24"/>
                <w:szCs w:val="24"/>
              </w:rPr>
              <w:br/>
              <w:t xml:space="preserve">прачечные-        </w:t>
            </w:r>
            <w:r>
              <w:rPr>
                <w:rFonts w:ascii="Times New Roman" w:hAnsi="Times New Roman" w:cs="Times New Roman"/>
                <w:sz w:val="24"/>
                <w:szCs w:val="24"/>
              </w:rPr>
              <w:br/>
              <w:t xml:space="preserve">химчистки         </w:t>
            </w:r>
            <w:r>
              <w:rPr>
                <w:rFonts w:ascii="Times New Roman" w:hAnsi="Times New Roman" w:cs="Times New Roman"/>
                <w:sz w:val="24"/>
                <w:szCs w:val="24"/>
              </w:rPr>
              <w:br/>
              <w:t xml:space="preserve">самообслуживания, </w:t>
            </w:r>
            <w:r>
              <w:rPr>
                <w:rFonts w:ascii="Times New Roman" w:hAnsi="Times New Roman" w:cs="Times New Roman"/>
                <w:sz w:val="24"/>
                <w:szCs w:val="24"/>
              </w:rPr>
              <w:br/>
              <w:t xml:space="preserve">пожарные депо,    </w:t>
            </w:r>
            <w:r>
              <w:rPr>
                <w:rFonts w:ascii="Times New Roman" w:hAnsi="Times New Roman" w:cs="Times New Roman"/>
                <w:sz w:val="24"/>
                <w:szCs w:val="24"/>
              </w:rPr>
              <w:br/>
              <w:t xml:space="preserve">банно-            </w:t>
            </w:r>
            <w:r>
              <w:rPr>
                <w:rFonts w:ascii="Times New Roman" w:hAnsi="Times New Roman" w:cs="Times New Roman"/>
                <w:sz w:val="24"/>
                <w:szCs w:val="24"/>
              </w:rPr>
              <w:br/>
              <w:t xml:space="preserve">оздоровительные   </w:t>
            </w:r>
            <w:r>
              <w:rPr>
                <w:rFonts w:ascii="Times New Roman" w:hAnsi="Times New Roman" w:cs="Times New Roman"/>
                <w:sz w:val="24"/>
                <w:szCs w:val="24"/>
              </w:rPr>
              <w:br/>
              <w:t xml:space="preserve">учреждения,       </w:t>
            </w:r>
            <w:r>
              <w:rPr>
                <w:rFonts w:ascii="Times New Roman" w:hAnsi="Times New Roman" w:cs="Times New Roman"/>
                <w:sz w:val="24"/>
                <w:szCs w:val="24"/>
              </w:rPr>
              <w:br/>
              <w:t xml:space="preserve">гостиницы,        </w:t>
            </w:r>
            <w:r>
              <w:rPr>
                <w:rFonts w:ascii="Times New Roman" w:hAnsi="Times New Roman" w:cs="Times New Roman"/>
                <w:sz w:val="24"/>
                <w:szCs w:val="24"/>
              </w:rPr>
              <w:br/>
              <w:t xml:space="preserve">общественные      </w:t>
            </w:r>
            <w:r>
              <w:rPr>
                <w:rFonts w:ascii="Times New Roman" w:hAnsi="Times New Roman" w:cs="Times New Roman"/>
                <w:sz w:val="24"/>
                <w:szCs w:val="24"/>
              </w:rPr>
              <w:br/>
              <w:t xml:space="preserve">туалеты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предприятия      </w:t>
            </w:r>
            <w:r>
              <w:rPr>
                <w:rFonts w:ascii="Times New Roman" w:hAnsi="Times New Roman" w:cs="Times New Roman"/>
                <w:sz w:val="24"/>
                <w:szCs w:val="24"/>
              </w:rPr>
              <w:br/>
              <w:t xml:space="preserve">бытового         </w:t>
            </w:r>
            <w:r>
              <w:rPr>
                <w:rFonts w:ascii="Times New Roman" w:hAnsi="Times New Roman" w:cs="Times New Roman"/>
                <w:sz w:val="24"/>
                <w:szCs w:val="24"/>
              </w:rPr>
              <w:br/>
              <w:t xml:space="preserve">обслуживания,    </w:t>
            </w:r>
            <w:r>
              <w:rPr>
                <w:rFonts w:ascii="Times New Roman" w:hAnsi="Times New Roman" w:cs="Times New Roman"/>
                <w:sz w:val="24"/>
                <w:szCs w:val="24"/>
              </w:rPr>
              <w:br/>
              <w:t xml:space="preserve">прачечные-       </w:t>
            </w:r>
            <w:r>
              <w:rPr>
                <w:rFonts w:ascii="Times New Roman" w:hAnsi="Times New Roman" w:cs="Times New Roman"/>
                <w:sz w:val="24"/>
                <w:szCs w:val="24"/>
              </w:rPr>
              <w:br/>
              <w:t xml:space="preserve">химчистки        </w:t>
            </w:r>
            <w:r>
              <w:rPr>
                <w:rFonts w:ascii="Times New Roman" w:hAnsi="Times New Roman" w:cs="Times New Roman"/>
                <w:sz w:val="24"/>
                <w:szCs w:val="24"/>
              </w:rPr>
              <w:br/>
              <w:t>самообслуживания,</w:t>
            </w:r>
            <w:r>
              <w:rPr>
                <w:rFonts w:ascii="Times New Roman" w:hAnsi="Times New Roman" w:cs="Times New Roman"/>
                <w:sz w:val="24"/>
                <w:szCs w:val="24"/>
              </w:rPr>
              <w:br/>
              <w:t xml:space="preserve">бани, пожарные   </w:t>
            </w:r>
            <w:r>
              <w:rPr>
                <w:rFonts w:ascii="Times New Roman" w:hAnsi="Times New Roman" w:cs="Times New Roman"/>
                <w:sz w:val="24"/>
                <w:szCs w:val="24"/>
              </w:rPr>
              <w:br/>
              <w:t xml:space="preserve">депо,            </w:t>
            </w:r>
            <w:r>
              <w:rPr>
                <w:rFonts w:ascii="Times New Roman" w:hAnsi="Times New Roman" w:cs="Times New Roman"/>
                <w:sz w:val="24"/>
                <w:szCs w:val="24"/>
              </w:rPr>
              <w:br/>
              <w:t xml:space="preserve">общественные     </w:t>
            </w:r>
            <w:r>
              <w:rPr>
                <w:rFonts w:ascii="Times New Roman" w:hAnsi="Times New Roman" w:cs="Times New Roman"/>
                <w:sz w:val="24"/>
                <w:szCs w:val="24"/>
              </w:rPr>
              <w:br/>
              <w:t xml:space="preserve">туалеты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предприятия      </w:t>
            </w:r>
            <w:r>
              <w:rPr>
                <w:rFonts w:ascii="Times New Roman" w:hAnsi="Times New Roman" w:cs="Times New Roman"/>
                <w:sz w:val="24"/>
                <w:szCs w:val="24"/>
              </w:rPr>
              <w:br/>
              <w:t xml:space="preserve">бытового         </w:t>
            </w:r>
            <w:r>
              <w:rPr>
                <w:rFonts w:ascii="Times New Roman" w:hAnsi="Times New Roman" w:cs="Times New Roman"/>
                <w:sz w:val="24"/>
                <w:szCs w:val="24"/>
              </w:rPr>
              <w:br/>
              <w:t xml:space="preserve">обслуживания,    </w:t>
            </w:r>
            <w:r>
              <w:rPr>
                <w:rFonts w:ascii="Times New Roman" w:hAnsi="Times New Roman" w:cs="Times New Roman"/>
                <w:sz w:val="24"/>
                <w:szCs w:val="24"/>
              </w:rPr>
              <w:br/>
              <w:t xml:space="preserve">приемные пункты  </w:t>
            </w:r>
            <w:r>
              <w:rPr>
                <w:rFonts w:ascii="Times New Roman" w:hAnsi="Times New Roman" w:cs="Times New Roman"/>
                <w:sz w:val="24"/>
                <w:szCs w:val="24"/>
              </w:rPr>
              <w:br/>
              <w:t xml:space="preserve">прачечных-       </w:t>
            </w:r>
            <w:r>
              <w:rPr>
                <w:rFonts w:ascii="Times New Roman" w:hAnsi="Times New Roman" w:cs="Times New Roman"/>
                <w:sz w:val="24"/>
                <w:szCs w:val="24"/>
              </w:rPr>
              <w:br/>
              <w:t xml:space="preserve">химчисток, бани  </w:t>
            </w:r>
          </w:p>
        </w:tc>
      </w:tr>
    </w:tbl>
    <w:p w:rsidR="003D3093" w:rsidRDefault="003D3093">
      <w:pPr>
        <w:autoSpaceDE w:val="0"/>
        <w:autoSpaceDN w:val="0"/>
        <w:adjustRightInd w:val="0"/>
      </w:pPr>
    </w:p>
    <w:p w:rsidR="003D3093" w:rsidRDefault="003D3093">
      <w:pPr>
        <w:autoSpaceDE w:val="0"/>
        <w:autoSpaceDN w:val="0"/>
        <w:adjustRightInd w:val="0"/>
      </w:pPr>
    </w:p>
    <w:p w:rsidR="003D3093" w:rsidRDefault="003D3093">
      <w:pPr>
        <w:autoSpaceDE w:val="0"/>
        <w:autoSpaceDN w:val="0"/>
        <w:adjustRightInd w:val="0"/>
      </w:pPr>
    </w:p>
    <w:p w:rsidR="003D3093" w:rsidRDefault="003D3093">
      <w:pPr>
        <w:autoSpaceDE w:val="0"/>
        <w:autoSpaceDN w:val="0"/>
        <w:adjustRightInd w:val="0"/>
      </w:pPr>
    </w:p>
    <w:p w:rsidR="003D3093" w:rsidRDefault="003D3093">
      <w:pPr>
        <w:autoSpaceDE w:val="0"/>
        <w:autoSpaceDN w:val="0"/>
        <w:adjustRightInd w:val="0"/>
      </w:pPr>
    </w:p>
    <w:p w:rsidR="004F7D8F" w:rsidRDefault="004F7D8F">
      <w:pPr>
        <w:autoSpaceDE w:val="0"/>
        <w:autoSpaceDN w:val="0"/>
        <w:adjustRightInd w:val="0"/>
      </w:pPr>
    </w:p>
    <w:p w:rsidR="004F7D8F" w:rsidRDefault="004F7D8F">
      <w:pPr>
        <w:autoSpaceDE w:val="0"/>
        <w:autoSpaceDN w:val="0"/>
        <w:adjustRightInd w:val="0"/>
      </w:pPr>
    </w:p>
    <w:p w:rsidR="004F7D8F" w:rsidRDefault="004F7D8F">
      <w:pPr>
        <w:autoSpaceDE w:val="0"/>
        <w:autoSpaceDN w:val="0"/>
        <w:adjustRightInd w:val="0"/>
      </w:pPr>
    </w:p>
    <w:p w:rsidR="004F7D8F" w:rsidRDefault="004F7D8F">
      <w:pPr>
        <w:autoSpaceDE w:val="0"/>
        <w:autoSpaceDN w:val="0"/>
        <w:adjustRightInd w:val="0"/>
      </w:pPr>
    </w:p>
    <w:p w:rsidR="004F7D8F" w:rsidRDefault="004F7D8F">
      <w:pPr>
        <w:autoSpaceDE w:val="0"/>
        <w:autoSpaceDN w:val="0"/>
        <w:adjustRightInd w:val="0"/>
      </w:pPr>
    </w:p>
    <w:p w:rsidR="004F7D8F" w:rsidRDefault="004F7D8F">
      <w:pPr>
        <w:autoSpaceDE w:val="0"/>
        <w:autoSpaceDN w:val="0"/>
        <w:adjustRightInd w:val="0"/>
      </w:pPr>
    </w:p>
    <w:p w:rsidR="004F7D8F" w:rsidRDefault="004F7D8F">
      <w:pPr>
        <w:autoSpaceDE w:val="0"/>
        <w:autoSpaceDN w:val="0"/>
        <w:adjustRightInd w:val="0"/>
      </w:pPr>
    </w:p>
    <w:p w:rsidR="004F7D8F" w:rsidRDefault="004F7D8F">
      <w:pPr>
        <w:autoSpaceDE w:val="0"/>
        <w:autoSpaceDN w:val="0"/>
        <w:adjustRightInd w:val="0"/>
      </w:pPr>
    </w:p>
    <w:p w:rsidR="004F7D8F" w:rsidRDefault="004F7D8F">
      <w:pPr>
        <w:autoSpaceDE w:val="0"/>
        <w:autoSpaceDN w:val="0"/>
        <w:adjustRightInd w:val="0"/>
      </w:pPr>
    </w:p>
    <w:p w:rsidR="004F7D8F" w:rsidRDefault="004F7D8F">
      <w:pPr>
        <w:autoSpaceDE w:val="0"/>
        <w:autoSpaceDN w:val="0"/>
        <w:adjustRightInd w:val="0"/>
      </w:pPr>
    </w:p>
    <w:p w:rsidR="004F7D8F" w:rsidRDefault="004F7D8F">
      <w:pPr>
        <w:autoSpaceDE w:val="0"/>
        <w:autoSpaceDN w:val="0"/>
        <w:adjustRightInd w:val="0"/>
      </w:pPr>
    </w:p>
    <w:p w:rsidR="004F7D8F" w:rsidRDefault="004F7D8F">
      <w:pPr>
        <w:autoSpaceDE w:val="0"/>
        <w:autoSpaceDN w:val="0"/>
        <w:adjustRightInd w:val="0"/>
      </w:pPr>
    </w:p>
    <w:p w:rsidR="004F7D8F" w:rsidRDefault="004F7D8F">
      <w:pPr>
        <w:autoSpaceDE w:val="0"/>
        <w:autoSpaceDN w:val="0"/>
        <w:adjustRightInd w:val="0"/>
      </w:pPr>
    </w:p>
    <w:p w:rsidR="003D3093" w:rsidRDefault="003D3093">
      <w:pPr>
        <w:autoSpaceDE w:val="0"/>
        <w:autoSpaceDN w:val="0"/>
        <w:adjustRightInd w:val="0"/>
        <w:jc w:val="right"/>
        <w:outlineLvl w:val="1"/>
      </w:pPr>
      <w:r>
        <w:lastRenderedPageBreak/>
        <w:t>Приложение 6</w:t>
      </w:r>
    </w:p>
    <w:p w:rsidR="003D3093" w:rsidRDefault="003D3093">
      <w:pPr>
        <w:autoSpaceDE w:val="0"/>
        <w:autoSpaceDN w:val="0"/>
        <w:adjustRightInd w:val="0"/>
        <w:jc w:val="right"/>
      </w:pPr>
      <w:r>
        <w:t xml:space="preserve">к </w:t>
      </w:r>
      <w:r w:rsidR="003E765C">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3E765C">
      <w:pPr>
        <w:autoSpaceDE w:val="0"/>
        <w:autoSpaceDN w:val="0"/>
        <w:adjustRightInd w:val="0"/>
        <w:jc w:val="right"/>
      </w:pPr>
      <w:r>
        <w:t>поселения</w:t>
      </w:r>
    </w:p>
    <w:p w:rsidR="003D3093" w:rsidRDefault="003D3093">
      <w:pPr>
        <w:autoSpaceDE w:val="0"/>
        <w:autoSpaceDN w:val="0"/>
        <w:adjustRightInd w:val="0"/>
        <w:jc w:val="right"/>
      </w:pPr>
    </w:p>
    <w:p w:rsidR="003D3093" w:rsidRDefault="003D3093">
      <w:pPr>
        <w:autoSpaceDE w:val="0"/>
        <w:autoSpaceDN w:val="0"/>
        <w:adjustRightInd w:val="0"/>
        <w:jc w:val="right"/>
        <w:outlineLvl w:val="2"/>
      </w:pPr>
      <w:r>
        <w:t>Таблица 1</w:t>
      </w:r>
    </w:p>
    <w:p w:rsidR="003D3093" w:rsidRDefault="003D3093">
      <w:pPr>
        <w:autoSpaceDE w:val="0"/>
        <w:autoSpaceDN w:val="0"/>
        <w:adjustRightInd w:val="0"/>
        <w:jc w:val="center"/>
      </w:pPr>
    </w:p>
    <w:p w:rsidR="003D3093" w:rsidRDefault="003D3093">
      <w:pPr>
        <w:autoSpaceDE w:val="0"/>
        <w:autoSpaceDN w:val="0"/>
        <w:adjustRightInd w:val="0"/>
        <w:jc w:val="center"/>
      </w:pPr>
      <w:r>
        <w:t>НОРМЫ РАСЧЕТА</w:t>
      </w:r>
    </w:p>
    <w:p w:rsidR="003D3093" w:rsidRDefault="003D3093">
      <w:pPr>
        <w:autoSpaceDE w:val="0"/>
        <w:autoSpaceDN w:val="0"/>
        <w:adjustRightInd w:val="0"/>
        <w:jc w:val="center"/>
      </w:pPr>
      <w:r>
        <w:t>УЧРЕЖДЕНИЙ И ПРЕДПРИЯТИЙ ОБСЛУЖИВАНИЯ</w:t>
      </w:r>
    </w:p>
    <w:p w:rsidR="003D3093" w:rsidRDefault="003D3093">
      <w:pPr>
        <w:autoSpaceDE w:val="0"/>
        <w:autoSpaceDN w:val="0"/>
        <w:adjustRightInd w:val="0"/>
        <w:jc w:val="center"/>
      </w:pPr>
      <w:r>
        <w:t>И РАЗМЕРЫ ЗЕМЕЛЬНЫХ УЧАСТКОВ ДЛЯ ИХ РАЗМЕЩЕНИЯ</w:t>
      </w:r>
    </w:p>
    <w:p w:rsidR="003D3093" w:rsidRDefault="003D3093">
      <w:pPr>
        <w:autoSpaceDE w:val="0"/>
        <w:autoSpaceDN w:val="0"/>
        <w:adjustRightInd w:val="0"/>
      </w:pPr>
    </w:p>
    <w:p w:rsidR="003D3093" w:rsidRDefault="003D3093">
      <w:pPr>
        <w:pStyle w:val="ConsPlusNonformat"/>
        <w:widowControl/>
        <w:jc w:val="both"/>
      </w:pPr>
      <w:r>
        <w:t>┌────────────────────┬────────────┬───────────────────────────────┬────────────────────┬─────────────────────────┐</w:t>
      </w:r>
    </w:p>
    <w:p w:rsidR="003D3093" w:rsidRDefault="003D3093">
      <w:pPr>
        <w:pStyle w:val="ConsPlusNonformat"/>
        <w:widowControl/>
        <w:jc w:val="both"/>
      </w:pPr>
      <w:r>
        <w:t>│    Учреждения,     │  Единица   │Рекомендуемая обеспеченность на│       Размер       │       Примечание        │</w:t>
      </w:r>
    </w:p>
    <w:p w:rsidR="003D3093" w:rsidRDefault="003D3093">
      <w:pPr>
        <w:pStyle w:val="ConsPlusNonformat"/>
        <w:widowControl/>
        <w:jc w:val="both"/>
      </w:pPr>
      <w:r>
        <w:t>│    предприятия,    │ измерения  │   1000 жителей (в пределах    │земельного участка, │                         │</w:t>
      </w:r>
    </w:p>
    <w:p w:rsidR="003D3093" w:rsidRDefault="003D3093">
      <w:pPr>
        <w:pStyle w:val="ConsPlusNonformat"/>
        <w:widowControl/>
        <w:jc w:val="both"/>
      </w:pPr>
      <w:r>
        <w:t>│     сооружения     │            │           минимума)           │         м2         │                         │</w:t>
      </w:r>
    </w:p>
    <w:p w:rsidR="003D3093" w:rsidRDefault="003D3093">
      <w:pPr>
        <w:pStyle w:val="ConsPlusNonformat"/>
        <w:widowControl/>
        <w:jc w:val="both"/>
      </w:pPr>
      <w:r>
        <w:t>│                    │            ├───────────────┬───────────────┤                    │                         │</w:t>
      </w:r>
    </w:p>
    <w:p w:rsidR="003D3093" w:rsidRDefault="003D3093">
      <w:pPr>
        <w:pStyle w:val="ConsPlusNonformat"/>
        <w:widowControl/>
        <w:jc w:val="both"/>
      </w:pPr>
      <w:r>
        <w:t>│                    │            │   городской   │   сельское    │                    │                         │</w:t>
      </w:r>
    </w:p>
    <w:p w:rsidR="003D3093" w:rsidRDefault="003D3093">
      <w:pPr>
        <w:pStyle w:val="ConsPlusNonformat"/>
        <w:widowControl/>
        <w:jc w:val="both"/>
      </w:pPr>
      <w:r>
        <w:t>│                    │            │    округ,     │   поселение   │                    │                         │</w:t>
      </w:r>
    </w:p>
    <w:p w:rsidR="003D3093" w:rsidRDefault="003D3093">
      <w:pPr>
        <w:pStyle w:val="ConsPlusNonformat"/>
        <w:widowControl/>
        <w:jc w:val="both"/>
      </w:pPr>
      <w:r>
        <w:t>│                    │            │   городское   │               │                    │                         │</w:t>
      </w:r>
    </w:p>
    <w:p w:rsidR="003D3093" w:rsidRDefault="003D3093">
      <w:pPr>
        <w:pStyle w:val="ConsPlusNonformat"/>
        <w:widowControl/>
        <w:jc w:val="both"/>
      </w:pPr>
      <w:r>
        <w:t>│                    │            │   поселение   │               │                    │                         │</w:t>
      </w:r>
    </w:p>
    <w:p w:rsidR="003D3093" w:rsidRDefault="003D3093">
      <w:pPr>
        <w:pStyle w:val="ConsPlusNonformat"/>
        <w:widowControl/>
        <w:jc w:val="both"/>
      </w:pPr>
      <w:r>
        <w:t>├────────────────────┼────────────┼───────────────┼───────────────┼────────────────────┼─────────────────────────┤</w:t>
      </w:r>
    </w:p>
    <w:p w:rsidR="003D3093" w:rsidRDefault="003D3093">
      <w:pPr>
        <w:pStyle w:val="ConsPlusNonformat"/>
        <w:widowControl/>
        <w:jc w:val="both"/>
      </w:pPr>
      <w:r>
        <w:t>│         1          │     2      │       3       │       4       │         5          │            6            │</w:t>
      </w:r>
    </w:p>
    <w:p w:rsidR="003D3093" w:rsidRDefault="003D3093">
      <w:pPr>
        <w:pStyle w:val="ConsPlusNonformat"/>
        <w:widowControl/>
        <w:jc w:val="both"/>
      </w:pPr>
      <w:r>
        <w:t>├────────────────────┴────────────┴───────────────┴───────────────┴────────────────────┴─────────────────────────┤</w:t>
      </w:r>
    </w:p>
    <w:p w:rsidR="003D3093" w:rsidRDefault="003D3093">
      <w:pPr>
        <w:pStyle w:val="ConsPlusNonformat"/>
        <w:widowControl/>
        <w:jc w:val="both"/>
      </w:pPr>
      <w:r>
        <w:t>│                                           I. Учреждения образования                                            │</w:t>
      </w:r>
    </w:p>
    <w:p w:rsidR="003D3093" w:rsidRDefault="003D3093">
      <w:pPr>
        <w:pStyle w:val="ConsPlusNonformat"/>
        <w:widowControl/>
        <w:jc w:val="both"/>
      </w:pPr>
      <w:r>
        <w:t>├────────────────────┬────────────┬───────────────────────────────┬────────────────────┬─────────────────────────┤</w:t>
      </w:r>
    </w:p>
    <w:p w:rsidR="003D3093" w:rsidRDefault="003D3093">
      <w:pPr>
        <w:pStyle w:val="ConsPlusNonformat"/>
        <w:widowControl/>
        <w:jc w:val="both"/>
      </w:pPr>
      <w:r>
        <w:t xml:space="preserve">│Дошкольные          │1 место     │расчет по демографии с учетом  │для отдельно </w:t>
      </w:r>
      <w:proofErr w:type="spellStart"/>
      <w:r>
        <w:t>стоящих│уровень</w:t>
      </w:r>
      <w:proofErr w:type="spellEnd"/>
      <w:r>
        <w:t xml:space="preserve"> обеспеченности   │</w:t>
      </w:r>
    </w:p>
    <w:p w:rsidR="003D3093" w:rsidRDefault="003D3093">
      <w:pPr>
        <w:pStyle w:val="ConsPlusNonformat"/>
        <w:widowControl/>
        <w:jc w:val="both"/>
      </w:pPr>
      <w:r>
        <w:t>│образовательные     │            │уровня обеспеченности детей    │зданий при          │детей (1 - 6 лет)        │</w:t>
      </w:r>
    </w:p>
    <w:p w:rsidR="003D3093" w:rsidRDefault="003D3093">
      <w:pPr>
        <w:pStyle w:val="ConsPlusNonformat"/>
        <w:widowControl/>
        <w:jc w:val="both"/>
      </w:pPr>
      <w:r>
        <w:t>│учреждения          │            │дошкольными учреждениями  для  │вместимости до 100  │дошкольными учреждениями:│</w:t>
      </w:r>
    </w:p>
    <w:p w:rsidR="003D3093" w:rsidRDefault="003D3093">
      <w:pPr>
        <w:pStyle w:val="ConsPlusNonformat"/>
        <w:widowControl/>
        <w:jc w:val="both"/>
      </w:pPr>
      <w:r>
        <w:t>│                    │            │ориентировочных расчетов       │мест - 40, свыше 100│городские округа и       │</w:t>
      </w:r>
    </w:p>
    <w:p w:rsidR="003D3093" w:rsidRDefault="003D3093">
      <w:pPr>
        <w:pStyle w:val="ConsPlusNonformat"/>
        <w:widowControl/>
        <w:jc w:val="both"/>
      </w:pPr>
      <w:r>
        <w:t>│                    │            ├───────────────┬───────────────┤мест - 35, для      │городские поселения -    │</w:t>
      </w:r>
    </w:p>
    <w:p w:rsidR="003D3093" w:rsidRDefault="003D3093">
      <w:pPr>
        <w:pStyle w:val="ConsPlusNonformat"/>
        <w:widowControl/>
        <w:jc w:val="both"/>
      </w:pPr>
      <w:r>
        <w:t>│                    │            │39             │28             │встроенных при      │70%; сельские поселения -│</w:t>
      </w:r>
    </w:p>
    <w:p w:rsidR="003D3093" w:rsidRDefault="003D3093">
      <w:pPr>
        <w:pStyle w:val="ConsPlusNonformat"/>
        <w:widowControl/>
        <w:jc w:val="both"/>
      </w:pPr>
      <w:r>
        <w:t>│                    │            ├───────────────┴───────────────┤вместимости более   │50%                      │</w:t>
      </w:r>
    </w:p>
    <w:p w:rsidR="003D3093" w:rsidRDefault="003D3093">
      <w:pPr>
        <w:pStyle w:val="ConsPlusNonformat"/>
        <w:widowControl/>
        <w:jc w:val="both"/>
      </w:pPr>
      <w:r>
        <w:t>│                    │            │при новой застройке территорий │100 мест - не менее │Площадь групповой        │</w:t>
      </w:r>
    </w:p>
    <w:p w:rsidR="003D3093" w:rsidRDefault="003D3093">
      <w:pPr>
        <w:pStyle w:val="ConsPlusNonformat"/>
        <w:widowControl/>
        <w:jc w:val="both"/>
      </w:pPr>
      <w:r>
        <w:t>│                    │            │и отсутствии демографии следует│29                  │площадки для детей       │</w:t>
      </w:r>
    </w:p>
    <w:p w:rsidR="003D3093" w:rsidRDefault="003D3093">
      <w:pPr>
        <w:pStyle w:val="ConsPlusNonformat"/>
        <w:widowControl/>
        <w:jc w:val="both"/>
      </w:pPr>
      <w:r>
        <w:t>│                    │            │принимать 180 мест на 1 тыс.   │                    │ясельного возраста - 7,5 │</w:t>
      </w:r>
    </w:p>
    <w:p w:rsidR="003D3093" w:rsidRDefault="003D3093">
      <w:pPr>
        <w:pStyle w:val="ConsPlusNonformat"/>
        <w:widowControl/>
        <w:jc w:val="both"/>
      </w:pPr>
      <w:r>
        <w:t>│                    │            │чел., при этом на территории   │                    │м2 на 1 место.     Радиус│</w:t>
      </w:r>
    </w:p>
    <w:p w:rsidR="003D3093" w:rsidRDefault="003D3093">
      <w:pPr>
        <w:pStyle w:val="ConsPlusNonformat"/>
        <w:widowControl/>
        <w:jc w:val="both"/>
      </w:pPr>
      <w:r>
        <w:t>│                    │            │жилой застройки размещать из   │                    │обслуживания - 300 м, при│</w:t>
      </w:r>
    </w:p>
    <w:p w:rsidR="003D3093" w:rsidRDefault="003D3093">
      <w:pPr>
        <w:pStyle w:val="ConsPlusNonformat"/>
        <w:widowControl/>
        <w:jc w:val="both"/>
      </w:pPr>
      <w:r>
        <w:t>│                    │            │расчета 100 мест на 1 тыс. чел.│                    │малоэтажной застройке -  │</w:t>
      </w:r>
    </w:p>
    <w:p w:rsidR="003D3093" w:rsidRDefault="003D3093">
      <w:pPr>
        <w:pStyle w:val="ConsPlusNonformat"/>
        <w:widowControl/>
        <w:jc w:val="both"/>
      </w:pPr>
      <w:r>
        <w:t>│                    │            │                               │                    │500 м                    │</w:t>
      </w:r>
    </w:p>
    <w:p w:rsidR="003D3093" w:rsidRDefault="003D3093">
      <w:pPr>
        <w:pStyle w:val="ConsPlusNonformat"/>
        <w:widowControl/>
        <w:jc w:val="both"/>
      </w:pPr>
      <w:r>
        <w:t>├────────────────────┼────────────┼───────────────────────────────┼────────────────────┼─────────────────────────┤</w:t>
      </w:r>
    </w:p>
    <w:p w:rsidR="003D3093" w:rsidRDefault="003D3093">
      <w:pPr>
        <w:pStyle w:val="ConsPlusNonformat"/>
        <w:widowControl/>
        <w:jc w:val="both"/>
      </w:pPr>
      <w:r>
        <w:lastRenderedPageBreak/>
        <w:t>│Общеобразовательные │1 место     │расчет по демографии с учетом  │при вместимости:    │использованы             │</w:t>
      </w:r>
    </w:p>
    <w:p w:rsidR="003D3093" w:rsidRDefault="003D3093">
      <w:pPr>
        <w:pStyle w:val="ConsPlusNonformat"/>
        <w:widowControl/>
        <w:jc w:val="both"/>
      </w:pPr>
      <w:r>
        <w:t>│школы, лицеи,       │            │уровня охвата школьников для   │до 400 мест - 50    │демографические данные за│</w:t>
      </w:r>
    </w:p>
    <w:p w:rsidR="003D3093" w:rsidRDefault="003D3093">
      <w:pPr>
        <w:pStyle w:val="ConsPlusNonformat"/>
        <w:widowControl/>
        <w:jc w:val="both"/>
      </w:pPr>
      <w:r>
        <w:t>│гимназии, кадетские │            │ориентировочных расчетов       │400 - 500 мест - 60 │2004 год с учетом уровня │</w:t>
      </w:r>
    </w:p>
    <w:p w:rsidR="003D3093" w:rsidRDefault="003D3093">
      <w:pPr>
        <w:pStyle w:val="ConsPlusNonformat"/>
        <w:widowControl/>
        <w:jc w:val="both"/>
      </w:pPr>
      <w:r>
        <w:t>│училища             │            ├───────────────┬───────────────┤500 - 600 мест - 50 │охвата школьников: I - XI│</w:t>
      </w:r>
    </w:p>
    <w:p w:rsidR="003D3093" w:rsidRDefault="003D3093">
      <w:pPr>
        <w:pStyle w:val="ConsPlusNonformat"/>
        <w:widowControl/>
        <w:jc w:val="both"/>
      </w:pPr>
      <w:r>
        <w:t>│                    │            │102            │111            │600 - 800 мест - 40 │классов - 100%           │</w:t>
      </w:r>
    </w:p>
    <w:p w:rsidR="003D3093" w:rsidRDefault="003D3093">
      <w:pPr>
        <w:pStyle w:val="ConsPlusNonformat"/>
        <w:widowControl/>
        <w:jc w:val="both"/>
      </w:pPr>
      <w:r>
        <w:t>│                    │            ├───────────────┴───────────────┤800 - 1100 мест - 33│X - XI классов: городские│</w:t>
      </w:r>
    </w:p>
    <w:p w:rsidR="003D3093" w:rsidRDefault="003D3093">
      <w:pPr>
        <w:pStyle w:val="ConsPlusNonformat"/>
        <w:widowControl/>
        <w:jc w:val="both"/>
      </w:pPr>
      <w:r>
        <w:t>│                    │            │в том числе для X - XI классов │1100 - 1500 мест -  │округа городские         │</w:t>
      </w:r>
    </w:p>
    <w:p w:rsidR="003D3093" w:rsidRDefault="003D3093">
      <w:pPr>
        <w:pStyle w:val="ConsPlusNonformat"/>
        <w:widowControl/>
        <w:jc w:val="both"/>
      </w:pPr>
      <w:r>
        <w:t>│                    │            ├───────────────┬───────────────┤21                  │поселения - до 30%;      │</w:t>
      </w:r>
    </w:p>
    <w:p w:rsidR="003D3093" w:rsidRDefault="003D3093">
      <w:pPr>
        <w:pStyle w:val="ConsPlusNonformat"/>
        <w:widowControl/>
        <w:jc w:val="both"/>
      </w:pPr>
      <w:r>
        <w:t>│                    │            │16             │17             │1500 - 2000 мест -  │сельские поселения - до  │</w:t>
      </w:r>
    </w:p>
    <w:p w:rsidR="003D3093" w:rsidRDefault="003D3093">
      <w:pPr>
        <w:pStyle w:val="ConsPlusNonformat"/>
        <w:widowControl/>
        <w:jc w:val="both"/>
      </w:pPr>
      <w:r>
        <w:t>│                    │            ├───────────────┴───────────────┤17                  │20%                      │</w:t>
      </w:r>
    </w:p>
    <w:p w:rsidR="003D3093" w:rsidRDefault="003D3093">
      <w:pPr>
        <w:pStyle w:val="ConsPlusNonformat"/>
        <w:widowControl/>
        <w:jc w:val="both"/>
      </w:pPr>
      <w:r>
        <w:t xml:space="preserve">│                    │            │в населенных пунктах           │2000 и более - 16, </w:t>
      </w:r>
      <w:proofErr w:type="spellStart"/>
      <w:r>
        <w:t>с│Спортивная</w:t>
      </w:r>
      <w:proofErr w:type="spellEnd"/>
      <w:r>
        <w:t xml:space="preserve"> зона школы    │</w:t>
      </w:r>
    </w:p>
    <w:p w:rsidR="003D3093" w:rsidRDefault="003D3093">
      <w:pPr>
        <w:pStyle w:val="ConsPlusNonformat"/>
        <w:widowControl/>
        <w:jc w:val="both"/>
      </w:pPr>
      <w:r>
        <w:t>│                    │            │новостройках необходимо        │учетом площади      │может быть объединена с  │</w:t>
      </w:r>
    </w:p>
    <w:p w:rsidR="003D3093" w:rsidRDefault="003D3093">
      <w:pPr>
        <w:pStyle w:val="ConsPlusNonformat"/>
        <w:widowControl/>
        <w:jc w:val="both"/>
      </w:pPr>
      <w:r>
        <w:t>│                    │            │принимать не менее 180 мест на │спортивной зоны и   │физкультурно-            │</w:t>
      </w:r>
    </w:p>
    <w:p w:rsidR="003D3093" w:rsidRDefault="003D3093">
      <w:pPr>
        <w:pStyle w:val="ConsPlusNonformat"/>
        <w:widowControl/>
        <w:jc w:val="both"/>
      </w:pPr>
      <w:r>
        <w:t>│                    │            │1 тыс. чел. на территориях     │здания школы. В     │оздоровительным          │</w:t>
      </w:r>
    </w:p>
    <w:p w:rsidR="003D3093" w:rsidRDefault="003D3093">
      <w:pPr>
        <w:pStyle w:val="ConsPlusNonformat"/>
        <w:widowControl/>
        <w:jc w:val="both"/>
      </w:pPr>
      <w:r>
        <w:t xml:space="preserve">│                    │            │малоэтажной застройки в </w:t>
      </w:r>
      <w:proofErr w:type="spellStart"/>
      <w:r>
        <w:t>городах│условиях</w:t>
      </w:r>
      <w:proofErr w:type="spellEnd"/>
      <w:r>
        <w:t xml:space="preserve">            │комплексом жилого        │</w:t>
      </w:r>
    </w:p>
    <w:p w:rsidR="003D3093" w:rsidRDefault="003D3093">
      <w:pPr>
        <w:pStyle w:val="ConsPlusNonformat"/>
        <w:widowControl/>
        <w:jc w:val="both"/>
      </w:pPr>
      <w:r>
        <w:t>│                    │            │и пригородных поселениях не    │реконструкции       │образования. Радиус      │</w:t>
      </w:r>
    </w:p>
    <w:p w:rsidR="003D3093" w:rsidRDefault="003D3093">
      <w:pPr>
        <w:pStyle w:val="ConsPlusNonformat"/>
        <w:widowControl/>
        <w:jc w:val="both"/>
      </w:pPr>
      <w:r>
        <w:t>│                    │            │менее 160                      │возможно уменьшение │обслуживания - 750 м (для│</w:t>
      </w:r>
    </w:p>
    <w:p w:rsidR="003D3093" w:rsidRDefault="003D3093">
      <w:pPr>
        <w:pStyle w:val="ConsPlusNonformat"/>
        <w:widowControl/>
        <w:jc w:val="both"/>
      </w:pPr>
      <w:r>
        <w:t>│                    │            │                               │на 20%              │начальных классов - 500  │</w:t>
      </w:r>
    </w:p>
    <w:p w:rsidR="003D3093" w:rsidRDefault="003D3093">
      <w:pPr>
        <w:pStyle w:val="ConsPlusNonformat"/>
        <w:widowControl/>
        <w:jc w:val="both"/>
      </w:pPr>
      <w:r>
        <w:t>│                    │            │                               │                    │м). Пути подходов        │</w:t>
      </w:r>
    </w:p>
    <w:p w:rsidR="003D3093" w:rsidRDefault="003D3093">
      <w:pPr>
        <w:pStyle w:val="ConsPlusNonformat"/>
        <w:widowControl/>
        <w:jc w:val="both"/>
      </w:pPr>
      <w:r>
        <w:t>│                    │            │                               │                    │учащихся к               │</w:t>
      </w:r>
    </w:p>
    <w:p w:rsidR="003D3093" w:rsidRDefault="003D3093">
      <w:pPr>
        <w:pStyle w:val="ConsPlusNonformat"/>
        <w:widowControl/>
        <w:jc w:val="both"/>
      </w:pPr>
      <w:r>
        <w:t>│                    │            │                               │                    │общеобразовательным      │</w:t>
      </w:r>
    </w:p>
    <w:p w:rsidR="003D3093" w:rsidRDefault="003D3093">
      <w:pPr>
        <w:pStyle w:val="ConsPlusNonformat"/>
        <w:widowControl/>
        <w:jc w:val="both"/>
      </w:pPr>
      <w:r>
        <w:t>│                    │            │                               │                    │школам с начальными      │</w:t>
      </w:r>
    </w:p>
    <w:p w:rsidR="003D3093" w:rsidRDefault="003D3093">
      <w:pPr>
        <w:pStyle w:val="ConsPlusNonformat"/>
        <w:widowControl/>
        <w:jc w:val="both"/>
      </w:pPr>
      <w:r>
        <w:t>│                    │            │                               │                    │классами не должны       │</w:t>
      </w:r>
    </w:p>
    <w:p w:rsidR="003D3093" w:rsidRDefault="003D3093">
      <w:pPr>
        <w:pStyle w:val="ConsPlusNonformat"/>
        <w:widowControl/>
        <w:jc w:val="both"/>
      </w:pPr>
      <w:r>
        <w:t>│                    │            │                               │                    │пересекать проезжую часть│</w:t>
      </w:r>
    </w:p>
    <w:p w:rsidR="003D3093" w:rsidRDefault="003D3093">
      <w:pPr>
        <w:pStyle w:val="ConsPlusNonformat"/>
        <w:widowControl/>
        <w:jc w:val="both"/>
      </w:pPr>
      <w:r>
        <w:t>│                    │            │                               │                    │магистральных улиц в     │</w:t>
      </w:r>
    </w:p>
    <w:p w:rsidR="003D3093" w:rsidRDefault="003D3093">
      <w:pPr>
        <w:pStyle w:val="ConsPlusNonformat"/>
        <w:widowControl/>
        <w:jc w:val="both"/>
      </w:pPr>
      <w:r>
        <w:t>│                    │            │                               │                    │одном уровне             │</w:t>
      </w:r>
    </w:p>
    <w:p w:rsidR="003D3093" w:rsidRDefault="003D3093">
      <w:pPr>
        <w:pStyle w:val="ConsPlusNonformat"/>
        <w:widowControl/>
        <w:jc w:val="both"/>
      </w:pPr>
      <w:r>
        <w:t>├────────────────────┼────────────┼───────────────────────────────┴────────────────────┼─────────────────────────┤</w:t>
      </w:r>
    </w:p>
    <w:p w:rsidR="003D3093" w:rsidRDefault="003D3093">
      <w:pPr>
        <w:pStyle w:val="ConsPlusNonformat"/>
        <w:widowControl/>
        <w:jc w:val="both"/>
      </w:pPr>
      <w:r>
        <w:t>│Крытые бассейны для │1 объект    │по заданию на проектирование                        │                         │</w:t>
      </w:r>
    </w:p>
    <w:p w:rsidR="003D3093" w:rsidRDefault="003D3093">
      <w:pPr>
        <w:pStyle w:val="ConsPlusNonformat"/>
        <w:widowControl/>
        <w:jc w:val="both"/>
      </w:pPr>
      <w:r>
        <w:t>│дошкольников        │            │                                                    │                         │</w:t>
      </w:r>
    </w:p>
    <w:p w:rsidR="003D3093" w:rsidRDefault="003D3093">
      <w:pPr>
        <w:pStyle w:val="ConsPlusNonformat"/>
        <w:widowControl/>
        <w:jc w:val="both"/>
      </w:pPr>
      <w:r>
        <w:t>├────────────────────┼────────────┼───────────────────────────────┬────────────────────┼─────────────────────────┤</w:t>
      </w:r>
    </w:p>
    <w:p w:rsidR="003D3093" w:rsidRDefault="003D3093">
      <w:pPr>
        <w:pStyle w:val="ConsPlusNonformat"/>
        <w:widowControl/>
        <w:jc w:val="both"/>
      </w:pPr>
      <w:r>
        <w:t>│Школы-интернаты     │1 место     │по заданию на проектирование   │при вместимости:    │при размещении на        │</w:t>
      </w:r>
    </w:p>
    <w:p w:rsidR="003D3093" w:rsidRDefault="003D3093">
      <w:pPr>
        <w:pStyle w:val="ConsPlusNonformat"/>
        <w:widowControl/>
        <w:jc w:val="both"/>
      </w:pPr>
      <w:r>
        <w:t>│                    │            │                               │200 - 300 мест - 70,│земельном                │</w:t>
      </w:r>
    </w:p>
    <w:p w:rsidR="003D3093" w:rsidRDefault="003D3093">
      <w:pPr>
        <w:pStyle w:val="ConsPlusNonformat"/>
        <w:widowControl/>
        <w:jc w:val="both"/>
      </w:pPr>
      <w:r>
        <w:t>│                    │            │                               │300 - 500 мест - 65,│участке школы здания     │</w:t>
      </w:r>
    </w:p>
    <w:p w:rsidR="003D3093" w:rsidRDefault="003D3093">
      <w:pPr>
        <w:pStyle w:val="ConsPlusNonformat"/>
        <w:widowControl/>
        <w:jc w:val="both"/>
      </w:pPr>
      <w:r>
        <w:t>│                    │            │                               │500 и более  мест  -│интерната (спального     │</w:t>
      </w:r>
    </w:p>
    <w:p w:rsidR="003D3093" w:rsidRDefault="003D3093">
      <w:pPr>
        <w:pStyle w:val="ConsPlusNonformat"/>
        <w:widowControl/>
        <w:jc w:val="both"/>
      </w:pPr>
      <w:r>
        <w:t>│                    │            │                               │45                  │корпуса) площадь         │</w:t>
      </w:r>
    </w:p>
    <w:p w:rsidR="003D3093" w:rsidRDefault="003D3093">
      <w:pPr>
        <w:pStyle w:val="ConsPlusNonformat"/>
        <w:widowControl/>
        <w:jc w:val="both"/>
      </w:pPr>
      <w:r>
        <w:t>│                    │            │                               │                    │земельного участка       │</w:t>
      </w:r>
    </w:p>
    <w:p w:rsidR="003D3093" w:rsidRDefault="003D3093">
      <w:pPr>
        <w:pStyle w:val="ConsPlusNonformat"/>
        <w:widowControl/>
        <w:jc w:val="both"/>
      </w:pPr>
      <w:r>
        <w:t>│                    │            │                               │                    │следует увеличить на 0,2 │</w:t>
      </w:r>
    </w:p>
    <w:p w:rsidR="003D3093" w:rsidRDefault="003D3093">
      <w:pPr>
        <w:pStyle w:val="ConsPlusNonformat"/>
        <w:widowControl/>
        <w:jc w:val="both"/>
      </w:pPr>
      <w:r>
        <w:t>│                    │            │                               │                    │га                       │</w:t>
      </w:r>
    </w:p>
    <w:p w:rsidR="003D3093" w:rsidRDefault="003D3093">
      <w:pPr>
        <w:pStyle w:val="ConsPlusNonformat"/>
        <w:widowControl/>
        <w:jc w:val="both"/>
      </w:pPr>
      <w:r>
        <w:t>├────────────────────┼────────────┼───────────────────────────────┼────────────────────┼─────────────────────────┤</w:t>
      </w:r>
    </w:p>
    <w:p w:rsidR="003D3093" w:rsidRDefault="003D3093">
      <w:pPr>
        <w:pStyle w:val="ConsPlusNonformat"/>
        <w:widowControl/>
        <w:jc w:val="both"/>
      </w:pPr>
      <w:r>
        <w:t>│Учреждения          │1 место     │8% общего числа школьников, по │по таблице 2        │</w:t>
      </w:r>
      <w:proofErr w:type="spellStart"/>
      <w:r>
        <w:t>автотрактородромы</w:t>
      </w:r>
      <w:proofErr w:type="spellEnd"/>
      <w:r>
        <w:t xml:space="preserve"> следует│</w:t>
      </w:r>
    </w:p>
    <w:p w:rsidR="003D3093" w:rsidRDefault="003D3093">
      <w:pPr>
        <w:pStyle w:val="ConsPlusNonformat"/>
        <w:widowControl/>
        <w:jc w:val="both"/>
      </w:pPr>
      <w:r>
        <w:t>│начального          │            │заданию на проектирование, с   │настоящего          │размещать вне селитебной │</w:t>
      </w:r>
    </w:p>
    <w:p w:rsidR="003D3093" w:rsidRDefault="003D3093">
      <w:pPr>
        <w:pStyle w:val="ConsPlusNonformat"/>
        <w:widowControl/>
        <w:jc w:val="both"/>
      </w:pPr>
      <w:r>
        <w:t xml:space="preserve">│профессионального   │            │учетом населения </w:t>
      </w:r>
      <w:proofErr w:type="spellStart"/>
      <w:r>
        <w:t>города-центра,│приложения</w:t>
      </w:r>
      <w:proofErr w:type="spellEnd"/>
      <w:r>
        <w:t xml:space="preserve">          │территории               │</w:t>
      </w:r>
    </w:p>
    <w:p w:rsidR="003D3093" w:rsidRDefault="003D3093">
      <w:pPr>
        <w:pStyle w:val="ConsPlusNonformat"/>
        <w:widowControl/>
        <w:jc w:val="both"/>
      </w:pPr>
      <w:r>
        <w:lastRenderedPageBreak/>
        <w:t>│образования         │            │доли городских округов и       │                    │                         │</w:t>
      </w:r>
    </w:p>
    <w:p w:rsidR="003D3093" w:rsidRDefault="003D3093">
      <w:pPr>
        <w:pStyle w:val="ConsPlusNonformat"/>
        <w:widowControl/>
        <w:jc w:val="both"/>
      </w:pPr>
      <w:r>
        <w:t>│                    │            │городских поселений в системе  │                    │                         │</w:t>
      </w:r>
    </w:p>
    <w:p w:rsidR="003D3093" w:rsidRDefault="003D3093">
      <w:pPr>
        <w:pStyle w:val="ConsPlusNonformat"/>
        <w:widowControl/>
        <w:jc w:val="both"/>
      </w:pPr>
      <w:r>
        <w:t>│                    │            │формирования центра            │                    │                         │</w:t>
      </w:r>
    </w:p>
    <w:p w:rsidR="003D3093" w:rsidRDefault="003D3093">
      <w:pPr>
        <w:pStyle w:val="ConsPlusNonformat"/>
        <w:widowControl/>
        <w:jc w:val="both"/>
      </w:pPr>
      <w:r>
        <w:t>├────────────────────┼────────────┼───────────────────────────────┼────────────────────┼─────────────────────────┤</w:t>
      </w:r>
    </w:p>
    <w:p w:rsidR="003D3093" w:rsidRDefault="003D3093">
      <w:pPr>
        <w:pStyle w:val="ConsPlusNonformat"/>
        <w:widowControl/>
        <w:jc w:val="both"/>
      </w:pPr>
      <w:r>
        <w:t xml:space="preserve">│Внешкольные         │1 место     │10% от общего числа </w:t>
      </w:r>
      <w:proofErr w:type="spellStart"/>
      <w:r>
        <w:t>школьников,│по</w:t>
      </w:r>
      <w:proofErr w:type="spellEnd"/>
      <w:r>
        <w:t xml:space="preserve"> заданию на       │в сельских поселениях    │</w:t>
      </w:r>
    </w:p>
    <w:p w:rsidR="003D3093" w:rsidRDefault="003D3093">
      <w:pPr>
        <w:pStyle w:val="ConsPlusNonformat"/>
        <w:widowControl/>
        <w:jc w:val="both"/>
      </w:pPr>
      <w:r>
        <w:t>│учреждения          │            │в том числе по видам зданий:   │проектирование      │места для внешкольных    │</w:t>
      </w:r>
    </w:p>
    <w:p w:rsidR="003D3093" w:rsidRDefault="003D3093">
      <w:pPr>
        <w:pStyle w:val="ConsPlusNonformat"/>
        <w:widowControl/>
        <w:jc w:val="both"/>
      </w:pPr>
      <w:r>
        <w:t>│                    │            │дворец творчества - 3,3%;      │                    │учреждений допускается   │</w:t>
      </w:r>
    </w:p>
    <w:p w:rsidR="003D3093" w:rsidRDefault="003D3093">
      <w:pPr>
        <w:pStyle w:val="ConsPlusNonformat"/>
        <w:widowControl/>
        <w:jc w:val="both"/>
      </w:pPr>
      <w:r>
        <w:t>│                    │            │станция юных техников - 0,9%;  │                    │предусматривать в зданиях│</w:t>
      </w:r>
    </w:p>
    <w:p w:rsidR="003D3093" w:rsidRDefault="003D3093">
      <w:pPr>
        <w:pStyle w:val="ConsPlusNonformat"/>
        <w:widowControl/>
        <w:jc w:val="both"/>
      </w:pPr>
      <w:r>
        <w:t>│                    │            │станция юных натуралистов -    │                    │общеобразовательных школ │</w:t>
      </w:r>
    </w:p>
    <w:p w:rsidR="003D3093" w:rsidRDefault="003D3093">
      <w:pPr>
        <w:pStyle w:val="ConsPlusNonformat"/>
        <w:widowControl/>
        <w:jc w:val="both"/>
      </w:pPr>
      <w:r>
        <w:t>│                    │            │0,4%;                          │                    │                         │</w:t>
      </w:r>
    </w:p>
    <w:p w:rsidR="003D3093" w:rsidRDefault="003D3093">
      <w:pPr>
        <w:pStyle w:val="ConsPlusNonformat"/>
        <w:widowControl/>
        <w:jc w:val="both"/>
      </w:pPr>
      <w:r>
        <w:t>│                    │            │детско-юношеская спортивная    │                    │                         │</w:t>
      </w:r>
    </w:p>
    <w:p w:rsidR="003D3093" w:rsidRDefault="003D3093">
      <w:pPr>
        <w:pStyle w:val="ConsPlusNonformat"/>
        <w:widowControl/>
        <w:jc w:val="both"/>
      </w:pPr>
      <w:r>
        <w:t>│                    │            │школа - 2,3%;                  │                    │                         │</w:t>
      </w:r>
    </w:p>
    <w:p w:rsidR="003D3093" w:rsidRDefault="003D3093">
      <w:pPr>
        <w:pStyle w:val="ConsPlusNonformat"/>
        <w:widowControl/>
        <w:jc w:val="both"/>
      </w:pPr>
      <w:r>
        <w:t>│                    │            │детская школа искусств или     │                    │                         │</w:t>
      </w:r>
    </w:p>
    <w:p w:rsidR="003D3093" w:rsidRDefault="003D3093">
      <w:pPr>
        <w:pStyle w:val="ConsPlusNonformat"/>
        <w:widowControl/>
        <w:jc w:val="both"/>
      </w:pPr>
      <w:r>
        <w:t>│                    │            │музыкальная, художественная,   │                    │                         │</w:t>
      </w:r>
    </w:p>
    <w:p w:rsidR="003D3093" w:rsidRDefault="003D3093">
      <w:pPr>
        <w:pStyle w:val="ConsPlusNonformat"/>
        <w:widowControl/>
        <w:jc w:val="both"/>
      </w:pPr>
      <w:r>
        <w:t>│                    │            │хореографическая школа - 2,7%  │                    │                         │</w:t>
      </w:r>
    </w:p>
    <w:p w:rsidR="003D3093" w:rsidRDefault="003D3093">
      <w:pPr>
        <w:pStyle w:val="ConsPlusNonformat"/>
        <w:widowControl/>
        <w:jc w:val="both"/>
      </w:pPr>
      <w:r>
        <w:t>├────────────────────┼────────────┼───────────────────────────────┼────────────────────┼─────────────────────────┤</w:t>
      </w:r>
    </w:p>
    <w:p w:rsidR="003D3093" w:rsidRDefault="003D3093">
      <w:pPr>
        <w:pStyle w:val="ConsPlusNonformat"/>
        <w:widowControl/>
        <w:jc w:val="both"/>
      </w:pPr>
      <w:r>
        <w:t>│Средние специальные │1 место     │по заданию на проектирование с │при вместимости     │размеры земельных        │</w:t>
      </w:r>
    </w:p>
    <w:p w:rsidR="003D3093" w:rsidRDefault="003D3093">
      <w:pPr>
        <w:pStyle w:val="ConsPlusNonformat"/>
        <w:widowControl/>
        <w:jc w:val="both"/>
      </w:pPr>
      <w:r>
        <w:t>│учебные заведения,  │            │учетом населения центра        │до 300 мест - 75 на │участков могут быть      │</w:t>
      </w:r>
    </w:p>
    <w:p w:rsidR="003D3093" w:rsidRDefault="003D3093">
      <w:pPr>
        <w:pStyle w:val="ConsPlusNonformat"/>
        <w:widowControl/>
        <w:jc w:val="both"/>
      </w:pPr>
      <w:r>
        <w:t>│колледжи            │            │городского округа или          │1 место (учащегося);│увеличены на 50% для     │</w:t>
      </w:r>
    </w:p>
    <w:p w:rsidR="003D3093" w:rsidRDefault="003D3093">
      <w:pPr>
        <w:pStyle w:val="ConsPlusNonformat"/>
        <w:widowControl/>
        <w:jc w:val="both"/>
      </w:pPr>
      <w:r>
        <w:t>│                    │            │муниципального района и        │от 300 до 900 - 50 -│учебных заведений        │</w:t>
      </w:r>
    </w:p>
    <w:p w:rsidR="003D3093" w:rsidRDefault="003D3093">
      <w:pPr>
        <w:pStyle w:val="ConsPlusNonformat"/>
        <w:widowControl/>
        <w:jc w:val="both"/>
      </w:pPr>
      <w:r>
        <w:t>│                    │            │населенных пунктов в зоне его  │65;                 │сельскохозяйственного    │</w:t>
      </w:r>
    </w:p>
    <w:p w:rsidR="003D3093" w:rsidRDefault="003D3093">
      <w:pPr>
        <w:pStyle w:val="ConsPlusNonformat"/>
        <w:widowControl/>
        <w:jc w:val="both"/>
      </w:pPr>
      <w:r>
        <w:t>│                    │            │влияния                        │от 900 до 1600 - 30 │профиля, размещаемых в   │</w:t>
      </w:r>
    </w:p>
    <w:p w:rsidR="003D3093" w:rsidRDefault="003D3093">
      <w:pPr>
        <w:pStyle w:val="ConsPlusNonformat"/>
        <w:widowControl/>
        <w:jc w:val="both"/>
      </w:pPr>
      <w:r>
        <w:t>│                    │            │                               │- 40                │сельских поселениях. В   │</w:t>
      </w:r>
    </w:p>
    <w:p w:rsidR="003D3093" w:rsidRDefault="003D3093">
      <w:pPr>
        <w:pStyle w:val="ConsPlusNonformat"/>
        <w:widowControl/>
        <w:jc w:val="both"/>
      </w:pPr>
      <w:r>
        <w:t>│                    │            │                               │                    │условиях реконструкции   │</w:t>
      </w:r>
    </w:p>
    <w:p w:rsidR="003D3093" w:rsidRDefault="003D3093">
      <w:pPr>
        <w:pStyle w:val="ConsPlusNonformat"/>
        <w:widowControl/>
        <w:jc w:val="both"/>
      </w:pPr>
      <w:r>
        <w:t>│                    │            │                               │                    │для учебных заведений    │</w:t>
      </w:r>
    </w:p>
    <w:p w:rsidR="003D3093" w:rsidRDefault="003D3093">
      <w:pPr>
        <w:pStyle w:val="ConsPlusNonformat"/>
        <w:widowControl/>
        <w:jc w:val="both"/>
      </w:pPr>
      <w:r>
        <w:t>│                    │            │                               │                    │гуманитарного профиля    │</w:t>
      </w:r>
    </w:p>
    <w:p w:rsidR="003D3093" w:rsidRDefault="003D3093">
      <w:pPr>
        <w:pStyle w:val="ConsPlusNonformat"/>
        <w:widowControl/>
        <w:jc w:val="both"/>
      </w:pPr>
      <w:r>
        <w:t>│                    │            │                               │                    │возможно уменьшение на   │</w:t>
      </w:r>
    </w:p>
    <w:p w:rsidR="003D3093" w:rsidRDefault="003D3093">
      <w:pPr>
        <w:pStyle w:val="ConsPlusNonformat"/>
        <w:widowControl/>
        <w:jc w:val="both"/>
      </w:pPr>
      <w:r>
        <w:t>│                    │            │                               │                    │30%.                     │</w:t>
      </w:r>
    </w:p>
    <w:p w:rsidR="003D3093" w:rsidRDefault="003D3093">
      <w:pPr>
        <w:pStyle w:val="ConsPlusNonformat"/>
        <w:widowControl/>
        <w:jc w:val="both"/>
      </w:pPr>
      <w:r>
        <w:t>│                    │            │                               │                    │Размеры жилой зоны,      │</w:t>
      </w:r>
    </w:p>
    <w:p w:rsidR="003D3093" w:rsidRDefault="003D3093">
      <w:pPr>
        <w:pStyle w:val="ConsPlusNonformat"/>
        <w:widowControl/>
        <w:jc w:val="both"/>
      </w:pPr>
      <w:r>
        <w:t>│                    │            │                               │                    │учебных и вспомогательных│</w:t>
      </w:r>
    </w:p>
    <w:p w:rsidR="003D3093" w:rsidRDefault="003D3093">
      <w:pPr>
        <w:pStyle w:val="ConsPlusNonformat"/>
        <w:widowControl/>
        <w:jc w:val="both"/>
      </w:pPr>
      <w:r>
        <w:t>│                    │            │                               │                    │хозяйств, полигонов и    │</w:t>
      </w:r>
    </w:p>
    <w:p w:rsidR="003D3093" w:rsidRDefault="003D3093">
      <w:pPr>
        <w:pStyle w:val="ConsPlusNonformat"/>
        <w:widowControl/>
        <w:jc w:val="both"/>
      </w:pPr>
      <w:r>
        <w:t>│                    │            │                               │                    │</w:t>
      </w:r>
      <w:proofErr w:type="spellStart"/>
      <w:r>
        <w:t>автотрактородромов</w:t>
      </w:r>
      <w:proofErr w:type="spellEnd"/>
      <w:r>
        <w:t xml:space="preserve"> в     │</w:t>
      </w:r>
    </w:p>
    <w:p w:rsidR="003D3093" w:rsidRDefault="003D3093">
      <w:pPr>
        <w:pStyle w:val="ConsPlusNonformat"/>
        <w:widowControl/>
        <w:jc w:val="both"/>
      </w:pPr>
      <w:r>
        <w:t>│                    │            │                               │                    │указанные размеры не     │</w:t>
      </w:r>
    </w:p>
    <w:p w:rsidR="003D3093" w:rsidRDefault="003D3093">
      <w:pPr>
        <w:pStyle w:val="ConsPlusNonformat"/>
        <w:widowControl/>
        <w:jc w:val="both"/>
      </w:pPr>
      <w:r>
        <w:t>│                    │            │                               │                    │входят. При              │</w:t>
      </w:r>
    </w:p>
    <w:p w:rsidR="003D3093" w:rsidRDefault="003D3093">
      <w:pPr>
        <w:pStyle w:val="ConsPlusNonformat"/>
        <w:widowControl/>
        <w:jc w:val="both"/>
      </w:pPr>
      <w:r>
        <w:t>│                    │            │                               │                    │кооперировании учебных   │</w:t>
      </w:r>
    </w:p>
    <w:p w:rsidR="003D3093" w:rsidRDefault="003D3093">
      <w:pPr>
        <w:pStyle w:val="ConsPlusNonformat"/>
        <w:widowControl/>
        <w:jc w:val="both"/>
      </w:pPr>
      <w:r>
        <w:t>│                    │            │                               │                    │заведений и создании     │</w:t>
      </w:r>
    </w:p>
    <w:p w:rsidR="003D3093" w:rsidRDefault="003D3093">
      <w:pPr>
        <w:pStyle w:val="ConsPlusNonformat"/>
        <w:widowControl/>
        <w:jc w:val="both"/>
      </w:pPr>
      <w:r>
        <w:t>│                    │            │                               │                    │учебных центров размеры  │</w:t>
      </w:r>
    </w:p>
    <w:p w:rsidR="003D3093" w:rsidRDefault="003D3093">
      <w:pPr>
        <w:pStyle w:val="ConsPlusNonformat"/>
        <w:widowControl/>
        <w:jc w:val="both"/>
      </w:pPr>
      <w:r>
        <w:t>│                    │            │                               │                    │земельных участков       │</w:t>
      </w:r>
    </w:p>
    <w:p w:rsidR="003D3093" w:rsidRDefault="003D3093">
      <w:pPr>
        <w:pStyle w:val="ConsPlusNonformat"/>
        <w:widowControl/>
        <w:jc w:val="both"/>
      </w:pPr>
      <w:r>
        <w:t>│                    │            │                               │                    │рекомендуется уменьшать в│</w:t>
      </w:r>
    </w:p>
    <w:p w:rsidR="003D3093" w:rsidRDefault="003D3093">
      <w:pPr>
        <w:pStyle w:val="ConsPlusNonformat"/>
        <w:widowControl/>
        <w:jc w:val="both"/>
      </w:pPr>
      <w:r>
        <w:t>│                    │            │                               │                    │зависимости от           │</w:t>
      </w:r>
    </w:p>
    <w:p w:rsidR="003D3093" w:rsidRDefault="003D3093">
      <w:pPr>
        <w:pStyle w:val="ConsPlusNonformat"/>
        <w:widowControl/>
        <w:jc w:val="both"/>
      </w:pPr>
      <w:r>
        <w:t>│                    │            │                               │                    │вместимости учебных      │</w:t>
      </w:r>
    </w:p>
    <w:p w:rsidR="003D3093" w:rsidRDefault="003D3093">
      <w:pPr>
        <w:pStyle w:val="ConsPlusNonformat"/>
        <w:widowControl/>
        <w:jc w:val="both"/>
      </w:pPr>
      <w:r>
        <w:t>│                    │            │                               │                    │центров, учащихся:       │</w:t>
      </w:r>
    </w:p>
    <w:p w:rsidR="003D3093" w:rsidRDefault="003D3093">
      <w:pPr>
        <w:pStyle w:val="ConsPlusNonformat"/>
        <w:widowControl/>
        <w:jc w:val="both"/>
      </w:pPr>
      <w:r>
        <w:lastRenderedPageBreak/>
        <w:t>│                    │            │                               │                    │от 1500 до 2000 - на 10%;│</w:t>
      </w:r>
    </w:p>
    <w:p w:rsidR="003D3093" w:rsidRDefault="003D3093">
      <w:pPr>
        <w:pStyle w:val="ConsPlusNonformat"/>
        <w:widowControl/>
        <w:jc w:val="both"/>
      </w:pPr>
      <w:r>
        <w:t>│                    │            │                               │                    │свыше 2000 до 3000 - на  │</w:t>
      </w:r>
    </w:p>
    <w:p w:rsidR="003D3093" w:rsidRDefault="003D3093">
      <w:pPr>
        <w:pStyle w:val="ConsPlusNonformat"/>
        <w:widowControl/>
        <w:jc w:val="both"/>
      </w:pPr>
      <w:r>
        <w:t>│                    │            │                               │                    │20%;                     │</w:t>
      </w:r>
    </w:p>
    <w:p w:rsidR="003D3093" w:rsidRDefault="003D3093">
      <w:pPr>
        <w:pStyle w:val="ConsPlusNonformat"/>
        <w:widowControl/>
        <w:jc w:val="both"/>
      </w:pPr>
      <w:r>
        <w:t>│                    │            │                               │                    │свыше 3000 - на 30%      │</w:t>
      </w:r>
    </w:p>
    <w:p w:rsidR="003D3093" w:rsidRDefault="003D3093">
      <w:pPr>
        <w:pStyle w:val="ConsPlusNonformat"/>
        <w:widowControl/>
        <w:jc w:val="both"/>
      </w:pPr>
      <w:r>
        <w:t>├────────────────────┼────────────┼───────────────────────────────┼────────────────────┼─────────────────────────┤</w:t>
      </w:r>
    </w:p>
    <w:p w:rsidR="003D3093" w:rsidRDefault="003D3093">
      <w:pPr>
        <w:pStyle w:val="ConsPlusNonformat"/>
        <w:widowControl/>
        <w:jc w:val="both"/>
      </w:pPr>
      <w:r>
        <w:t>│Высшие учебные      │1           │по заданию на проектирование   │зоны вузов (учебная │Размер земельного участка│</w:t>
      </w:r>
    </w:p>
    <w:p w:rsidR="003D3093" w:rsidRDefault="003D3093">
      <w:pPr>
        <w:pStyle w:val="ConsPlusNonformat"/>
        <w:widowControl/>
        <w:jc w:val="both"/>
      </w:pPr>
      <w:r>
        <w:t xml:space="preserve">│заведения (вузы)    │место       │                               │зона), га, на 1 </w:t>
      </w:r>
      <w:proofErr w:type="spellStart"/>
      <w:r>
        <w:t>тыс.│вуза</w:t>
      </w:r>
      <w:proofErr w:type="spellEnd"/>
      <w:r>
        <w:t xml:space="preserve"> может быть уменьшен │</w:t>
      </w:r>
    </w:p>
    <w:p w:rsidR="003D3093" w:rsidRDefault="003D3093">
      <w:pPr>
        <w:pStyle w:val="ConsPlusNonformat"/>
        <w:widowControl/>
        <w:jc w:val="both"/>
      </w:pPr>
      <w:r>
        <w:t>│                    │            │                               │студентов:          │на 40% в условиях        │</w:t>
      </w:r>
    </w:p>
    <w:p w:rsidR="003D3093" w:rsidRDefault="003D3093">
      <w:pPr>
        <w:pStyle w:val="ConsPlusNonformat"/>
        <w:widowControl/>
        <w:jc w:val="both"/>
      </w:pPr>
      <w:r>
        <w:t>│                    │            │                               │университет, вуз    │реконструкции. При       │</w:t>
      </w:r>
    </w:p>
    <w:p w:rsidR="003D3093" w:rsidRDefault="003D3093">
      <w:pPr>
        <w:pStyle w:val="ConsPlusNonformat"/>
        <w:widowControl/>
        <w:jc w:val="both"/>
      </w:pPr>
      <w:r>
        <w:t>│                    │            │                               │технические - 4 - 7;│кооперированном          │</w:t>
      </w:r>
    </w:p>
    <w:p w:rsidR="003D3093" w:rsidRDefault="003D3093">
      <w:pPr>
        <w:pStyle w:val="ConsPlusNonformat"/>
        <w:widowControl/>
        <w:jc w:val="both"/>
      </w:pPr>
      <w:r>
        <w:t>│                    │            │                               │</w:t>
      </w:r>
      <w:proofErr w:type="spellStart"/>
      <w:r>
        <w:t>сельскохозяйственные│размещении</w:t>
      </w:r>
      <w:proofErr w:type="spellEnd"/>
      <w:r>
        <w:t xml:space="preserve"> нескольких    │</w:t>
      </w:r>
    </w:p>
    <w:p w:rsidR="003D3093" w:rsidRDefault="003D3093">
      <w:pPr>
        <w:pStyle w:val="ConsPlusNonformat"/>
        <w:widowControl/>
        <w:jc w:val="both"/>
      </w:pPr>
      <w:r>
        <w:t>│                    │            │                               │- 5 - 7;            │вузов на одном участке   │</w:t>
      </w:r>
    </w:p>
    <w:p w:rsidR="003D3093" w:rsidRDefault="003D3093">
      <w:pPr>
        <w:pStyle w:val="ConsPlusNonformat"/>
        <w:widowControl/>
        <w:jc w:val="both"/>
      </w:pPr>
      <w:r>
        <w:t>│                    │            │                               │медицинские,        │суммарную территорию     │</w:t>
      </w:r>
    </w:p>
    <w:p w:rsidR="003D3093" w:rsidRDefault="003D3093">
      <w:pPr>
        <w:pStyle w:val="ConsPlusNonformat"/>
        <w:widowControl/>
        <w:jc w:val="both"/>
      </w:pPr>
      <w:r>
        <w:t>│                    │            │                               │фармацевтические - 3│земельных участков       │</w:t>
      </w:r>
    </w:p>
    <w:p w:rsidR="003D3093" w:rsidRDefault="003D3093">
      <w:pPr>
        <w:pStyle w:val="ConsPlusNonformat"/>
        <w:widowControl/>
        <w:jc w:val="both"/>
      </w:pPr>
      <w:r>
        <w:t>│                    │            │                               │- 5;                │учебных заведений        │</w:t>
      </w:r>
    </w:p>
    <w:p w:rsidR="003D3093" w:rsidRDefault="003D3093">
      <w:pPr>
        <w:pStyle w:val="ConsPlusNonformat"/>
        <w:widowControl/>
        <w:jc w:val="both"/>
      </w:pPr>
      <w:r>
        <w:t>│                    │            │                               │экономические,      │рекомендуется сокращать  │</w:t>
      </w:r>
    </w:p>
    <w:p w:rsidR="003D3093" w:rsidRDefault="003D3093">
      <w:pPr>
        <w:pStyle w:val="ConsPlusNonformat"/>
        <w:widowControl/>
        <w:jc w:val="both"/>
      </w:pPr>
      <w:r>
        <w:t>│                    │            │                               │педагогические,     │на 20%                   │</w:t>
      </w:r>
    </w:p>
    <w:p w:rsidR="003D3093" w:rsidRDefault="003D3093">
      <w:pPr>
        <w:pStyle w:val="ConsPlusNonformat"/>
        <w:widowControl/>
        <w:jc w:val="both"/>
      </w:pPr>
      <w:r>
        <w:t>│                    │            │                               │культуры, искусства,│                         │</w:t>
      </w:r>
    </w:p>
    <w:p w:rsidR="003D3093" w:rsidRDefault="003D3093">
      <w:pPr>
        <w:pStyle w:val="ConsPlusNonformat"/>
        <w:widowControl/>
        <w:jc w:val="both"/>
      </w:pPr>
      <w:r>
        <w:t>│                    │            │                               │архитектуры - 2 - 4;│                         │</w:t>
      </w:r>
    </w:p>
    <w:p w:rsidR="003D3093" w:rsidRDefault="003D3093">
      <w:pPr>
        <w:pStyle w:val="ConsPlusNonformat"/>
        <w:widowControl/>
        <w:jc w:val="both"/>
      </w:pPr>
      <w:r>
        <w:t>│                    │            │                               │институты повышения │                         │</w:t>
      </w:r>
    </w:p>
    <w:p w:rsidR="003D3093" w:rsidRDefault="003D3093">
      <w:pPr>
        <w:pStyle w:val="ConsPlusNonformat"/>
        <w:widowControl/>
        <w:jc w:val="both"/>
      </w:pPr>
      <w:r>
        <w:t>│                    │            │                               │квалификации и      │                         │</w:t>
      </w:r>
    </w:p>
    <w:p w:rsidR="003D3093" w:rsidRDefault="003D3093">
      <w:pPr>
        <w:pStyle w:val="ConsPlusNonformat"/>
        <w:widowControl/>
        <w:jc w:val="both"/>
      </w:pPr>
      <w:r>
        <w:t>│                    │            │                               │заочные вузы -      │                         │</w:t>
      </w:r>
    </w:p>
    <w:p w:rsidR="003D3093" w:rsidRDefault="003D3093">
      <w:pPr>
        <w:pStyle w:val="ConsPlusNonformat"/>
        <w:widowControl/>
        <w:jc w:val="both"/>
      </w:pPr>
      <w:r>
        <w:t>│                    │            │                               │соответственно      │                         │</w:t>
      </w:r>
    </w:p>
    <w:p w:rsidR="003D3093" w:rsidRDefault="003D3093">
      <w:pPr>
        <w:pStyle w:val="ConsPlusNonformat"/>
        <w:widowControl/>
        <w:jc w:val="both"/>
      </w:pPr>
      <w:r>
        <w:t>│                    │            │                               │профилю с           │                         │</w:t>
      </w:r>
    </w:p>
    <w:p w:rsidR="003D3093" w:rsidRDefault="003D3093">
      <w:pPr>
        <w:pStyle w:val="ConsPlusNonformat"/>
        <w:widowControl/>
        <w:jc w:val="both"/>
      </w:pPr>
      <w:r>
        <w:t>│                    │            │                               │коэффициентом - 0,5;│                         │</w:t>
      </w:r>
    </w:p>
    <w:p w:rsidR="003D3093" w:rsidRDefault="003D3093">
      <w:pPr>
        <w:pStyle w:val="ConsPlusNonformat"/>
        <w:widowControl/>
        <w:jc w:val="both"/>
      </w:pPr>
      <w:r>
        <w:t>│                    │            │                               │специализированная  │                         │</w:t>
      </w:r>
    </w:p>
    <w:p w:rsidR="003D3093" w:rsidRDefault="003D3093">
      <w:pPr>
        <w:pStyle w:val="ConsPlusNonformat"/>
        <w:widowControl/>
        <w:jc w:val="both"/>
      </w:pPr>
      <w:r>
        <w:t>│                    │            │                               │зона - по заданию на│                         │</w:t>
      </w:r>
    </w:p>
    <w:p w:rsidR="003D3093" w:rsidRDefault="003D3093">
      <w:pPr>
        <w:pStyle w:val="ConsPlusNonformat"/>
        <w:widowControl/>
        <w:jc w:val="both"/>
      </w:pPr>
      <w:r>
        <w:t>│                    │            │                               │проектирование;     │                         │</w:t>
      </w:r>
    </w:p>
    <w:p w:rsidR="003D3093" w:rsidRDefault="003D3093">
      <w:pPr>
        <w:pStyle w:val="ConsPlusNonformat"/>
        <w:widowControl/>
        <w:jc w:val="both"/>
      </w:pPr>
      <w:r>
        <w:t>│                    │            │                               │спортивная зона - 1 │                         │</w:t>
      </w:r>
    </w:p>
    <w:p w:rsidR="003D3093" w:rsidRDefault="003D3093">
      <w:pPr>
        <w:pStyle w:val="ConsPlusNonformat"/>
        <w:widowControl/>
        <w:jc w:val="both"/>
      </w:pPr>
      <w:r>
        <w:t>│                    │            │                               │- 2;                │                         │</w:t>
      </w:r>
    </w:p>
    <w:p w:rsidR="003D3093" w:rsidRDefault="003D3093">
      <w:pPr>
        <w:pStyle w:val="ConsPlusNonformat"/>
        <w:widowControl/>
        <w:jc w:val="both"/>
      </w:pPr>
      <w:r>
        <w:t>│                    │            │                               │зона студенческих   │                         │</w:t>
      </w:r>
    </w:p>
    <w:p w:rsidR="003D3093" w:rsidRDefault="003D3093">
      <w:pPr>
        <w:pStyle w:val="ConsPlusNonformat"/>
        <w:widowControl/>
        <w:jc w:val="both"/>
      </w:pPr>
      <w:r>
        <w:t>│                    │            │                               │общежитий - 1,5 - 3;│                         │</w:t>
      </w:r>
    </w:p>
    <w:p w:rsidR="003D3093" w:rsidRDefault="003D3093">
      <w:pPr>
        <w:pStyle w:val="ConsPlusNonformat"/>
        <w:widowControl/>
        <w:jc w:val="both"/>
      </w:pPr>
      <w:r>
        <w:t>│                    │            │                               │вуз физической      │                         │</w:t>
      </w:r>
    </w:p>
    <w:p w:rsidR="003D3093" w:rsidRDefault="003D3093">
      <w:pPr>
        <w:pStyle w:val="ConsPlusNonformat"/>
        <w:widowControl/>
        <w:jc w:val="both"/>
      </w:pPr>
      <w:r>
        <w:t>│                    │            │                               │культуры - по       │                         │</w:t>
      </w:r>
    </w:p>
    <w:p w:rsidR="003D3093" w:rsidRDefault="003D3093">
      <w:pPr>
        <w:pStyle w:val="ConsPlusNonformat"/>
        <w:widowControl/>
        <w:jc w:val="both"/>
      </w:pPr>
      <w:r>
        <w:t>│                    │            │                               │заданию на          │                         │</w:t>
      </w:r>
    </w:p>
    <w:p w:rsidR="003D3093" w:rsidRDefault="003D3093">
      <w:pPr>
        <w:pStyle w:val="ConsPlusNonformat"/>
        <w:widowControl/>
        <w:jc w:val="both"/>
      </w:pPr>
      <w:r>
        <w:t>│                    │            │                               │проектирование      │                         │</w:t>
      </w:r>
    </w:p>
    <w:p w:rsidR="003D3093" w:rsidRDefault="003D3093">
      <w:pPr>
        <w:pStyle w:val="ConsPlusNonformat"/>
        <w:widowControl/>
        <w:jc w:val="both"/>
      </w:pPr>
      <w:r>
        <w:t>│                    │            │                               │                    │                         │</w:t>
      </w:r>
    </w:p>
    <w:p w:rsidR="003D3093" w:rsidRDefault="003D3093">
      <w:pPr>
        <w:pStyle w:val="ConsPlusNonformat"/>
        <w:widowControl/>
        <w:jc w:val="both"/>
      </w:pPr>
      <w:r>
        <w:t>├────────────────────┴────────────┴───────────────────────────────┴────────────────────┴─────────────────────────┤</w:t>
      </w:r>
    </w:p>
    <w:p w:rsidR="003D3093" w:rsidRDefault="003D3093">
      <w:pPr>
        <w:pStyle w:val="ConsPlusNonformat"/>
        <w:widowControl/>
        <w:jc w:val="both"/>
      </w:pPr>
      <w:r>
        <w:t>│                           II. Учреждения здравоохранения и социального обслуживания                            │</w:t>
      </w:r>
    </w:p>
    <w:p w:rsidR="003D3093" w:rsidRDefault="003D3093">
      <w:pPr>
        <w:pStyle w:val="ConsPlusNonformat"/>
        <w:widowControl/>
        <w:jc w:val="both"/>
      </w:pPr>
      <w:r>
        <w:t>├────────────────────┬────────────┬───────────────┬───────────────┬────────────────────┬─────────────────────────┤</w:t>
      </w:r>
    </w:p>
    <w:p w:rsidR="003D3093" w:rsidRDefault="003D3093">
      <w:pPr>
        <w:pStyle w:val="ConsPlusNonformat"/>
        <w:widowControl/>
        <w:jc w:val="both"/>
      </w:pPr>
      <w:r>
        <w:t>│Стационары всех     │1 койка     │по заданию на  │по заданию на  │при вместимости:    │норму для детей на 1     │</w:t>
      </w:r>
    </w:p>
    <w:p w:rsidR="003D3093" w:rsidRDefault="003D3093">
      <w:pPr>
        <w:pStyle w:val="ConsPlusNonformat"/>
        <w:widowControl/>
        <w:jc w:val="both"/>
      </w:pPr>
      <w:r>
        <w:t>│типов для взрослых с│            │</w:t>
      </w:r>
      <w:proofErr w:type="spellStart"/>
      <w:r>
        <w:t>проектирование,│проектирование,│до</w:t>
      </w:r>
      <w:proofErr w:type="spellEnd"/>
      <w:r>
        <w:t xml:space="preserve"> 50 коек - 300;   │койку следует принимать с│</w:t>
      </w:r>
    </w:p>
    <w:p w:rsidR="003D3093" w:rsidRDefault="003D3093">
      <w:pPr>
        <w:pStyle w:val="ConsPlusNonformat"/>
        <w:widowControl/>
        <w:jc w:val="both"/>
      </w:pPr>
      <w:r>
        <w:lastRenderedPageBreak/>
        <w:t>│вспомогательными    │            │определяемому  │с учетом       │50 - 100 коек - 300 │коэффициентом 1,5. Число │</w:t>
      </w:r>
    </w:p>
    <w:p w:rsidR="003D3093" w:rsidRDefault="003D3093">
      <w:pPr>
        <w:pStyle w:val="ConsPlusNonformat"/>
        <w:widowControl/>
        <w:jc w:val="both"/>
      </w:pPr>
      <w:r>
        <w:t>│зданиями и          │            │органами       │системы        │- 200;              │коек (врачебных и        │</w:t>
      </w:r>
    </w:p>
    <w:p w:rsidR="003D3093" w:rsidRDefault="003D3093">
      <w:pPr>
        <w:pStyle w:val="ConsPlusNonformat"/>
        <w:widowControl/>
        <w:jc w:val="both"/>
      </w:pPr>
      <w:r>
        <w:t>│сооружениями        │            │</w:t>
      </w:r>
      <w:proofErr w:type="spellStart"/>
      <w:r>
        <w:t>здравоохранения│расселения</w:t>
      </w:r>
      <w:proofErr w:type="spellEnd"/>
      <w:r>
        <w:t xml:space="preserve">     │100 - 200 коек - 200│акушерских) для          │</w:t>
      </w:r>
    </w:p>
    <w:p w:rsidR="003D3093" w:rsidRDefault="003D3093">
      <w:pPr>
        <w:pStyle w:val="ConsPlusNonformat"/>
        <w:widowControl/>
        <w:jc w:val="both"/>
      </w:pPr>
      <w:r>
        <w:t>│                    │            │               │возможна       │- 140;              │беременных женщин и      │</w:t>
      </w:r>
    </w:p>
    <w:p w:rsidR="003D3093" w:rsidRDefault="003D3093">
      <w:pPr>
        <w:pStyle w:val="ConsPlusNonformat"/>
        <w:widowControl/>
        <w:jc w:val="both"/>
      </w:pPr>
      <w:r>
        <w:t>│                    │            │               │сельская       │200 - 400 коек - 140│рожениц рекомендуется при│</w:t>
      </w:r>
    </w:p>
    <w:p w:rsidR="003D3093" w:rsidRDefault="003D3093">
      <w:pPr>
        <w:pStyle w:val="ConsPlusNonformat"/>
        <w:widowControl/>
        <w:jc w:val="both"/>
      </w:pPr>
      <w:r>
        <w:t>│                    │            │               │участковая     │- 100;              │условии их выделения из  │</w:t>
      </w:r>
    </w:p>
    <w:p w:rsidR="003D3093" w:rsidRDefault="003D3093">
      <w:pPr>
        <w:pStyle w:val="ConsPlusNonformat"/>
        <w:widowControl/>
        <w:jc w:val="both"/>
      </w:pPr>
      <w:r>
        <w:t>│                    │            │               │больница,      │400 - 800 коек - 100│общего числа коек        │</w:t>
      </w:r>
    </w:p>
    <w:p w:rsidR="003D3093" w:rsidRDefault="003D3093">
      <w:pPr>
        <w:pStyle w:val="ConsPlusNonformat"/>
        <w:widowControl/>
        <w:jc w:val="both"/>
      </w:pPr>
      <w:r>
        <w:t>│                    │            │               │расположенная в│- 80;               │стационаров - 0,85 койки │</w:t>
      </w:r>
    </w:p>
    <w:p w:rsidR="003D3093" w:rsidRDefault="003D3093">
      <w:pPr>
        <w:pStyle w:val="ConsPlusNonformat"/>
        <w:widowControl/>
        <w:jc w:val="both"/>
      </w:pPr>
      <w:r>
        <w:t>│                    │            │               │городском или  │800 - 1000 коек - 80│на 1 тыс. жителей (в     │</w:t>
      </w:r>
    </w:p>
    <w:p w:rsidR="003D3093" w:rsidRDefault="003D3093">
      <w:pPr>
        <w:pStyle w:val="ConsPlusNonformat"/>
        <w:widowControl/>
        <w:jc w:val="both"/>
      </w:pPr>
      <w:r>
        <w:t>│                    │            │               │сельском       │- 60;               │расчете на женщин в      │</w:t>
      </w:r>
    </w:p>
    <w:p w:rsidR="003D3093" w:rsidRDefault="003D3093">
      <w:pPr>
        <w:pStyle w:val="ConsPlusNonformat"/>
        <w:widowControl/>
        <w:jc w:val="both"/>
      </w:pPr>
      <w:r>
        <w:t>│                    │            │               │поселении,     │свыше 1000 коек -   │возрасте 15 - 49 лет).   │</w:t>
      </w:r>
    </w:p>
    <w:p w:rsidR="003D3093" w:rsidRDefault="003D3093">
      <w:pPr>
        <w:pStyle w:val="ConsPlusNonformat"/>
        <w:widowControl/>
        <w:jc w:val="both"/>
      </w:pPr>
      <w:r>
        <w:t>│                    │            │               │обслуживает    │60.                 │Площадь участка родильных│</w:t>
      </w:r>
    </w:p>
    <w:p w:rsidR="003D3093" w:rsidRDefault="003D3093">
      <w:pPr>
        <w:pStyle w:val="ConsPlusNonformat"/>
        <w:widowControl/>
        <w:jc w:val="both"/>
      </w:pPr>
      <w:r>
        <w:t>│                    │            │               │комплекс       │В условиях          │домов следует принимать  │</w:t>
      </w:r>
    </w:p>
    <w:p w:rsidR="003D3093" w:rsidRDefault="003D3093">
      <w:pPr>
        <w:pStyle w:val="ConsPlusNonformat"/>
        <w:widowControl/>
        <w:jc w:val="both"/>
      </w:pPr>
      <w:r>
        <w:t>│                    │            │               │сельских       │реконструкции       │по нормативам стационаров│</w:t>
      </w:r>
    </w:p>
    <w:p w:rsidR="003D3093" w:rsidRDefault="003D3093">
      <w:pPr>
        <w:pStyle w:val="ConsPlusNonformat"/>
        <w:widowControl/>
        <w:jc w:val="both"/>
      </w:pPr>
      <w:r>
        <w:t>│                    │            │               │поселений      │возможно уменьшение │с коэффициентом 0,7.     │</w:t>
      </w:r>
    </w:p>
    <w:p w:rsidR="003D3093" w:rsidRDefault="003D3093">
      <w:pPr>
        <w:pStyle w:val="ConsPlusNonformat"/>
        <w:widowControl/>
        <w:jc w:val="both"/>
      </w:pPr>
      <w:r>
        <w:t>│                    │            │               │               │на 25%.             │                         │</w:t>
      </w:r>
    </w:p>
    <w:p w:rsidR="003D3093" w:rsidRDefault="003D3093">
      <w:pPr>
        <w:pStyle w:val="ConsPlusNonformat"/>
        <w:widowControl/>
        <w:jc w:val="both"/>
      </w:pPr>
      <w:r>
        <w:t>│                    │            │               │               │Размеры для больниц │                         │</w:t>
      </w:r>
    </w:p>
    <w:p w:rsidR="003D3093" w:rsidRDefault="003D3093">
      <w:pPr>
        <w:pStyle w:val="ConsPlusNonformat"/>
        <w:widowControl/>
        <w:jc w:val="both"/>
      </w:pPr>
      <w:r>
        <w:t>│                    │            │               │               │в пригородной зоне  │                         │</w:t>
      </w:r>
    </w:p>
    <w:p w:rsidR="003D3093" w:rsidRDefault="003D3093">
      <w:pPr>
        <w:pStyle w:val="ConsPlusNonformat"/>
        <w:widowControl/>
        <w:jc w:val="both"/>
      </w:pPr>
      <w:r>
        <w:t>│                    │            │               │               │следует увеличивать:│                         │</w:t>
      </w:r>
    </w:p>
    <w:p w:rsidR="003D3093" w:rsidRDefault="003D3093">
      <w:pPr>
        <w:pStyle w:val="ConsPlusNonformat"/>
        <w:widowControl/>
        <w:jc w:val="both"/>
      </w:pPr>
      <w:r>
        <w:t>│                    │            │               │               │инфекционных и      │                         │</w:t>
      </w:r>
    </w:p>
    <w:p w:rsidR="003D3093" w:rsidRDefault="003D3093">
      <w:pPr>
        <w:pStyle w:val="ConsPlusNonformat"/>
        <w:widowControl/>
        <w:jc w:val="both"/>
      </w:pPr>
      <w:r>
        <w:t>│                    │            │               │               │онкологических - на │                         │</w:t>
      </w:r>
    </w:p>
    <w:p w:rsidR="003D3093" w:rsidRDefault="003D3093">
      <w:pPr>
        <w:pStyle w:val="ConsPlusNonformat"/>
        <w:widowControl/>
        <w:jc w:val="both"/>
      </w:pPr>
      <w:r>
        <w:t>│                    │            │               │               │15%;                │                         │</w:t>
      </w:r>
    </w:p>
    <w:p w:rsidR="003D3093" w:rsidRDefault="003D3093">
      <w:pPr>
        <w:pStyle w:val="ConsPlusNonformat"/>
        <w:widowControl/>
        <w:jc w:val="both"/>
      </w:pPr>
      <w:r>
        <w:t>│                    │            │               │               │туберкулезных и     │                         │</w:t>
      </w:r>
    </w:p>
    <w:p w:rsidR="003D3093" w:rsidRDefault="003D3093">
      <w:pPr>
        <w:pStyle w:val="ConsPlusNonformat"/>
        <w:widowControl/>
        <w:jc w:val="both"/>
      </w:pPr>
      <w:r>
        <w:t>│                    │            │               │               │психиатрических - на│                         │</w:t>
      </w:r>
    </w:p>
    <w:p w:rsidR="003D3093" w:rsidRDefault="003D3093">
      <w:pPr>
        <w:pStyle w:val="ConsPlusNonformat"/>
        <w:widowControl/>
        <w:jc w:val="both"/>
      </w:pPr>
      <w:r>
        <w:t>│                    │            │               │               │25%;                │                         │</w:t>
      </w:r>
    </w:p>
    <w:p w:rsidR="003D3093" w:rsidRDefault="003D3093">
      <w:pPr>
        <w:pStyle w:val="ConsPlusNonformat"/>
        <w:widowControl/>
        <w:jc w:val="both"/>
      </w:pPr>
      <w:r>
        <w:t>│                    │            │               │               │восстановительного  │                         │</w:t>
      </w:r>
    </w:p>
    <w:p w:rsidR="003D3093" w:rsidRDefault="003D3093">
      <w:pPr>
        <w:pStyle w:val="ConsPlusNonformat"/>
        <w:widowControl/>
        <w:jc w:val="both"/>
      </w:pPr>
      <w:r>
        <w:t>│                    │            │               │               │лечения для взрослых│                         │</w:t>
      </w:r>
    </w:p>
    <w:p w:rsidR="003D3093" w:rsidRDefault="003D3093">
      <w:pPr>
        <w:pStyle w:val="ConsPlusNonformat"/>
        <w:widowControl/>
        <w:jc w:val="both"/>
      </w:pPr>
      <w:r>
        <w:t>│                    │            │               │               │- на 20%, для детей │                         │</w:t>
      </w:r>
    </w:p>
    <w:p w:rsidR="003D3093" w:rsidRDefault="003D3093">
      <w:pPr>
        <w:pStyle w:val="ConsPlusNonformat"/>
        <w:widowControl/>
        <w:jc w:val="both"/>
      </w:pPr>
      <w:r>
        <w:t>│                    │            │               │               │- на 40%            │                         │</w:t>
      </w:r>
    </w:p>
    <w:p w:rsidR="003D3093" w:rsidRDefault="003D3093">
      <w:pPr>
        <w:pStyle w:val="ConsPlusNonformat"/>
        <w:widowControl/>
        <w:jc w:val="both"/>
      </w:pPr>
      <w:r>
        <w:t>├────────────────────┼────────────┼───────────────┼───────────────┼────────────────────┼─────────────────────────┤</w:t>
      </w:r>
    </w:p>
    <w:p w:rsidR="003D3093" w:rsidRDefault="003D3093">
      <w:pPr>
        <w:pStyle w:val="ConsPlusNonformat"/>
        <w:widowControl/>
        <w:jc w:val="both"/>
      </w:pPr>
      <w:r>
        <w:t>│Детские             │1 койка     │3              │               │по заданию на       │нормы расчета учреждений │</w:t>
      </w:r>
    </w:p>
    <w:p w:rsidR="003D3093" w:rsidRDefault="003D3093">
      <w:pPr>
        <w:pStyle w:val="ConsPlusNonformat"/>
        <w:widowControl/>
        <w:jc w:val="both"/>
      </w:pPr>
      <w:r>
        <w:t>│дома-интернаты (от 4│            │               │               │проектирование      │социального обеспечения  │</w:t>
      </w:r>
    </w:p>
    <w:p w:rsidR="003D3093" w:rsidRDefault="003D3093">
      <w:pPr>
        <w:pStyle w:val="ConsPlusNonformat"/>
        <w:widowControl/>
        <w:jc w:val="both"/>
      </w:pPr>
      <w:r>
        <w:t>│до 17 лет)          │            │               │               │                    │следует уточнять в       │</w:t>
      </w:r>
    </w:p>
    <w:p w:rsidR="003D3093" w:rsidRDefault="003D3093">
      <w:pPr>
        <w:pStyle w:val="ConsPlusNonformat"/>
        <w:widowControl/>
        <w:jc w:val="both"/>
      </w:pPr>
      <w:r>
        <w:t>│                    │            │               │               │                    │зависимости от           │</w:t>
      </w:r>
    </w:p>
    <w:p w:rsidR="003D3093" w:rsidRDefault="003D3093">
      <w:pPr>
        <w:pStyle w:val="ConsPlusNonformat"/>
        <w:widowControl/>
        <w:jc w:val="both"/>
      </w:pPr>
      <w:r>
        <w:t>│                    │            │               │               │                    │социально-демографических│</w:t>
      </w:r>
    </w:p>
    <w:p w:rsidR="003D3093" w:rsidRDefault="003D3093">
      <w:pPr>
        <w:pStyle w:val="ConsPlusNonformat"/>
        <w:widowControl/>
        <w:jc w:val="both"/>
      </w:pPr>
      <w:r>
        <w:t>├────────────────────┼────────────┼───────────────┼───────────────┼────────────────────┤особенностей             │</w:t>
      </w:r>
    </w:p>
    <w:p w:rsidR="003D3093" w:rsidRDefault="003D3093">
      <w:pPr>
        <w:pStyle w:val="ConsPlusNonformat"/>
        <w:widowControl/>
        <w:jc w:val="both"/>
      </w:pPr>
      <w:r>
        <w:t>│Психоневрологические│1 койка     │3              │               │при вместимости,    │                         │</w:t>
      </w:r>
    </w:p>
    <w:p w:rsidR="003D3093" w:rsidRDefault="003D3093">
      <w:pPr>
        <w:pStyle w:val="ConsPlusNonformat"/>
        <w:widowControl/>
        <w:jc w:val="both"/>
      </w:pPr>
      <w:r>
        <w:t>│и наркологические   │            │               │               │коек:               │                         │</w:t>
      </w:r>
    </w:p>
    <w:p w:rsidR="003D3093" w:rsidRDefault="003D3093">
      <w:pPr>
        <w:pStyle w:val="ConsPlusNonformat"/>
        <w:widowControl/>
        <w:jc w:val="both"/>
      </w:pPr>
      <w:r>
        <w:t>│интернаты (с 18 лет)│            │               │               │до 200 - 125;       │                         │</w:t>
      </w:r>
    </w:p>
    <w:p w:rsidR="003D3093" w:rsidRDefault="003D3093">
      <w:pPr>
        <w:pStyle w:val="ConsPlusNonformat"/>
        <w:widowControl/>
        <w:jc w:val="both"/>
      </w:pPr>
      <w:r>
        <w:t>│                    │            │               │               │свыше 200 до 400 -  │                         │</w:t>
      </w:r>
    </w:p>
    <w:p w:rsidR="003D3093" w:rsidRDefault="003D3093">
      <w:pPr>
        <w:pStyle w:val="ConsPlusNonformat"/>
        <w:widowControl/>
        <w:jc w:val="both"/>
      </w:pPr>
      <w:r>
        <w:t>│                    │            │               │               │100;                │                         │</w:t>
      </w:r>
    </w:p>
    <w:p w:rsidR="003D3093" w:rsidRDefault="003D3093">
      <w:pPr>
        <w:pStyle w:val="ConsPlusNonformat"/>
        <w:widowControl/>
        <w:jc w:val="both"/>
      </w:pPr>
      <w:r>
        <w:t>│                    │            │               │               │свыше 400 до 600 -  │                         │</w:t>
      </w:r>
    </w:p>
    <w:p w:rsidR="003D3093" w:rsidRDefault="003D3093">
      <w:pPr>
        <w:pStyle w:val="ConsPlusNonformat"/>
        <w:widowControl/>
        <w:jc w:val="both"/>
      </w:pPr>
      <w:r>
        <w:lastRenderedPageBreak/>
        <w:t>│                    │            │               │               │80                  │                         │</w:t>
      </w:r>
    </w:p>
    <w:p w:rsidR="003D3093" w:rsidRDefault="003D3093">
      <w:pPr>
        <w:pStyle w:val="ConsPlusNonformat"/>
        <w:widowControl/>
        <w:jc w:val="both"/>
      </w:pPr>
      <w:r>
        <w:t>├────────────────────┼────────────┼───────────────┼───────────────┼────────────────────┼─────────────────────────┤</w:t>
      </w:r>
    </w:p>
    <w:p w:rsidR="003D3093" w:rsidRDefault="003D3093">
      <w:pPr>
        <w:pStyle w:val="ConsPlusNonformat"/>
        <w:widowControl/>
        <w:jc w:val="both"/>
      </w:pPr>
      <w:r>
        <w:t>│Амбулаторно-        │1 посещение │по заданию на  │с учетом       │0,1 га на 100       │размеры земельных        │</w:t>
      </w:r>
    </w:p>
    <w:p w:rsidR="003D3093" w:rsidRDefault="003D3093">
      <w:pPr>
        <w:pStyle w:val="ConsPlusNonformat"/>
        <w:widowControl/>
        <w:jc w:val="both"/>
      </w:pPr>
      <w:r>
        <w:t>│поликлиническая     │в смену     │</w:t>
      </w:r>
      <w:proofErr w:type="spellStart"/>
      <w:r>
        <w:t>проектирование,│системы</w:t>
      </w:r>
      <w:proofErr w:type="spellEnd"/>
      <w:r>
        <w:t xml:space="preserve">        │посещений в смену,  │участков стационара и    │</w:t>
      </w:r>
    </w:p>
    <w:p w:rsidR="003D3093" w:rsidRDefault="003D3093">
      <w:pPr>
        <w:pStyle w:val="ConsPlusNonformat"/>
        <w:widowControl/>
        <w:jc w:val="both"/>
      </w:pPr>
      <w:r>
        <w:t>│сеть, диспансеры без│            │определяемому  │расселения     │но не менее 0,3 га  │поликлиники, объединенных│</w:t>
      </w:r>
    </w:p>
    <w:p w:rsidR="003D3093" w:rsidRDefault="003D3093">
      <w:pPr>
        <w:pStyle w:val="ConsPlusNonformat"/>
        <w:widowControl/>
        <w:jc w:val="both"/>
      </w:pPr>
      <w:r>
        <w:t>│стационара          │            │органами       │возможна       │на объект           │в одно                   │</w:t>
      </w:r>
    </w:p>
    <w:p w:rsidR="003D3093" w:rsidRDefault="003D3093">
      <w:pPr>
        <w:pStyle w:val="ConsPlusNonformat"/>
        <w:widowControl/>
        <w:jc w:val="both"/>
      </w:pPr>
      <w:r>
        <w:t>│На территориях      │            │</w:t>
      </w:r>
      <w:proofErr w:type="spellStart"/>
      <w:r>
        <w:t>здравоохранения│сельская</w:t>
      </w:r>
      <w:proofErr w:type="spellEnd"/>
      <w:r>
        <w:t xml:space="preserve">       │                    │лечебно-профилактическое │</w:t>
      </w:r>
    </w:p>
    <w:p w:rsidR="003D3093" w:rsidRDefault="003D3093">
      <w:pPr>
        <w:pStyle w:val="ConsPlusNonformat"/>
        <w:widowControl/>
        <w:jc w:val="both"/>
      </w:pPr>
      <w:r>
        <w:t>│малоэтажной         │            │               │амбулатория 20%│                    │учреждение, определяются │</w:t>
      </w:r>
    </w:p>
    <w:p w:rsidR="003D3093" w:rsidRDefault="003D3093">
      <w:pPr>
        <w:pStyle w:val="ConsPlusNonformat"/>
        <w:widowControl/>
        <w:jc w:val="both"/>
      </w:pPr>
      <w:r>
        <w:t>│застройки в городах │            │               │общего         │                    │раздельно по             │</w:t>
      </w:r>
    </w:p>
    <w:p w:rsidR="003D3093" w:rsidRDefault="003D3093">
      <w:pPr>
        <w:pStyle w:val="ConsPlusNonformat"/>
        <w:widowControl/>
        <w:jc w:val="both"/>
      </w:pPr>
      <w:r>
        <w:t>│и пригородных       │            │               │норматива      │                    │соответствующим нормам и │</w:t>
      </w:r>
    </w:p>
    <w:p w:rsidR="003D3093" w:rsidRDefault="003D3093">
      <w:pPr>
        <w:pStyle w:val="ConsPlusNonformat"/>
        <w:widowControl/>
        <w:jc w:val="both"/>
      </w:pPr>
      <w:r>
        <w:t>│поселениях:         │            │               │               │                    │затем суммируются.       │</w:t>
      </w:r>
    </w:p>
    <w:p w:rsidR="003D3093" w:rsidRDefault="003D3093">
      <w:pPr>
        <w:pStyle w:val="ConsPlusNonformat"/>
        <w:widowControl/>
        <w:jc w:val="both"/>
      </w:pPr>
      <w:r>
        <w:t>├────────────────────┤            ├───────────────┤               ├────────────────────┤Радиус обслуживания -    │</w:t>
      </w:r>
    </w:p>
    <w:p w:rsidR="003D3093" w:rsidRDefault="003D3093">
      <w:pPr>
        <w:pStyle w:val="ConsPlusNonformat"/>
        <w:widowControl/>
        <w:jc w:val="both"/>
      </w:pPr>
      <w:r>
        <w:t>│поликлиники         │            │17,6           │               │0,5 га на объект    │1000 м                   │</w:t>
      </w:r>
    </w:p>
    <w:p w:rsidR="003D3093" w:rsidRDefault="003D3093">
      <w:pPr>
        <w:pStyle w:val="ConsPlusNonformat"/>
        <w:widowControl/>
        <w:jc w:val="both"/>
      </w:pPr>
      <w:r>
        <w:t>├────────────────────┤            ├───────────────┤               ├────────────────────┤                         │</w:t>
      </w:r>
    </w:p>
    <w:p w:rsidR="003D3093" w:rsidRDefault="003D3093">
      <w:pPr>
        <w:pStyle w:val="ConsPlusNonformat"/>
        <w:widowControl/>
        <w:jc w:val="both"/>
      </w:pPr>
      <w:r>
        <w:t>│амбулатории         │            │50,0           │               │0,2 га на объект    │                         │</w:t>
      </w:r>
    </w:p>
    <w:p w:rsidR="003D3093" w:rsidRDefault="003D3093">
      <w:pPr>
        <w:pStyle w:val="ConsPlusNonformat"/>
        <w:widowControl/>
        <w:jc w:val="both"/>
      </w:pPr>
      <w:r>
        <w:t>├────────────────────┼────────────┼───────────────┼───────────────┼────────────────────┼─────────────────────────┤</w:t>
      </w:r>
    </w:p>
    <w:p w:rsidR="003D3093" w:rsidRDefault="003D3093">
      <w:pPr>
        <w:pStyle w:val="ConsPlusNonformat"/>
        <w:widowControl/>
        <w:jc w:val="both"/>
      </w:pPr>
      <w:r>
        <w:t>│Консультативно-     │м2 общей    │по заданию     │               │0,3 - 0,5 га на     │размещение возможно при  │</w:t>
      </w:r>
    </w:p>
    <w:p w:rsidR="003D3093" w:rsidRDefault="003D3093">
      <w:pPr>
        <w:pStyle w:val="ConsPlusNonformat"/>
        <w:widowControl/>
        <w:jc w:val="both"/>
      </w:pPr>
      <w:r>
        <w:t>│диагностические     │площади     │на             │               │объект              │лечебном учреждении,     │</w:t>
      </w:r>
    </w:p>
    <w:p w:rsidR="003D3093" w:rsidRDefault="003D3093">
      <w:pPr>
        <w:pStyle w:val="ConsPlusNonformat"/>
        <w:widowControl/>
        <w:jc w:val="both"/>
      </w:pPr>
      <w:r>
        <w:t>│центры              │            │проектирование │               │                    │предпочтительно в краевом│</w:t>
      </w:r>
    </w:p>
    <w:p w:rsidR="003D3093" w:rsidRDefault="003D3093">
      <w:pPr>
        <w:pStyle w:val="ConsPlusNonformat"/>
        <w:widowControl/>
        <w:jc w:val="both"/>
      </w:pPr>
      <w:r>
        <w:t>│                    │            │               │               │                    │центре или в городских   │</w:t>
      </w:r>
    </w:p>
    <w:p w:rsidR="003D3093" w:rsidRDefault="003D3093">
      <w:pPr>
        <w:pStyle w:val="ConsPlusNonformat"/>
        <w:widowControl/>
        <w:jc w:val="both"/>
      </w:pPr>
      <w:r>
        <w:t>│                    │            │               │               │                    │округах                  │</w:t>
      </w:r>
    </w:p>
    <w:p w:rsidR="003D3093" w:rsidRDefault="003D3093">
      <w:pPr>
        <w:pStyle w:val="ConsPlusNonformat"/>
        <w:widowControl/>
        <w:jc w:val="both"/>
      </w:pPr>
      <w:r>
        <w:t>├────────────────────┼────────────┼───────────────┴───────────────┼────────────────────┼─────────────────────────┤</w:t>
      </w:r>
    </w:p>
    <w:p w:rsidR="003D3093" w:rsidRDefault="003D3093">
      <w:pPr>
        <w:pStyle w:val="ConsPlusNonformat"/>
        <w:widowControl/>
        <w:jc w:val="both"/>
      </w:pPr>
      <w:r>
        <w:t>│Фельдшерские или    │1 объект    │по заданию на проектирование   │0,2 га              │в пределах зоны          │</w:t>
      </w:r>
    </w:p>
    <w:p w:rsidR="003D3093" w:rsidRDefault="003D3093">
      <w:pPr>
        <w:pStyle w:val="ConsPlusNonformat"/>
        <w:widowControl/>
        <w:jc w:val="both"/>
      </w:pPr>
      <w:r>
        <w:t>│фельдшерско-        │            │                               │                    │30-минутной доступности  │</w:t>
      </w:r>
    </w:p>
    <w:p w:rsidR="003D3093" w:rsidRDefault="003D3093">
      <w:pPr>
        <w:pStyle w:val="ConsPlusNonformat"/>
        <w:widowControl/>
        <w:jc w:val="both"/>
      </w:pPr>
      <w:r>
        <w:t xml:space="preserve">│акушерские пункты   │            │                               │                    │на </w:t>
      </w:r>
      <w:proofErr w:type="spellStart"/>
      <w:r>
        <w:t>спецавтомобиле</w:t>
      </w:r>
      <w:proofErr w:type="spellEnd"/>
      <w:r>
        <w:t xml:space="preserve">        │</w:t>
      </w:r>
    </w:p>
    <w:p w:rsidR="003D3093" w:rsidRDefault="003D3093">
      <w:pPr>
        <w:pStyle w:val="ConsPlusNonformat"/>
        <w:widowControl/>
        <w:jc w:val="both"/>
      </w:pPr>
      <w:r>
        <w:t>├────────────────────┼────────────┼───────────────┬───────────────┼────────────────────┼─────────────────────────┤</w:t>
      </w:r>
    </w:p>
    <w:p w:rsidR="003D3093" w:rsidRDefault="003D3093">
      <w:pPr>
        <w:pStyle w:val="ConsPlusNonformat"/>
        <w:widowControl/>
        <w:jc w:val="both"/>
      </w:pPr>
      <w:r>
        <w:t>│Выдвижные пункты    │1 автомобиль│               │0,2            │0,05 га на 1        │                         │</w:t>
      </w:r>
    </w:p>
    <w:p w:rsidR="003D3093" w:rsidRDefault="003D3093">
      <w:pPr>
        <w:pStyle w:val="ConsPlusNonformat"/>
        <w:widowControl/>
        <w:jc w:val="both"/>
      </w:pPr>
      <w:r>
        <w:t>│медицинской помощи  │            │               │               │автомобиль, но не   │                         │</w:t>
      </w:r>
    </w:p>
    <w:p w:rsidR="003D3093" w:rsidRDefault="003D3093">
      <w:pPr>
        <w:pStyle w:val="ConsPlusNonformat"/>
        <w:widowControl/>
        <w:jc w:val="both"/>
      </w:pPr>
      <w:r>
        <w:t>├────────────────────┼────────────┼───────────────┼───────────────┤менее 0,1 га        ├─────────────────────────┤</w:t>
      </w:r>
    </w:p>
    <w:p w:rsidR="003D3093" w:rsidRDefault="003D3093">
      <w:pPr>
        <w:pStyle w:val="ConsPlusNonformat"/>
        <w:widowControl/>
        <w:jc w:val="both"/>
      </w:pPr>
      <w:r>
        <w:t>│Станции (подстанции)│1 автомобиль│0,1            │               │                    │в пределах зоны          │</w:t>
      </w:r>
    </w:p>
    <w:p w:rsidR="003D3093" w:rsidRDefault="003D3093">
      <w:pPr>
        <w:pStyle w:val="ConsPlusNonformat"/>
        <w:widowControl/>
        <w:jc w:val="both"/>
      </w:pPr>
      <w:r>
        <w:t>│скорой медицинской  │            │               │               │                    │15-минутной доступности  │</w:t>
      </w:r>
    </w:p>
    <w:p w:rsidR="003D3093" w:rsidRDefault="003D3093">
      <w:pPr>
        <w:pStyle w:val="ConsPlusNonformat"/>
        <w:widowControl/>
        <w:jc w:val="both"/>
      </w:pPr>
      <w:r>
        <w:t>│помощи              │            │               │               │                    │на специальном автомобиле│</w:t>
      </w:r>
    </w:p>
    <w:p w:rsidR="003D3093" w:rsidRDefault="003D3093">
      <w:pPr>
        <w:pStyle w:val="ConsPlusNonformat"/>
        <w:widowControl/>
        <w:jc w:val="both"/>
      </w:pPr>
      <w:r>
        <w:t>├────────────────────┼────────────┼───────────────┴───────────────┼────────────────────┼─────────────────────────┤</w:t>
      </w:r>
    </w:p>
    <w:p w:rsidR="003D3093" w:rsidRDefault="003D3093">
      <w:pPr>
        <w:pStyle w:val="ConsPlusNonformat"/>
        <w:widowControl/>
        <w:jc w:val="both"/>
      </w:pPr>
      <w:r>
        <w:t>│Аптеки групп:       │1           │по заданию на проектирование   │                    │возможно                 │</w:t>
      </w:r>
    </w:p>
    <w:p w:rsidR="003D3093" w:rsidRDefault="003D3093">
      <w:pPr>
        <w:pStyle w:val="ConsPlusNonformat"/>
        <w:widowControl/>
        <w:jc w:val="both"/>
      </w:pPr>
      <w:r>
        <w:t>├────────────────────┤объект      │                               ├────────────────────┤встроено-пристроенные.   │</w:t>
      </w:r>
    </w:p>
    <w:p w:rsidR="003D3093" w:rsidRDefault="003D3093">
      <w:pPr>
        <w:pStyle w:val="ConsPlusNonformat"/>
        <w:widowControl/>
        <w:jc w:val="both"/>
      </w:pPr>
      <w:r>
        <w:t>│I - II              │            │                               │0,3 га              │В сельских поселениях,   │</w:t>
      </w:r>
    </w:p>
    <w:p w:rsidR="003D3093" w:rsidRDefault="003D3093">
      <w:pPr>
        <w:pStyle w:val="ConsPlusNonformat"/>
        <w:widowControl/>
        <w:jc w:val="both"/>
      </w:pPr>
      <w:r>
        <w:t>├────────────────────┤            │                               ├────────────────────┤как правило, при         │</w:t>
      </w:r>
    </w:p>
    <w:p w:rsidR="003D3093" w:rsidRDefault="003D3093">
      <w:pPr>
        <w:pStyle w:val="ConsPlusNonformat"/>
        <w:widowControl/>
        <w:jc w:val="both"/>
      </w:pPr>
      <w:r>
        <w:t>│III - V             │            │                               │0,25 га             │амбулаториях и           │</w:t>
      </w:r>
    </w:p>
    <w:p w:rsidR="003D3093" w:rsidRDefault="003D3093">
      <w:pPr>
        <w:pStyle w:val="ConsPlusNonformat"/>
        <w:widowControl/>
        <w:jc w:val="both"/>
      </w:pPr>
      <w:r>
        <w:t>├────────────────────┤            │                               ├────────────────────┤фельдшерско-акушерских   │</w:t>
      </w:r>
    </w:p>
    <w:p w:rsidR="003D3093" w:rsidRDefault="003D3093">
      <w:pPr>
        <w:pStyle w:val="ConsPlusNonformat"/>
        <w:widowControl/>
        <w:jc w:val="both"/>
      </w:pPr>
      <w:r>
        <w:t>│VI - VIII           │            │                               │0,2 га              │пунктах. Радиус          │</w:t>
      </w:r>
    </w:p>
    <w:p w:rsidR="003D3093" w:rsidRDefault="003D3093">
      <w:pPr>
        <w:pStyle w:val="ConsPlusNonformat"/>
        <w:widowControl/>
        <w:jc w:val="both"/>
      </w:pPr>
      <w:r>
        <w:t>│                    │            │                               │                    │обслуживания - 500 м, при│</w:t>
      </w:r>
    </w:p>
    <w:p w:rsidR="003D3093" w:rsidRDefault="003D3093">
      <w:pPr>
        <w:pStyle w:val="ConsPlusNonformat"/>
        <w:widowControl/>
        <w:jc w:val="both"/>
      </w:pPr>
      <w:r>
        <w:t>│                    │            │                               │                    │малоэтажной застройке -  │</w:t>
      </w:r>
    </w:p>
    <w:p w:rsidR="003D3093" w:rsidRDefault="003D3093">
      <w:pPr>
        <w:pStyle w:val="ConsPlusNonformat"/>
        <w:widowControl/>
        <w:jc w:val="both"/>
      </w:pPr>
      <w:r>
        <w:lastRenderedPageBreak/>
        <w:t>│                    │            │                               │                    │800 м                    │</w:t>
      </w:r>
    </w:p>
    <w:p w:rsidR="003D3093" w:rsidRDefault="003D3093">
      <w:pPr>
        <w:pStyle w:val="ConsPlusNonformat"/>
        <w:widowControl/>
        <w:jc w:val="both"/>
      </w:pPr>
      <w:r>
        <w:t>├────────────────────┼────────────┼───────────────────────────────┼────────────────────┼─────────────────────────┤</w:t>
      </w:r>
    </w:p>
    <w:p w:rsidR="003D3093" w:rsidRDefault="003D3093">
      <w:pPr>
        <w:pStyle w:val="ConsPlusNonformat"/>
        <w:widowControl/>
        <w:jc w:val="both"/>
      </w:pPr>
      <w:r>
        <w:t>│Аптечные киоски на  │м2 общей    │10,0                           │0,05 га на объект,  │радиус обслуживания - 800│</w:t>
      </w:r>
    </w:p>
    <w:p w:rsidR="003D3093" w:rsidRDefault="003D3093">
      <w:pPr>
        <w:pStyle w:val="ConsPlusNonformat"/>
        <w:widowControl/>
        <w:jc w:val="both"/>
      </w:pPr>
      <w:r>
        <w:t>│территориях         │площади     │                               │или встроенные      │м                        │</w:t>
      </w:r>
    </w:p>
    <w:p w:rsidR="003D3093" w:rsidRDefault="003D3093">
      <w:pPr>
        <w:pStyle w:val="ConsPlusNonformat"/>
        <w:widowControl/>
        <w:jc w:val="both"/>
      </w:pPr>
      <w:r>
        <w:t>│малоэтажной         │            │                               │                    │                         │</w:t>
      </w:r>
    </w:p>
    <w:p w:rsidR="003D3093" w:rsidRDefault="003D3093">
      <w:pPr>
        <w:pStyle w:val="ConsPlusNonformat"/>
        <w:widowControl/>
        <w:jc w:val="both"/>
      </w:pPr>
      <w:r>
        <w:t>│застройки в         │            │                               │                    │                         │</w:t>
      </w:r>
    </w:p>
    <w:p w:rsidR="003D3093" w:rsidRDefault="003D3093">
      <w:pPr>
        <w:pStyle w:val="ConsPlusNonformat"/>
        <w:widowControl/>
        <w:jc w:val="both"/>
      </w:pPr>
      <w:r>
        <w:t>│городских округах   │            │                               │                    │                         │</w:t>
      </w:r>
    </w:p>
    <w:p w:rsidR="003D3093" w:rsidRDefault="003D3093">
      <w:pPr>
        <w:pStyle w:val="ConsPlusNonformat"/>
        <w:widowControl/>
        <w:jc w:val="both"/>
      </w:pPr>
      <w:r>
        <w:t>│поселениях          │            │                               │                    │                         │</w:t>
      </w:r>
    </w:p>
    <w:p w:rsidR="003D3093" w:rsidRDefault="003D3093">
      <w:pPr>
        <w:pStyle w:val="ConsPlusNonformat"/>
        <w:widowControl/>
        <w:jc w:val="both"/>
      </w:pPr>
      <w:r>
        <w:t>├────────────────────┼────────────┼───────────────────────────────┼────────────────────┼─────────────────────────┤</w:t>
      </w:r>
    </w:p>
    <w:p w:rsidR="003D3093" w:rsidRDefault="003D3093">
      <w:pPr>
        <w:pStyle w:val="ConsPlusNonformat"/>
        <w:widowControl/>
        <w:jc w:val="both"/>
      </w:pPr>
      <w:r>
        <w:t>│Молочные кухни (для │Порций в    │4                              │0,015 га на 1 тыс.  │                         │</w:t>
      </w:r>
    </w:p>
    <w:p w:rsidR="003D3093" w:rsidRDefault="003D3093">
      <w:pPr>
        <w:pStyle w:val="ConsPlusNonformat"/>
        <w:widowControl/>
        <w:jc w:val="both"/>
      </w:pPr>
      <w:r>
        <w:t>│детей до 1 года)    │сутки на 1  │                               │порций в сутки, но  │                         │</w:t>
      </w:r>
    </w:p>
    <w:p w:rsidR="003D3093" w:rsidRDefault="003D3093">
      <w:pPr>
        <w:pStyle w:val="ConsPlusNonformat"/>
        <w:widowControl/>
        <w:jc w:val="both"/>
      </w:pPr>
      <w:r>
        <w:t>│                    │ребенка     │                               │не менее 0,15 га    │                         │</w:t>
      </w:r>
    </w:p>
    <w:p w:rsidR="003D3093" w:rsidRDefault="003D3093">
      <w:pPr>
        <w:pStyle w:val="ConsPlusNonformat"/>
        <w:widowControl/>
        <w:jc w:val="both"/>
      </w:pPr>
      <w:r>
        <w:t>├────────────────────┼────────────┼───────────────────────────────┼────────────────────┼─────────────────────────┤</w:t>
      </w:r>
    </w:p>
    <w:p w:rsidR="003D3093" w:rsidRDefault="003D3093">
      <w:pPr>
        <w:pStyle w:val="ConsPlusNonformat"/>
        <w:widowControl/>
        <w:jc w:val="both"/>
      </w:pPr>
      <w:r>
        <w:t>│Раздаточные пункты  │м2 общей    │0,3                            │по заданию на       │встроенные               │</w:t>
      </w:r>
    </w:p>
    <w:p w:rsidR="003D3093" w:rsidRDefault="003D3093">
      <w:pPr>
        <w:pStyle w:val="ConsPlusNonformat"/>
        <w:widowControl/>
        <w:jc w:val="both"/>
      </w:pPr>
      <w:r>
        <w:t>│молочных кухонь (</w:t>
      </w:r>
      <w:proofErr w:type="spellStart"/>
      <w:r>
        <w:t>для│площади</w:t>
      </w:r>
      <w:proofErr w:type="spellEnd"/>
      <w:r>
        <w:t xml:space="preserve"> на 1│                               │проектирование      │радиус обслуживания - 500│</w:t>
      </w:r>
    </w:p>
    <w:p w:rsidR="003D3093" w:rsidRDefault="003D3093">
      <w:pPr>
        <w:pStyle w:val="ConsPlusNonformat"/>
        <w:widowControl/>
        <w:jc w:val="both"/>
      </w:pPr>
      <w:r>
        <w:t>│детей до 1 года)    │ребенка     │                               │                    │м                        │</w:t>
      </w:r>
    </w:p>
    <w:p w:rsidR="003D3093" w:rsidRDefault="003D3093">
      <w:pPr>
        <w:pStyle w:val="ConsPlusNonformat"/>
        <w:widowControl/>
        <w:jc w:val="both"/>
      </w:pPr>
      <w:r>
        <w:t>├────────────────────┼────────────┼───────────────────────────────┴────────────────────┼─────────────────────────┤</w:t>
      </w:r>
    </w:p>
    <w:p w:rsidR="003D3093" w:rsidRDefault="003D3093">
      <w:pPr>
        <w:pStyle w:val="ConsPlusNonformat"/>
        <w:widowControl/>
        <w:jc w:val="both"/>
      </w:pPr>
      <w:r>
        <w:t>│Центр социального   │1 центр     │по заданию на проектирование                        │возможно                 │</w:t>
      </w:r>
    </w:p>
    <w:p w:rsidR="003D3093" w:rsidRDefault="003D3093">
      <w:pPr>
        <w:pStyle w:val="ConsPlusNonformat"/>
        <w:widowControl/>
        <w:jc w:val="both"/>
      </w:pPr>
      <w:r>
        <w:t>│обслуживания пожилых│            │                                                    │встроено-пристроенные.   │</w:t>
      </w:r>
    </w:p>
    <w:p w:rsidR="003D3093" w:rsidRDefault="003D3093">
      <w:pPr>
        <w:pStyle w:val="ConsPlusNonformat"/>
        <w:widowControl/>
        <w:jc w:val="both"/>
      </w:pPr>
      <w:r>
        <w:t>│граждан и инвалидов │            │                                                    │1 центр на жилой район   │</w:t>
      </w:r>
    </w:p>
    <w:p w:rsidR="003D3093" w:rsidRDefault="003D3093">
      <w:pPr>
        <w:pStyle w:val="ConsPlusNonformat"/>
        <w:widowControl/>
        <w:jc w:val="both"/>
      </w:pPr>
      <w:r>
        <w:t>├────────────────────┼────────────┤                                                    │                         │</w:t>
      </w:r>
    </w:p>
    <w:p w:rsidR="003D3093" w:rsidRDefault="003D3093">
      <w:pPr>
        <w:pStyle w:val="ConsPlusNonformat"/>
        <w:widowControl/>
        <w:jc w:val="both"/>
      </w:pPr>
      <w:r>
        <w:t>│Центр социальной    │1 центр     │                                                    │                         │</w:t>
      </w:r>
    </w:p>
    <w:p w:rsidR="003D3093" w:rsidRDefault="003D3093">
      <w:pPr>
        <w:pStyle w:val="ConsPlusNonformat"/>
        <w:widowControl/>
        <w:jc w:val="both"/>
      </w:pPr>
      <w:r>
        <w:t>│помощи семье и детям│            │                                                    │                         │</w:t>
      </w:r>
    </w:p>
    <w:p w:rsidR="003D3093" w:rsidRDefault="003D3093">
      <w:pPr>
        <w:pStyle w:val="ConsPlusNonformat"/>
        <w:widowControl/>
        <w:jc w:val="both"/>
      </w:pPr>
      <w:r>
        <w:t>├────────────────────┼────────────┼───────────────┬───────────────┬────────────────────┼─────────────────────────┤</w:t>
      </w:r>
    </w:p>
    <w:p w:rsidR="003D3093" w:rsidRDefault="003D3093">
      <w:pPr>
        <w:pStyle w:val="ConsPlusNonformat"/>
        <w:widowControl/>
        <w:jc w:val="both"/>
      </w:pPr>
      <w:r>
        <w:t>│Дом-интернат для    │1 место     │28             │               │по заданию на       │размещение возможно в    │</w:t>
      </w:r>
    </w:p>
    <w:p w:rsidR="003D3093" w:rsidRDefault="003D3093">
      <w:pPr>
        <w:pStyle w:val="ConsPlusNonformat"/>
        <w:widowControl/>
        <w:jc w:val="both"/>
      </w:pPr>
      <w:r>
        <w:t>│престарелых с 60 лет│            │               │               │проектирование      │пригородной зоне, нормы  │</w:t>
      </w:r>
    </w:p>
    <w:p w:rsidR="003D3093" w:rsidRDefault="003D3093">
      <w:pPr>
        <w:pStyle w:val="ConsPlusNonformat"/>
        <w:widowControl/>
        <w:jc w:val="both"/>
      </w:pPr>
      <w:r>
        <w:t>│и инвалидов с       │            │               │               │                    │расчета следует уточнять │</w:t>
      </w:r>
    </w:p>
    <w:p w:rsidR="003D3093" w:rsidRDefault="003D3093">
      <w:pPr>
        <w:pStyle w:val="ConsPlusNonformat"/>
        <w:widowControl/>
        <w:jc w:val="both"/>
      </w:pPr>
      <w:r>
        <w:t>│физическими         │            │               │               │                    │в зависимости от         │</w:t>
      </w:r>
    </w:p>
    <w:p w:rsidR="003D3093" w:rsidRDefault="003D3093">
      <w:pPr>
        <w:pStyle w:val="ConsPlusNonformat"/>
        <w:widowControl/>
        <w:jc w:val="both"/>
      </w:pPr>
      <w:r>
        <w:t>│нарушениями (с 18   │            │               │               │                    │социально-демографических│</w:t>
      </w:r>
    </w:p>
    <w:p w:rsidR="003D3093" w:rsidRDefault="003D3093">
      <w:pPr>
        <w:pStyle w:val="ConsPlusNonformat"/>
        <w:widowControl/>
        <w:jc w:val="both"/>
      </w:pPr>
      <w:r>
        <w:t>│лет)                │            │               │               │                    │особенностей. Размещение │</w:t>
      </w:r>
    </w:p>
    <w:p w:rsidR="003D3093" w:rsidRDefault="003D3093">
      <w:pPr>
        <w:pStyle w:val="ConsPlusNonformat"/>
        <w:widowControl/>
        <w:jc w:val="both"/>
      </w:pPr>
      <w:r>
        <w:t>│                    │            │               │               │                    │возможно в пределах      │</w:t>
      </w:r>
    </w:p>
    <w:p w:rsidR="003D3093" w:rsidRDefault="003D3093">
      <w:pPr>
        <w:pStyle w:val="ConsPlusNonformat"/>
        <w:widowControl/>
        <w:jc w:val="both"/>
      </w:pPr>
      <w:r>
        <w:t>│                    │            │               │               │                    │радиуса обслуживания     │</w:t>
      </w:r>
    </w:p>
    <w:p w:rsidR="003D3093" w:rsidRDefault="003D3093">
      <w:pPr>
        <w:pStyle w:val="ConsPlusNonformat"/>
        <w:widowControl/>
        <w:jc w:val="both"/>
      </w:pPr>
      <w:r>
        <w:t>│                    │            │               │               │                    │пожарного депо           │</w:t>
      </w:r>
    </w:p>
    <w:p w:rsidR="003D3093" w:rsidRDefault="003D3093">
      <w:pPr>
        <w:pStyle w:val="ConsPlusNonformat"/>
        <w:widowControl/>
        <w:jc w:val="both"/>
      </w:pPr>
      <w:r>
        <w:t>├────────────────────┼────────────┼───────────────┴───────────────┼────────────────────┼─────────────────────────┤</w:t>
      </w:r>
    </w:p>
    <w:p w:rsidR="003D3093" w:rsidRDefault="003D3093">
      <w:pPr>
        <w:pStyle w:val="ConsPlusNonformat"/>
        <w:widowControl/>
        <w:jc w:val="both"/>
      </w:pPr>
      <w:r>
        <w:t>│Специализированные  │1 место     │3                              │при вместимости,    │                         │</w:t>
      </w:r>
    </w:p>
    <w:p w:rsidR="003D3093" w:rsidRDefault="003D3093">
      <w:pPr>
        <w:pStyle w:val="ConsPlusNonformat"/>
        <w:widowControl/>
        <w:jc w:val="both"/>
      </w:pPr>
      <w:r>
        <w:t>│дома-интернаты для  │            │                               │мест:               │                         │</w:t>
      </w:r>
    </w:p>
    <w:p w:rsidR="003D3093" w:rsidRDefault="003D3093">
      <w:pPr>
        <w:pStyle w:val="ConsPlusNonformat"/>
        <w:widowControl/>
        <w:jc w:val="both"/>
      </w:pPr>
      <w:r>
        <w:t>│взрослых (с 18 лет),│            │                               │до 200 мест - 125;  │                         │</w:t>
      </w:r>
    </w:p>
    <w:p w:rsidR="003D3093" w:rsidRDefault="003D3093">
      <w:pPr>
        <w:pStyle w:val="ConsPlusNonformat"/>
        <w:widowControl/>
        <w:jc w:val="both"/>
      </w:pPr>
      <w:r>
        <w:t>│психоневрологические│            │                               │свыше 200 - 400 мест│                         │</w:t>
      </w:r>
    </w:p>
    <w:p w:rsidR="003D3093" w:rsidRDefault="003D3093">
      <w:pPr>
        <w:pStyle w:val="ConsPlusNonformat"/>
        <w:widowControl/>
        <w:jc w:val="both"/>
      </w:pPr>
      <w:r>
        <w:t>│                    │            │                               │- 100;              │                         │</w:t>
      </w:r>
    </w:p>
    <w:p w:rsidR="003D3093" w:rsidRDefault="003D3093">
      <w:pPr>
        <w:pStyle w:val="ConsPlusNonformat"/>
        <w:widowControl/>
        <w:jc w:val="both"/>
      </w:pPr>
      <w:r>
        <w:t>│                    │            │                               │свыше 400 - 600 мест│                         │</w:t>
      </w:r>
    </w:p>
    <w:p w:rsidR="003D3093" w:rsidRDefault="003D3093">
      <w:pPr>
        <w:pStyle w:val="ConsPlusNonformat"/>
        <w:widowControl/>
        <w:jc w:val="both"/>
      </w:pPr>
      <w:r>
        <w:t>│                    │            │                               │- 80 на 1 место     │                         │</w:t>
      </w:r>
    </w:p>
    <w:p w:rsidR="003D3093" w:rsidRDefault="003D3093">
      <w:pPr>
        <w:pStyle w:val="ConsPlusNonformat"/>
        <w:widowControl/>
        <w:jc w:val="both"/>
      </w:pPr>
      <w:r>
        <w:t>├────────────────────┼────────────┼───────────────────────────────┼────────────────────┼─────────────────────────┤</w:t>
      </w:r>
    </w:p>
    <w:p w:rsidR="003D3093" w:rsidRDefault="003D3093">
      <w:pPr>
        <w:pStyle w:val="ConsPlusNonformat"/>
        <w:widowControl/>
        <w:jc w:val="both"/>
      </w:pPr>
      <w:r>
        <w:lastRenderedPageBreak/>
        <w:t>│Специальные жилые   │1 человек   │60                             │                    │                         │</w:t>
      </w:r>
    </w:p>
    <w:p w:rsidR="003D3093" w:rsidRDefault="003D3093">
      <w:pPr>
        <w:pStyle w:val="ConsPlusNonformat"/>
        <w:widowControl/>
        <w:jc w:val="both"/>
      </w:pPr>
      <w:r>
        <w:t>│дома и группы       │            │                               │                    │                         │</w:t>
      </w:r>
    </w:p>
    <w:p w:rsidR="003D3093" w:rsidRDefault="003D3093">
      <w:pPr>
        <w:pStyle w:val="ConsPlusNonformat"/>
        <w:widowControl/>
        <w:jc w:val="both"/>
      </w:pPr>
      <w:r>
        <w:t>│квартир для         │            │                               │                    │                         │</w:t>
      </w:r>
    </w:p>
    <w:p w:rsidR="003D3093" w:rsidRDefault="003D3093">
      <w:pPr>
        <w:pStyle w:val="ConsPlusNonformat"/>
        <w:widowControl/>
        <w:jc w:val="both"/>
      </w:pPr>
      <w:r>
        <w:t>│ветеранов войны и   │            │                               │                    │                         │</w:t>
      </w:r>
    </w:p>
    <w:p w:rsidR="003D3093" w:rsidRDefault="003D3093">
      <w:pPr>
        <w:pStyle w:val="ConsPlusNonformat"/>
        <w:widowControl/>
        <w:jc w:val="both"/>
      </w:pPr>
      <w:r>
        <w:t>│одиноких престарелых│            │                               │                    │                         │</w:t>
      </w:r>
    </w:p>
    <w:p w:rsidR="003D3093" w:rsidRDefault="003D3093">
      <w:pPr>
        <w:pStyle w:val="ConsPlusNonformat"/>
        <w:widowControl/>
        <w:jc w:val="both"/>
      </w:pPr>
      <w:r>
        <w:t>│(с 60 лет)          │            │                               │                    │                         │</w:t>
      </w:r>
    </w:p>
    <w:p w:rsidR="003D3093" w:rsidRDefault="003D3093">
      <w:pPr>
        <w:pStyle w:val="ConsPlusNonformat"/>
        <w:widowControl/>
        <w:jc w:val="both"/>
      </w:pPr>
      <w:r>
        <w:t>├────────────────────┼────────────┼───────────────────────────────┼────────────────────┼─────────────────────────┤</w:t>
      </w:r>
    </w:p>
    <w:p w:rsidR="003D3093" w:rsidRDefault="003D3093">
      <w:pPr>
        <w:pStyle w:val="ConsPlusNonformat"/>
        <w:widowControl/>
        <w:jc w:val="both"/>
      </w:pPr>
      <w:r>
        <w:t>│Специальные жилые   │1 чел.      │0,5                            │                    │                         │</w:t>
      </w:r>
    </w:p>
    <w:p w:rsidR="003D3093" w:rsidRDefault="003D3093">
      <w:pPr>
        <w:pStyle w:val="ConsPlusNonformat"/>
        <w:widowControl/>
        <w:jc w:val="both"/>
      </w:pPr>
      <w:r>
        <w:t>│дома и группы       │            │                               │                    │                         │</w:t>
      </w:r>
    </w:p>
    <w:p w:rsidR="003D3093" w:rsidRDefault="003D3093">
      <w:pPr>
        <w:pStyle w:val="ConsPlusNonformat"/>
        <w:widowControl/>
        <w:jc w:val="both"/>
      </w:pPr>
      <w:r>
        <w:t>│квартир для         │            │                               │                    │                         │</w:t>
      </w:r>
    </w:p>
    <w:p w:rsidR="003D3093" w:rsidRDefault="003D3093">
      <w:pPr>
        <w:pStyle w:val="ConsPlusNonformat"/>
        <w:widowControl/>
        <w:jc w:val="both"/>
      </w:pPr>
      <w:r>
        <w:t>│инвалидов на        │            │                               │                    │                         │</w:t>
      </w:r>
    </w:p>
    <w:p w:rsidR="003D3093" w:rsidRDefault="003D3093">
      <w:pPr>
        <w:pStyle w:val="ConsPlusNonformat"/>
        <w:widowControl/>
        <w:jc w:val="both"/>
      </w:pPr>
      <w:r>
        <w:t>│креслах-колясках и  │            │                               │                    │                         │</w:t>
      </w:r>
    </w:p>
    <w:p w:rsidR="003D3093" w:rsidRDefault="003D3093">
      <w:pPr>
        <w:pStyle w:val="ConsPlusNonformat"/>
        <w:widowControl/>
        <w:jc w:val="both"/>
      </w:pPr>
      <w:r>
        <w:t>│их семей            │            │                               │                    │                         │</w:t>
      </w:r>
    </w:p>
    <w:p w:rsidR="003D3093" w:rsidRDefault="003D3093">
      <w:pPr>
        <w:pStyle w:val="ConsPlusNonformat"/>
        <w:widowControl/>
        <w:jc w:val="both"/>
      </w:pPr>
      <w:r>
        <w:t>├────────────────────┼────────────┼───────────────────────────────┼────────────────────┼─────────────────────────┤</w:t>
      </w:r>
    </w:p>
    <w:p w:rsidR="003D3093" w:rsidRDefault="003D3093">
      <w:pPr>
        <w:pStyle w:val="ConsPlusNonformat"/>
        <w:widowControl/>
        <w:jc w:val="both"/>
      </w:pPr>
      <w:r>
        <w:t>│Детские             │1 место     │3                              │по заданию на       │                         │</w:t>
      </w:r>
    </w:p>
    <w:p w:rsidR="003D3093" w:rsidRDefault="003D3093">
      <w:pPr>
        <w:pStyle w:val="ConsPlusNonformat"/>
        <w:widowControl/>
        <w:jc w:val="both"/>
      </w:pPr>
      <w:r>
        <w:t>│дома-интернаты      │            │                               │проектирование      │                         │</w:t>
      </w:r>
    </w:p>
    <w:p w:rsidR="003D3093" w:rsidRDefault="003D3093">
      <w:pPr>
        <w:pStyle w:val="ConsPlusNonformat"/>
        <w:widowControl/>
        <w:jc w:val="both"/>
      </w:pPr>
      <w:r>
        <w:t>├────────────────────┼────────────┼───────────────────────────────┴────────────────────┤                         │</w:t>
      </w:r>
    </w:p>
    <w:p w:rsidR="003D3093" w:rsidRDefault="003D3093">
      <w:pPr>
        <w:pStyle w:val="ConsPlusNonformat"/>
        <w:widowControl/>
        <w:jc w:val="both"/>
      </w:pPr>
      <w:r>
        <w:t>│Приют для детей и   │1 приют     │по заданию на проектирование                        │                         │</w:t>
      </w:r>
    </w:p>
    <w:p w:rsidR="003D3093" w:rsidRDefault="003D3093">
      <w:pPr>
        <w:pStyle w:val="ConsPlusNonformat"/>
        <w:widowControl/>
        <w:jc w:val="both"/>
      </w:pPr>
      <w:r>
        <w:t>│подростков,         │            │                                                    │                         │</w:t>
      </w:r>
    </w:p>
    <w:p w:rsidR="003D3093" w:rsidRDefault="003D3093">
      <w:pPr>
        <w:pStyle w:val="ConsPlusNonformat"/>
        <w:widowControl/>
        <w:jc w:val="both"/>
      </w:pPr>
      <w:r>
        <w:t>│оставшихся без      │            │                                                    │                         │</w:t>
      </w:r>
    </w:p>
    <w:p w:rsidR="003D3093" w:rsidRDefault="003D3093">
      <w:pPr>
        <w:pStyle w:val="ConsPlusNonformat"/>
        <w:widowControl/>
        <w:jc w:val="both"/>
      </w:pPr>
      <w:r>
        <w:t>│попечения родителей │            │                                                    │                         │</w:t>
      </w:r>
    </w:p>
    <w:p w:rsidR="003D3093" w:rsidRDefault="003D3093">
      <w:pPr>
        <w:pStyle w:val="ConsPlusNonformat"/>
        <w:widowControl/>
        <w:jc w:val="both"/>
      </w:pPr>
      <w:r>
        <w:t>├────────────────────┼────────────┤                                                    ├─────────────────────────┤</w:t>
      </w:r>
    </w:p>
    <w:p w:rsidR="003D3093" w:rsidRDefault="003D3093">
      <w:pPr>
        <w:pStyle w:val="ConsPlusNonformat"/>
        <w:widowControl/>
        <w:jc w:val="both"/>
      </w:pPr>
      <w:r>
        <w:t>│Дома ночного        │1 место     │                                                    │нормы расчета следует    │</w:t>
      </w:r>
    </w:p>
    <w:p w:rsidR="003D3093" w:rsidRDefault="003D3093">
      <w:pPr>
        <w:pStyle w:val="ConsPlusNonformat"/>
        <w:widowControl/>
        <w:jc w:val="both"/>
      </w:pPr>
      <w:r>
        <w:t>│пребывания,         │            │                                                    │принимать в зависимости  │</w:t>
      </w:r>
    </w:p>
    <w:p w:rsidR="003D3093" w:rsidRDefault="003D3093">
      <w:pPr>
        <w:pStyle w:val="ConsPlusNonformat"/>
        <w:widowControl/>
        <w:jc w:val="both"/>
      </w:pPr>
      <w:r>
        <w:t>│социальные приюты,  │            │                                                    │от необходимого уровня   │</w:t>
      </w:r>
    </w:p>
    <w:p w:rsidR="003D3093" w:rsidRDefault="003D3093">
      <w:pPr>
        <w:pStyle w:val="ConsPlusNonformat"/>
        <w:widowControl/>
        <w:jc w:val="both"/>
      </w:pPr>
      <w:r>
        <w:t>│центры социальной   │            │                                                    │социальной помощи и      │</w:t>
      </w:r>
    </w:p>
    <w:p w:rsidR="003D3093" w:rsidRDefault="003D3093">
      <w:pPr>
        <w:pStyle w:val="ConsPlusNonformat"/>
        <w:widowControl/>
        <w:jc w:val="both"/>
      </w:pPr>
      <w:r>
        <w:t>│адаптации           │            │                                                    │социально-демографических│</w:t>
      </w:r>
    </w:p>
    <w:p w:rsidR="003D3093" w:rsidRDefault="003D3093">
      <w:pPr>
        <w:pStyle w:val="ConsPlusNonformat"/>
        <w:widowControl/>
        <w:jc w:val="both"/>
      </w:pPr>
      <w:r>
        <w:t>│                    │            │                                                    │особенностей             │</w:t>
      </w:r>
    </w:p>
    <w:p w:rsidR="003D3093" w:rsidRDefault="003D3093">
      <w:pPr>
        <w:pStyle w:val="ConsPlusNonformat"/>
        <w:widowControl/>
        <w:jc w:val="both"/>
      </w:pPr>
      <w:r>
        <w:t>├────────────────────┴────────────┴────────────────────────────────────────────────────┴─────────────────────────┤</w:t>
      </w:r>
    </w:p>
    <w:p w:rsidR="003D3093" w:rsidRDefault="003D3093">
      <w:pPr>
        <w:pStyle w:val="ConsPlusNonformat"/>
        <w:widowControl/>
        <w:jc w:val="both"/>
      </w:pPr>
      <w:r>
        <w:t>│                     II. Учреждения санаторно-курортные и оздоровительные, отдыха и туризма                     │</w:t>
      </w:r>
    </w:p>
    <w:p w:rsidR="003D3093" w:rsidRDefault="003D3093">
      <w:pPr>
        <w:pStyle w:val="ConsPlusNonformat"/>
        <w:widowControl/>
        <w:jc w:val="both"/>
      </w:pPr>
      <w:r>
        <w:t>├────────────────────┬────────────┬───────────────────────────────┬────────────────────┬─────────────────────────┤</w:t>
      </w:r>
    </w:p>
    <w:p w:rsidR="003D3093" w:rsidRDefault="003D3093">
      <w:pPr>
        <w:pStyle w:val="ConsPlusNonformat"/>
        <w:widowControl/>
        <w:jc w:val="both"/>
      </w:pPr>
      <w:r>
        <w:t>│Санатории (без      │1 место     │по заданию на проектирование   │150                 │в условиях реконструкции,│</w:t>
      </w:r>
    </w:p>
    <w:p w:rsidR="003D3093" w:rsidRDefault="003D3093">
      <w:pPr>
        <w:pStyle w:val="ConsPlusNonformat"/>
        <w:widowControl/>
        <w:jc w:val="both"/>
      </w:pPr>
      <w:r>
        <w:t>│туберкулезных       │            │                               │                    │размеры участков         │</w:t>
      </w:r>
    </w:p>
    <w:p w:rsidR="003D3093" w:rsidRDefault="003D3093">
      <w:pPr>
        <w:pStyle w:val="ConsPlusNonformat"/>
        <w:widowControl/>
        <w:jc w:val="both"/>
      </w:pPr>
      <w:r>
        <w:t>│больных)            │            │                               │                    │допускается уменьшать, но│</w:t>
      </w:r>
    </w:p>
    <w:p w:rsidR="003D3093" w:rsidRDefault="003D3093">
      <w:pPr>
        <w:pStyle w:val="ConsPlusNonformat"/>
        <w:widowControl/>
        <w:jc w:val="both"/>
      </w:pPr>
      <w:r>
        <w:t>├────────────────────┼────────────┼───────────────────────────────┼────────────────────┤не более чем на 25%      │</w:t>
      </w:r>
    </w:p>
    <w:p w:rsidR="003D3093" w:rsidRDefault="003D3093">
      <w:pPr>
        <w:pStyle w:val="ConsPlusNonformat"/>
        <w:widowControl/>
        <w:jc w:val="both"/>
      </w:pPr>
      <w:r>
        <w:t>│Санатории для       │1 место     │по заданию на проектирование   │170                 │                         │</w:t>
      </w:r>
    </w:p>
    <w:p w:rsidR="003D3093" w:rsidRDefault="003D3093">
      <w:pPr>
        <w:pStyle w:val="ConsPlusNonformat"/>
        <w:widowControl/>
        <w:jc w:val="both"/>
      </w:pPr>
      <w:r>
        <w:t>│родителей с детьми и│            │                               │                    │                         │</w:t>
      </w:r>
    </w:p>
    <w:p w:rsidR="003D3093" w:rsidRDefault="003D3093">
      <w:pPr>
        <w:pStyle w:val="ConsPlusNonformat"/>
        <w:widowControl/>
        <w:jc w:val="both"/>
      </w:pPr>
      <w:r>
        <w:t>│детские санатории   │            │                               │                    │                         │</w:t>
      </w:r>
    </w:p>
    <w:p w:rsidR="003D3093" w:rsidRDefault="003D3093">
      <w:pPr>
        <w:pStyle w:val="ConsPlusNonformat"/>
        <w:widowControl/>
        <w:jc w:val="both"/>
      </w:pPr>
      <w:r>
        <w:t>│(без туберкулезных) │            │                               │                    │                         │</w:t>
      </w:r>
    </w:p>
    <w:p w:rsidR="003D3093" w:rsidRDefault="003D3093">
      <w:pPr>
        <w:pStyle w:val="ConsPlusNonformat"/>
        <w:widowControl/>
        <w:jc w:val="both"/>
      </w:pPr>
      <w:r>
        <w:t>├────────────────────┼────────────┼───────────────────────────────┼────────────────────┼─────────────────────────┤</w:t>
      </w:r>
    </w:p>
    <w:p w:rsidR="003D3093" w:rsidRDefault="003D3093">
      <w:pPr>
        <w:pStyle w:val="ConsPlusNonformat"/>
        <w:widowControl/>
        <w:jc w:val="both"/>
      </w:pPr>
      <w:r>
        <w:t>│Санатории для       │1 место     │по заданию на проектирование   │200                 │                         │</w:t>
      </w:r>
    </w:p>
    <w:p w:rsidR="003D3093" w:rsidRDefault="003D3093">
      <w:pPr>
        <w:pStyle w:val="ConsPlusNonformat"/>
        <w:widowControl/>
        <w:jc w:val="both"/>
      </w:pPr>
      <w:r>
        <w:t>│туберкулезных       │            │                               │                    │                         │</w:t>
      </w:r>
    </w:p>
    <w:p w:rsidR="003D3093" w:rsidRDefault="003D3093">
      <w:pPr>
        <w:pStyle w:val="ConsPlusNonformat"/>
        <w:widowControl/>
        <w:jc w:val="both"/>
      </w:pPr>
      <w:r>
        <w:lastRenderedPageBreak/>
        <w:t>│больных             │            │                               │                    │                         │</w:t>
      </w:r>
    </w:p>
    <w:p w:rsidR="003D3093" w:rsidRDefault="003D3093">
      <w:pPr>
        <w:pStyle w:val="ConsPlusNonformat"/>
        <w:widowControl/>
        <w:jc w:val="both"/>
      </w:pPr>
      <w:r>
        <w:t>├────────────────────┼────────────┼───────────────────────────────┼────────────────────┼─────────────────────────┤</w:t>
      </w:r>
    </w:p>
    <w:p w:rsidR="003D3093" w:rsidRDefault="003D3093">
      <w:pPr>
        <w:pStyle w:val="ConsPlusNonformat"/>
        <w:widowControl/>
        <w:jc w:val="both"/>
      </w:pPr>
      <w:r>
        <w:t>│Санатории-          │1 место     │по заданию на проектирование   │100                 │в санаториях-            │</w:t>
      </w:r>
    </w:p>
    <w:p w:rsidR="003D3093" w:rsidRDefault="003D3093">
      <w:pPr>
        <w:pStyle w:val="ConsPlusNonformat"/>
        <w:widowControl/>
        <w:jc w:val="both"/>
      </w:pPr>
      <w:r>
        <w:t>│профилактории       │            │                               │                    │профилакториях,          │</w:t>
      </w:r>
    </w:p>
    <w:p w:rsidR="003D3093" w:rsidRDefault="003D3093">
      <w:pPr>
        <w:pStyle w:val="ConsPlusNonformat"/>
        <w:widowControl/>
        <w:jc w:val="both"/>
      </w:pPr>
      <w:r>
        <w:t>│                    │            │                               │                    │размещаемых в пределах   │</w:t>
      </w:r>
    </w:p>
    <w:p w:rsidR="003D3093" w:rsidRDefault="003D3093">
      <w:pPr>
        <w:pStyle w:val="ConsPlusNonformat"/>
        <w:widowControl/>
        <w:jc w:val="both"/>
      </w:pPr>
      <w:r>
        <w:t>│                    │            │                               │                    │населенного пункта,      │</w:t>
      </w:r>
    </w:p>
    <w:p w:rsidR="003D3093" w:rsidRDefault="003D3093">
      <w:pPr>
        <w:pStyle w:val="ConsPlusNonformat"/>
        <w:widowControl/>
        <w:jc w:val="both"/>
      </w:pPr>
      <w:r>
        <w:t>│                    │            │                               │                    │допускается уменьшать    │</w:t>
      </w:r>
    </w:p>
    <w:p w:rsidR="003D3093" w:rsidRDefault="003D3093">
      <w:pPr>
        <w:pStyle w:val="ConsPlusNonformat"/>
        <w:widowControl/>
        <w:jc w:val="both"/>
      </w:pPr>
      <w:r>
        <w:t>│                    │            │                               │                    │размеры земельных        │</w:t>
      </w:r>
    </w:p>
    <w:p w:rsidR="003D3093" w:rsidRDefault="003D3093">
      <w:pPr>
        <w:pStyle w:val="ConsPlusNonformat"/>
        <w:widowControl/>
        <w:jc w:val="both"/>
      </w:pPr>
      <w:r>
        <w:t>│                    │            │                               │                    │участков, но не более чем│</w:t>
      </w:r>
    </w:p>
    <w:p w:rsidR="003D3093" w:rsidRDefault="003D3093">
      <w:pPr>
        <w:pStyle w:val="ConsPlusNonformat"/>
        <w:widowControl/>
        <w:jc w:val="both"/>
      </w:pPr>
      <w:r>
        <w:t>│                    │            │                               │                    │на 10%                   │</w:t>
      </w:r>
    </w:p>
    <w:p w:rsidR="003D3093" w:rsidRDefault="003D3093">
      <w:pPr>
        <w:pStyle w:val="ConsPlusNonformat"/>
        <w:widowControl/>
        <w:jc w:val="both"/>
      </w:pPr>
      <w:r>
        <w:t>├────────────────────┼────────────┼───────────────────────────────┼────────────────────┼─────────────────────────┤</w:t>
      </w:r>
    </w:p>
    <w:p w:rsidR="003D3093" w:rsidRDefault="003D3093">
      <w:pPr>
        <w:pStyle w:val="ConsPlusNonformat"/>
        <w:widowControl/>
        <w:jc w:val="both"/>
      </w:pPr>
      <w:r>
        <w:t>│Санаторные детские  │1 место     │по заданию на проектирование   │200                 │в условиях реконструкции │</w:t>
      </w:r>
    </w:p>
    <w:p w:rsidR="003D3093" w:rsidRDefault="003D3093">
      <w:pPr>
        <w:pStyle w:val="ConsPlusNonformat"/>
        <w:widowControl/>
        <w:jc w:val="both"/>
      </w:pPr>
      <w:r>
        <w:t>│лагеря              │            │                               │                    │для объектов, размещаемых│</w:t>
      </w:r>
    </w:p>
    <w:p w:rsidR="003D3093" w:rsidRDefault="003D3093">
      <w:pPr>
        <w:pStyle w:val="ConsPlusNonformat"/>
        <w:widowControl/>
        <w:jc w:val="both"/>
      </w:pPr>
      <w:r>
        <w:t>│                    │            │                               │                    │в пределах населенного   │</w:t>
      </w:r>
    </w:p>
    <w:p w:rsidR="003D3093" w:rsidRDefault="003D3093">
      <w:pPr>
        <w:pStyle w:val="ConsPlusNonformat"/>
        <w:widowControl/>
        <w:jc w:val="both"/>
      </w:pPr>
      <w:r>
        <w:t>│                    │            │                               │                    │пункта, допускается      │</w:t>
      </w:r>
    </w:p>
    <w:p w:rsidR="003D3093" w:rsidRDefault="003D3093">
      <w:pPr>
        <w:pStyle w:val="ConsPlusNonformat"/>
        <w:widowControl/>
        <w:jc w:val="both"/>
      </w:pPr>
      <w:r>
        <w:t>│                    │            │                               │                    │уменьшать размеры        │</w:t>
      </w:r>
    </w:p>
    <w:p w:rsidR="003D3093" w:rsidRDefault="003D3093">
      <w:pPr>
        <w:pStyle w:val="ConsPlusNonformat"/>
        <w:widowControl/>
        <w:jc w:val="both"/>
      </w:pPr>
      <w:r>
        <w:t>│                    │            │                               │                    │земельных участков, но не│</w:t>
      </w:r>
    </w:p>
    <w:p w:rsidR="003D3093" w:rsidRDefault="003D3093">
      <w:pPr>
        <w:pStyle w:val="ConsPlusNonformat"/>
        <w:widowControl/>
        <w:jc w:val="both"/>
      </w:pPr>
      <w:r>
        <w:t>│                    │            │                               │                    │более чем на 10%         │</w:t>
      </w:r>
    </w:p>
    <w:p w:rsidR="003D3093" w:rsidRDefault="003D3093">
      <w:pPr>
        <w:pStyle w:val="ConsPlusNonformat"/>
        <w:widowControl/>
        <w:jc w:val="both"/>
      </w:pPr>
      <w:r>
        <w:t>├────────────────────┼────────────┼───────────────────────────────┼────────────────────┼─────────────────────────┤</w:t>
      </w:r>
    </w:p>
    <w:p w:rsidR="003D3093" w:rsidRDefault="003D3093">
      <w:pPr>
        <w:pStyle w:val="ConsPlusNonformat"/>
        <w:widowControl/>
        <w:jc w:val="both"/>
      </w:pPr>
      <w:r>
        <w:t>│Дома отдыха         │1 место     │по заданию на проектирование   │130                 │в условиях реконструкции │</w:t>
      </w:r>
    </w:p>
    <w:p w:rsidR="003D3093" w:rsidRDefault="003D3093">
      <w:pPr>
        <w:pStyle w:val="ConsPlusNonformat"/>
        <w:widowControl/>
        <w:jc w:val="both"/>
      </w:pPr>
      <w:r>
        <w:t>│(пансионаты)        │            │                               │                    │для объектов, размещаемых│</w:t>
      </w:r>
    </w:p>
    <w:p w:rsidR="003D3093" w:rsidRDefault="003D3093">
      <w:pPr>
        <w:pStyle w:val="ConsPlusNonformat"/>
        <w:widowControl/>
        <w:jc w:val="both"/>
      </w:pPr>
      <w:r>
        <w:t>│                    │            │                               │                    │в пределах населенного   │</w:t>
      </w:r>
    </w:p>
    <w:p w:rsidR="003D3093" w:rsidRDefault="003D3093">
      <w:pPr>
        <w:pStyle w:val="ConsPlusNonformat"/>
        <w:widowControl/>
        <w:jc w:val="both"/>
      </w:pPr>
      <w:r>
        <w:t>│                    │            │                               │                    │пункта, допускается      │</w:t>
      </w:r>
    </w:p>
    <w:p w:rsidR="003D3093" w:rsidRDefault="003D3093">
      <w:pPr>
        <w:pStyle w:val="ConsPlusNonformat"/>
        <w:widowControl/>
        <w:jc w:val="both"/>
      </w:pPr>
      <w:r>
        <w:t>│                    │            │                               │                    │уменьшать размеры        │</w:t>
      </w:r>
    </w:p>
    <w:p w:rsidR="003D3093" w:rsidRDefault="003D3093">
      <w:pPr>
        <w:pStyle w:val="ConsPlusNonformat"/>
        <w:widowControl/>
        <w:jc w:val="both"/>
      </w:pPr>
      <w:r>
        <w:t>│                    │            │                               │                    │земельных участков, но не│</w:t>
      </w:r>
    </w:p>
    <w:p w:rsidR="003D3093" w:rsidRDefault="003D3093">
      <w:pPr>
        <w:pStyle w:val="ConsPlusNonformat"/>
        <w:widowControl/>
        <w:jc w:val="both"/>
      </w:pPr>
      <w:r>
        <w:t>│                    │            │                               │                    │более чем на 10%         │</w:t>
      </w:r>
    </w:p>
    <w:p w:rsidR="003D3093" w:rsidRDefault="003D3093">
      <w:pPr>
        <w:pStyle w:val="ConsPlusNonformat"/>
        <w:widowControl/>
        <w:jc w:val="both"/>
      </w:pPr>
      <w:r>
        <w:t>├────────────────────┼────────────┼───────────────────────────────┼────────────────────┼─────────────────────────┤</w:t>
      </w:r>
    </w:p>
    <w:p w:rsidR="003D3093" w:rsidRDefault="003D3093">
      <w:pPr>
        <w:pStyle w:val="ConsPlusNonformat"/>
        <w:widowControl/>
        <w:jc w:val="both"/>
      </w:pPr>
      <w:r>
        <w:t>│Дома отдыха         │1 место     │по заданию на проектирование   │150                 │в условиях реконструкции │</w:t>
      </w:r>
    </w:p>
    <w:p w:rsidR="003D3093" w:rsidRDefault="003D3093">
      <w:pPr>
        <w:pStyle w:val="ConsPlusNonformat"/>
        <w:widowControl/>
        <w:jc w:val="both"/>
      </w:pPr>
      <w:r>
        <w:t>│(пансионаты)        │            │                               │                    │для объектов, размещаемых│</w:t>
      </w:r>
    </w:p>
    <w:p w:rsidR="003D3093" w:rsidRDefault="003D3093">
      <w:pPr>
        <w:pStyle w:val="ConsPlusNonformat"/>
        <w:widowControl/>
        <w:jc w:val="both"/>
      </w:pPr>
      <w:r>
        <w:t>│для семей с детьми  │            │                               │                    │в пределах населенного   │</w:t>
      </w:r>
    </w:p>
    <w:p w:rsidR="003D3093" w:rsidRDefault="003D3093">
      <w:pPr>
        <w:pStyle w:val="ConsPlusNonformat"/>
        <w:widowControl/>
        <w:jc w:val="both"/>
      </w:pPr>
      <w:r>
        <w:t>│                    │            │                               │                    │пункта, допускается      │</w:t>
      </w:r>
    </w:p>
    <w:p w:rsidR="003D3093" w:rsidRDefault="003D3093">
      <w:pPr>
        <w:pStyle w:val="ConsPlusNonformat"/>
        <w:widowControl/>
        <w:jc w:val="both"/>
      </w:pPr>
      <w:r>
        <w:t>│                    │            │                               │                    │уменьшать размеры        │</w:t>
      </w:r>
    </w:p>
    <w:p w:rsidR="003D3093" w:rsidRDefault="003D3093">
      <w:pPr>
        <w:pStyle w:val="ConsPlusNonformat"/>
        <w:widowControl/>
        <w:jc w:val="both"/>
      </w:pPr>
      <w:r>
        <w:t>│                    │            │                               │                    │земельных участков, но не│</w:t>
      </w:r>
    </w:p>
    <w:p w:rsidR="003D3093" w:rsidRDefault="003D3093">
      <w:pPr>
        <w:pStyle w:val="ConsPlusNonformat"/>
        <w:widowControl/>
        <w:jc w:val="both"/>
      </w:pPr>
      <w:r>
        <w:t>│                    │            │                               │                    │более чем на 10%         │</w:t>
      </w:r>
    </w:p>
    <w:p w:rsidR="003D3093" w:rsidRDefault="003D3093">
      <w:pPr>
        <w:pStyle w:val="ConsPlusNonformat"/>
        <w:widowControl/>
        <w:jc w:val="both"/>
      </w:pPr>
      <w:r>
        <w:t>├────────────────────┼────────────┼───────────────────────────────┼────────────────────┼─────────────────────────┤</w:t>
      </w:r>
    </w:p>
    <w:p w:rsidR="003D3093" w:rsidRDefault="003D3093">
      <w:pPr>
        <w:pStyle w:val="ConsPlusNonformat"/>
        <w:widowControl/>
        <w:jc w:val="both"/>
      </w:pPr>
      <w:r>
        <w:t>│Оздоровительные     │1           │по заданию на проектирование   │165                 │В условиях реконструкции │</w:t>
      </w:r>
    </w:p>
    <w:p w:rsidR="003D3093" w:rsidRDefault="003D3093">
      <w:pPr>
        <w:pStyle w:val="ConsPlusNonformat"/>
        <w:widowControl/>
        <w:jc w:val="both"/>
      </w:pPr>
      <w:r>
        <w:t>│комплексы и         │место       │                               │                    │для объектов, размещаемых│</w:t>
      </w:r>
    </w:p>
    <w:p w:rsidR="003D3093" w:rsidRDefault="003D3093">
      <w:pPr>
        <w:pStyle w:val="ConsPlusNonformat"/>
        <w:widowControl/>
        <w:jc w:val="both"/>
      </w:pPr>
      <w:r>
        <w:t>│пансионаты с        │            │                               │                    │в пределах населенного   │</w:t>
      </w:r>
    </w:p>
    <w:p w:rsidR="003D3093" w:rsidRDefault="003D3093">
      <w:pPr>
        <w:pStyle w:val="ConsPlusNonformat"/>
        <w:widowControl/>
        <w:jc w:val="both"/>
      </w:pPr>
      <w:r>
        <w:t xml:space="preserve">│лечением, в </w:t>
      </w:r>
      <w:proofErr w:type="spellStart"/>
      <w:r>
        <w:t>т.ч</w:t>
      </w:r>
      <w:proofErr w:type="spellEnd"/>
      <w:r>
        <w:t>. для│            │                               │                    │пункта, допускается      │</w:t>
      </w:r>
    </w:p>
    <w:p w:rsidR="003D3093" w:rsidRDefault="003D3093">
      <w:pPr>
        <w:pStyle w:val="ConsPlusNonformat"/>
        <w:widowControl/>
        <w:jc w:val="both"/>
      </w:pPr>
      <w:r>
        <w:t>│семей с детьми      │            │                               │                    │уменьшать размеры        │</w:t>
      </w:r>
    </w:p>
    <w:p w:rsidR="003D3093" w:rsidRDefault="003D3093">
      <w:pPr>
        <w:pStyle w:val="ConsPlusNonformat"/>
        <w:widowControl/>
        <w:jc w:val="both"/>
      </w:pPr>
      <w:r>
        <w:t>│                    │            │                               │                    │земельных участков, но не│</w:t>
      </w:r>
    </w:p>
    <w:p w:rsidR="003D3093" w:rsidRDefault="003D3093">
      <w:pPr>
        <w:pStyle w:val="ConsPlusNonformat"/>
        <w:widowControl/>
        <w:jc w:val="both"/>
      </w:pPr>
      <w:r>
        <w:t>│                    │            │                               │                    │более чем на 10%         │</w:t>
      </w:r>
    </w:p>
    <w:p w:rsidR="003D3093" w:rsidRDefault="003D3093">
      <w:pPr>
        <w:pStyle w:val="ConsPlusNonformat"/>
        <w:widowControl/>
        <w:jc w:val="both"/>
      </w:pPr>
      <w:r>
        <w:lastRenderedPageBreak/>
        <w:t>├────────────────────┼────────────┼───────────────────────────────┼────────────────────┼─────────────────────────┤</w:t>
      </w:r>
    </w:p>
    <w:p w:rsidR="003D3093" w:rsidRDefault="003D3093">
      <w:pPr>
        <w:pStyle w:val="ConsPlusNonformat"/>
        <w:widowControl/>
        <w:jc w:val="both"/>
      </w:pPr>
      <w:r>
        <w:t>│Курортные           │количество  │200                            │по заданию на       │Размещаются на территории│</w:t>
      </w:r>
    </w:p>
    <w:p w:rsidR="003D3093" w:rsidRDefault="003D3093">
      <w:pPr>
        <w:pStyle w:val="ConsPlusNonformat"/>
        <w:widowControl/>
        <w:jc w:val="both"/>
      </w:pPr>
      <w:r>
        <w:t>│поликлиники (на 1000│посещений в │                               │проектирование      │общекурортных центров для│</w:t>
      </w:r>
    </w:p>
    <w:p w:rsidR="003D3093" w:rsidRDefault="003D3093">
      <w:pPr>
        <w:pStyle w:val="ConsPlusNonformat"/>
        <w:widowControl/>
        <w:jc w:val="both"/>
      </w:pPr>
      <w:r>
        <w:t>│лечащихся в         │смену       │                               │                    │обслуживания в открытой  │</w:t>
      </w:r>
    </w:p>
    <w:p w:rsidR="003D3093" w:rsidRDefault="003D3093">
      <w:pPr>
        <w:pStyle w:val="ConsPlusNonformat"/>
        <w:widowControl/>
        <w:jc w:val="both"/>
      </w:pPr>
      <w:r>
        <w:t>│открытой сети       │            │                               │                    │сети отдыхающих и        │</w:t>
      </w:r>
    </w:p>
    <w:p w:rsidR="003D3093" w:rsidRDefault="003D3093">
      <w:pPr>
        <w:pStyle w:val="ConsPlusNonformat"/>
        <w:widowControl/>
        <w:jc w:val="both"/>
      </w:pPr>
      <w:r>
        <w:t>│централизованного   │            │                               │                    │</w:t>
      </w:r>
      <w:proofErr w:type="spellStart"/>
      <w:r>
        <w:t>курсовочников</w:t>
      </w:r>
      <w:proofErr w:type="spellEnd"/>
      <w:r>
        <w:t xml:space="preserve">            │</w:t>
      </w:r>
    </w:p>
    <w:p w:rsidR="003D3093" w:rsidRDefault="003D3093">
      <w:pPr>
        <w:pStyle w:val="ConsPlusNonformat"/>
        <w:widowControl/>
        <w:jc w:val="both"/>
      </w:pPr>
      <w:r>
        <w:t>│обслуживания)       │            │                               │                    │санаторно-оздоровительных│</w:t>
      </w:r>
    </w:p>
    <w:p w:rsidR="003D3093" w:rsidRDefault="003D3093">
      <w:pPr>
        <w:pStyle w:val="ConsPlusNonformat"/>
        <w:widowControl/>
        <w:jc w:val="both"/>
      </w:pPr>
      <w:r>
        <w:t>│                    │            │                               │                    │учреждений               │</w:t>
      </w:r>
    </w:p>
    <w:p w:rsidR="003D3093" w:rsidRDefault="003D3093">
      <w:pPr>
        <w:pStyle w:val="ConsPlusNonformat"/>
        <w:widowControl/>
        <w:jc w:val="both"/>
      </w:pPr>
      <w:r>
        <w:t>├────────────────────┼────────────┼───────────────────────────────┼────────────────────┼─────────────────────────┤</w:t>
      </w:r>
    </w:p>
    <w:p w:rsidR="003D3093" w:rsidRDefault="003D3093">
      <w:pPr>
        <w:pStyle w:val="ConsPlusNonformat"/>
        <w:widowControl/>
        <w:jc w:val="both"/>
      </w:pPr>
      <w:r>
        <w:t>│Водолечебницы (на   │количество  │30                             │по заданию на       │                         │</w:t>
      </w:r>
    </w:p>
    <w:p w:rsidR="003D3093" w:rsidRDefault="003D3093">
      <w:pPr>
        <w:pStyle w:val="ConsPlusNonformat"/>
        <w:widowControl/>
        <w:jc w:val="both"/>
      </w:pPr>
      <w:r>
        <w:t>│1000 лечащихся в    │ванн        │                               │проектирование      │                         │</w:t>
      </w:r>
    </w:p>
    <w:p w:rsidR="003D3093" w:rsidRDefault="003D3093">
      <w:pPr>
        <w:pStyle w:val="ConsPlusNonformat"/>
        <w:widowControl/>
        <w:jc w:val="both"/>
      </w:pPr>
      <w:r>
        <w:t>│открытой сети       │            │                               │                    │                         │</w:t>
      </w:r>
    </w:p>
    <w:p w:rsidR="003D3093" w:rsidRDefault="003D3093">
      <w:pPr>
        <w:pStyle w:val="ConsPlusNonformat"/>
        <w:widowControl/>
        <w:jc w:val="both"/>
      </w:pPr>
      <w:r>
        <w:t>│централизованного   │            │                               │                    │                         │</w:t>
      </w:r>
    </w:p>
    <w:p w:rsidR="003D3093" w:rsidRDefault="003D3093">
      <w:pPr>
        <w:pStyle w:val="ConsPlusNonformat"/>
        <w:widowControl/>
        <w:jc w:val="both"/>
      </w:pPr>
      <w:r>
        <w:t>│обслуживания)       │            │                               │                    │                         │</w:t>
      </w:r>
    </w:p>
    <w:p w:rsidR="003D3093" w:rsidRDefault="003D3093">
      <w:pPr>
        <w:pStyle w:val="ConsPlusNonformat"/>
        <w:widowControl/>
        <w:jc w:val="both"/>
      </w:pPr>
      <w:r>
        <w:t>├────────────────────┼────────────┼───────────────────────────────┼────────────────────┼─────────────────────────┤</w:t>
      </w:r>
    </w:p>
    <w:p w:rsidR="003D3093" w:rsidRDefault="003D3093">
      <w:pPr>
        <w:pStyle w:val="ConsPlusNonformat"/>
        <w:widowControl/>
        <w:jc w:val="both"/>
      </w:pPr>
      <w:r>
        <w:t>│Грязелечебницы (на  │количество  │25                             │по заданию на       │                         │</w:t>
      </w:r>
    </w:p>
    <w:p w:rsidR="003D3093" w:rsidRDefault="003D3093">
      <w:pPr>
        <w:pStyle w:val="ConsPlusNonformat"/>
        <w:widowControl/>
        <w:jc w:val="both"/>
      </w:pPr>
      <w:r>
        <w:t>│1000 лечащихся в    │кушеток     │                               │проектирование      │                         │</w:t>
      </w:r>
    </w:p>
    <w:p w:rsidR="003D3093" w:rsidRDefault="003D3093">
      <w:pPr>
        <w:pStyle w:val="ConsPlusNonformat"/>
        <w:widowControl/>
        <w:jc w:val="both"/>
      </w:pPr>
      <w:r>
        <w:t>│открытой сети       │            │                               │                    │                         │</w:t>
      </w:r>
    </w:p>
    <w:p w:rsidR="003D3093" w:rsidRDefault="003D3093">
      <w:pPr>
        <w:pStyle w:val="ConsPlusNonformat"/>
        <w:widowControl/>
        <w:jc w:val="both"/>
      </w:pPr>
      <w:r>
        <w:t>│централизованного   │            │                               │                    │                         │</w:t>
      </w:r>
    </w:p>
    <w:p w:rsidR="003D3093" w:rsidRDefault="003D3093">
      <w:pPr>
        <w:pStyle w:val="ConsPlusNonformat"/>
        <w:widowControl/>
        <w:jc w:val="both"/>
      </w:pPr>
      <w:r>
        <w:t>│обслуживания)       │            │                               │                    │                         │</w:t>
      </w:r>
    </w:p>
    <w:p w:rsidR="003D3093" w:rsidRDefault="003D3093">
      <w:pPr>
        <w:pStyle w:val="ConsPlusNonformat"/>
        <w:widowControl/>
        <w:jc w:val="both"/>
      </w:pPr>
      <w:r>
        <w:t>├────────────────────┼────────────┼───────────────────────────────┼────────────────────┼─────────────────────────┤</w:t>
      </w:r>
    </w:p>
    <w:p w:rsidR="003D3093" w:rsidRDefault="003D3093">
      <w:pPr>
        <w:pStyle w:val="ConsPlusNonformat"/>
        <w:widowControl/>
        <w:jc w:val="both"/>
      </w:pPr>
      <w:r>
        <w:t>│Лечебные            │кв. м       │120                            │по заданию на       │                         │</w:t>
      </w:r>
    </w:p>
    <w:p w:rsidR="003D3093" w:rsidRDefault="003D3093">
      <w:pPr>
        <w:pStyle w:val="ConsPlusNonformat"/>
        <w:widowControl/>
        <w:jc w:val="both"/>
      </w:pPr>
      <w:r>
        <w:t>│плавательные        │водного     │                               │проектирование      │                         │</w:t>
      </w:r>
    </w:p>
    <w:p w:rsidR="003D3093" w:rsidRDefault="003D3093">
      <w:pPr>
        <w:pStyle w:val="ConsPlusNonformat"/>
        <w:widowControl/>
        <w:jc w:val="both"/>
      </w:pPr>
      <w:r>
        <w:t>│бассейны (на 1000   │зеркала     │                               │                    │                         │</w:t>
      </w:r>
    </w:p>
    <w:p w:rsidR="003D3093" w:rsidRDefault="003D3093">
      <w:pPr>
        <w:pStyle w:val="ConsPlusNonformat"/>
        <w:widowControl/>
        <w:jc w:val="both"/>
      </w:pPr>
      <w:r>
        <w:t>│лечащихся в открытой│            │                               │                    │                         │</w:t>
      </w:r>
    </w:p>
    <w:p w:rsidR="003D3093" w:rsidRDefault="003D3093">
      <w:pPr>
        <w:pStyle w:val="ConsPlusNonformat"/>
        <w:widowControl/>
        <w:jc w:val="both"/>
      </w:pPr>
      <w:r>
        <w:t>│сети                │            │                               │                    │                         │</w:t>
      </w:r>
    </w:p>
    <w:p w:rsidR="003D3093" w:rsidRDefault="003D3093">
      <w:pPr>
        <w:pStyle w:val="ConsPlusNonformat"/>
        <w:widowControl/>
        <w:jc w:val="both"/>
      </w:pPr>
      <w:r>
        <w:t>│централизованного   │            │                               │                    │                         │</w:t>
      </w:r>
    </w:p>
    <w:p w:rsidR="003D3093" w:rsidRDefault="003D3093">
      <w:pPr>
        <w:pStyle w:val="ConsPlusNonformat"/>
        <w:widowControl/>
        <w:jc w:val="both"/>
      </w:pPr>
      <w:r>
        <w:t>│обслуживания)       │            │                               │                    │                         │</w:t>
      </w:r>
    </w:p>
    <w:p w:rsidR="003D3093" w:rsidRDefault="003D3093">
      <w:pPr>
        <w:pStyle w:val="ConsPlusNonformat"/>
        <w:widowControl/>
        <w:jc w:val="both"/>
      </w:pPr>
      <w:r>
        <w:t>├────────────────────┼────────────┼───────────────────────────────┼────────────────────┼─────────────────────────┤</w:t>
      </w:r>
    </w:p>
    <w:p w:rsidR="003D3093" w:rsidRDefault="003D3093">
      <w:pPr>
        <w:pStyle w:val="ConsPlusNonformat"/>
        <w:widowControl/>
        <w:jc w:val="both"/>
      </w:pPr>
      <w:r>
        <w:t>│Базы отдыха         │1 место     │по заданию на проектирование   │160                 │в условиях реконструкции │</w:t>
      </w:r>
    </w:p>
    <w:p w:rsidR="003D3093" w:rsidRDefault="003D3093">
      <w:pPr>
        <w:pStyle w:val="ConsPlusNonformat"/>
        <w:widowControl/>
        <w:jc w:val="both"/>
      </w:pPr>
      <w:r>
        <w:t>│предприятий и       │            │                               │                    │для объектов, размещаемых│</w:t>
      </w:r>
    </w:p>
    <w:p w:rsidR="003D3093" w:rsidRDefault="003D3093">
      <w:pPr>
        <w:pStyle w:val="ConsPlusNonformat"/>
        <w:widowControl/>
        <w:jc w:val="both"/>
      </w:pPr>
      <w:r>
        <w:t>│организаций         │            │                               │                    │в пределах населенного   │</w:t>
      </w:r>
    </w:p>
    <w:p w:rsidR="003D3093" w:rsidRDefault="003D3093">
      <w:pPr>
        <w:pStyle w:val="ConsPlusNonformat"/>
        <w:widowControl/>
        <w:jc w:val="both"/>
      </w:pPr>
      <w:r>
        <w:t>│                    │            │                               │                    │пункта, допускается      │</w:t>
      </w:r>
    </w:p>
    <w:p w:rsidR="003D3093" w:rsidRDefault="003D3093">
      <w:pPr>
        <w:pStyle w:val="ConsPlusNonformat"/>
        <w:widowControl/>
        <w:jc w:val="both"/>
      </w:pPr>
      <w:r>
        <w:t>│                    │            │                               │                    │уменьшать размеры        │</w:t>
      </w:r>
    </w:p>
    <w:p w:rsidR="003D3093" w:rsidRDefault="003D3093">
      <w:pPr>
        <w:pStyle w:val="ConsPlusNonformat"/>
        <w:widowControl/>
        <w:jc w:val="both"/>
      </w:pPr>
      <w:r>
        <w:t>│                    │            │                               │                    │земельных участков, но не│</w:t>
      </w:r>
    </w:p>
    <w:p w:rsidR="003D3093" w:rsidRDefault="003D3093">
      <w:pPr>
        <w:pStyle w:val="ConsPlusNonformat"/>
        <w:widowControl/>
        <w:jc w:val="both"/>
      </w:pPr>
      <w:r>
        <w:t>│                    │            │                               │                    │более чем на 10%         │</w:t>
      </w:r>
    </w:p>
    <w:p w:rsidR="003D3093" w:rsidRDefault="003D3093">
      <w:pPr>
        <w:pStyle w:val="ConsPlusNonformat"/>
        <w:widowControl/>
        <w:jc w:val="both"/>
      </w:pPr>
      <w:r>
        <w:t>├────────────────────┼────────────┼───────────────────────────────┼────────────────────┼─────────────────────────┤</w:t>
      </w:r>
    </w:p>
    <w:p w:rsidR="003D3093" w:rsidRDefault="003D3093">
      <w:pPr>
        <w:pStyle w:val="ConsPlusNonformat"/>
        <w:widowControl/>
        <w:jc w:val="both"/>
      </w:pPr>
      <w:r>
        <w:t>│Курортные гостиницы │1 место     │по заданию на проектирование   │75                  │в условиях реконструкции │</w:t>
      </w:r>
    </w:p>
    <w:p w:rsidR="003D3093" w:rsidRDefault="003D3093">
      <w:pPr>
        <w:pStyle w:val="ConsPlusNonformat"/>
        <w:widowControl/>
        <w:jc w:val="both"/>
      </w:pPr>
      <w:r>
        <w:t>│                    │            │                               │                    │для объектов, размещаемых│</w:t>
      </w:r>
    </w:p>
    <w:p w:rsidR="003D3093" w:rsidRDefault="003D3093">
      <w:pPr>
        <w:pStyle w:val="ConsPlusNonformat"/>
        <w:widowControl/>
        <w:jc w:val="both"/>
      </w:pPr>
      <w:r>
        <w:t>│                    │            │                               │                    │в пределах населенного   │</w:t>
      </w:r>
    </w:p>
    <w:p w:rsidR="003D3093" w:rsidRDefault="003D3093">
      <w:pPr>
        <w:pStyle w:val="ConsPlusNonformat"/>
        <w:widowControl/>
        <w:jc w:val="both"/>
      </w:pPr>
      <w:r>
        <w:t>│                    │            │                               │                    │пункта, допускается      │</w:t>
      </w:r>
    </w:p>
    <w:p w:rsidR="003D3093" w:rsidRDefault="003D3093">
      <w:pPr>
        <w:pStyle w:val="ConsPlusNonformat"/>
        <w:widowControl/>
        <w:jc w:val="both"/>
      </w:pPr>
      <w:r>
        <w:t>│                    │            │                               │                    │уменьшать размеры        │</w:t>
      </w:r>
    </w:p>
    <w:p w:rsidR="003D3093" w:rsidRDefault="003D3093">
      <w:pPr>
        <w:pStyle w:val="ConsPlusNonformat"/>
        <w:widowControl/>
        <w:jc w:val="both"/>
      </w:pPr>
      <w:r>
        <w:lastRenderedPageBreak/>
        <w:t>│                    │            │                               │                    │земельных участков, но не│</w:t>
      </w:r>
    </w:p>
    <w:p w:rsidR="003D3093" w:rsidRDefault="003D3093">
      <w:pPr>
        <w:pStyle w:val="ConsPlusNonformat"/>
        <w:widowControl/>
        <w:jc w:val="both"/>
      </w:pPr>
      <w:r>
        <w:t>│                    │            │                               │                    │более чем на 10%         │</w:t>
      </w:r>
    </w:p>
    <w:p w:rsidR="003D3093" w:rsidRDefault="003D3093">
      <w:pPr>
        <w:pStyle w:val="ConsPlusNonformat"/>
        <w:widowControl/>
        <w:jc w:val="both"/>
      </w:pPr>
      <w:r>
        <w:t>├────────────────────┼────────────┼───────────────────────────────┼────────────────────┼─────────────────────────┤</w:t>
      </w:r>
    </w:p>
    <w:p w:rsidR="003D3093" w:rsidRDefault="003D3093">
      <w:pPr>
        <w:pStyle w:val="ConsPlusNonformat"/>
        <w:widowControl/>
        <w:jc w:val="both"/>
      </w:pPr>
      <w:r>
        <w:t>│Детские лагеря      │1 место     │по заданию на проектирование   │200                 │в условиях реконструкции │</w:t>
      </w:r>
    </w:p>
    <w:p w:rsidR="003D3093" w:rsidRDefault="003D3093">
      <w:pPr>
        <w:pStyle w:val="ConsPlusNonformat"/>
        <w:widowControl/>
        <w:jc w:val="both"/>
      </w:pPr>
      <w:r>
        <w:t>│                    │            │                               │                    │для объектов, размещаемых│</w:t>
      </w:r>
    </w:p>
    <w:p w:rsidR="003D3093" w:rsidRDefault="003D3093">
      <w:pPr>
        <w:pStyle w:val="ConsPlusNonformat"/>
        <w:widowControl/>
        <w:jc w:val="both"/>
      </w:pPr>
      <w:r>
        <w:t>│                    │            │                               │                    │в пределах населенного   │</w:t>
      </w:r>
    </w:p>
    <w:p w:rsidR="003D3093" w:rsidRDefault="003D3093">
      <w:pPr>
        <w:pStyle w:val="ConsPlusNonformat"/>
        <w:widowControl/>
        <w:jc w:val="both"/>
      </w:pPr>
      <w:r>
        <w:t>│                    │            │                               │                    │пункта, допускается      │</w:t>
      </w:r>
    </w:p>
    <w:p w:rsidR="003D3093" w:rsidRDefault="003D3093">
      <w:pPr>
        <w:pStyle w:val="ConsPlusNonformat"/>
        <w:widowControl/>
        <w:jc w:val="both"/>
      </w:pPr>
      <w:r>
        <w:t>│                    │            │                               │                    │уменьшать размеры        │</w:t>
      </w:r>
    </w:p>
    <w:p w:rsidR="003D3093" w:rsidRDefault="003D3093">
      <w:pPr>
        <w:pStyle w:val="ConsPlusNonformat"/>
        <w:widowControl/>
        <w:jc w:val="both"/>
      </w:pPr>
      <w:r>
        <w:t>│                    │            │                               │                    │земельных участков, но не│</w:t>
      </w:r>
    </w:p>
    <w:p w:rsidR="003D3093" w:rsidRDefault="003D3093">
      <w:pPr>
        <w:pStyle w:val="ConsPlusNonformat"/>
        <w:widowControl/>
        <w:jc w:val="both"/>
      </w:pPr>
      <w:r>
        <w:t>│                    │            │                               │                    │более чем на 10%         │</w:t>
      </w:r>
    </w:p>
    <w:p w:rsidR="003D3093" w:rsidRDefault="003D3093">
      <w:pPr>
        <w:pStyle w:val="ConsPlusNonformat"/>
        <w:widowControl/>
        <w:jc w:val="both"/>
      </w:pPr>
      <w:r>
        <w:t>├────────────────────┼────────────┼───────────────────────────────┼────────────────────┼─────────────────────────┤</w:t>
      </w:r>
    </w:p>
    <w:p w:rsidR="003D3093" w:rsidRDefault="003D3093">
      <w:pPr>
        <w:pStyle w:val="ConsPlusNonformat"/>
        <w:widowControl/>
        <w:jc w:val="both"/>
      </w:pPr>
      <w:r>
        <w:t>│Спортивно-          │1 место     │по заданию на проектирование   │200                 │в условиях реконструкции │</w:t>
      </w:r>
    </w:p>
    <w:p w:rsidR="003D3093" w:rsidRDefault="003D3093">
      <w:pPr>
        <w:pStyle w:val="ConsPlusNonformat"/>
        <w:widowControl/>
        <w:jc w:val="both"/>
      </w:pPr>
      <w:r>
        <w:t>│оздоровительные     │            │                               │                    │для объектов, размещаемых│</w:t>
      </w:r>
    </w:p>
    <w:p w:rsidR="003D3093" w:rsidRDefault="003D3093">
      <w:pPr>
        <w:pStyle w:val="ConsPlusNonformat"/>
        <w:widowControl/>
        <w:jc w:val="both"/>
      </w:pPr>
      <w:r>
        <w:t>│молодежные лагеря   │            │                               │                    │в пределах населенного   │</w:t>
      </w:r>
    </w:p>
    <w:p w:rsidR="003D3093" w:rsidRDefault="003D3093">
      <w:pPr>
        <w:pStyle w:val="ConsPlusNonformat"/>
        <w:widowControl/>
        <w:jc w:val="both"/>
      </w:pPr>
      <w:r>
        <w:t>│                    │            │                               │                    │пункта, допускается      │</w:t>
      </w:r>
    </w:p>
    <w:p w:rsidR="003D3093" w:rsidRDefault="003D3093">
      <w:pPr>
        <w:pStyle w:val="ConsPlusNonformat"/>
        <w:widowControl/>
        <w:jc w:val="both"/>
      </w:pPr>
      <w:r>
        <w:t>│                    │            │                               │                    │уменьшать размеры        │</w:t>
      </w:r>
    </w:p>
    <w:p w:rsidR="003D3093" w:rsidRDefault="003D3093">
      <w:pPr>
        <w:pStyle w:val="ConsPlusNonformat"/>
        <w:widowControl/>
        <w:jc w:val="both"/>
      </w:pPr>
      <w:r>
        <w:t>│                    │            │                               │                    │земельных участков, но не│</w:t>
      </w:r>
    </w:p>
    <w:p w:rsidR="003D3093" w:rsidRDefault="003D3093">
      <w:pPr>
        <w:pStyle w:val="ConsPlusNonformat"/>
        <w:widowControl/>
        <w:jc w:val="both"/>
      </w:pPr>
      <w:r>
        <w:t>│                    │            │                               │                    │более чем на 10%         │</w:t>
      </w:r>
    </w:p>
    <w:p w:rsidR="003D3093" w:rsidRDefault="003D3093">
      <w:pPr>
        <w:pStyle w:val="ConsPlusNonformat"/>
        <w:widowControl/>
        <w:jc w:val="both"/>
      </w:pPr>
      <w:r>
        <w:t>├────────────────────┼────────────┼───────────────────────────────┼────────────────────┼─────────────────────────┤</w:t>
      </w:r>
    </w:p>
    <w:p w:rsidR="003D3093" w:rsidRDefault="003D3093">
      <w:pPr>
        <w:pStyle w:val="ConsPlusNonformat"/>
        <w:widowControl/>
        <w:jc w:val="both"/>
      </w:pPr>
      <w:r>
        <w:t>│Дачи дошкольных     │1 место     │по заданию на проектирование   │140                 │в условиях реконструкции │</w:t>
      </w:r>
    </w:p>
    <w:p w:rsidR="003D3093" w:rsidRDefault="003D3093">
      <w:pPr>
        <w:pStyle w:val="ConsPlusNonformat"/>
        <w:widowControl/>
        <w:jc w:val="both"/>
      </w:pPr>
      <w:r>
        <w:t>│учреждений          │            │                               │                    │для объектов, размещаемых│</w:t>
      </w:r>
    </w:p>
    <w:p w:rsidR="003D3093" w:rsidRDefault="003D3093">
      <w:pPr>
        <w:pStyle w:val="ConsPlusNonformat"/>
        <w:widowControl/>
        <w:jc w:val="both"/>
      </w:pPr>
      <w:r>
        <w:t>│                    │            │                               │                    │в пределах населенного   │</w:t>
      </w:r>
    </w:p>
    <w:p w:rsidR="003D3093" w:rsidRDefault="003D3093">
      <w:pPr>
        <w:pStyle w:val="ConsPlusNonformat"/>
        <w:widowControl/>
        <w:jc w:val="both"/>
      </w:pPr>
      <w:r>
        <w:t>│                    │            │                               │                    │пункта, допускается      │</w:t>
      </w:r>
    </w:p>
    <w:p w:rsidR="003D3093" w:rsidRDefault="003D3093">
      <w:pPr>
        <w:pStyle w:val="ConsPlusNonformat"/>
        <w:widowControl/>
        <w:jc w:val="both"/>
      </w:pPr>
      <w:r>
        <w:t>│                    │            │                               │                    │уменьшать размеры        │</w:t>
      </w:r>
    </w:p>
    <w:p w:rsidR="003D3093" w:rsidRDefault="003D3093">
      <w:pPr>
        <w:pStyle w:val="ConsPlusNonformat"/>
        <w:widowControl/>
        <w:jc w:val="both"/>
      </w:pPr>
      <w:r>
        <w:t>│                    │            │                               │                    │земельных участков, но не│</w:t>
      </w:r>
    </w:p>
    <w:p w:rsidR="003D3093" w:rsidRDefault="003D3093">
      <w:pPr>
        <w:pStyle w:val="ConsPlusNonformat"/>
        <w:widowControl/>
        <w:jc w:val="both"/>
      </w:pPr>
      <w:r>
        <w:t>│                    │            │                               │                    │более чем на 10%         │</w:t>
      </w:r>
    </w:p>
    <w:p w:rsidR="003D3093" w:rsidRDefault="003D3093">
      <w:pPr>
        <w:pStyle w:val="ConsPlusNonformat"/>
        <w:widowControl/>
        <w:jc w:val="both"/>
      </w:pPr>
      <w:r>
        <w:t>├────────────────────┼────────────┼───────────────────────────────┼────────────────────┼─────────────────────────┤</w:t>
      </w:r>
    </w:p>
    <w:p w:rsidR="003D3093" w:rsidRDefault="003D3093">
      <w:pPr>
        <w:pStyle w:val="ConsPlusNonformat"/>
        <w:widowControl/>
        <w:jc w:val="both"/>
      </w:pPr>
      <w:r>
        <w:t>│Туристические       │1 место     │по заданию на проектирование   │75                  │для туристских гостиниц, │</w:t>
      </w:r>
    </w:p>
    <w:p w:rsidR="003D3093" w:rsidRDefault="003D3093">
      <w:pPr>
        <w:pStyle w:val="ConsPlusNonformat"/>
        <w:widowControl/>
        <w:jc w:val="both"/>
      </w:pPr>
      <w:r>
        <w:t>│гостиницы           │            │                               │                    │размещаемых в городских  │</w:t>
      </w:r>
    </w:p>
    <w:p w:rsidR="003D3093" w:rsidRDefault="003D3093">
      <w:pPr>
        <w:pStyle w:val="ConsPlusNonformat"/>
        <w:widowControl/>
        <w:jc w:val="both"/>
      </w:pPr>
      <w:r>
        <w:t>│                    │            │                               │                    │округах, общественных    │</w:t>
      </w:r>
    </w:p>
    <w:p w:rsidR="003D3093" w:rsidRDefault="003D3093">
      <w:pPr>
        <w:pStyle w:val="ConsPlusNonformat"/>
        <w:widowControl/>
        <w:jc w:val="both"/>
      </w:pPr>
      <w:r>
        <w:t>│                    │            │                               │                    │центрах, размеры         │</w:t>
      </w:r>
    </w:p>
    <w:p w:rsidR="003D3093" w:rsidRDefault="003D3093">
      <w:pPr>
        <w:pStyle w:val="ConsPlusNonformat"/>
        <w:widowControl/>
        <w:jc w:val="both"/>
      </w:pPr>
      <w:r>
        <w:t>│                    │            │                               │                    │земельных участков       │</w:t>
      </w:r>
    </w:p>
    <w:p w:rsidR="003D3093" w:rsidRDefault="003D3093">
      <w:pPr>
        <w:pStyle w:val="ConsPlusNonformat"/>
        <w:widowControl/>
        <w:jc w:val="both"/>
      </w:pPr>
      <w:r>
        <w:t>│                    │            │                               │                    │допускается принимать по │</w:t>
      </w:r>
    </w:p>
    <w:p w:rsidR="003D3093" w:rsidRDefault="003D3093">
      <w:pPr>
        <w:pStyle w:val="ConsPlusNonformat"/>
        <w:widowControl/>
        <w:jc w:val="both"/>
      </w:pPr>
      <w:r>
        <w:t>│                    │            │                               │                    │нормам, установленным для│</w:t>
      </w:r>
    </w:p>
    <w:p w:rsidR="003D3093" w:rsidRDefault="003D3093">
      <w:pPr>
        <w:pStyle w:val="ConsPlusNonformat"/>
        <w:widowControl/>
        <w:jc w:val="both"/>
      </w:pPr>
      <w:r>
        <w:t>│                    │            │                               │                    │коммунальных гостиниц    │</w:t>
      </w:r>
    </w:p>
    <w:p w:rsidR="003D3093" w:rsidRDefault="003D3093">
      <w:pPr>
        <w:pStyle w:val="ConsPlusNonformat"/>
        <w:widowControl/>
        <w:jc w:val="both"/>
      </w:pPr>
      <w:r>
        <w:t>├────────────────────┼────────────┼───────────────────────────────┼────────────────────┼─────────────────────────┤</w:t>
      </w:r>
    </w:p>
    <w:p w:rsidR="003D3093" w:rsidRDefault="003D3093">
      <w:pPr>
        <w:pStyle w:val="ConsPlusNonformat"/>
        <w:widowControl/>
        <w:jc w:val="both"/>
      </w:pPr>
      <w:r>
        <w:t>│Туристические базы  │1 место     │по заданию на проектирование   │80                  │                         │</w:t>
      </w:r>
    </w:p>
    <w:p w:rsidR="003D3093" w:rsidRDefault="003D3093">
      <w:pPr>
        <w:pStyle w:val="ConsPlusNonformat"/>
        <w:widowControl/>
        <w:jc w:val="both"/>
      </w:pPr>
      <w:r>
        <w:t>├────────────────────┼────────────┼───────────────────────────────┼────────────────────┼─────────────────────────┤</w:t>
      </w:r>
    </w:p>
    <w:p w:rsidR="003D3093" w:rsidRDefault="003D3093">
      <w:pPr>
        <w:pStyle w:val="ConsPlusNonformat"/>
        <w:widowControl/>
        <w:jc w:val="both"/>
      </w:pPr>
      <w:r>
        <w:t>│Туристические базы  │1 место     │по заданию на проектирование   │120                 │                         │</w:t>
      </w:r>
    </w:p>
    <w:p w:rsidR="003D3093" w:rsidRDefault="003D3093">
      <w:pPr>
        <w:pStyle w:val="ConsPlusNonformat"/>
        <w:widowControl/>
        <w:jc w:val="both"/>
      </w:pPr>
      <w:r>
        <w:t>│для семей с детьми  │            │                               │                    │                         │</w:t>
      </w:r>
    </w:p>
    <w:p w:rsidR="003D3093" w:rsidRDefault="003D3093">
      <w:pPr>
        <w:pStyle w:val="ConsPlusNonformat"/>
        <w:widowControl/>
        <w:jc w:val="both"/>
      </w:pPr>
      <w:r>
        <w:t>├────────────────────┼────────────┼───────────────────────────────┼────────────────────┼─────────────────────────┤</w:t>
      </w:r>
    </w:p>
    <w:p w:rsidR="003D3093" w:rsidRDefault="003D3093">
      <w:pPr>
        <w:pStyle w:val="ConsPlusNonformat"/>
        <w:widowControl/>
        <w:jc w:val="both"/>
      </w:pPr>
      <w:r>
        <w:t>│Мотели              │1 место     │по заданию на проектирование   │100                 │                         │</w:t>
      </w:r>
    </w:p>
    <w:p w:rsidR="003D3093" w:rsidRDefault="003D3093">
      <w:pPr>
        <w:pStyle w:val="ConsPlusNonformat"/>
        <w:widowControl/>
        <w:jc w:val="both"/>
      </w:pPr>
      <w:r>
        <w:lastRenderedPageBreak/>
        <w:t>├────────────────────┼────────────┼───────────────────────────────┼────────────────────┼─────────────────────────┤</w:t>
      </w:r>
    </w:p>
    <w:p w:rsidR="003D3093" w:rsidRDefault="003D3093">
      <w:pPr>
        <w:pStyle w:val="ConsPlusNonformat"/>
        <w:widowControl/>
        <w:jc w:val="both"/>
      </w:pPr>
      <w:r>
        <w:t>│Кемпинги            │1 место     │по заданию на проектирование   │150                 │                         │</w:t>
      </w:r>
    </w:p>
    <w:p w:rsidR="003D3093" w:rsidRDefault="003D3093">
      <w:pPr>
        <w:pStyle w:val="ConsPlusNonformat"/>
        <w:widowControl/>
        <w:jc w:val="both"/>
      </w:pPr>
      <w:r>
        <w:t>├────────────────────┼────────────┼───────────────────────────────┼────────────────────┼─────────────────────────┤</w:t>
      </w:r>
    </w:p>
    <w:p w:rsidR="003D3093" w:rsidRDefault="003D3093">
      <w:pPr>
        <w:pStyle w:val="ConsPlusNonformat"/>
        <w:widowControl/>
        <w:jc w:val="both"/>
      </w:pPr>
      <w:r>
        <w:t>│Приюты              │1 место     │по заданию на проектирование   │50                  │                         │</w:t>
      </w:r>
    </w:p>
    <w:p w:rsidR="003D3093" w:rsidRDefault="003D3093">
      <w:pPr>
        <w:pStyle w:val="ConsPlusNonformat"/>
        <w:widowControl/>
        <w:jc w:val="both"/>
      </w:pPr>
      <w:r>
        <w:t>├────────────────────┴────────────┴───────────────────────────────┴────────────────────┴─────────────────────────┤</w:t>
      </w:r>
    </w:p>
    <w:p w:rsidR="003D3093" w:rsidRDefault="003D3093">
      <w:pPr>
        <w:pStyle w:val="ConsPlusNonformat"/>
        <w:widowControl/>
        <w:jc w:val="both"/>
      </w:pPr>
      <w:r>
        <w:t>│                                      IV. Учреждения культуры и искусства                                       │</w:t>
      </w:r>
    </w:p>
    <w:p w:rsidR="003D3093" w:rsidRDefault="003D3093">
      <w:pPr>
        <w:pStyle w:val="ConsPlusNonformat"/>
        <w:widowControl/>
        <w:jc w:val="both"/>
      </w:pPr>
      <w:r>
        <w:t>├────────────────────┬────────────┬───────────────────────────────┬────────────────────┬─────────────────────────┤</w:t>
      </w:r>
    </w:p>
    <w:p w:rsidR="003D3093" w:rsidRDefault="003D3093">
      <w:pPr>
        <w:pStyle w:val="ConsPlusNonformat"/>
        <w:widowControl/>
        <w:jc w:val="both"/>
      </w:pPr>
      <w:r>
        <w:t>│Помещения для       │м2 общей    │50 - 60                        │по заданию на       │рекомендуется формировать│</w:t>
      </w:r>
    </w:p>
    <w:p w:rsidR="003D3093" w:rsidRDefault="003D3093">
      <w:pPr>
        <w:pStyle w:val="ConsPlusNonformat"/>
        <w:widowControl/>
        <w:jc w:val="both"/>
      </w:pPr>
      <w:r>
        <w:t>│культурно-массовой, │площади     │                               │проектирование.     │единые комплексы для     │</w:t>
      </w:r>
    </w:p>
    <w:p w:rsidR="003D3093" w:rsidRDefault="003D3093">
      <w:pPr>
        <w:pStyle w:val="ConsPlusNonformat"/>
        <w:widowControl/>
        <w:jc w:val="both"/>
      </w:pPr>
      <w:r>
        <w:t>│воспитательной      │            │                               │Допускаются         │организации              │</w:t>
      </w:r>
    </w:p>
    <w:p w:rsidR="003D3093" w:rsidRDefault="003D3093">
      <w:pPr>
        <w:pStyle w:val="ConsPlusNonformat"/>
        <w:widowControl/>
        <w:jc w:val="both"/>
      </w:pPr>
      <w:r>
        <w:t>│работы, досуга и    │            │                               │встроенные          │культурно-массовой,      │</w:t>
      </w:r>
    </w:p>
    <w:p w:rsidR="003D3093" w:rsidRDefault="003D3093">
      <w:pPr>
        <w:pStyle w:val="ConsPlusNonformat"/>
        <w:widowControl/>
        <w:jc w:val="both"/>
      </w:pPr>
      <w:r>
        <w:t>│любительской        │            │                               │                    │физкультурно-            │</w:t>
      </w:r>
    </w:p>
    <w:p w:rsidR="003D3093" w:rsidRDefault="003D3093">
      <w:pPr>
        <w:pStyle w:val="ConsPlusNonformat"/>
        <w:widowControl/>
        <w:jc w:val="both"/>
      </w:pPr>
      <w:r>
        <w:t>│деятельности        │            │                               │                    │оздоровительной и        │</w:t>
      </w:r>
    </w:p>
    <w:p w:rsidR="003D3093" w:rsidRDefault="003D3093">
      <w:pPr>
        <w:pStyle w:val="ConsPlusNonformat"/>
        <w:widowControl/>
        <w:jc w:val="both"/>
      </w:pPr>
      <w:r>
        <w:t>│                    │            │                               │                    │воспитательной работы    │</w:t>
      </w:r>
    </w:p>
    <w:p w:rsidR="003D3093" w:rsidRDefault="003D3093">
      <w:pPr>
        <w:pStyle w:val="ConsPlusNonformat"/>
        <w:widowControl/>
        <w:jc w:val="both"/>
      </w:pPr>
      <w:r>
        <w:t>├────────────────────┼────────────┼───────────────────────────────┼────────────────────┼─────────────────────────┤</w:t>
      </w:r>
    </w:p>
    <w:p w:rsidR="003D3093" w:rsidRDefault="003D3093">
      <w:pPr>
        <w:pStyle w:val="ConsPlusNonformat"/>
        <w:widowControl/>
        <w:jc w:val="both"/>
      </w:pPr>
      <w:r>
        <w:t>│Танцевальные залы   │1 место     │6                              │по заданию на       │для использования        │</w:t>
      </w:r>
    </w:p>
    <w:p w:rsidR="003D3093" w:rsidRDefault="003D3093">
      <w:pPr>
        <w:pStyle w:val="ConsPlusNonformat"/>
        <w:widowControl/>
        <w:jc w:val="both"/>
      </w:pPr>
      <w:r>
        <w:t>│                    │            │                               │проектирование      │учащимися и населением (с│</w:t>
      </w:r>
    </w:p>
    <w:p w:rsidR="003D3093" w:rsidRDefault="003D3093">
      <w:pPr>
        <w:pStyle w:val="ConsPlusNonformat"/>
        <w:widowControl/>
        <w:jc w:val="both"/>
      </w:pPr>
      <w:r>
        <w:t>├────────────────────┼────────────┼───────────────────────────────┼────────────────────┤суммированием нормативов)│</w:t>
      </w:r>
    </w:p>
    <w:p w:rsidR="003D3093" w:rsidRDefault="003D3093">
      <w:pPr>
        <w:pStyle w:val="ConsPlusNonformat"/>
        <w:widowControl/>
        <w:jc w:val="both"/>
      </w:pPr>
      <w:r>
        <w:t>│Клубы               │1 место     │80                             │по заданию на       │в пределах пешеходной    │</w:t>
      </w:r>
    </w:p>
    <w:p w:rsidR="003D3093" w:rsidRDefault="003D3093">
      <w:pPr>
        <w:pStyle w:val="ConsPlusNonformat"/>
        <w:widowControl/>
        <w:jc w:val="both"/>
      </w:pPr>
      <w:r>
        <w:t>│                    │            │                               │проектирование      │доступности не более 500 │</w:t>
      </w:r>
    </w:p>
    <w:p w:rsidR="003D3093" w:rsidRDefault="003D3093">
      <w:pPr>
        <w:pStyle w:val="ConsPlusNonformat"/>
        <w:widowControl/>
        <w:jc w:val="both"/>
      </w:pPr>
      <w:r>
        <w:t>├────────────────────┼────────────┼───────────────────────────────┼────────────────────┤м. Удельный вес          │</w:t>
      </w:r>
    </w:p>
    <w:p w:rsidR="003D3093" w:rsidRDefault="003D3093">
      <w:pPr>
        <w:pStyle w:val="ConsPlusNonformat"/>
        <w:widowControl/>
        <w:jc w:val="both"/>
      </w:pPr>
      <w:r>
        <w:t>│Кинотеатры          │1 место     │30                             │по заданию на       │танцевальных залов,      │</w:t>
      </w:r>
    </w:p>
    <w:p w:rsidR="003D3093" w:rsidRDefault="003D3093">
      <w:pPr>
        <w:pStyle w:val="ConsPlusNonformat"/>
        <w:widowControl/>
        <w:jc w:val="both"/>
      </w:pPr>
      <w:r>
        <w:t>│                    │            │                               │проектирование      │кинотеатров и клубов     │</w:t>
      </w:r>
    </w:p>
    <w:p w:rsidR="003D3093" w:rsidRDefault="003D3093">
      <w:pPr>
        <w:pStyle w:val="ConsPlusNonformat"/>
        <w:widowControl/>
        <w:jc w:val="both"/>
      </w:pPr>
      <w:r>
        <w:t>├────────────────────┼────────────┼───────────────────────────────┼────────────────────┤районного значения       │</w:t>
      </w:r>
    </w:p>
    <w:p w:rsidR="003D3093" w:rsidRDefault="003D3093">
      <w:pPr>
        <w:pStyle w:val="ConsPlusNonformat"/>
        <w:widowControl/>
        <w:jc w:val="both"/>
      </w:pPr>
      <w:r>
        <w:t>│Театры              │1 место     │7                              │по заданию на       │рекомендуется в размере  │</w:t>
      </w:r>
    </w:p>
    <w:p w:rsidR="003D3093" w:rsidRDefault="003D3093">
      <w:pPr>
        <w:pStyle w:val="ConsPlusNonformat"/>
        <w:widowControl/>
        <w:jc w:val="both"/>
      </w:pPr>
      <w:r>
        <w:t>│                    │            │                               │проектирование      │40 - 50%. Вместимость и  │</w:t>
      </w:r>
    </w:p>
    <w:p w:rsidR="003D3093" w:rsidRDefault="003D3093">
      <w:pPr>
        <w:pStyle w:val="ConsPlusNonformat"/>
        <w:widowControl/>
        <w:jc w:val="both"/>
      </w:pPr>
      <w:r>
        <w:t>├────────────────────┼────────────┼───────────────────────────────┼────────────────────┤размеры земельных        │</w:t>
      </w:r>
    </w:p>
    <w:p w:rsidR="003D3093" w:rsidRDefault="003D3093">
      <w:pPr>
        <w:pStyle w:val="ConsPlusNonformat"/>
        <w:widowControl/>
        <w:jc w:val="both"/>
      </w:pPr>
      <w:r>
        <w:t>│Концертные залы     │1 место     │4                              │по заданию на       │участков планетариев,    │</w:t>
      </w:r>
    </w:p>
    <w:p w:rsidR="003D3093" w:rsidRDefault="003D3093">
      <w:pPr>
        <w:pStyle w:val="ConsPlusNonformat"/>
        <w:widowControl/>
        <w:jc w:val="both"/>
      </w:pPr>
      <w:r>
        <w:t>│                    │            │                               │проектирование      │выставочных залов и      │</w:t>
      </w:r>
    </w:p>
    <w:p w:rsidR="003D3093" w:rsidRDefault="003D3093">
      <w:pPr>
        <w:pStyle w:val="ConsPlusNonformat"/>
        <w:widowControl/>
        <w:jc w:val="both"/>
      </w:pPr>
      <w:r>
        <w:t>│                    │            │                               │                    │музеев определяются      │</w:t>
      </w:r>
    </w:p>
    <w:p w:rsidR="003D3093" w:rsidRDefault="003D3093">
      <w:pPr>
        <w:pStyle w:val="ConsPlusNonformat"/>
        <w:widowControl/>
        <w:jc w:val="both"/>
      </w:pPr>
      <w:r>
        <w:t>├────────────────────┼────────────┼───────────────────────────────┼────────────────────┤заданием на              │</w:t>
      </w:r>
    </w:p>
    <w:p w:rsidR="003D3093" w:rsidRDefault="003D3093">
      <w:pPr>
        <w:pStyle w:val="ConsPlusNonformat"/>
        <w:widowControl/>
        <w:jc w:val="both"/>
      </w:pPr>
      <w:r>
        <w:t>│Цирки               │1 место     │4                              │по заданию на       │проектирование. Цирки,   │</w:t>
      </w:r>
    </w:p>
    <w:p w:rsidR="003D3093" w:rsidRDefault="003D3093">
      <w:pPr>
        <w:pStyle w:val="ConsPlusNonformat"/>
        <w:widowControl/>
        <w:jc w:val="both"/>
      </w:pPr>
      <w:r>
        <w:t>│                    │            │                               │проектирование      │концертные залы, театры и│</w:t>
      </w:r>
    </w:p>
    <w:p w:rsidR="003D3093" w:rsidRDefault="003D3093">
      <w:pPr>
        <w:pStyle w:val="ConsPlusNonformat"/>
        <w:widowControl/>
        <w:jc w:val="both"/>
      </w:pPr>
      <w:r>
        <w:t>│                    │            │                               │                    │планетарии               │</w:t>
      </w:r>
    </w:p>
    <w:p w:rsidR="003D3093" w:rsidRDefault="003D3093">
      <w:pPr>
        <w:pStyle w:val="ConsPlusNonformat"/>
        <w:widowControl/>
        <w:jc w:val="both"/>
      </w:pPr>
      <w:r>
        <w:t>├────────────────────┼────────────┼───────────────────────────────┼────────────────────┤предусматривают в городах│</w:t>
      </w:r>
    </w:p>
    <w:p w:rsidR="003D3093" w:rsidRDefault="003D3093">
      <w:pPr>
        <w:pStyle w:val="ConsPlusNonformat"/>
        <w:widowControl/>
        <w:jc w:val="both"/>
      </w:pPr>
      <w:r>
        <w:t>│Лектории            │1 место     │2                              │по заданию на       │с населением 250 тыс.    │</w:t>
      </w:r>
    </w:p>
    <w:p w:rsidR="003D3093" w:rsidRDefault="003D3093">
      <w:pPr>
        <w:pStyle w:val="ConsPlusNonformat"/>
        <w:widowControl/>
        <w:jc w:val="both"/>
      </w:pPr>
      <w:r>
        <w:t>│                    │            │                               │проектирование      │чел. и более, а          │</w:t>
      </w:r>
    </w:p>
    <w:p w:rsidR="003D3093" w:rsidRDefault="003D3093">
      <w:pPr>
        <w:pStyle w:val="ConsPlusNonformat"/>
        <w:widowControl/>
        <w:jc w:val="both"/>
      </w:pPr>
      <w:r>
        <w:t>│                    │            │                               │                    │кинотеатры - в поселениях│</w:t>
      </w:r>
    </w:p>
    <w:p w:rsidR="003D3093" w:rsidRDefault="003D3093">
      <w:pPr>
        <w:pStyle w:val="ConsPlusNonformat"/>
        <w:widowControl/>
        <w:jc w:val="both"/>
      </w:pPr>
      <w:r>
        <w:t>├────────────────────┼────────────┼───────────────────────────────┼────────────────────┤с числом жителей не менее│</w:t>
      </w:r>
    </w:p>
    <w:p w:rsidR="003D3093" w:rsidRDefault="003D3093">
      <w:pPr>
        <w:pStyle w:val="ConsPlusNonformat"/>
        <w:widowControl/>
        <w:jc w:val="both"/>
      </w:pPr>
      <w:r>
        <w:t>│Видеозалы, залы     │м2 общей    │3                              │по заданию на       │10 тыс. чел.             │</w:t>
      </w:r>
    </w:p>
    <w:p w:rsidR="003D3093" w:rsidRDefault="003D3093">
      <w:pPr>
        <w:pStyle w:val="ConsPlusNonformat"/>
        <w:widowControl/>
        <w:jc w:val="both"/>
      </w:pPr>
      <w:r>
        <w:t>│аттракционов и      │площади     │                               │проектирование      │Универсальные            │</w:t>
      </w:r>
    </w:p>
    <w:p w:rsidR="003D3093" w:rsidRDefault="003D3093">
      <w:pPr>
        <w:pStyle w:val="ConsPlusNonformat"/>
        <w:widowControl/>
        <w:jc w:val="both"/>
      </w:pPr>
      <w:r>
        <w:t>│детских игровых     │            │                               │                    │спортивно-зрелищные залы │</w:t>
      </w:r>
    </w:p>
    <w:p w:rsidR="003D3093" w:rsidRDefault="003D3093">
      <w:pPr>
        <w:pStyle w:val="ConsPlusNonformat"/>
        <w:widowControl/>
        <w:jc w:val="both"/>
      </w:pPr>
      <w:r>
        <w:lastRenderedPageBreak/>
        <w:t>│автоматов           │            │                               │                    │с искусственным льдом    │</w:t>
      </w:r>
    </w:p>
    <w:p w:rsidR="003D3093" w:rsidRDefault="003D3093">
      <w:pPr>
        <w:pStyle w:val="ConsPlusNonformat"/>
        <w:widowControl/>
        <w:jc w:val="both"/>
      </w:pPr>
      <w:r>
        <w:t>├────────────────────┼────────────┼───────────────────────────────┼────────────────────┤предусматривать в        │</w:t>
      </w:r>
    </w:p>
    <w:p w:rsidR="003D3093" w:rsidRDefault="003D3093">
      <w:pPr>
        <w:pStyle w:val="ConsPlusNonformat"/>
        <w:widowControl/>
        <w:jc w:val="both"/>
      </w:pPr>
      <w:r>
        <w:t>│Универсальные       │1 место     │9                              │по заданию на       │городских округах и      │</w:t>
      </w:r>
    </w:p>
    <w:p w:rsidR="003D3093" w:rsidRDefault="003D3093">
      <w:pPr>
        <w:pStyle w:val="ConsPlusNonformat"/>
        <w:widowControl/>
        <w:jc w:val="both"/>
      </w:pPr>
      <w:r>
        <w:t>│спортивно-зрелищные │            │                               │проектирование      │поселениях с числом      │</w:t>
      </w:r>
    </w:p>
    <w:p w:rsidR="003D3093" w:rsidRDefault="003D3093">
      <w:pPr>
        <w:pStyle w:val="ConsPlusNonformat"/>
        <w:widowControl/>
        <w:jc w:val="both"/>
      </w:pPr>
      <w:r>
        <w:t>│залы, в том числе с │            │                               │                    │жителей свыше 100 тыс.   │</w:t>
      </w:r>
    </w:p>
    <w:p w:rsidR="003D3093" w:rsidRDefault="003D3093">
      <w:pPr>
        <w:pStyle w:val="ConsPlusNonformat"/>
        <w:widowControl/>
        <w:jc w:val="both"/>
      </w:pPr>
      <w:r>
        <w:t>│искусственным льдом │            │                               │                    │чел.                     │</w:t>
      </w:r>
    </w:p>
    <w:p w:rsidR="003D3093" w:rsidRDefault="003D3093">
      <w:pPr>
        <w:pStyle w:val="ConsPlusNonformat"/>
        <w:widowControl/>
        <w:jc w:val="both"/>
      </w:pPr>
      <w:r>
        <w:t>│                    │            │                               │                    │                         │</w:t>
      </w:r>
    </w:p>
    <w:p w:rsidR="003D3093" w:rsidRDefault="003D3093">
      <w:pPr>
        <w:pStyle w:val="ConsPlusNonformat"/>
        <w:widowControl/>
        <w:jc w:val="both"/>
      </w:pPr>
      <w:r>
        <w:t>│                    │            │                               │                    │                         │</w:t>
      </w:r>
    </w:p>
    <w:p w:rsidR="003D3093" w:rsidRDefault="003D3093">
      <w:pPr>
        <w:pStyle w:val="ConsPlusNonformat"/>
        <w:widowControl/>
        <w:jc w:val="both"/>
      </w:pPr>
      <w:r>
        <w:t>│                    │            │                               │                    │                         │</w:t>
      </w:r>
    </w:p>
    <w:p w:rsidR="003D3093" w:rsidRDefault="003D3093">
      <w:pPr>
        <w:pStyle w:val="ConsPlusNonformat"/>
        <w:widowControl/>
        <w:jc w:val="both"/>
      </w:pPr>
      <w:r>
        <w:t>├────────────────────┼────────────┼───────────────────────────────┼────────────────────┼─────────────────────────┤</w:t>
      </w:r>
    </w:p>
    <w:p w:rsidR="003D3093" w:rsidRDefault="003D3093">
      <w:pPr>
        <w:pStyle w:val="ConsPlusNonformat"/>
        <w:widowControl/>
        <w:jc w:val="both"/>
      </w:pPr>
      <w:r>
        <w:t>│Городские массовые  │тыс. единиц │для научных, универсальных и   │по заданию на       │массовые библиотеки 1    │</w:t>
      </w:r>
    </w:p>
    <w:p w:rsidR="003D3093" w:rsidRDefault="003D3093">
      <w:pPr>
        <w:pStyle w:val="ConsPlusNonformat"/>
        <w:widowControl/>
        <w:jc w:val="both"/>
      </w:pPr>
      <w:r>
        <w:t>│библиотеки при      │хранения    │специализированных библиотек - │проектирование      │объект на жилой район.   │</w:t>
      </w:r>
    </w:p>
    <w:p w:rsidR="003D3093" w:rsidRDefault="003D3093">
      <w:pPr>
        <w:pStyle w:val="ConsPlusNonformat"/>
        <w:widowControl/>
        <w:jc w:val="both"/>
      </w:pPr>
      <w:r>
        <w:t>│населении города,   │/место      │по заданию на проектирование   │                    │Детские библиотеки 1     │</w:t>
      </w:r>
    </w:p>
    <w:p w:rsidR="003D3093" w:rsidRDefault="003D3093">
      <w:pPr>
        <w:pStyle w:val="ConsPlusNonformat"/>
        <w:widowControl/>
        <w:jc w:val="both"/>
      </w:pPr>
      <w:r>
        <w:t>│тыс. чел.:          │            │                               │                    │объект на 4 - 7 тыс.     │</w:t>
      </w:r>
    </w:p>
    <w:p w:rsidR="003D3093" w:rsidRDefault="003D3093">
      <w:pPr>
        <w:pStyle w:val="ConsPlusNonformat"/>
        <w:widowControl/>
        <w:jc w:val="both"/>
      </w:pPr>
      <w:r>
        <w:t>├────────────────────┤            ├───────────────────────────────┤                    │учащихся и дошкольников  │</w:t>
      </w:r>
    </w:p>
    <w:p w:rsidR="003D3093" w:rsidRDefault="003D3093">
      <w:pPr>
        <w:pStyle w:val="ConsPlusNonformat"/>
        <w:widowControl/>
        <w:jc w:val="both"/>
      </w:pPr>
      <w:r>
        <w:t>│свыше 50            │            │               4               │                    │                         │</w:t>
      </w:r>
    </w:p>
    <w:p w:rsidR="003D3093" w:rsidRDefault="003D3093">
      <w:pPr>
        <w:pStyle w:val="ConsPlusNonformat"/>
        <w:widowControl/>
        <w:jc w:val="both"/>
      </w:pPr>
      <w:r>
        <w:t>│                    │            │              ---              │                    │                         │</w:t>
      </w:r>
    </w:p>
    <w:p w:rsidR="003D3093" w:rsidRDefault="003D3093">
      <w:pPr>
        <w:pStyle w:val="ConsPlusNonformat"/>
        <w:widowControl/>
        <w:jc w:val="both"/>
      </w:pPr>
      <w:r>
        <w:t>│                    │            │               2               │                    │                         │</w:t>
      </w:r>
    </w:p>
    <w:p w:rsidR="003D3093" w:rsidRDefault="003D3093">
      <w:pPr>
        <w:pStyle w:val="ConsPlusNonformat"/>
        <w:widowControl/>
        <w:jc w:val="both"/>
      </w:pPr>
      <w:r>
        <w:t>├────────────────────┤            ├───────────────────────────────┤                    │                         │</w:t>
      </w:r>
    </w:p>
    <w:p w:rsidR="003D3093" w:rsidRDefault="003D3093">
      <w:pPr>
        <w:pStyle w:val="ConsPlusNonformat"/>
        <w:widowControl/>
        <w:jc w:val="both"/>
      </w:pPr>
      <w:r>
        <w:t>│от 10 - 50          │            │              4,5              │                    │                         │</w:t>
      </w:r>
    </w:p>
    <w:p w:rsidR="003D3093" w:rsidRDefault="003D3093">
      <w:pPr>
        <w:pStyle w:val="ConsPlusNonformat"/>
        <w:widowControl/>
        <w:jc w:val="both"/>
      </w:pPr>
      <w:r>
        <w:t>│                    │            │            ------             │                    │                         │</w:t>
      </w:r>
    </w:p>
    <w:p w:rsidR="003D3093" w:rsidRDefault="003D3093">
      <w:pPr>
        <w:pStyle w:val="ConsPlusNonformat"/>
        <w:widowControl/>
        <w:jc w:val="both"/>
      </w:pPr>
      <w:r>
        <w:t>│                    │            │               3               │                    │                         │</w:t>
      </w:r>
    </w:p>
    <w:p w:rsidR="003D3093" w:rsidRDefault="003D3093">
      <w:pPr>
        <w:pStyle w:val="ConsPlusNonformat"/>
        <w:widowControl/>
        <w:jc w:val="both"/>
      </w:pPr>
      <w:r>
        <w:t>├────────────────────┼────────────┼───────────────────────────────┼────────────────────┼─────────────────────────┤</w:t>
      </w:r>
    </w:p>
    <w:p w:rsidR="003D3093" w:rsidRDefault="003D3093">
      <w:pPr>
        <w:pStyle w:val="ConsPlusNonformat"/>
        <w:widowControl/>
        <w:jc w:val="both"/>
      </w:pPr>
      <w:r>
        <w:t>│Дополнительно в     │тыс. единиц │                               │по заданию на       │                         │</w:t>
      </w:r>
    </w:p>
    <w:p w:rsidR="003D3093" w:rsidRDefault="003D3093">
      <w:pPr>
        <w:pStyle w:val="ConsPlusNonformat"/>
        <w:widowControl/>
        <w:jc w:val="both"/>
      </w:pPr>
      <w:r>
        <w:t>│центральной         │хранения    │                               │проектирование      │                         │</w:t>
      </w:r>
    </w:p>
    <w:p w:rsidR="003D3093" w:rsidRDefault="003D3093">
      <w:pPr>
        <w:pStyle w:val="ConsPlusNonformat"/>
        <w:widowControl/>
        <w:jc w:val="both"/>
      </w:pPr>
      <w:r>
        <w:t>│городской библиотеке│/место      │                               │                    │                         │</w:t>
      </w:r>
    </w:p>
    <w:p w:rsidR="003D3093" w:rsidRDefault="003D3093">
      <w:pPr>
        <w:pStyle w:val="ConsPlusNonformat"/>
        <w:widowControl/>
        <w:jc w:val="both"/>
      </w:pPr>
      <w:r>
        <w:t>│при населении       │            │                               │                    │                         │</w:t>
      </w:r>
    </w:p>
    <w:p w:rsidR="003D3093" w:rsidRDefault="003D3093">
      <w:pPr>
        <w:pStyle w:val="ConsPlusNonformat"/>
        <w:widowControl/>
        <w:jc w:val="both"/>
      </w:pPr>
      <w:r>
        <w:t>│города, тыс. чел.:  │            │                               │                    │                         │</w:t>
      </w:r>
    </w:p>
    <w:p w:rsidR="003D3093" w:rsidRDefault="003D3093">
      <w:pPr>
        <w:pStyle w:val="ConsPlusNonformat"/>
        <w:widowControl/>
        <w:jc w:val="both"/>
      </w:pPr>
      <w:r>
        <w:t>├────────────────────┤            ├───────────────────────────────┤                    │                         │</w:t>
      </w:r>
    </w:p>
    <w:p w:rsidR="003D3093" w:rsidRDefault="003D3093">
      <w:pPr>
        <w:pStyle w:val="ConsPlusNonformat"/>
        <w:widowControl/>
        <w:jc w:val="both"/>
      </w:pPr>
      <w:r>
        <w:t>│500 и более         │            │              0,1              │                    │                         │</w:t>
      </w:r>
    </w:p>
    <w:p w:rsidR="003D3093" w:rsidRDefault="003D3093">
      <w:pPr>
        <w:pStyle w:val="ConsPlusNonformat"/>
        <w:widowControl/>
        <w:jc w:val="both"/>
      </w:pPr>
      <w:r>
        <w:t>│                    │            │             -----             │                    │                         │</w:t>
      </w:r>
    </w:p>
    <w:p w:rsidR="003D3093" w:rsidRDefault="003D3093">
      <w:pPr>
        <w:pStyle w:val="ConsPlusNonformat"/>
        <w:widowControl/>
        <w:jc w:val="both"/>
      </w:pPr>
      <w:r>
        <w:t>│                    │            │              0,1              │                    │                         │</w:t>
      </w:r>
    </w:p>
    <w:p w:rsidR="003D3093" w:rsidRDefault="003D3093">
      <w:pPr>
        <w:pStyle w:val="ConsPlusNonformat"/>
        <w:widowControl/>
        <w:jc w:val="both"/>
      </w:pPr>
      <w:r>
        <w:t>├────────────────────┤            ├───────────────────────────────┤                    │                         │</w:t>
      </w:r>
    </w:p>
    <w:p w:rsidR="003D3093" w:rsidRDefault="003D3093">
      <w:pPr>
        <w:pStyle w:val="ConsPlusNonformat"/>
        <w:widowControl/>
        <w:jc w:val="both"/>
      </w:pPr>
      <w:r>
        <w:t>│250                 │            │              0,2              │                    │                         │</w:t>
      </w:r>
    </w:p>
    <w:p w:rsidR="003D3093" w:rsidRDefault="003D3093">
      <w:pPr>
        <w:pStyle w:val="ConsPlusNonformat"/>
        <w:widowControl/>
        <w:jc w:val="both"/>
      </w:pPr>
      <w:r>
        <w:t>│                    │            │             -----             │                    │                         │</w:t>
      </w:r>
    </w:p>
    <w:p w:rsidR="003D3093" w:rsidRDefault="003D3093">
      <w:pPr>
        <w:pStyle w:val="ConsPlusNonformat"/>
        <w:widowControl/>
        <w:jc w:val="both"/>
      </w:pPr>
      <w:r>
        <w:t>│                    │            │              0,2              │                    │                         │</w:t>
      </w:r>
    </w:p>
    <w:p w:rsidR="003D3093" w:rsidRDefault="003D3093">
      <w:pPr>
        <w:pStyle w:val="ConsPlusNonformat"/>
        <w:widowControl/>
        <w:jc w:val="both"/>
      </w:pPr>
      <w:r>
        <w:t>├────────────────────┤            ├───────────────────────────────┤                    │                         │</w:t>
      </w:r>
    </w:p>
    <w:p w:rsidR="003D3093" w:rsidRDefault="003D3093">
      <w:pPr>
        <w:pStyle w:val="ConsPlusNonformat"/>
        <w:widowControl/>
        <w:jc w:val="both"/>
      </w:pPr>
      <w:r>
        <w:t>│100                 │            │              0,3              │                    │                         │</w:t>
      </w:r>
    </w:p>
    <w:p w:rsidR="003D3093" w:rsidRDefault="003D3093">
      <w:pPr>
        <w:pStyle w:val="ConsPlusNonformat"/>
        <w:widowControl/>
        <w:jc w:val="both"/>
      </w:pPr>
      <w:r>
        <w:t>│                    │            │             -----             │                    │                         │</w:t>
      </w:r>
    </w:p>
    <w:p w:rsidR="003D3093" w:rsidRDefault="003D3093">
      <w:pPr>
        <w:pStyle w:val="ConsPlusNonformat"/>
        <w:widowControl/>
        <w:jc w:val="both"/>
      </w:pPr>
      <w:r>
        <w:t>│                    │            │              0,3              │                    │                         │</w:t>
      </w:r>
    </w:p>
    <w:p w:rsidR="003D3093" w:rsidRDefault="003D3093">
      <w:pPr>
        <w:pStyle w:val="ConsPlusNonformat"/>
        <w:widowControl/>
        <w:jc w:val="both"/>
      </w:pPr>
      <w:r>
        <w:t>├────────────────────┤            ├───────────────────────────────┤                    │                         │</w:t>
      </w:r>
    </w:p>
    <w:p w:rsidR="003D3093" w:rsidRDefault="003D3093">
      <w:pPr>
        <w:pStyle w:val="ConsPlusNonformat"/>
        <w:widowControl/>
        <w:jc w:val="both"/>
      </w:pPr>
      <w:r>
        <w:t>│50 и менее          │            │              0,5              │                    │                         │</w:t>
      </w:r>
    </w:p>
    <w:p w:rsidR="003D3093" w:rsidRDefault="003D3093">
      <w:pPr>
        <w:pStyle w:val="ConsPlusNonformat"/>
        <w:widowControl/>
        <w:jc w:val="both"/>
      </w:pPr>
      <w:r>
        <w:lastRenderedPageBreak/>
        <w:t>│                    │            │             ----              │                    │                         │</w:t>
      </w:r>
    </w:p>
    <w:p w:rsidR="003D3093" w:rsidRDefault="003D3093">
      <w:pPr>
        <w:pStyle w:val="ConsPlusNonformat"/>
        <w:widowControl/>
        <w:jc w:val="both"/>
      </w:pPr>
      <w:r>
        <w:t>│                    │            │              0,3              │                    │                         │</w:t>
      </w:r>
    </w:p>
    <w:p w:rsidR="003D3093" w:rsidRDefault="003D3093">
      <w:pPr>
        <w:pStyle w:val="ConsPlusNonformat"/>
        <w:widowControl/>
        <w:jc w:val="both"/>
      </w:pPr>
      <w:r>
        <w:t>├────────────────────┼────────────┼───────────────────────────────┼────────────────────┼─────────────────────────┤</w:t>
      </w:r>
    </w:p>
    <w:p w:rsidR="003D3093" w:rsidRDefault="003D3093">
      <w:pPr>
        <w:pStyle w:val="ConsPlusNonformat"/>
        <w:widowControl/>
        <w:jc w:val="both"/>
      </w:pPr>
      <w:r>
        <w:t>│Клубы сельских      │1 место     │                               │по заданию на       │меньшую вместимость      │</w:t>
      </w:r>
    </w:p>
    <w:p w:rsidR="003D3093" w:rsidRDefault="003D3093">
      <w:pPr>
        <w:pStyle w:val="ConsPlusNonformat"/>
        <w:widowControl/>
        <w:jc w:val="both"/>
      </w:pPr>
      <w:r>
        <w:t>│поселений, тыс.     │            │                               │проектирование      │клубов и библиотек       │</w:t>
      </w:r>
    </w:p>
    <w:p w:rsidR="003D3093" w:rsidRDefault="003D3093">
      <w:pPr>
        <w:pStyle w:val="ConsPlusNonformat"/>
        <w:widowControl/>
        <w:jc w:val="both"/>
      </w:pPr>
      <w:r>
        <w:t>│чел.:               │            │                               │                    │следует принимать для    │</w:t>
      </w:r>
    </w:p>
    <w:p w:rsidR="003D3093" w:rsidRDefault="003D3093">
      <w:pPr>
        <w:pStyle w:val="ConsPlusNonformat"/>
        <w:widowControl/>
        <w:jc w:val="both"/>
      </w:pPr>
      <w:r>
        <w:t>├────────────────────┤            ├───────────────────────────────┤                    │больших поселений        │</w:t>
      </w:r>
    </w:p>
    <w:p w:rsidR="003D3093" w:rsidRDefault="003D3093">
      <w:pPr>
        <w:pStyle w:val="ConsPlusNonformat"/>
        <w:widowControl/>
        <w:jc w:val="both"/>
      </w:pPr>
      <w:r>
        <w:t>│свыше 0,2 до 1      │            │500 - 300                      │                    │                         │</w:t>
      </w:r>
    </w:p>
    <w:p w:rsidR="003D3093" w:rsidRDefault="003D3093">
      <w:pPr>
        <w:pStyle w:val="ConsPlusNonformat"/>
        <w:widowControl/>
        <w:jc w:val="both"/>
      </w:pPr>
      <w:r>
        <w:t>├────────────────────┼────────────┼───────────────────────────────┼────────────────────┼─────────────────────────┤</w:t>
      </w:r>
    </w:p>
    <w:p w:rsidR="003D3093" w:rsidRDefault="003D3093">
      <w:pPr>
        <w:pStyle w:val="ConsPlusNonformat"/>
        <w:widowControl/>
        <w:jc w:val="both"/>
      </w:pPr>
      <w:r>
        <w:t>│свыше 1 до 3        │            │300 - 230                      │                    │                         │</w:t>
      </w:r>
    </w:p>
    <w:p w:rsidR="003D3093" w:rsidRDefault="003D3093">
      <w:pPr>
        <w:pStyle w:val="ConsPlusNonformat"/>
        <w:widowControl/>
        <w:jc w:val="both"/>
      </w:pPr>
      <w:r>
        <w:t>├────────────────────┼────────────┼───────────────────────────────┼────────────────────┼─────────────────────────┤</w:t>
      </w:r>
    </w:p>
    <w:p w:rsidR="003D3093" w:rsidRDefault="003D3093">
      <w:pPr>
        <w:pStyle w:val="ConsPlusNonformat"/>
        <w:widowControl/>
        <w:jc w:val="both"/>
      </w:pPr>
      <w:r>
        <w:t>│свыше 3 до 5        │            │230 - 190                      │                    │                         │</w:t>
      </w:r>
    </w:p>
    <w:p w:rsidR="003D3093" w:rsidRDefault="003D3093">
      <w:pPr>
        <w:pStyle w:val="ConsPlusNonformat"/>
        <w:widowControl/>
        <w:jc w:val="both"/>
      </w:pPr>
      <w:r>
        <w:t>├────────────────────┼────────────┼───────────────────────────────┼────────────────────┼─────────────────────────┤</w:t>
      </w:r>
    </w:p>
    <w:p w:rsidR="003D3093" w:rsidRDefault="003D3093">
      <w:pPr>
        <w:pStyle w:val="ConsPlusNonformat"/>
        <w:widowControl/>
        <w:jc w:val="both"/>
      </w:pPr>
      <w:r>
        <w:t>│свыше 5 до 10       │            │190 - 140                      │                    │                         │</w:t>
      </w:r>
    </w:p>
    <w:p w:rsidR="003D3093" w:rsidRDefault="003D3093">
      <w:pPr>
        <w:pStyle w:val="ConsPlusNonformat"/>
        <w:widowControl/>
        <w:jc w:val="both"/>
      </w:pPr>
      <w:r>
        <w:t>├────────────────────┼────────────┼───────────────────────────────┼────────────────────┼─────────────────────────┤</w:t>
      </w:r>
    </w:p>
    <w:p w:rsidR="003D3093" w:rsidRDefault="003D3093">
      <w:pPr>
        <w:pStyle w:val="ConsPlusNonformat"/>
        <w:widowControl/>
        <w:jc w:val="both"/>
      </w:pPr>
      <w:r>
        <w:t>│Сельские массовые   │тыс. единиц │                               │по заданию на       │зона обслуживания в      │</w:t>
      </w:r>
    </w:p>
    <w:p w:rsidR="003D3093" w:rsidRDefault="003D3093">
      <w:pPr>
        <w:pStyle w:val="ConsPlusNonformat"/>
        <w:widowControl/>
        <w:jc w:val="both"/>
      </w:pPr>
      <w:r>
        <w:t>│библиотеки, тыс.    │хранения    │                               │проектирование      │пределах 30-минутной     │</w:t>
      </w:r>
    </w:p>
    <w:p w:rsidR="003D3093" w:rsidRDefault="003D3093">
      <w:pPr>
        <w:pStyle w:val="ConsPlusNonformat"/>
        <w:widowControl/>
        <w:jc w:val="both"/>
      </w:pPr>
      <w:r>
        <w:t>│чел.:               │/место      │                               │                    │доступности              │</w:t>
      </w:r>
    </w:p>
    <w:p w:rsidR="003D3093" w:rsidRDefault="003D3093">
      <w:pPr>
        <w:pStyle w:val="ConsPlusNonformat"/>
        <w:widowControl/>
        <w:jc w:val="both"/>
      </w:pPr>
      <w:r>
        <w:t>├────────────────────┤            ├───────────────────────────────┼────────────────────┼─────────────────────────┤</w:t>
      </w:r>
    </w:p>
    <w:p w:rsidR="003D3093" w:rsidRDefault="003D3093">
      <w:pPr>
        <w:pStyle w:val="ConsPlusNonformat"/>
        <w:widowControl/>
        <w:jc w:val="both"/>
      </w:pPr>
      <w:r>
        <w:t>│свыше 1 до 3        │            │            6 - 7,5            │                    │                         │</w:t>
      </w:r>
    </w:p>
    <w:p w:rsidR="003D3093" w:rsidRDefault="003D3093">
      <w:pPr>
        <w:pStyle w:val="ConsPlusNonformat"/>
        <w:widowControl/>
        <w:jc w:val="both"/>
      </w:pPr>
      <w:r>
        <w:t>│                    │            │           --------            │                    │                         │</w:t>
      </w:r>
    </w:p>
    <w:p w:rsidR="003D3093" w:rsidRDefault="003D3093">
      <w:pPr>
        <w:pStyle w:val="ConsPlusNonformat"/>
        <w:widowControl/>
        <w:jc w:val="both"/>
      </w:pPr>
      <w:r>
        <w:t>│                    │            │             5 - 6             │                    │                         │</w:t>
      </w:r>
    </w:p>
    <w:p w:rsidR="003D3093" w:rsidRDefault="003D3093">
      <w:pPr>
        <w:pStyle w:val="ConsPlusNonformat"/>
        <w:widowControl/>
        <w:jc w:val="both"/>
      </w:pPr>
      <w:r>
        <w:t>├────────────────────┤            ├───────────────────────────────┼────────────────────┼─────────────────────────┤</w:t>
      </w:r>
    </w:p>
    <w:p w:rsidR="003D3093" w:rsidRDefault="003D3093">
      <w:pPr>
        <w:pStyle w:val="ConsPlusNonformat"/>
        <w:widowControl/>
        <w:jc w:val="both"/>
      </w:pPr>
      <w:r>
        <w:t>│свыше 3 до 5        │            │             5 - 6             │                    │                         │</w:t>
      </w:r>
    </w:p>
    <w:p w:rsidR="003D3093" w:rsidRDefault="003D3093">
      <w:pPr>
        <w:pStyle w:val="ConsPlusNonformat"/>
        <w:widowControl/>
        <w:jc w:val="both"/>
      </w:pPr>
      <w:r>
        <w:t>│                    │            │           ---------           │                    │                         │</w:t>
      </w:r>
    </w:p>
    <w:p w:rsidR="003D3093" w:rsidRDefault="003D3093">
      <w:pPr>
        <w:pStyle w:val="ConsPlusNonformat"/>
        <w:widowControl/>
        <w:jc w:val="both"/>
      </w:pPr>
      <w:r>
        <w:t>│                    │            │             4 - 5             │                    │                         │</w:t>
      </w:r>
    </w:p>
    <w:p w:rsidR="003D3093" w:rsidRDefault="003D3093">
      <w:pPr>
        <w:pStyle w:val="ConsPlusNonformat"/>
        <w:widowControl/>
        <w:jc w:val="both"/>
      </w:pPr>
      <w:r>
        <w:t>├────────────────────┤            ├───────────────────────────────┼────────────────────┼─────────────────────────┤</w:t>
      </w:r>
    </w:p>
    <w:p w:rsidR="003D3093" w:rsidRDefault="003D3093">
      <w:pPr>
        <w:pStyle w:val="ConsPlusNonformat"/>
        <w:widowControl/>
        <w:jc w:val="both"/>
      </w:pPr>
      <w:r>
        <w:t>│свыше 5 до 10       │            │            4,5 - 5            │                    │                         │</w:t>
      </w:r>
    </w:p>
    <w:p w:rsidR="003D3093" w:rsidRDefault="003D3093">
      <w:pPr>
        <w:pStyle w:val="ConsPlusNonformat"/>
        <w:widowControl/>
        <w:jc w:val="both"/>
      </w:pPr>
      <w:r>
        <w:t>│                    │            │           ---------           │                    │                         │</w:t>
      </w:r>
    </w:p>
    <w:p w:rsidR="003D3093" w:rsidRDefault="003D3093">
      <w:pPr>
        <w:pStyle w:val="ConsPlusNonformat"/>
        <w:widowControl/>
        <w:jc w:val="both"/>
      </w:pPr>
      <w:r>
        <w:t>│                    │            │             3 - 4             │                    │                         │</w:t>
      </w:r>
    </w:p>
    <w:p w:rsidR="003D3093" w:rsidRDefault="003D3093">
      <w:pPr>
        <w:pStyle w:val="ConsPlusNonformat"/>
        <w:widowControl/>
        <w:jc w:val="both"/>
      </w:pPr>
      <w:r>
        <w:t>├────────────────────┼────────────┼───────────────────────────────┼────────────────────┼─────────────────────────┤</w:t>
      </w:r>
    </w:p>
    <w:p w:rsidR="003D3093" w:rsidRDefault="003D3093">
      <w:pPr>
        <w:pStyle w:val="ConsPlusNonformat"/>
        <w:widowControl/>
        <w:jc w:val="both"/>
      </w:pPr>
      <w:r>
        <w:t>│Дополнительно в     │тыс. единиц │            4,5 - 5            │по заданию на       │                         │</w:t>
      </w:r>
    </w:p>
    <w:p w:rsidR="003D3093" w:rsidRDefault="003D3093">
      <w:pPr>
        <w:pStyle w:val="ConsPlusNonformat"/>
        <w:widowControl/>
        <w:jc w:val="both"/>
      </w:pPr>
      <w:r>
        <w:t>│центральной         │хранения    │          -----------          │проектирование      │                         │</w:t>
      </w:r>
    </w:p>
    <w:p w:rsidR="003D3093" w:rsidRDefault="003D3093">
      <w:pPr>
        <w:pStyle w:val="ConsPlusNonformat"/>
        <w:widowControl/>
        <w:jc w:val="both"/>
      </w:pPr>
      <w:r>
        <w:t>│библиотеке местной  │/место      │              3-4              │                    │                         │</w:t>
      </w:r>
    </w:p>
    <w:p w:rsidR="003D3093" w:rsidRDefault="003D3093">
      <w:pPr>
        <w:pStyle w:val="ConsPlusNonformat"/>
        <w:widowControl/>
        <w:jc w:val="both"/>
      </w:pPr>
      <w:r>
        <w:t>│системы расселения  │            │                               │                    │                         │</w:t>
      </w:r>
    </w:p>
    <w:p w:rsidR="003D3093" w:rsidRDefault="003D3093">
      <w:pPr>
        <w:pStyle w:val="ConsPlusNonformat"/>
        <w:widowControl/>
        <w:jc w:val="both"/>
      </w:pPr>
      <w:r>
        <w:t>│(муниципальный      │            │                               │                    │                         │</w:t>
      </w:r>
    </w:p>
    <w:p w:rsidR="003D3093" w:rsidRDefault="003D3093">
      <w:pPr>
        <w:pStyle w:val="ConsPlusNonformat"/>
        <w:widowControl/>
        <w:jc w:val="both"/>
      </w:pPr>
      <w:r>
        <w:t>│район) на 1 тыс.    │            │                               │                    │                         │</w:t>
      </w:r>
    </w:p>
    <w:p w:rsidR="003D3093" w:rsidRDefault="003D3093">
      <w:pPr>
        <w:pStyle w:val="ConsPlusNonformat"/>
        <w:widowControl/>
        <w:jc w:val="both"/>
      </w:pPr>
      <w:r>
        <w:t>│чел. системы        │            │                               │                    │                         │</w:t>
      </w:r>
    </w:p>
    <w:p w:rsidR="003D3093" w:rsidRDefault="003D3093">
      <w:pPr>
        <w:pStyle w:val="ConsPlusNonformat"/>
        <w:widowControl/>
        <w:jc w:val="both"/>
      </w:pPr>
      <w:r>
        <w:t>├────────────────────┴────────────┴───────────────────────────────┴────────────────────┴─────────────────────────┤</w:t>
      </w:r>
    </w:p>
    <w:p w:rsidR="003D3093" w:rsidRDefault="003D3093">
      <w:pPr>
        <w:pStyle w:val="ConsPlusNonformat"/>
        <w:widowControl/>
        <w:jc w:val="both"/>
      </w:pPr>
      <w:r>
        <w:t>│                                     V. Физкультурно-спортивные сооружения                                      │</w:t>
      </w:r>
    </w:p>
    <w:p w:rsidR="003D3093" w:rsidRDefault="003D3093">
      <w:pPr>
        <w:pStyle w:val="ConsPlusNonformat"/>
        <w:widowControl/>
        <w:jc w:val="both"/>
      </w:pPr>
      <w:r>
        <w:t>├────────────────────┬────────────┬───────────────────────────────┬────────────────────┬─────────────────────────┤</w:t>
      </w:r>
    </w:p>
    <w:p w:rsidR="003D3093" w:rsidRDefault="003D3093">
      <w:pPr>
        <w:pStyle w:val="ConsPlusNonformat"/>
        <w:widowControl/>
        <w:jc w:val="both"/>
      </w:pPr>
      <w:r>
        <w:t>│Территория          │1 объект    │по заданию на проектирование   │0,9 га              │физкультурно-спортивные  │</w:t>
      </w:r>
    </w:p>
    <w:p w:rsidR="003D3093" w:rsidRDefault="003D3093">
      <w:pPr>
        <w:pStyle w:val="ConsPlusNonformat"/>
        <w:widowControl/>
        <w:jc w:val="both"/>
      </w:pPr>
      <w:r>
        <w:lastRenderedPageBreak/>
        <w:t>│плоскостных         │            │                               │                    │сооружения сети общего   │</w:t>
      </w:r>
    </w:p>
    <w:p w:rsidR="003D3093" w:rsidRDefault="003D3093">
      <w:pPr>
        <w:pStyle w:val="ConsPlusNonformat"/>
        <w:widowControl/>
        <w:jc w:val="both"/>
      </w:pPr>
      <w:r>
        <w:t>│спортивных          │            │                               │                    │пользования следует      │</w:t>
      </w:r>
    </w:p>
    <w:p w:rsidR="003D3093" w:rsidRDefault="003D3093">
      <w:pPr>
        <w:pStyle w:val="ConsPlusNonformat"/>
        <w:widowControl/>
        <w:jc w:val="both"/>
      </w:pPr>
      <w:r>
        <w:t>│сооружений          │            │                               │                    │объединять со спортивными│</w:t>
      </w:r>
    </w:p>
    <w:p w:rsidR="003D3093" w:rsidRDefault="003D3093">
      <w:pPr>
        <w:pStyle w:val="ConsPlusNonformat"/>
        <w:widowControl/>
        <w:jc w:val="both"/>
      </w:pPr>
      <w:r>
        <w:t>├────────────────────┼────────────┼───────────────────────────────┼────────────────────┤объектами образовательных│</w:t>
      </w:r>
    </w:p>
    <w:p w:rsidR="003D3093" w:rsidRDefault="003D3093">
      <w:pPr>
        <w:pStyle w:val="ConsPlusNonformat"/>
        <w:widowControl/>
        <w:jc w:val="both"/>
      </w:pPr>
      <w:r>
        <w:t>│Помещения для       │м2 общей    │80                             │по заданию на       │школ и других учебных    │</w:t>
      </w:r>
    </w:p>
    <w:p w:rsidR="003D3093" w:rsidRDefault="003D3093">
      <w:pPr>
        <w:pStyle w:val="ConsPlusNonformat"/>
        <w:widowControl/>
        <w:jc w:val="both"/>
      </w:pPr>
      <w:r>
        <w:t>│физкультурно-       │площади     │                               │проектирование      │заведении, учреждении    │</w:t>
      </w:r>
    </w:p>
    <w:p w:rsidR="003D3093" w:rsidRDefault="003D3093">
      <w:pPr>
        <w:pStyle w:val="ConsPlusNonformat"/>
        <w:widowControl/>
        <w:jc w:val="both"/>
      </w:pPr>
      <w:r>
        <w:t>│оздоровительных     │            │                               │                    │отдыха и культуры с      │</w:t>
      </w:r>
    </w:p>
    <w:p w:rsidR="003D3093" w:rsidRDefault="003D3093">
      <w:pPr>
        <w:pStyle w:val="ConsPlusNonformat"/>
        <w:widowControl/>
        <w:jc w:val="both"/>
      </w:pPr>
      <w:r>
        <w:t>│занятий в           │            │                               │                    │возможным сокращением    │</w:t>
      </w:r>
    </w:p>
    <w:p w:rsidR="003D3093" w:rsidRDefault="003D3093">
      <w:pPr>
        <w:pStyle w:val="ConsPlusNonformat"/>
        <w:widowControl/>
        <w:jc w:val="both"/>
      </w:pPr>
      <w:r>
        <w:t>│микрорайоне         │            │                               │                    │территории. Для малых    │</w:t>
      </w:r>
    </w:p>
    <w:p w:rsidR="003D3093" w:rsidRDefault="003D3093">
      <w:pPr>
        <w:pStyle w:val="ConsPlusNonformat"/>
        <w:widowControl/>
        <w:jc w:val="both"/>
      </w:pPr>
      <w:r>
        <w:t>├────────────────────┼────────────┼───────────────────────────────┼────────────────────┤населенных пунктов нормы │</w:t>
      </w:r>
    </w:p>
    <w:p w:rsidR="003D3093" w:rsidRDefault="003D3093">
      <w:pPr>
        <w:pStyle w:val="ConsPlusNonformat"/>
        <w:widowControl/>
        <w:jc w:val="both"/>
      </w:pPr>
      <w:r>
        <w:t>│Спортивный зал      │м2 площади  │80                             │по заданию на       │расчета залов и бассейнов│</w:t>
      </w:r>
    </w:p>
    <w:p w:rsidR="003D3093" w:rsidRDefault="003D3093">
      <w:pPr>
        <w:pStyle w:val="ConsPlusNonformat"/>
        <w:widowControl/>
        <w:jc w:val="both"/>
      </w:pPr>
      <w:r>
        <w:t>│общего пользования  │пола зала   │                               │проектирование      │необходимо принимать с   │</w:t>
      </w:r>
    </w:p>
    <w:p w:rsidR="003D3093" w:rsidRDefault="003D3093">
      <w:pPr>
        <w:pStyle w:val="ConsPlusNonformat"/>
        <w:widowControl/>
        <w:jc w:val="both"/>
      </w:pPr>
      <w:r>
        <w:t>│                    │            │                               │                    │учетом минимальной       │</w:t>
      </w:r>
    </w:p>
    <w:p w:rsidR="003D3093" w:rsidRDefault="003D3093">
      <w:pPr>
        <w:pStyle w:val="ConsPlusNonformat"/>
        <w:widowControl/>
        <w:jc w:val="both"/>
      </w:pPr>
      <w:r>
        <w:t>├────────────────────┼────────────┼───────────────────────────────┼────────────────────┤вместимости объектов по  │</w:t>
      </w:r>
    </w:p>
    <w:p w:rsidR="003D3093" w:rsidRDefault="003D3093">
      <w:pPr>
        <w:pStyle w:val="ConsPlusNonformat"/>
        <w:widowControl/>
        <w:jc w:val="both"/>
      </w:pPr>
      <w:r>
        <w:t>│Спортивно-          │м2 общей    │80                             │по заданию на       │технологическим          │</w:t>
      </w:r>
    </w:p>
    <w:p w:rsidR="003D3093" w:rsidRDefault="003D3093">
      <w:pPr>
        <w:pStyle w:val="ConsPlusNonformat"/>
        <w:widowControl/>
        <w:jc w:val="both"/>
      </w:pPr>
      <w:r>
        <w:t>│тренажерный         │площади     │                               │проектирование      │требованиям. Комплексы   │</w:t>
      </w:r>
    </w:p>
    <w:p w:rsidR="003D3093" w:rsidRDefault="003D3093">
      <w:pPr>
        <w:pStyle w:val="ConsPlusNonformat"/>
        <w:widowControl/>
        <w:jc w:val="both"/>
      </w:pPr>
      <w:r>
        <w:t>│зал повседневного   │            │                               │                    │физкультурно-            │</w:t>
      </w:r>
    </w:p>
    <w:p w:rsidR="003D3093" w:rsidRDefault="003D3093">
      <w:pPr>
        <w:pStyle w:val="ConsPlusNonformat"/>
        <w:widowControl/>
        <w:jc w:val="both"/>
      </w:pPr>
      <w:r>
        <w:t>│обслуживания        │            │                               │                    │оздоровительных площадок │</w:t>
      </w:r>
    </w:p>
    <w:p w:rsidR="003D3093" w:rsidRDefault="003D3093">
      <w:pPr>
        <w:pStyle w:val="ConsPlusNonformat"/>
        <w:widowControl/>
        <w:jc w:val="both"/>
      </w:pPr>
      <w:r>
        <w:t>├────────────────────┼────────────┼───────────────────────────────┼────────────────────┤предусматриваются в      │</w:t>
      </w:r>
    </w:p>
    <w:p w:rsidR="003D3093" w:rsidRDefault="003D3093">
      <w:pPr>
        <w:pStyle w:val="ConsPlusNonformat"/>
        <w:widowControl/>
        <w:jc w:val="both"/>
      </w:pPr>
      <w:r>
        <w:t>│Бассейн (открытый и │м2 зеркала  │25                             │по заданию на       │каждом поселении. В      │</w:t>
      </w:r>
    </w:p>
    <w:p w:rsidR="003D3093" w:rsidRDefault="003D3093">
      <w:pPr>
        <w:pStyle w:val="ConsPlusNonformat"/>
        <w:widowControl/>
        <w:jc w:val="both"/>
      </w:pPr>
      <w:r>
        <w:t>│закрытый общего     │воды        │                               │проектирование      │поселениях с числом      │</w:t>
      </w:r>
    </w:p>
    <w:p w:rsidR="003D3093" w:rsidRDefault="003D3093">
      <w:pPr>
        <w:pStyle w:val="ConsPlusNonformat"/>
        <w:widowControl/>
        <w:jc w:val="both"/>
      </w:pPr>
      <w:r>
        <w:t>│пользования)        │            │                               │                    │жителей от 2 до 5 тыс.   │</w:t>
      </w:r>
    </w:p>
    <w:p w:rsidR="003D3093" w:rsidRDefault="003D3093">
      <w:pPr>
        <w:pStyle w:val="ConsPlusNonformat"/>
        <w:widowControl/>
        <w:jc w:val="both"/>
      </w:pPr>
      <w:r>
        <w:t>├────────────────────┼────────────┼───────────────────────────────┼────────────────────┤следует предусматривать  │</w:t>
      </w:r>
    </w:p>
    <w:p w:rsidR="003D3093" w:rsidRDefault="003D3093">
      <w:pPr>
        <w:pStyle w:val="ConsPlusNonformat"/>
        <w:widowControl/>
        <w:jc w:val="both"/>
      </w:pPr>
      <w:r>
        <w:t>│Детско-юношеская    │м2 площади  │10                             │1,5 га на объект    │один спортивный зал      │</w:t>
      </w:r>
    </w:p>
    <w:p w:rsidR="003D3093" w:rsidRDefault="003D3093">
      <w:pPr>
        <w:pStyle w:val="ConsPlusNonformat"/>
        <w:widowControl/>
        <w:jc w:val="both"/>
      </w:pPr>
      <w:r>
        <w:t>│спортивная школа    │пола зала   │                               │                    │площадью 540 м2. Долю    │</w:t>
      </w:r>
    </w:p>
    <w:p w:rsidR="003D3093" w:rsidRDefault="003D3093">
      <w:pPr>
        <w:pStyle w:val="ConsPlusNonformat"/>
        <w:widowControl/>
        <w:jc w:val="both"/>
      </w:pPr>
      <w:r>
        <w:t>│                    │            │                               │                    │физкультурно-спортивных  │</w:t>
      </w:r>
    </w:p>
    <w:p w:rsidR="003D3093" w:rsidRDefault="003D3093">
      <w:pPr>
        <w:pStyle w:val="ConsPlusNonformat"/>
        <w:widowControl/>
        <w:jc w:val="both"/>
      </w:pPr>
      <w:r>
        <w:t>├────────────────────┼────────────┼───────────────────────────────┼────────────────────┤сооружений, размещаемых в│</w:t>
      </w:r>
    </w:p>
    <w:p w:rsidR="003D3093" w:rsidRDefault="003D3093">
      <w:pPr>
        <w:pStyle w:val="ConsPlusNonformat"/>
        <w:widowControl/>
        <w:jc w:val="both"/>
      </w:pPr>
      <w:r>
        <w:t>│Спортивно-досуговый │м2 площади  │300                            │0,5 га на объект    │жилом районе, следует    │</w:t>
      </w:r>
    </w:p>
    <w:p w:rsidR="003D3093" w:rsidRDefault="003D3093">
      <w:pPr>
        <w:pStyle w:val="ConsPlusNonformat"/>
        <w:widowControl/>
        <w:jc w:val="both"/>
      </w:pPr>
      <w:r>
        <w:t xml:space="preserve">│центр на </w:t>
      </w:r>
      <w:proofErr w:type="spellStart"/>
      <w:r>
        <w:t>территориях│пола</w:t>
      </w:r>
      <w:proofErr w:type="spellEnd"/>
      <w:r>
        <w:t xml:space="preserve"> зала   │                               │                    │принимать от общей нормы,│</w:t>
      </w:r>
    </w:p>
    <w:p w:rsidR="003D3093" w:rsidRDefault="003D3093">
      <w:pPr>
        <w:pStyle w:val="ConsPlusNonformat"/>
        <w:widowControl/>
        <w:jc w:val="both"/>
      </w:pPr>
      <w:r>
        <w:t>│малоэтажной         │            │                               │                    │%: территории - 35,      │</w:t>
      </w:r>
    </w:p>
    <w:p w:rsidR="003D3093" w:rsidRDefault="003D3093">
      <w:pPr>
        <w:pStyle w:val="ConsPlusNonformat"/>
        <w:widowControl/>
        <w:jc w:val="both"/>
      </w:pPr>
      <w:r>
        <w:t>│застройки в городах │            │                               │                    │спортзалы - 50, бассейны │</w:t>
      </w:r>
    </w:p>
    <w:p w:rsidR="003D3093" w:rsidRDefault="003D3093">
      <w:pPr>
        <w:pStyle w:val="ConsPlusNonformat"/>
        <w:widowControl/>
        <w:jc w:val="both"/>
      </w:pPr>
      <w:r>
        <w:t>│и пригородных       │            │                               │                    │- 45. Радиус обслуживания│</w:t>
      </w:r>
    </w:p>
    <w:p w:rsidR="003D3093" w:rsidRDefault="003D3093">
      <w:pPr>
        <w:pStyle w:val="ConsPlusNonformat"/>
        <w:widowControl/>
        <w:jc w:val="both"/>
      </w:pPr>
      <w:r>
        <w:t>│поселениях          │            │                               │                    │помещений для            │</w:t>
      </w:r>
    </w:p>
    <w:p w:rsidR="003D3093" w:rsidRDefault="003D3093">
      <w:pPr>
        <w:pStyle w:val="ConsPlusNonformat"/>
        <w:widowControl/>
        <w:jc w:val="both"/>
      </w:pPr>
      <w:r>
        <w:t>│                    │            │                               │                    │физкультурно-            │</w:t>
      </w:r>
    </w:p>
    <w:p w:rsidR="003D3093" w:rsidRDefault="003D3093">
      <w:pPr>
        <w:pStyle w:val="ConsPlusNonformat"/>
        <w:widowControl/>
        <w:jc w:val="both"/>
      </w:pPr>
      <w:r>
        <w:t>│                    │            │                               │                    │оздоровительных занятий, │</w:t>
      </w:r>
    </w:p>
    <w:p w:rsidR="003D3093" w:rsidRDefault="003D3093">
      <w:pPr>
        <w:pStyle w:val="ConsPlusNonformat"/>
        <w:widowControl/>
        <w:jc w:val="both"/>
      </w:pPr>
      <w:r>
        <w:t xml:space="preserve">│                    │            │                               │                    │в </w:t>
      </w:r>
      <w:proofErr w:type="spellStart"/>
      <w:r>
        <w:t>т.ч</w:t>
      </w:r>
      <w:proofErr w:type="spellEnd"/>
      <w:r>
        <w:t>. для территорий    │</w:t>
      </w:r>
    </w:p>
    <w:p w:rsidR="003D3093" w:rsidRDefault="003D3093">
      <w:pPr>
        <w:pStyle w:val="ConsPlusNonformat"/>
        <w:widowControl/>
        <w:jc w:val="both"/>
      </w:pPr>
      <w:r>
        <w:t>│                    │            │                               │                    │малоэтажной застройки в  │</w:t>
      </w:r>
    </w:p>
    <w:p w:rsidR="003D3093" w:rsidRDefault="003D3093">
      <w:pPr>
        <w:pStyle w:val="ConsPlusNonformat"/>
        <w:widowControl/>
        <w:jc w:val="both"/>
      </w:pPr>
      <w:r>
        <w:t>│                    │            │                               │                    │городах и пригородных    │</w:t>
      </w:r>
    </w:p>
    <w:p w:rsidR="003D3093" w:rsidRDefault="003D3093">
      <w:pPr>
        <w:pStyle w:val="ConsPlusNonformat"/>
        <w:widowControl/>
        <w:jc w:val="both"/>
      </w:pPr>
      <w:r>
        <w:t>│                    │            │                               │                    │поселениях 500 м,        │</w:t>
      </w:r>
    </w:p>
    <w:p w:rsidR="003D3093" w:rsidRDefault="003D3093">
      <w:pPr>
        <w:pStyle w:val="ConsPlusNonformat"/>
        <w:widowControl/>
        <w:jc w:val="both"/>
      </w:pPr>
      <w:r>
        <w:t>│                    │            │                               │                    │физкультурно-спортивные  │</w:t>
      </w:r>
    </w:p>
    <w:p w:rsidR="003D3093" w:rsidRDefault="003D3093">
      <w:pPr>
        <w:pStyle w:val="ConsPlusNonformat"/>
        <w:widowControl/>
        <w:jc w:val="both"/>
      </w:pPr>
      <w:r>
        <w:t>│                    │            │                               │                    │центры жилого района -   │</w:t>
      </w:r>
    </w:p>
    <w:p w:rsidR="003D3093" w:rsidRDefault="003D3093">
      <w:pPr>
        <w:pStyle w:val="ConsPlusNonformat"/>
        <w:widowControl/>
        <w:jc w:val="both"/>
      </w:pPr>
      <w:r>
        <w:t>│                    │            │                               │                    │1500 м                   │</w:t>
      </w:r>
    </w:p>
    <w:p w:rsidR="003D3093" w:rsidRDefault="003D3093">
      <w:pPr>
        <w:pStyle w:val="ConsPlusNonformat"/>
        <w:widowControl/>
        <w:jc w:val="both"/>
      </w:pPr>
      <w:r>
        <w:lastRenderedPageBreak/>
        <w:t>│                    │            │                               │                    │                         │</w:t>
      </w:r>
    </w:p>
    <w:p w:rsidR="003D3093" w:rsidRDefault="003D3093">
      <w:pPr>
        <w:pStyle w:val="ConsPlusNonformat"/>
        <w:widowControl/>
        <w:jc w:val="both"/>
      </w:pPr>
      <w:r>
        <w:t>│                    │            │                               │                    │                         │</w:t>
      </w:r>
    </w:p>
    <w:p w:rsidR="003D3093" w:rsidRDefault="003D3093">
      <w:pPr>
        <w:pStyle w:val="ConsPlusNonformat"/>
        <w:widowControl/>
        <w:jc w:val="both"/>
      </w:pPr>
      <w:r>
        <w:t>├────────────────────┴────────────┴───────────────────────────────┴────────────────────┴─────────────────────────┤</w:t>
      </w:r>
    </w:p>
    <w:p w:rsidR="003D3093" w:rsidRDefault="003D3093">
      <w:pPr>
        <w:pStyle w:val="ConsPlusNonformat"/>
        <w:widowControl/>
        <w:jc w:val="both"/>
      </w:pPr>
      <w:r>
        <w:t>│                                VI. Предприятия торговли и общественного питания                                │</w:t>
      </w:r>
    </w:p>
    <w:p w:rsidR="003D3093" w:rsidRDefault="003D3093">
      <w:pPr>
        <w:pStyle w:val="ConsPlusNonformat"/>
        <w:widowControl/>
        <w:jc w:val="both"/>
      </w:pPr>
      <w:r>
        <w:t>├────────────────────┬────────────┬───────────────┬───────────────┬────────────────────┬─────────────────────────┤</w:t>
      </w:r>
    </w:p>
    <w:p w:rsidR="003D3093" w:rsidRDefault="003D3093">
      <w:pPr>
        <w:pStyle w:val="ConsPlusNonformat"/>
        <w:widowControl/>
        <w:jc w:val="both"/>
      </w:pPr>
      <w:r>
        <w:t>│Торговые центры     │м2 торговой │280 (100 - для │300            │торговые центры     │в норму расчета магазинов│</w:t>
      </w:r>
    </w:p>
    <w:p w:rsidR="003D3093" w:rsidRDefault="003D3093">
      <w:pPr>
        <w:pStyle w:val="ConsPlusNonformat"/>
        <w:widowControl/>
        <w:jc w:val="both"/>
      </w:pPr>
      <w:r>
        <w:t>│                    │площади     │микрорайонов и │               │местного значения с │непродовольственных      │</w:t>
      </w:r>
    </w:p>
    <w:p w:rsidR="003D3093" w:rsidRDefault="003D3093">
      <w:pPr>
        <w:pStyle w:val="ConsPlusNonformat"/>
        <w:widowControl/>
        <w:jc w:val="both"/>
      </w:pPr>
      <w:r>
        <w:t>│                    │            │жилых районов) │               │числом              │товаров в городах входят │</w:t>
      </w:r>
    </w:p>
    <w:p w:rsidR="003D3093" w:rsidRDefault="003D3093">
      <w:pPr>
        <w:pStyle w:val="ConsPlusNonformat"/>
        <w:widowControl/>
        <w:jc w:val="both"/>
      </w:pPr>
      <w:r>
        <w:t>├────────────────────┼────────────┼───────────────┼───────────────┤обслуживаемого      │комиссионные магазины из │</w:t>
      </w:r>
    </w:p>
    <w:p w:rsidR="003D3093" w:rsidRDefault="003D3093">
      <w:pPr>
        <w:pStyle w:val="ConsPlusNonformat"/>
        <w:widowControl/>
        <w:jc w:val="both"/>
      </w:pPr>
      <w:r>
        <w:t>│Магазины            │м2 торговой │100            │100            │населения, тыс.     │расчета 10 м торговой    │</w:t>
      </w:r>
    </w:p>
    <w:p w:rsidR="003D3093" w:rsidRDefault="003D3093">
      <w:pPr>
        <w:pStyle w:val="ConsPlusNonformat"/>
        <w:widowControl/>
        <w:jc w:val="both"/>
      </w:pPr>
      <w:r>
        <w:t>│продовольственных   │площади     │(70 - для      │               │чел.:               │площади на 1 тыс. чел. В │</w:t>
      </w:r>
    </w:p>
    <w:p w:rsidR="003D3093" w:rsidRDefault="003D3093">
      <w:pPr>
        <w:pStyle w:val="ConsPlusNonformat"/>
        <w:widowControl/>
        <w:jc w:val="both"/>
      </w:pPr>
      <w:r>
        <w:t>│товаров             │            │микрорайонов и │               │от 4 до 6 - 0,4 -   │поселках садоводческих   │</w:t>
      </w:r>
    </w:p>
    <w:p w:rsidR="003D3093" w:rsidRDefault="003D3093">
      <w:pPr>
        <w:pStyle w:val="ConsPlusNonformat"/>
        <w:widowControl/>
        <w:jc w:val="both"/>
      </w:pPr>
      <w:r>
        <w:t>│                    │            │жилых районов) │               │0,6 га на объект;   │товариществ              │</w:t>
      </w:r>
    </w:p>
    <w:p w:rsidR="003D3093" w:rsidRDefault="003D3093">
      <w:pPr>
        <w:pStyle w:val="ConsPlusNonformat"/>
        <w:widowControl/>
        <w:jc w:val="both"/>
      </w:pPr>
      <w:r>
        <w:t>├────────────────────┼────────────┼───────────────┼───────────────┤от 6 до 10 - 0,6 -  │продовольственные        │</w:t>
      </w:r>
    </w:p>
    <w:p w:rsidR="003D3093" w:rsidRDefault="003D3093">
      <w:pPr>
        <w:pStyle w:val="ConsPlusNonformat"/>
        <w:widowControl/>
        <w:jc w:val="both"/>
      </w:pPr>
      <w:r>
        <w:t>│Магазины            │м2 торговой │180            │200            │0,8 га на объект;   │магазины предусматривать │</w:t>
      </w:r>
    </w:p>
    <w:p w:rsidR="003D3093" w:rsidRDefault="003D3093">
      <w:pPr>
        <w:pStyle w:val="ConsPlusNonformat"/>
        <w:widowControl/>
        <w:jc w:val="both"/>
      </w:pPr>
      <w:r>
        <w:t>│непродовольственных │площади     │(30 - для      │               │от 10 до 15 - 0,8 - │из расчета 80 м торговой │</w:t>
      </w:r>
    </w:p>
    <w:p w:rsidR="003D3093" w:rsidRDefault="003D3093">
      <w:pPr>
        <w:pStyle w:val="ConsPlusNonformat"/>
        <w:widowControl/>
        <w:jc w:val="both"/>
      </w:pPr>
      <w:r>
        <w:t>│товаров             │            │микрорайонов   │               │1,1 га на объект;   │площади на 1 тыс. чел.   │</w:t>
      </w:r>
    </w:p>
    <w:p w:rsidR="003D3093" w:rsidRDefault="003D3093">
      <w:pPr>
        <w:pStyle w:val="ConsPlusNonformat"/>
        <w:widowControl/>
        <w:jc w:val="both"/>
      </w:pPr>
      <w:r>
        <w:t>│                    │            │и жилых        │               │от 15 до 20 - 1,1 - │Радиус обслуживания      │</w:t>
      </w:r>
    </w:p>
    <w:p w:rsidR="003D3093" w:rsidRDefault="003D3093">
      <w:pPr>
        <w:pStyle w:val="ConsPlusNonformat"/>
        <w:widowControl/>
        <w:jc w:val="both"/>
      </w:pPr>
      <w:r>
        <w:t>│                    │            │районов)       │               │1,3 га на объект.   │предприятий торговли -   │</w:t>
      </w:r>
    </w:p>
    <w:p w:rsidR="003D3093" w:rsidRDefault="003D3093">
      <w:pPr>
        <w:pStyle w:val="ConsPlusNonformat"/>
        <w:widowControl/>
        <w:jc w:val="both"/>
      </w:pPr>
      <w:r>
        <w:t>├────────────────────┼────────────┼───────────────┼───────────────┤                    │500 м                    │</w:t>
      </w:r>
    </w:p>
    <w:p w:rsidR="003D3093" w:rsidRDefault="003D3093">
      <w:pPr>
        <w:pStyle w:val="ConsPlusNonformat"/>
        <w:widowControl/>
        <w:jc w:val="both"/>
      </w:pPr>
      <w:r>
        <w:t>│Предприятия         │м2 торговой │               │0,25 га на     │торговые центры     │                         │</w:t>
      </w:r>
    </w:p>
    <w:p w:rsidR="003D3093" w:rsidRDefault="003D3093">
      <w:pPr>
        <w:pStyle w:val="ConsPlusNonformat"/>
        <w:widowControl/>
        <w:jc w:val="both"/>
      </w:pPr>
      <w:r>
        <w:t>│повседневной        │площади     │               │объект         │малых городских     │при размещении крупных   │</w:t>
      </w:r>
    </w:p>
    <w:p w:rsidR="003D3093" w:rsidRDefault="003D3093">
      <w:pPr>
        <w:pStyle w:val="ConsPlusNonformat"/>
        <w:widowControl/>
        <w:jc w:val="both"/>
      </w:pPr>
      <w:r>
        <w:t xml:space="preserve">│торговли на         │            │               │               │поселений и </w:t>
      </w:r>
      <w:proofErr w:type="spellStart"/>
      <w:r>
        <w:t>сельских│универсальных</w:t>
      </w:r>
      <w:proofErr w:type="spellEnd"/>
      <w:r>
        <w:t xml:space="preserve"> торговых   │</w:t>
      </w:r>
    </w:p>
    <w:p w:rsidR="003D3093" w:rsidRDefault="003D3093">
      <w:pPr>
        <w:pStyle w:val="ConsPlusNonformat"/>
        <w:widowControl/>
        <w:jc w:val="both"/>
      </w:pPr>
      <w:r>
        <w:t>│территориях         │            │               │               │поселений с числом  │центров (рыночных        │</w:t>
      </w:r>
    </w:p>
    <w:p w:rsidR="003D3093" w:rsidRDefault="003D3093">
      <w:pPr>
        <w:pStyle w:val="ConsPlusNonformat"/>
        <w:widowControl/>
        <w:jc w:val="both"/>
      </w:pPr>
      <w:r>
        <w:t>│малоэтажной         │            │               │               │жителей, тыс. чел.: │комплексов) в пешеходной │</w:t>
      </w:r>
    </w:p>
    <w:p w:rsidR="003D3093" w:rsidRDefault="003D3093">
      <w:pPr>
        <w:pStyle w:val="ConsPlusNonformat"/>
        <w:widowControl/>
        <w:jc w:val="both"/>
      </w:pPr>
      <w:r>
        <w:t>│застройки в городах │            │               │               │до 1 - 0,1 - 0,2 га;│доступности от жилых     │</w:t>
      </w:r>
    </w:p>
    <w:p w:rsidR="003D3093" w:rsidRDefault="003D3093">
      <w:pPr>
        <w:pStyle w:val="ConsPlusNonformat"/>
        <w:widowControl/>
        <w:jc w:val="both"/>
      </w:pPr>
      <w:r>
        <w:t>│и пригородных       │            │               │               │от 1 до 3 - 0,2 -   │микрорайонов (кварталов) │</w:t>
      </w:r>
    </w:p>
    <w:p w:rsidR="003D3093" w:rsidRDefault="003D3093">
      <w:pPr>
        <w:pStyle w:val="ConsPlusNonformat"/>
        <w:widowControl/>
        <w:jc w:val="both"/>
      </w:pPr>
      <w:r>
        <w:t>│поселениях:         │            │               │               │0,4 га;             │допускается снижение не  │</w:t>
      </w:r>
    </w:p>
    <w:p w:rsidR="003D3093" w:rsidRDefault="003D3093">
      <w:pPr>
        <w:pStyle w:val="ConsPlusNonformat"/>
        <w:widowControl/>
        <w:jc w:val="both"/>
      </w:pPr>
      <w:r>
        <w:t>├────────────────────┤            ├───────────────┤               │от 3 до 4 - 0,4 -   │более чем на 50%         │</w:t>
      </w:r>
    </w:p>
    <w:p w:rsidR="003D3093" w:rsidRDefault="003D3093">
      <w:pPr>
        <w:pStyle w:val="ConsPlusNonformat"/>
        <w:widowControl/>
        <w:jc w:val="both"/>
      </w:pPr>
      <w:r>
        <w:t>│продовольственные   │            │160            │               │0,6 га;             │микрорайонного           │</w:t>
      </w:r>
    </w:p>
    <w:p w:rsidR="003D3093" w:rsidRDefault="003D3093">
      <w:pPr>
        <w:pStyle w:val="ConsPlusNonformat"/>
        <w:widowControl/>
        <w:jc w:val="both"/>
      </w:pPr>
      <w:r>
        <w:t>├────────────────────┤            ├───────────────┤               │от 5 до 6 - 0,6 -   │обслуживания торговыми   │</w:t>
      </w:r>
    </w:p>
    <w:p w:rsidR="003D3093" w:rsidRDefault="003D3093">
      <w:pPr>
        <w:pStyle w:val="ConsPlusNonformat"/>
        <w:widowControl/>
        <w:jc w:val="both"/>
      </w:pPr>
      <w:r>
        <w:t>│непродовольственные │            │80             │               │1,0 га;             │предприятиями            │</w:t>
      </w:r>
    </w:p>
    <w:p w:rsidR="003D3093" w:rsidRDefault="003D3093">
      <w:pPr>
        <w:pStyle w:val="ConsPlusNonformat"/>
        <w:widowControl/>
        <w:jc w:val="both"/>
      </w:pPr>
      <w:r>
        <w:t>│                    │            │               │               │от 7 до 10 - 1,0 -  │                         │</w:t>
      </w:r>
    </w:p>
    <w:p w:rsidR="003D3093" w:rsidRDefault="003D3093">
      <w:pPr>
        <w:pStyle w:val="ConsPlusNonformat"/>
        <w:widowControl/>
        <w:jc w:val="both"/>
      </w:pPr>
      <w:r>
        <w:t>│                    │            │               │               │1,2 га              │                         │</w:t>
      </w:r>
    </w:p>
    <w:p w:rsidR="003D3093" w:rsidRDefault="003D3093">
      <w:pPr>
        <w:pStyle w:val="ConsPlusNonformat"/>
        <w:widowControl/>
        <w:jc w:val="both"/>
      </w:pPr>
      <w:r>
        <w:t>│                    │            │               │               │                    │Магазины заказов и       │</w:t>
      </w:r>
    </w:p>
    <w:p w:rsidR="003D3093" w:rsidRDefault="003D3093">
      <w:pPr>
        <w:pStyle w:val="ConsPlusNonformat"/>
        <w:widowControl/>
        <w:jc w:val="both"/>
      </w:pPr>
      <w:r>
        <w:t xml:space="preserve">│                    │            │               │               │предприятия </w:t>
      </w:r>
      <w:proofErr w:type="spellStart"/>
      <w:r>
        <w:t>торговли│кооперативные</w:t>
      </w:r>
      <w:proofErr w:type="spellEnd"/>
      <w:r>
        <w:t xml:space="preserve"> магазины   │</w:t>
      </w:r>
    </w:p>
    <w:p w:rsidR="003D3093" w:rsidRDefault="003D3093">
      <w:pPr>
        <w:pStyle w:val="ConsPlusNonformat"/>
        <w:widowControl/>
        <w:jc w:val="both"/>
      </w:pPr>
      <w:r>
        <w:t>│                    │            │               │               │(допускаются        │принимать по заданию на  │</w:t>
      </w:r>
    </w:p>
    <w:p w:rsidR="003D3093" w:rsidRDefault="003D3093">
      <w:pPr>
        <w:pStyle w:val="ConsPlusNonformat"/>
        <w:widowControl/>
        <w:jc w:val="both"/>
      </w:pPr>
      <w:r>
        <w:t>│                    │            │               │               │</w:t>
      </w:r>
      <w:proofErr w:type="spellStart"/>
      <w:r>
        <w:t>встроенно</w:t>
      </w:r>
      <w:proofErr w:type="spellEnd"/>
      <w:r>
        <w:t>-          │проектирование           │</w:t>
      </w:r>
    </w:p>
    <w:p w:rsidR="003D3093" w:rsidRDefault="003D3093">
      <w:pPr>
        <w:pStyle w:val="ConsPlusNonformat"/>
        <w:widowControl/>
        <w:jc w:val="both"/>
      </w:pPr>
      <w:r>
        <w:t xml:space="preserve">│                    │            │               │               │пристроенные), м2 </w:t>
      </w:r>
      <w:proofErr w:type="spellStart"/>
      <w:r>
        <w:t>на│дополнительно</w:t>
      </w:r>
      <w:proofErr w:type="spellEnd"/>
      <w:r>
        <w:t xml:space="preserve"> к          │</w:t>
      </w:r>
    </w:p>
    <w:p w:rsidR="003D3093" w:rsidRDefault="003D3093">
      <w:pPr>
        <w:pStyle w:val="ConsPlusNonformat"/>
        <w:widowControl/>
        <w:jc w:val="both"/>
      </w:pPr>
      <w:r>
        <w:t>│                    │            │               │               │100 м2 торговой     │установленной норме      │</w:t>
      </w:r>
    </w:p>
    <w:p w:rsidR="003D3093" w:rsidRDefault="003D3093">
      <w:pPr>
        <w:pStyle w:val="ConsPlusNonformat"/>
        <w:widowControl/>
        <w:jc w:val="both"/>
      </w:pPr>
      <w:r>
        <w:t>│                    │            │               │               │площади:            │расчета магазинов        │</w:t>
      </w:r>
    </w:p>
    <w:p w:rsidR="003D3093" w:rsidRDefault="003D3093">
      <w:pPr>
        <w:pStyle w:val="ConsPlusNonformat"/>
        <w:widowControl/>
        <w:jc w:val="both"/>
      </w:pPr>
      <w:r>
        <w:t>│                    │            │               │               │до 250 - 0,08 га;   │продовольственных        │</w:t>
      </w:r>
    </w:p>
    <w:p w:rsidR="003D3093" w:rsidRDefault="003D3093">
      <w:pPr>
        <w:pStyle w:val="ConsPlusNonformat"/>
        <w:widowControl/>
        <w:jc w:val="both"/>
      </w:pPr>
      <w:r>
        <w:lastRenderedPageBreak/>
        <w:t>│                    │            │               │               │от 250 до 650 - 0,08│товаров, 5 - 10 м2       │</w:t>
      </w:r>
    </w:p>
    <w:p w:rsidR="003D3093" w:rsidRDefault="003D3093">
      <w:pPr>
        <w:pStyle w:val="ConsPlusNonformat"/>
        <w:widowControl/>
        <w:jc w:val="both"/>
      </w:pPr>
      <w:r>
        <w:t>│                    │            │               │               │- 0,06 га;          │торговой площади на 1    │</w:t>
      </w:r>
    </w:p>
    <w:p w:rsidR="003D3093" w:rsidRDefault="003D3093">
      <w:pPr>
        <w:pStyle w:val="ConsPlusNonformat"/>
        <w:widowControl/>
        <w:jc w:val="both"/>
      </w:pPr>
      <w:r>
        <w:t>│                    │            │               │               │от 650 до 1500 -    │тыс. чел.                │</w:t>
      </w:r>
    </w:p>
    <w:p w:rsidR="003D3093" w:rsidRDefault="003D3093">
      <w:pPr>
        <w:pStyle w:val="ConsPlusNonformat"/>
        <w:widowControl/>
        <w:jc w:val="both"/>
      </w:pPr>
      <w:r>
        <w:t>│                    │            │               │               │0,06 - 04 га;       │                         │</w:t>
      </w:r>
    </w:p>
    <w:p w:rsidR="003D3093" w:rsidRDefault="003D3093">
      <w:pPr>
        <w:pStyle w:val="ConsPlusNonformat"/>
        <w:widowControl/>
        <w:jc w:val="both"/>
      </w:pPr>
      <w:r>
        <w:t>│                    │            │               │               │от 1500 до 3500 -   │На промышленных          │</w:t>
      </w:r>
    </w:p>
    <w:p w:rsidR="003D3093" w:rsidRDefault="003D3093">
      <w:pPr>
        <w:pStyle w:val="ConsPlusNonformat"/>
        <w:widowControl/>
        <w:jc w:val="both"/>
      </w:pPr>
      <w:r>
        <w:t>│                    │            │               │               │0,04  - 0,02 га;    │предприятиях и других    │</w:t>
      </w:r>
    </w:p>
    <w:p w:rsidR="003D3093" w:rsidRDefault="003D3093">
      <w:pPr>
        <w:pStyle w:val="ConsPlusNonformat"/>
        <w:widowControl/>
        <w:jc w:val="both"/>
      </w:pPr>
      <w:r>
        <w:t xml:space="preserve">│                    │            │               │               │свыше 3500 - 0,02 </w:t>
      </w:r>
      <w:proofErr w:type="spellStart"/>
      <w:r>
        <w:t>га│местах</w:t>
      </w:r>
      <w:proofErr w:type="spellEnd"/>
      <w:r>
        <w:t xml:space="preserve"> приложения труда  │</w:t>
      </w:r>
    </w:p>
    <w:p w:rsidR="003D3093" w:rsidRDefault="003D3093">
      <w:pPr>
        <w:pStyle w:val="ConsPlusNonformat"/>
        <w:widowControl/>
        <w:jc w:val="both"/>
      </w:pPr>
      <w:r>
        <w:t>├────────────────────┼────────────┼───────────────┼───────────────┼────────────────────┤предусматривать пункты   │</w:t>
      </w:r>
    </w:p>
    <w:p w:rsidR="003D3093" w:rsidRDefault="003D3093">
      <w:pPr>
        <w:pStyle w:val="ConsPlusNonformat"/>
        <w:widowControl/>
        <w:jc w:val="both"/>
      </w:pPr>
      <w:r>
        <w:t>│Магазины кулинарии  │м2 торговой │6              │-              │                    │выдачи продовольственных │</w:t>
      </w:r>
    </w:p>
    <w:p w:rsidR="003D3093" w:rsidRDefault="003D3093">
      <w:pPr>
        <w:pStyle w:val="ConsPlusNonformat"/>
        <w:widowControl/>
        <w:jc w:val="both"/>
      </w:pPr>
      <w:r>
        <w:t>│                    │площади     │(3 - для       │               │                    │заказов из расчета 1 м2  │</w:t>
      </w:r>
    </w:p>
    <w:p w:rsidR="003D3093" w:rsidRDefault="003D3093">
      <w:pPr>
        <w:pStyle w:val="ConsPlusNonformat"/>
        <w:widowControl/>
        <w:jc w:val="both"/>
      </w:pPr>
      <w:r>
        <w:t>│                    │            │микрорайонов и │               │                    │нормируемой площади 1    │</w:t>
      </w:r>
    </w:p>
    <w:p w:rsidR="003D3093" w:rsidRDefault="003D3093">
      <w:pPr>
        <w:pStyle w:val="ConsPlusNonformat"/>
        <w:widowControl/>
        <w:jc w:val="both"/>
      </w:pPr>
      <w:r>
        <w:t>│                    │            │жилых районов) │               │                    │тыс. работающих:         │</w:t>
      </w:r>
    </w:p>
    <w:p w:rsidR="003D3093" w:rsidRDefault="003D3093">
      <w:pPr>
        <w:pStyle w:val="ConsPlusNonformat"/>
        <w:widowControl/>
        <w:jc w:val="both"/>
      </w:pPr>
      <w:r>
        <w:t>│                    │            │               │               │                    │60 - при удаленном       │</w:t>
      </w:r>
    </w:p>
    <w:p w:rsidR="003D3093" w:rsidRDefault="003D3093">
      <w:pPr>
        <w:pStyle w:val="ConsPlusNonformat"/>
        <w:widowControl/>
        <w:jc w:val="both"/>
      </w:pPr>
      <w:r>
        <w:t>│                    │            │               │               │                    │размещении               │</w:t>
      </w:r>
    </w:p>
    <w:p w:rsidR="003D3093" w:rsidRDefault="003D3093">
      <w:pPr>
        <w:pStyle w:val="ConsPlusNonformat"/>
        <w:widowControl/>
        <w:jc w:val="both"/>
      </w:pPr>
      <w:r>
        <w:t>│                    │            │               │               │                    │промпредприятий от       │</w:t>
      </w:r>
    </w:p>
    <w:p w:rsidR="003D3093" w:rsidRDefault="003D3093">
      <w:pPr>
        <w:pStyle w:val="ConsPlusNonformat"/>
        <w:widowControl/>
        <w:jc w:val="both"/>
      </w:pPr>
      <w:r>
        <w:t>│                    │            │               │               │                    │селитебной зоны; 36 - при│</w:t>
      </w:r>
    </w:p>
    <w:p w:rsidR="003D3093" w:rsidRDefault="003D3093">
      <w:pPr>
        <w:pStyle w:val="ConsPlusNonformat"/>
        <w:widowControl/>
        <w:jc w:val="both"/>
      </w:pPr>
      <w:r>
        <w:t>│                    │            │               │               │                    │размещении               │</w:t>
      </w:r>
    </w:p>
    <w:p w:rsidR="003D3093" w:rsidRDefault="003D3093">
      <w:pPr>
        <w:pStyle w:val="ConsPlusNonformat"/>
        <w:widowControl/>
        <w:jc w:val="both"/>
      </w:pPr>
      <w:r>
        <w:t>│                    │            │               │               │                    │промпредприятий у границ │</w:t>
      </w:r>
    </w:p>
    <w:p w:rsidR="003D3093" w:rsidRDefault="003D3093">
      <w:pPr>
        <w:pStyle w:val="ConsPlusNonformat"/>
        <w:widowControl/>
        <w:jc w:val="both"/>
      </w:pPr>
      <w:r>
        <w:t>│                    │            │               │               │                    │селитебной территории, 24│</w:t>
      </w:r>
    </w:p>
    <w:p w:rsidR="003D3093" w:rsidRDefault="003D3093">
      <w:pPr>
        <w:pStyle w:val="ConsPlusNonformat"/>
        <w:widowControl/>
        <w:jc w:val="both"/>
      </w:pPr>
      <w:r>
        <w:t>│                    │            │               │               │                    │- при размещении мест    │</w:t>
      </w:r>
    </w:p>
    <w:p w:rsidR="003D3093" w:rsidRDefault="003D3093">
      <w:pPr>
        <w:pStyle w:val="ConsPlusNonformat"/>
        <w:widowControl/>
        <w:jc w:val="both"/>
      </w:pPr>
      <w:r>
        <w:t>│                    │            │               │               │                    │приложения труда в       │</w:t>
      </w:r>
    </w:p>
    <w:p w:rsidR="003D3093" w:rsidRDefault="003D3093">
      <w:pPr>
        <w:pStyle w:val="ConsPlusNonformat"/>
        <w:widowControl/>
        <w:jc w:val="both"/>
      </w:pPr>
      <w:r>
        <w:t>│                    │            │               │               │                    │пределах селитебной      │</w:t>
      </w:r>
    </w:p>
    <w:p w:rsidR="003D3093" w:rsidRDefault="003D3093">
      <w:pPr>
        <w:pStyle w:val="ConsPlusNonformat"/>
        <w:widowControl/>
        <w:jc w:val="both"/>
      </w:pPr>
      <w:r>
        <w:t>│                    │            │               │               │                    │территории (на площади   │</w:t>
      </w:r>
    </w:p>
    <w:p w:rsidR="003D3093" w:rsidRDefault="003D3093">
      <w:pPr>
        <w:pStyle w:val="ConsPlusNonformat"/>
        <w:widowControl/>
        <w:jc w:val="both"/>
      </w:pPr>
      <w:r>
        <w:t>│                    │            │               │               │                    │магазинов и в отдельных  │</w:t>
      </w:r>
    </w:p>
    <w:p w:rsidR="003D3093" w:rsidRDefault="003D3093">
      <w:pPr>
        <w:pStyle w:val="ConsPlusNonformat"/>
        <w:widowControl/>
        <w:jc w:val="both"/>
      </w:pPr>
      <w:r>
        <w:t>│                    │            │               │               │                    │объектах)                │</w:t>
      </w:r>
    </w:p>
    <w:p w:rsidR="003D3093" w:rsidRDefault="003D3093">
      <w:pPr>
        <w:pStyle w:val="ConsPlusNonformat"/>
        <w:widowControl/>
        <w:jc w:val="both"/>
      </w:pPr>
      <w:r>
        <w:t>├────────────────────┼────────────┼───────────────┴───────────────┴────────────────────┼─────────────────────────┤</w:t>
      </w:r>
    </w:p>
    <w:p w:rsidR="003D3093" w:rsidRDefault="003D3093">
      <w:pPr>
        <w:pStyle w:val="ConsPlusNonformat"/>
        <w:widowControl/>
        <w:jc w:val="both"/>
      </w:pPr>
      <w:r>
        <w:t>│Мелкооптовые рынки, │м2 торговой │по заданию на проектирование                        │                         │</w:t>
      </w:r>
    </w:p>
    <w:p w:rsidR="003D3093" w:rsidRDefault="003D3093">
      <w:pPr>
        <w:pStyle w:val="ConsPlusNonformat"/>
        <w:widowControl/>
        <w:jc w:val="both"/>
      </w:pPr>
      <w:r>
        <w:t>│ярмарки             │площади     │                                                    │                         │</w:t>
      </w:r>
    </w:p>
    <w:p w:rsidR="003D3093" w:rsidRDefault="003D3093">
      <w:pPr>
        <w:pStyle w:val="ConsPlusNonformat"/>
        <w:widowControl/>
        <w:jc w:val="both"/>
      </w:pPr>
      <w:r>
        <w:t>├────────────────────┼────────────┼───────────────┬───────────────┬────────────────────┼─────────────────────────┤</w:t>
      </w:r>
    </w:p>
    <w:p w:rsidR="003D3093" w:rsidRDefault="003D3093">
      <w:pPr>
        <w:pStyle w:val="ConsPlusNonformat"/>
        <w:widowControl/>
        <w:jc w:val="both"/>
      </w:pPr>
      <w:r>
        <w:t>│Рыночные комплексы  │м2 торговой │24 - 30 (30 -  │               │на 1 м2 торговой    │1 торговое место         │</w:t>
      </w:r>
    </w:p>
    <w:p w:rsidR="003D3093" w:rsidRDefault="003D3093">
      <w:pPr>
        <w:pStyle w:val="ConsPlusNonformat"/>
        <w:widowControl/>
        <w:jc w:val="both"/>
      </w:pPr>
      <w:r>
        <w:t>│розничной торговли  │площади     │40 для IV      │               │площади в           │принимается в размере 6  │</w:t>
      </w:r>
    </w:p>
    <w:p w:rsidR="003D3093" w:rsidRDefault="003D3093">
      <w:pPr>
        <w:pStyle w:val="ConsPlusNonformat"/>
        <w:widowControl/>
        <w:jc w:val="both"/>
      </w:pPr>
      <w:r>
        <w:t>│                    │            │климатического │               │зависимости от      │м2 торговой площади      │</w:t>
      </w:r>
    </w:p>
    <w:p w:rsidR="003D3093" w:rsidRDefault="003D3093">
      <w:pPr>
        <w:pStyle w:val="ConsPlusNonformat"/>
        <w:widowControl/>
        <w:jc w:val="both"/>
      </w:pPr>
      <w:r>
        <w:t>│                    │            │района)        │               │вместимости:        │                         │</w:t>
      </w:r>
    </w:p>
    <w:p w:rsidR="003D3093" w:rsidRDefault="003D3093">
      <w:pPr>
        <w:pStyle w:val="ConsPlusNonformat"/>
        <w:widowControl/>
        <w:jc w:val="both"/>
      </w:pPr>
      <w:r>
        <w:t>│                    │            │               │               │до 600 м2 - 14;     │                         │</w:t>
      </w:r>
    </w:p>
    <w:p w:rsidR="003D3093" w:rsidRDefault="003D3093">
      <w:pPr>
        <w:pStyle w:val="ConsPlusNonformat"/>
        <w:widowControl/>
        <w:jc w:val="both"/>
      </w:pPr>
      <w:r>
        <w:t>│                    │            │               │               │свыше 3000 м2 - 7   │                         │</w:t>
      </w:r>
    </w:p>
    <w:p w:rsidR="003D3093" w:rsidRDefault="003D3093">
      <w:pPr>
        <w:pStyle w:val="ConsPlusNonformat"/>
        <w:widowControl/>
        <w:jc w:val="both"/>
      </w:pPr>
      <w:r>
        <w:t>├────────────────────┼────────────┼───────────────┴───────────────┴────────────────────┼─────────────────────────┤</w:t>
      </w:r>
    </w:p>
    <w:p w:rsidR="003D3093" w:rsidRDefault="003D3093">
      <w:pPr>
        <w:pStyle w:val="ConsPlusNonformat"/>
        <w:widowControl/>
        <w:jc w:val="both"/>
      </w:pPr>
      <w:r>
        <w:t>│База                │м2 торговой │по заданию на проектирование                        │                         │</w:t>
      </w:r>
    </w:p>
    <w:p w:rsidR="003D3093" w:rsidRDefault="003D3093">
      <w:pPr>
        <w:pStyle w:val="ConsPlusNonformat"/>
        <w:widowControl/>
        <w:jc w:val="both"/>
      </w:pPr>
      <w:r>
        <w:t>│продовольственной   │площади     │                                                    │                         │</w:t>
      </w:r>
    </w:p>
    <w:p w:rsidR="003D3093" w:rsidRDefault="003D3093">
      <w:pPr>
        <w:pStyle w:val="ConsPlusNonformat"/>
        <w:widowControl/>
        <w:jc w:val="both"/>
      </w:pPr>
      <w:r>
        <w:t>│и овощной продукции │            │                                                    │                         │</w:t>
      </w:r>
    </w:p>
    <w:p w:rsidR="003D3093" w:rsidRDefault="003D3093">
      <w:pPr>
        <w:pStyle w:val="ConsPlusNonformat"/>
        <w:widowControl/>
        <w:jc w:val="both"/>
      </w:pPr>
      <w:r>
        <w:t>│с мелкооптовой      │            │                                                    │                         │</w:t>
      </w:r>
    </w:p>
    <w:p w:rsidR="003D3093" w:rsidRDefault="003D3093">
      <w:pPr>
        <w:pStyle w:val="ConsPlusNonformat"/>
        <w:widowControl/>
        <w:jc w:val="both"/>
      </w:pPr>
      <w:r>
        <w:t>│продажей            │            │                                                    │                         │</w:t>
      </w:r>
    </w:p>
    <w:p w:rsidR="003D3093" w:rsidRDefault="003D3093">
      <w:pPr>
        <w:pStyle w:val="ConsPlusNonformat"/>
        <w:widowControl/>
        <w:jc w:val="both"/>
      </w:pPr>
      <w:r>
        <w:t>├────────────────────┼────────────┼───────────────────────────────┬────────────────────┼─────────────────────────┤</w:t>
      </w:r>
    </w:p>
    <w:p w:rsidR="003D3093" w:rsidRDefault="003D3093">
      <w:pPr>
        <w:pStyle w:val="ConsPlusNonformat"/>
        <w:widowControl/>
        <w:jc w:val="both"/>
      </w:pPr>
      <w:r>
        <w:lastRenderedPageBreak/>
        <w:t>│Предприятие         │1 посадочное│40                             │при числе мест, га  │в годах-курортах, городах│</w:t>
      </w:r>
    </w:p>
    <w:p w:rsidR="003D3093" w:rsidRDefault="003D3093">
      <w:pPr>
        <w:pStyle w:val="ConsPlusNonformat"/>
        <w:widowControl/>
        <w:jc w:val="both"/>
      </w:pPr>
      <w:r>
        <w:t>│общественного       │место       │(8 - для микрорайонов и жилых  │на 100 мест:        │- центрах туризма расчет │</w:t>
      </w:r>
    </w:p>
    <w:p w:rsidR="003D3093" w:rsidRDefault="003D3093">
      <w:pPr>
        <w:pStyle w:val="ConsPlusNonformat"/>
        <w:widowControl/>
        <w:jc w:val="both"/>
      </w:pPr>
      <w:r>
        <w:t>│питания             │            │районов)                       │до 50 - 0,25 -      │сети предприятий         │</w:t>
      </w:r>
    </w:p>
    <w:p w:rsidR="003D3093" w:rsidRDefault="003D3093">
      <w:pPr>
        <w:pStyle w:val="ConsPlusNonformat"/>
        <w:widowControl/>
        <w:jc w:val="both"/>
      </w:pPr>
      <w:r>
        <w:t>│                    │            │                               │0,2 га;             │общественного питания    │</w:t>
      </w:r>
    </w:p>
    <w:p w:rsidR="003D3093" w:rsidRDefault="003D3093">
      <w:pPr>
        <w:pStyle w:val="ConsPlusNonformat"/>
        <w:widowControl/>
        <w:jc w:val="both"/>
      </w:pPr>
      <w:r>
        <w:t>│                    │            │                               │от 50 до 150 - 0,2 -│принимать с учетом       │</w:t>
      </w:r>
    </w:p>
    <w:p w:rsidR="003D3093" w:rsidRDefault="003D3093">
      <w:pPr>
        <w:pStyle w:val="ConsPlusNonformat"/>
        <w:widowControl/>
        <w:jc w:val="both"/>
      </w:pPr>
      <w:r>
        <w:t>│                    │            │                               │0,15 га;            │временного населения.    │</w:t>
      </w:r>
    </w:p>
    <w:p w:rsidR="003D3093" w:rsidRDefault="003D3093">
      <w:pPr>
        <w:pStyle w:val="ConsPlusNonformat"/>
        <w:widowControl/>
        <w:jc w:val="both"/>
      </w:pPr>
      <w:r>
        <w:t>│                    │            │                               │свыше 150 - 0,1 га  │Потребность в            │</w:t>
      </w:r>
    </w:p>
    <w:p w:rsidR="003D3093" w:rsidRDefault="003D3093">
      <w:pPr>
        <w:pStyle w:val="ConsPlusNonformat"/>
        <w:widowControl/>
        <w:jc w:val="both"/>
      </w:pPr>
      <w:r>
        <w:t>│                    │            │                               │                    │предприятиях             │</w:t>
      </w:r>
    </w:p>
    <w:p w:rsidR="003D3093" w:rsidRDefault="003D3093">
      <w:pPr>
        <w:pStyle w:val="ConsPlusNonformat"/>
        <w:widowControl/>
        <w:jc w:val="both"/>
      </w:pPr>
      <w:r>
        <w:t>│                    │            │                               │                    │общественного питания на │</w:t>
      </w:r>
    </w:p>
    <w:p w:rsidR="003D3093" w:rsidRDefault="003D3093">
      <w:pPr>
        <w:pStyle w:val="ConsPlusNonformat"/>
        <w:widowControl/>
        <w:jc w:val="both"/>
      </w:pPr>
      <w:r>
        <w:t>│                    │            │                               │                    │производственных         │</w:t>
      </w:r>
    </w:p>
    <w:p w:rsidR="003D3093" w:rsidRDefault="003D3093">
      <w:pPr>
        <w:pStyle w:val="ConsPlusNonformat"/>
        <w:widowControl/>
        <w:jc w:val="both"/>
      </w:pPr>
      <w:r>
        <w:t>│                    │            │                               │                    │предприятиях, в          │</w:t>
      </w:r>
    </w:p>
    <w:p w:rsidR="003D3093" w:rsidRDefault="003D3093">
      <w:pPr>
        <w:pStyle w:val="ConsPlusNonformat"/>
        <w:widowControl/>
        <w:jc w:val="both"/>
      </w:pPr>
      <w:r>
        <w:t>│                    │            │                               │                    │учреждениях, организациях│</w:t>
      </w:r>
    </w:p>
    <w:p w:rsidR="003D3093" w:rsidRDefault="003D3093">
      <w:pPr>
        <w:pStyle w:val="ConsPlusNonformat"/>
        <w:widowControl/>
        <w:jc w:val="both"/>
      </w:pPr>
      <w:r>
        <w:t>│                    │            │                               │                    │и учебных заведениях     │</w:t>
      </w:r>
    </w:p>
    <w:p w:rsidR="003D3093" w:rsidRDefault="003D3093">
      <w:pPr>
        <w:pStyle w:val="ConsPlusNonformat"/>
        <w:widowControl/>
        <w:jc w:val="both"/>
      </w:pPr>
      <w:r>
        <w:t>│                    │            │                               │                    │рассчитывается по        │</w:t>
      </w:r>
    </w:p>
    <w:p w:rsidR="003D3093" w:rsidRDefault="003D3093">
      <w:pPr>
        <w:pStyle w:val="ConsPlusNonformat"/>
        <w:widowControl/>
        <w:jc w:val="both"/>
      </w:pPr>
      <w:r>
        <w:t>│                    │            │                               │                    │нормативам на 1 тыс.     │</w:t>
      </w:r>
    </w:p>
    <w:p w:rsidR="003D3093" w:rsidRDefault="003D3093">
      <w:pPr>
        <w:pStyle w:val="ConsPlusNonformat"/>
        <w:widowControl/>
        <w:jc w:val="both"/>
      </w:pPr>
      <w:r>
        <w:t>│                    │            │                               │                    │работающих (учащихся) в  │</w:t>
      </w:r>
    </w:p>
    <w:p w:rsidR="003D3093" w:rsidRDefault="003D3093">
      <w:pPr>
        <w:pStyle w:val="ConsPlusNonformat"/>
        <w:widowControl/>
        <w:jc w:val="both"/>
      </w:pPr>
      <w:r>
        <w:t>│                    │            │                               │                    │максимальную смену. В    │</w:t>
      </w:r>
    </w:p>
    <w:p w:rsidR="003D3093" w:rsidRDefault="003D3093">
      <w:pPr>
        <w:pStyle w:val="ConsPlusNonformat"/>
        <w:widowControl/>
        <w:jc w:val="both"/>
      </w:pPr>
      <w:r>
        <w:t>│                    │            │                               │                    │производственных зонах   │</w:t>
      </w:r>
    </w:p>
    <w:p w:rsidR="003D3093" w:rsidRDefault="003D3093">
      <w:pPr>
        <w:pStyle w:val="ConsPlusNonformat"/>
        <w:widowControl/>
        <w:jc w:val="both"/>
      </w:pPr>
      <w:r>
        <w:t>│                    │            │                               │                    │сельских поселений и в   │</w:t>
      </w:r>
    </w:p>
    <w:p w:rsidR="003D3093" w:rsidRDefault="003D3093">
      <w:pPr>
        <w:pStyle w:val="ConsPlusNonformat"/>
        <w:widowControl/>
        <w:jc w:val="both"/>
      </w:pPr>
      <w:r>
        <w:t>│                    │            │                               │                    │других местах приложения │</w:t>
      </w:r>
    </w:p>
    <w:p w:rsidR="003D3093" w:rsidRDefault="003D3093">
      <w:pPr>
        <w:pStyle w:val="ConsPlusNonformat"/>
        <w:widowControl/>
        <w:jc w:val="both"/>
      </w:pPr>
      <w:r>
        <w:t>│                    │            │                               │                    │труда, а также на полевых│</w:t>
      </w:r>
    </w:p>
    <w:p w:rsidR="003D3093" w:rsidRDefault="003D3093">
      <w:pPr>
        <w:pStyle w:val="ConsPlusNonformat"/>
        <w:widowControl/>
        <w:jc w:val="both"/>
      </w:pPr>
      <w:r>
        <w:t>│                    │            │                               │                    │станах для обслуживания  │</w:t>
      </w:r>
    </w:p>
    <w:p w:rsidR="003D3093" w:rsidRDefault="003D3093">
      <w:pPr>
        <w:pStyle w:val="ConsPlusNonformat"/>
        <w:widowControl/>
        <w:jc w:val="both"/>
      </w:pPr>
      <w:r>
        <w:t>│                    │            │                               │                    │работающих должны        │</w:t>
      </w:r>
    </w:p>
    <w:p w:rsidR="003D3093" w:rsidRDefault="003D3093">
      <w:pPr>
        <w:pStyle w:val="ConsPlusNonformat"/>
        <w:widowControl/>
        <w:jc w:val="both"/>
      </w:pPr>
      <w:r>
        <w:t>│                    │            │                               │                    │предусматриваться        │</w:t>
      </w:r>
    </w:p>
    <w:p w:rsidR="003D3093" w:rsidRDefault="003D3093">
      <w:pPr>
        <w:pStyle w:val="ConsPlusNonformat"/>
        <w:widowControl/>
        <w:jc w:val="both"/>
      </w:pPr>
      <w:r>
        <w:t>│                    │            │                               │                    │предприятия общественного│</w:t>
      </w:r>
    </w:p>
    <w:p w:rsidR="003D3093" w:rsidRDefault="003D3093">
      <w:pPr>
        <w:pStyle w:val="ConsPlusNonformat"/>
        <w:widowControl/>
        <w:jc w:val="both"/>
      </w:pPr>
      <w:r>
        <w:t>│                    │            │                               │                    │питания из расчета 220   │</w:t>
      </w:r>
    </w:p>
    <w:p w:rsidR="003D3093" w:rsidRDefault="003D3093">
      <w:pPr>
        <w:pStyle w:val="ConsPlusNonformat"/>
        <w:widowControl/>
        <w:jc w:val="both"/>
      </w:pPr>
      <w:r>
        <w:t>│                    │            │                               │                    │мест на 1 тыс. работающих│</w:t>
      </w:r>
    </w:p>
    <w:p w:rsidR="003D3093" w:rsidRDefault="003D3093">
      <w:pPr>
        <w:pStyle w:val="ConsPlusNonformat"/>
        <w:widowControl/>
        <w:jc w:val="both"/>
      </w:pPr>
      <w:r>
        <w:t>│                    │            │                               │                    │в максимальную смену.    │</w:t>
      </w:r>
    </w:p>
    <w:p w:rsidR="003D3093" w:rsidRDefault="003D3093">
      <w:pPr>
        <w:pStyle w:val="ConsPlusNonformat"/>
        <w:widowControl/>
        <w:jc w:val="both"/>
      </w:pPr>
      <w:r>
        <w:t>│                    │            │                               │                    │Заготовочные предприятия │</w:t>
      </w:r>
    </w:p>
    <w:p w:rsidR="003D3093" w:rsidRDefault="003D3093">
      <w:pPr>
        <w:pStyle w:val="ConsPlusNonformat"/>
        <w:widowControl/>
        <w:jc w:val="both"/>
      </w:pPr>
      <w:r>
        <w:t>│                    │            │                               │                    │общественного питания    │</w:t>
      </w:r>
    </w:p>
    <w:p w:rsidR="003D3093" w:rsidRDefault="003D3093">
      <w:pPr>
        <w:pStyle w:val="ConsPlusNonformat"/>
        <w:widowControl/>
        <w:jc w:val="both"/>
      </w:pPr>
      <w:r>
        <w:t>│                    │            │                               │                    │рассчитываются по норме -│</w:t>
      </w:r>
    </w:p>
    <w:p w:rsidR="003D3093" w:rsidRDefault="003D3093">
      <w:pPr>
        <w:pStyle w:val="ConsPlusNonformat"/>
        <w:widowControl/>
        <w:jc w:val="both"/>
      </w:pPr>
      <w:r>
        <w:t>│                    │            │                               │                    │300 кг в сутки на 1 тыс. │</w:t>
      </w:r>
    </w:p>
    <w:p w:rsidR="003D3093" w:rsidRDefault="003D3093">
      <w:pPr>
        <w:pStyle w:val="ConsPlusNonformat"/>
        <w:widowControl/>
        <w:jc w:val="both"/>
      </w:pPr>
      <w:r>
        <w:t>│                    │            │                               │                    │чел. Для зон массового   │</w:t>
      </w:r>
    </w:p>
    <w:p w:rsidR="003D3093" w:rsidRDefault="003D3093">
      <w:pPr>
        <w:pStyle w:val="ConsPlusNonformat"/>
        <w:widowControl/>
        <w:jc w:val="both"/>
      </w:pPr>
      <w:r>
        <w:t>│                    │            │                               │                    │отдыха населения в       │</w:t>
      </w:r>
    </w:p>
    <w:p w:rsidR="003D3093" w:rsidRDefault="003D3093">
      <w:pPr>
        <w:pStyle w:val="ConsPlusNonformat"/>
        <w:widowControl/>
        <w:jc w:val="both"/>
      </w:pPr>
      <w:r>
        <w:t>│                    │            │                               │                    │крупных и больших        │</w:t>
      </w:r>
    </w:p>
    <w:p w:rsidR="003D3093" w:rsidRDefault="003D3093">
      <w:pPr>
        <w:pStyle w:val="ConsPlusNonformat"/>
        <w:widowControl/>
        <w:jc w:val="both"/>
      </w:pPr>
      <w:r>
        <w:t>│                    │            │                               │                    │городских округах следует│</w:t>
      </w:r>
    </w:p>
    <w:p w:rsidR="003D3093" w:rsidRDefault="003D3093">
      <w:pPr>
        <w:pStyle w:val="ConsPlusNonformat"/>
        <w:widowControl/>
        <w:jc w:val="both"/>
      </w:pPr>
      <w:r>
        <w:t>│                    │            │                               │                    │учитывать нормы          │</w:t>
      </w:r>
    </w:p>
    <w:p w:rsidR="003D3093" w:rsidRDefault="003D3093">
      <w:pPr>
        <w:pStyle w:val="ConsPlusNonformat"/>
        <w:widowControl/>
        <w:jc w:val="both"/>
      </w:pPr>
      <w:r>
        <w:t>│                    │            │                               │                    │предприятий общественного│</w:t>
      </w:r>
    </w:p>
    <w:p w:rsidR="003D3093" w:rsidRDefault="003D3093">
      <w:pPr>
        <w:pStyle w:val="ConsPlusNonformat"/>
        <w:widowControl/>
        <w:jc w:val="both"/>
      </w:pPr>
      <w:r>
        <w:t>│                    │            │                               │                    │питания: 1,1 - 1,8 места │</w:t>
      </w:r>
    </w:p>
    <w:p w:rsidR="003D3093" w:rsidRDefault="003D3093">
      <w:pPr>
        <w:pStyle w:val="ConsPlusNonformat"/>
        <w:widowControl/>
        <w:jc w:val="both"/>
      </w:pPr>
      <w:r>
        <w:t>│                    │            │                               │                    │на 1 тыс. чел. Радиус    │</w:t>
      </w:r>
    </w:p>
    <w:p w:rsidR="003D3093" w:rsidRDefault="003D3093">
      <w:pPr>
        <w:pStyle w:val="ConsPlusNonformat"/>
        <w:widowControl/>
        <w:jc w:val="both"/>
      </w:pPr>
      <w:r>
        <w:t>│                    │            │                               │                    │обслуживания предприятий │</w:t>
      </w:r>
    </w:p>
    <w:p w:rsidR="003D3093" w:rsidRDefault="003D3093">
      <w:pPr>
        <w:pStyle w:val="ConsPlusNonformat"/>
        <w:widowControl/>
        <w:jc w:val="both"/>
      </w:pPr>
      <w:r>
        <w:t>│                    │            │                               │                    │общественного питания в  │</w:t>
      </w:r>
    </w:p>
    <w:p w:rsidR="003D3093" w:rsidRDefault="003D3093">
      <w:pPr>
        <w:pStyle w:val="ConsPlusNonformat"/>
        <w:widowControl/>
        <w:jc w:val="both"/>
      </w:pPr>
      <w:r>
        <w:lastRenderedPageBreak/>
        <w:t>│                    │            │                               │                    │городах при застройке:   │</w:t>
      </w:r>
    </w:p>
    <w:p w:rsidR="003D3093" w:rsidRDefault="003D3093">
      <w:pPr>
        <w:pStyle w:val="ConsPlusNonformat"/>
        <w:widowControl/>
        <w:jc w:val="both"/>
      </w:pPr>
      <w:r>
        <w:t>│                    │            │                               │                    │многоэтажной - 500 м     │</w:t>
      </w:r>
    </w:p>
    <w:p w:rsidR="003D3093" w:rsidRDefault="003D3093">
      <w:pPr>
        <w:pStyle w:val="ConsPlusNonformat"/>
        <w:widowControl/>
        <w:jc w:val="both"/>
      </w:pPr>
      <w:r>
        <w:t>│                    │            │                               │                    │одно-, двухэтажной - 800 │</w:t>
      </w:r>
    </w:p>
    <w:p w:rsidR="003D3093" w:rsidRDefault="003D3093">
      <w:pPr>
        <w:pStyle w:val="ConsPlusNonformat"/>
        <w:widowControl/>
        <w:jc w:val="both"/>
      </w:pPr>
      <w:r>
        <w:t>│                    │            │                               │                    │м в сельских поселениях -│</w:t>
      </w:r>
    </w:p>
    <w:p w:rsidR="003D3093" w:rsidRDefault="003D3093">
      <w:pPr>
        <w:pStyle w:val="ConsPlusNonformat"/>
        <w:widowControl/>
        <w:jc w:val="both"/>
      </w:pPr>
      <w:r>
        <w:t>│                    │            │                               │                    │2000 м                   │</w:t>
      </w:r>
    </w:p>
    <w:p w:rsidR="003D3093" w:rsidRDefault="003D3093">
      <w:pPr>
        <w:pStyle w:val="ConsPlusNonformat"/>
        <w:widowControl/>
        <w:jc w:val="both"/>
      </w:pPr>
      <w:r>
        <w:t>├────────────────────┴────────────┴───────────────────────────────┴────────────────────┴─────────────────────────┤</w:t>
      </w:r>
    </w:p>
    <w:p w:rsidR="003D3093" w:rsidRDefault="003D3093">
      <w:pPr>
        <w:pStyle w:val="ConsPlusNonformat"/>
        <w:widowControl/>
        <w:jc w:val="both"/>
      </w:pPr>
      <w:r>
        <w:t>│                      VII. Учреждения и предприятия бытового и коммунального обслуживания                       │</w:t>
      </w:r>
    </w:p>
    <w:p w:rsidR="003D3093" w:rsidRDefault="003D3093">
      <w:pPr>
        <w:pStyle w:val="ConsPlusNonformat"/>
        <w:widowControl/>
        <w:jc w:val="both"/>
      </w:pPr>
      <w:r>
        <w:t>├────────────────────┬────────────┬───────────────┬───────────────┬────────────────────┬─────────────────────────┤</w:t>
      </w:r>
    </w:p>
    <w:p w:rsidR="003D3093" w:rsidRDefault="003D3093">
      <w:pPr>
        <w:pStyle w:val="ConsPlusNonformat"/>
        <w:widowControl/>
        <w:jc w:val="both"/>
      </w:pPr>
      <w:r>
        <w:t>│Предприятия бытового│1           │9              │7              │0,15 га на объект - │                         │</w:t>
      </w:r>
    </w:p>
    <w:p w:rsidR="003D3093" w:rsidRDefault="003D3093">
      <w:pPr>
        <w:pStyle w:val="ConsPlusNonformat"/>
        <w:widowControl/>
        <w:jc w:val="both"/>
      </w:pPr>
      <w:r>
        <w:t>│обслуживания        │рабочее     │(2 - для       │               │для территорий      │                         │</w:t>
      </w:r>
    </w:p>
    <w:p w:rsidR="003D3093" w:rsidRDefault="003D3093">
      <w:pPr>
        <w:pStyle w:val="ConsPlusNonformat"/>
        <w:widowControl/>
        <w:jc w:val="both"/>
      </w:pPr>
      <w:r>
        <w:t>│населения           │место       │микрорайонов   │               │малоэтажной         │                         │</w:t>
      </w:r>
    </w:p>
    <w:p w:rsidR="003D3093" w:rsidRDefault="003D3093">
      <w:pPr>
        <w:pStyle w:val="ConsPlusNonformat"/>
        <w:widowControl/>
        <w:jc w:val="both"/>
      </w:pPr>
      <w:r>
        <w:t>│                    │            │и жилых        │               │застройки в городах │                         │</w:t>
      </w:r>
    </w:p>
    <w:p w:rsidR="003D3093" w:rsidRDefault="003D3093">
      <w:pPr>
        <w:pStyle w:val="ConsPlusNonformat"/>
        <w:widowControl/>
        <w:jc w:val="both"/>
      </w:pPr>
      <w:r>
        <w:t>│                    │            │районов, для   │               │и пригородных       │                         │</w:t>
      </w:r>
    </w:p>
    <w:p w:rsidR="003D3093" w:rsidRDefault="003D3093">
      <w:pPr>
        <w:pStyle w:val="ConsPlusNonformat"/>
        <w:widowControl/>
        <w:jc w:val="both"/>
      </w:pPr>
      <w:r>
        <w:t>│                    │            │территорий     │               │поселениях          │                         │</w:t>
      </w:r>
    </w:p>
    <w:p w:rsidR="003D3093" w:rsidRDefault="003D3093">
      <w:pPr>
        <w:pStyle w:val="ConsPlusNonformat"/>
        <w:widowControl/>
        <w:jc w:val="both"/>
      </w:pPr>
      <w:r>
        <w:t>│                    │            │малоэтажной    │               │                    │                         │</w:t>
      </w:r>
    </w:p>
    <w:p w:rsidR="003D3093" w:rsidRDefault="003D3093">
      <w:pPr>
        <w:pStyle w:val="ConsPlusNonformat"/>
        <w:widowControl/>
        <w:jc w:val="both"/>
      </w:pPr>
      <w:r>
        <w:t>│                    │            │застройки в    │               │                    │                         │</w:t>
      </w:r>
    </w:p>
    <w:p w:rsidR="003D3093" w:rsidRDefault="003D3093">
      <w:pPr>
        <w:pStyle w:val="ConsPlusNonformat"/>
        <w:widowControl/>
        <w:jc w:val="both"/>
      </w:pPr>
      <w:r>
        <w:t>│                    │            │городах и      │               │                    │                         │</w:t>
      </w:r>
    </w:p>
    <w:p w:rsidR="003D3093" w:rsidRDefault="003D3093">
      <w:pPr>
        <w:pStyle w:val="ConsPlusNonformat"/>
        <w:widowControl/>
        <w:jc w:val="both"/>
      </w:pPr>
      <w:r>
        <w:t>│                    │            │пригородных    │               │                    │                         │</w:t>
      </w:r>
    </w:p>
    <w:p w:rsidR="003D3093" w:rsidRDefault="003D3093">
      <w:pPr>
        <w:pStyle w:val="ConsPlusNonformat"/>
        <w:widowControl/>
        <w:jc w:val="both"/>
      </w:pPr>
      <w:r>
        <w:t>│                    │            │поселениях)    │               │                    │                         │</w:t>
      </w:r>
    </w:p>
    <w:p w:rsidR="003D3093" w:rsidRDefault="003D3093">
      <w:pPr>
        <w:pStyle w:val="ConsPlusNonformat"/>
        <w:widowControl/>
        <w:jc w:val="both"/>
      </w:pPr>
      <w:r>
        <w:t>├────────────────────┼────────────┼───────────────┼───────────────┼────────────────────┼─────────────────────────┤</w:t>
      </w:r>
    </w:p>
    <w:p w:rsidR="003D3093" w:rsidRDefault="003D3093">
      <w:pPr>
        <w:pStyle w:val="ConsPlusNonformat"/>
        <w:widowControl/>
        <w:jc w:val="both"/>
      </w:pPr>
      <w:r>
        <w:t>│в том числе:        │1           │5              │4              │на 10 рабочих мест  │возможно                 │</w:t>
      </w:r>
    </w:p>
    <w:p w:rsidR="003D3093" w:rsidRDefault="003D3093">
      <w:pPr>
        <w:pStyle w:val="ConsPlusNonformat"/>
        <w:widowControl/>
        <w:jc w:val="both"/>
      </w:pPr>
      <w:r>
        <w:t>│непосредственного   │рабочее     │(2 - для       │               │для предприятий     │встроено-пристроенные.   │</w:t>
      </w:r>
    </w:p>
    <w:p w:rsidR="003D3093" w:rsidRDefault="003D3093">
      <w:pPr>
        <w:pStyle w:val="ConsPlusNonformat"/>
        <w:widowControl/>
        <w:jc w:val="both"/>
      </w:pPr>
      <w:r>
        <w:t>│обслуживания        │место       │микрорайонов   │               │мощностью, рабочих  │Радиус обслуживания      │</w:t>
      </w:r>
    </w:p>
    <w:p w:rsidR="003D3093" w:rsidRDefault="003D3093">
      <w:pPr>
        <w:pStyle w:val="ConsPlusNonformat"/>
        <w:widowControl/>
        <w:jc w:val="both"/>
      </w:pPr>
      <w:r>
        <w:t>│населения           │            │и жилых        │               │мест:               │населения на территории  │</w:t>
      </w:r>
    </w:p>
    <w:p w:rsidR="003D3093" w:rsidRDefault="003D3093">
      <w:pPr>
        <w:pStyle w:val="ConsPlusNonformat"/>
        <w:widowControl/>
        <w:jc w:val="both"/>
      </w:pPr>
      <w:r>
        <w:t>│                    │            │районов)       │               │10 - 50 - 0,1 - 0,2 │жилых районов:           │</w:t>
      </w:r>
    </w:p>
    <w:p w:rsidR="003D3093" w:rsidRDefault="003D3093">
      <w:pPr>
        <w:pStyle w:val="ConsPlusNonformat"/>
        <w:widowControl/>
        <w:jc w:val="both"/>
      </w:pPr>
      <w:r>
        <w:t>│                    │            │               │               │га;                 │многоэтажной застройки - │</w:t>
      </w:r>
    </w:p>
    <w:p w:rsidR="003D3093" w:rsidRDefault="003D3093">
      <w:pPr>
        <w:pStyle w:val="ConsPlusNonformat"/>
        <w:widowControl/>
        <w:jc w:val="both"/>
      </w:pPr>
      <w:r>
        <w:t>│                    │            │               │               │50 - 150 - 0,05 -   │500 м                    │</w:t>
      </w:r>
    </w:p>
    <w:p w:rsidR="003D3093" w:rsidRDefault="003D3093">
      <w:pPr>
        <w:pStyle w:val="ConsPlusNonformat"/>
        <w:widowControl/>
        <w:jc w:val="both"/>
      </w:pPr>
      <w:r>
        <w:t>│                    │            │               │               │0,08 га;            │малоэтажной застройки -  │</w:t>
      </w:r>
    </w:p>
    <w:p w:rsidR="003D3093" w:rsidRDefault="003D3093">
      <w:pPr>
        <w:pStyle w:val="ConsPlusNonformat"/>
        <w:widowControl/>
        <w:jc w:val="both"/>
      </w:pPr>
      <w:r>
        <w:t>│                    │            │               │               │свыше 150 - 0,03 -  │800 м                    │</w:t>
      </w:r>
    </w:p>
    <w:p w:rsidR="003D3093" w:rsidRDefault="003D3093">
      <w:pPr>
        <w:pStyle w:val="ConsPlusNonformat"/>
        <w:widowControl/>
        <w:jc w:val="both"/>
      </w:pPr>
      <w:r>
        <w:t>│                    │            │               │               │0,04 га             │в сельских поселениях -  │</w:t>
      </w:r>
    </w:p>
    <w:p w:rsidR="003D3093" w:rsidRDefault="003D3093">
      <w:pPr>
        <w:pStyle w:val="ConsPlusNonformat"/>
        <w:widowControl/>
        <w:jc w:val="both"/>
      </w:pPr>
      <w:r>
        <w:t>│                    │            │               │               │                    │2000 м                   │</w:t>
      </w:r>
    </w:p>
    <w:p w:rsidR="003D3093" w:rsidRDefault="003D3093">
      <w:pPr>
        <w:pStyle w:val="ConsPlusNonformat"/>
        <w:widowControl/>
        <w:jc w:val="both"/>
      </w:pPr>
      <w:r>
        <w:t>├────────────────────┼────────────┼───────────────┼───────────────┼────────────────────┼─────────────────────────┤</w:t>
      </w:r>
    </w:p>
    <w:p w:rsidR="003D3093" w:rsidRDefault="003D3093">
      <w:pPr>
        <w:pStyle w:val="ConsPlusNonformat"/>
        <w:widowControl/>
        <w:jc w:val="both"/>
      </w:pPr>
      <w:r>
        <w:t>│производственные    │1 рабочее   │4              │3              │0,5 - 1,2 га на     │располагать предприятие  │</w:t>
      </w:r>
    </w:p>
    <w:p w:rsidR="003D3093" w:rsidRDefault="003D3093">
      <w:pPr>
        <w:pStyle w:val="ConsPlusNonformat"/>
        <w:widowControl/>
        <w:jc w:val="both"/>
      </w:pPr>
      <w:r>
        <w:t xml:space="preserve">│предприятия </w:t>
      </w:r>
      <w:proofErr w:type="spellStart"/>
      <w:r>
        <w:t>бытового│место</w:t>
      </w:r>
      <w:proofErr w:type="spellEnd"/>
      <w:r>
        <w:t xml:space="preserve">       │(2 - для       │               │объект              │предпочтительно в        │</w:t>
      </w:r>
    </w:p>
    <w:p w:rsidR="003D3093" w:rsidRDefault="003D3093">
      <w:pPr>
        <w:pStyle w:val="ConsPlusNonformat"/>
        <w:widowControl/>
        <w:jc w:val="both"/>
      </w:pPr>
      <w:r>
        <w:t>│обслуживания малой  │            │микрорайонов   │               │                    │производственно-         │</w:t>
      </w:r>
    </w:p>
    <w:p w:rsidR="003D3093" w:rsidRDefault="003D3093">
      <w:pPr>
        <w:pStyle w:val="ConsPlusNonformat"/>
        <w:widowControl/>
        <w:jc w:val="both"/>
      </w:pPr>
      <w:r>
        <w:t>│мощности            │            │и жилых        │               │                    │коммунальной зоне. Радиус│</w:t>
      </w:r>
    </w:p>
    <w:p w:rsidR="003D3093" w:rsidRDefault="003D3093">
      <w:pPr>
        <w:pStyle w:val="ConsPlusNonformat"/>
        <w:widowControl/>
        <w:jc w:val="both"/>
      </w:pPr>
      <w:r>
        <w:t>│централизованного   │            │районов)       │               │                    │обслуживания предприятий │</w:t>
      </w:r>
    </w:p>
    <w:p w:rsidR="003D3093" w:rsidRDefault="003D3093">
      <w:pPr>
        <w:pStyle w:val="ConsPlusNonformat"/>
        <w:widowControl/>
        <w:jc w:val="both"/>
      </w:pPr>
      <w:r>
        <w:t>│выполнения заказов  │            │               │               │                    │бытового обслуживания    │</w:t>
      </w:r>
    </w:p>
    <w:p w:rsidR="003D3093" w:rsidRDefault="003D3093">
      <w:pPr>
        <w:pStyle w:val="ConsPlusNonformat"/>
        <w:widowControl/>
        <w:jc w:val="both"/>
      </w:pPr>
      <w:r>
        <w:t>│                    │            │               │               │                    │населения - 500 м        │</w:t>
      </w:r>
    </w:p>
    <w:p w:rsidR="003D3093" w:rsidRDefault="003D3093">
      <w:pPr>
        <w:pStyle w:val="ConsPlusNonformat"/>
        <w:widowControl/>
        <w:jc w:val="both"/>
      </w:pPr>
      <w:r>
        <w:t>├────────────────────┼────────────┼───────────────┼───────────────┼────────────────────┼─────────────────────────┤</w:t>
      </w:r>
    </w:p>
    <w:p w:rsidR="003D3093" w:rsidRDefault="003D3093">
      <w:pPr>
        <w:pStyle w:val="ConsPlusNonformat"/>
        <w:widowControl/>
        <w:jc w:val="both"/>
      </w:pPr>
      <w:r>
        <w:t>│Прачечные           │кг/смену    │120            │60             │                    │радиус обслуживания      │</w:t>
      </w:r>
    </w:p>
    <w:p w:rsidR="003D3093" w:rsidRDefault="003D3093">
      <w:pPr>
        <w:pStyle w:val="ConsPlusNonformat"/>
        <w:widowControl/>
        <w:jc w:val="both"/>
      </w:pPr>
      <w:r>
        <w:t>│                    │            │(10 - для      │               │                    │населения на территории  │</w:t>
      </w:r>
    </w:p>
    <w:p w:rsidR="003D3093" w:rsidRDefault="003D3093">
      <w:pPr>
        <w:pStyle w:val="ConsPlusNonformat"/>
        <w:widowControl/>
        <w:jc w:val="both"/>
      </w:pPr>
      <w:r>
        <w:lastRenderedPageBreak/>
        <w:t>│                    │            │микрорайонов и │               │                    │жилых районов:           │</w:t>
      </w:r>
    </w:p>
    <w:p w:rsidR="003D3093" w:rsidRDefault="003D3093">
      <w:pPr>
        <w:pStyle w:val="ConsPlusNonformat"/>
        <w:widowControl/>
        <w:jc w:val="both"/>
      </w:pPr>
      <w:r>
        <w:t>│                    │            │жилых районов) │               │                    │многоэтажной застройки - │</w:t>
      </w:r>
    </w:p>
    <w:p w:rsidR="003D3093" w:rsidRDefault="003D3093">
      <w:pPr>
        <w:pStyle w:val="ConsPlusNonformat"/>
        <w:widowControl/>
        <w:jc w:val="both"/>
      </w:pPr>
      <w:r>
        <w:t>│                    │            │               │               │                    │500 м                    │</w:t>
      </w:r>
    </w:p>
    <w:p w:rsidR="003D3093" w:rsidRDefault="003D3093">
      <w:pPr>
        <w:pStyle w:val="ConsPlusNonformat"/>
        <w:widowControl/>
        <w:jc w:val="both"/>
      </w:pPr>
      <w:r>
        <w:t>│                    │            │               │               │                    │малоэтажной застройки -  │</w:t>
      </w:r>
    </w:p>
    <w:p w:rsidR="003D3093" w:rsidRDefault="003D3093">
      <w:pPr>
        <w:pStyle w:val="ConsPlusNonformat"/>
        <w:widowControl/>
        <w:jc w:val="both"/>
      </w:pPr>
      <w:r>
        <w:t>│                    │            │               │               │                    │800 м                    │</w:t>
      </w:r>
    </w:p>
    <w:p w:rsidR="003D3093" w:rsidRDefault="003D3093">
      <w:pPr>
        <w:pStyle w:val="ConsPlusNonformat"/>
        <w:widowControl/>
        <w:jc w:val="both"/>
      </w:pPr>
      <w:r>
        <w:t>│                    │            │               │               │                    │в сельских поселениях -  │</w:t>
      </w:r>
    </w:p>
    <w:p w:rsidR="003D3093" w:rsidRDefault="003D3093">
      <w:pPr>
        <w:pStyle w:val="ConsPlusNonformat"/>
        <w:widowControl/>
        <w:jc w:val="both"/>
      </w:pPr>
      <w:r>
        <w:t>│                    │            │               │               │                    │2000 м                   │</w:t>
      </w:r>
    </w:p>
    <w:p w:rsidR="003D3093" w:rsidRDefault="003D3093">
      <w:pPr>
        <w:pStyle w:val="ConsPlusNonformat"/>
        <w:widowControl/>
        <w:jc w:val="both"/>
      </w:pPr>
      <w:r>
        <w:t>├────────────────────┼────────────┼───────────────┼───────────────┼────────────────────┼─────────────────────────┤</w:t>
      </w:r>
    </w:p>
    <w:p w:rsidR="003D3093" w:rsidRDefault="003D3093">
      <w:pPr>
        <w:pStyle w:val="ConsPlusNonformat"/>
        <w:widowControl/>
        <w:jc w:val="both"/>
      </w:pPr>
      <w:r>
        <w:t>│В том числе:        │кг/смену    │110            │40             │0,5 - 1,0 га на     │располагать предприятие  │</w:t>
      </w:r>
    </w:p>
    <w:p w:rsidR="003D3093" w:rsidRDefault="003D3093">
      <w:pPr>
        <w:pStyle w:val="ConsPlusNonformat"/>
        <w:widowControl/>
        <w:jc w:val="both"/>
      </w:pPr>
      <w:r>
        <w:t>│предприятия по      │            │               │               │объект              │предпочтительно в        │</w:t>
      </w:r>
    </w:p>
    <w:p w:rsidR="003D3093" w:rsidRDefault="003D3093">
      <w:pPr>
        <w:pStyle w:val="ConsPlusNonformat"/>
        <w:widowControl/>
        <w:jc w:val="both"/>
      </w:pPr>
      <w:r>
        <w:t>│стирке белья        │            │               │               │                    │производственно-         │</w:t>
      </w:r>
    </w:p>
    <w:p w:rsidR="003D3093" w:rsidRDefault="003D3093">
      <w:pPr>
        <w:pStyle w:val="ConsPlusNonformat"/>
        <w:widowControl/>
        <w:jc w:val="both"/>
      </w:pPr>
      <w:r>
        <w:t>│(фабрика-прачечная) │            │               │               │                    │коммунальной зоне. Расчет│</w:t>
      </w:r>
    </w:p>
    <w:p w:rsidR="003D3093" w:rsidRDefault="003D3093">
      <w:pPr>
        <w:pStyle w:val="ConsPlusNonformat"/>
        <w:widowControl/>
        <w:jc w:val="both"/>
      </w:pPr>
      <w:r>
        <w:t>│                    │            │               │               │                    │дан с учетом обслуживания│</w:t>
      </w:r>
    </w:p>
    <w:p w:rsidR="003D3093" w:rsidRDefault="003D3093">
      <w:pPr>
        <w:pStyle w:val="ConsPlusNonformat"/>
        <w:widowControl/>
        <w:jc w:val="both"/>
      </w:pPr>
      <w:r>
        <w:t>│                    │            │               │               │                    │общественного сектора до │</w:t>
      </w:r>
    </w:p>
    <w:p w:rsidR="003D3093" w:rsidRDefault="003D3093">
      <w:pPr>
        <w:pStyle w:val="ConsPlusNonformat"/>
        <w:widowControl/>
        <w:jc w:val="both"/>
      </w:pPr>
      <w:r>
        <w:t>│                    │            │               │               │                    │40 кг в смену            │</w:t>
      </w:r>
    </w:p>
    <w:p w:rsidR="003D3093" w:rsidRDefault="003D3093">
      <w:pPr>
        <w:pStyle w:val="ConsPlusNonformat"/>
        <w:widowControl/>
        <w:jc w:val="both"/>
      </w:pPr>
      <w:r>
        <w:t>├────────────────────┼────────────┼───────────────┼───────────────┼────────────────────┼─────────────────────────┤</w:t>
      </w:r>
    </w:p>
    <w:p w:rsidR="003D3093" w:rsidRDefault="003D3093">
      <w:pPr>
        <w:pStyle w:val="ConsPlusNonformat"/>
        <w:widowControl/>
        <w:jc w:val="both"/>
      </w:pPr>
      <w:r>
        <w:t>│прачечные           │кг/смену    │10             │20             │0,1 - 0,2 га на     │радиус обслуживания      │</w:t>
      </w:r>
    </w:p>
    <w:p w:rsidR="003D3093" w:rsidRDefault="003D3093">
      <w:pPr>
        <w:pStyle w:val="ConsPlusNonformat"/>
        <w:widowControl/>
        <w:jc w:val="both"/>
      </w:pPr>
      <w:r>
        <w:t>│самообслуживания,   │            │(10 - для      │               │объект              │населения на территории  │</w:t>
      </w:r>
    </w:p>
    <w:p w:rsidR="003D3093" w:rsidRDefault="003D3093">
      <w:pPr>
        <w:pStyle w:val="ConsPlusNonformat"/>
        <w:widowControl/>
        <w:jc w:val="both"/>
      </w:pPr>
      <w:r>
        <w:t>│мини-прачечные      │            │микрорайонов   │               │                    │жилых районов:           │</w:t>
      </w:r>
    </w:p>
    <w:p w:rsidR="003D3093" w:rsidRDefault="003D3093">
      <w:pPr>
        <w:pStyle w:val="ConsPlusNonformat"/>
        <w:widowControl/>
        <w:jc w:val="both"/>
      </w:pPr>
      <w:r>
        <w:t>│                    │            │и жилых        │               │                    │многоэтажной застройки - │</w:t>
      </w:r>
    </w:p>
    <w:p w:rsidR="003D3093" w:rsidRDefault="003D3093">
      <w:pPr>
        <w:pStyle w:val="ConsPlusNonformat"/>
        <w:widowControl/>
        <w:jc w:val="both"/>
      </w:pPr>
      <w:r>
        <w:t>│                    │            │районов)       │               │                    │500 м                    │</w:t>
      </w:r>
    </w:p>
    <w:p w:rsidR="003D3093" w:rsidRDefault="003D3093">
      <w:pPr>
        <w:pStyle w:val="ConsPlusNonformat"/>
        <w:widowControl/>
        <w:jc w:val="both"/>
      </w:pPr>
      <w:r>
        <w:t>│                    │            │               │               │                    │малоэтажной застройки -  │</w:t>
      </w:r>
    </w:p>
    <w:p w:rsidR="003D3093" w:rsidRDefault="003D3093">
      <w:pPr>
        <w:pStyle w:val="ConsPlusNonformat"/>
        <w:widowControl/>
        <w:jc w:val="both"/>
      </w:pPr>
      <w:r>
        <w:t>│                    │            │               │               │                    │800 м                    │</w:t>
      </w:r>
    </w:p>
    <w:p w:rsidR="003D3093" w:rsidRDefault="003D3093">
      <w:pPr>
        <w:pStyle w:val="ConsPlusNonformat"/>
        <w:widowControl/>
        <w:jc w:val="both"/>
      </w:pPr>
      <w:r>
        <w:t>│                    │            │               │               │                    │в сельских поселениях -  │</w:t>
      </w:r>
    </w:p>
    <w:p w:rsidR="003D3093" w:rsidRDefault="003D3093">
      <w:pPr>
        <w:pStyle w:val="ConsPlusNonformat"/>
        <w:widowControl/>
        <w:jc w:val="both"/>
      </w:pPr>
      <w:r>
        <w:t>│                    │            │               │               │                    │2000 м                   │</w:t>
      </w:r>
    </w:p>
    <w:p w:rsidR="003D3093" w:rsidRDefault="003D3093">
      <w:pPr>
        <w:pStyle w:val="ConsPlusNonformat"/>
        <w:widowControl/>
        <w:jc w:val="both"/>
      </w:pPr>
      <w:r>
        <w:t>├────────────────────┼────────────┼───────────────┼───────────────┼────────────────────┼─────────────────────────┤</w:t>
      </w:r>
    </w:p>
    <w:p w:rsidR="003D3093" w:rsidRDefault="003D3093">
      <w:pPr>
        <w:pStyle w:val="ConsPlusNonformat"/>
        <w:widowControl/>
        <w:jc w:val="both"/>
      </w:pPr>
      <w:r>
        <w:t>│Предприятия по      │кг/смену    │11,4 (4 - для  │2,3            │0,5 - 1,0 га на     │располагать предприятия  │</w:t>
      </w:r>
    </w:p>
    <w:p w:rsidR="003D3093" w:rsidRDefault="003D3093">
      <w:pPr>
        <w:pStyle w:val="ConsPlusNonformat"/>
        <w:widowControl/>
        <w:jc w:val="both"/>
      </w:pPr>
      <w:r>
        <w:t>│химчистке           │            │микрорайонов   │               │объект              │предпочтительно в        │</w:t>
      </w:r>
    </w:p>
    <w:p w:rsidR="003D3093" w:rsidRDefault="003D3093">
      <w:pPr>
        <w:pStyle w:val="ConsPlusNonformat"/>
        <w:widowControl/>
        <w:jc w:val="both"/>
      </w:pPr>
      <w:r>
        <w:t>│                    │            │и жилых        │               │                    │производственно-         │</w:t>
      </w:r>
    </w:p>
    <w:p w:rsidR="003D3093" w:rsidRDefault="003D3093">
      <w:pPr>
        <w:pStyle w:val="ConsPlusNonformat"/>
        <w:widowControl/>
        <w:jc w:val="both"/>
      </w:pPr>
      <w:r>
        <w:t>│                    │            │районов)       │               │                    │коммунальной             │</w:t>
      </w:r>
    </w:p>
    <w:p w:rsidR="003D3093" w:rsidRDefault="003D3093">
      <w:pPr>
        <w:pStyle w:val="ConsPlusNonformat"/>
        <w:widowControl/>
        <w:jc w:val="both"/>
      </w:pPr>
      <w:r>
        <w:t>│                    │            │               │               │                    │зоне. Радиус обслуживания│</w:t>
      </w:r>
    </w:p>
    <w:p w:rsidR="003D3093" w:rsidRDefault="003D3093">
      <w:pPr>
        <w:pStyle w:val="ConsPlusNonformat"/>
        <w:widowControl/>
        <w:jc w:val="both"/>
      </w:pPr>
      <w:r>
        <w:t>│                    │            │               │               │                    │населения на территории  │</w:t>
      </w:r>
    </w:p>
    <w:p w:rsidR="003D3093" w:rsidRDefault="003D3093">
      <w:pPr>
        <w:pStyle w:val="ConsPlusNonformat"/>
        <w:widowControl/>
        <w:jc w:val="both"/>
      </w:pPr>
      <w:r>
        <w:t>│                    │            │               │               │                    │жилых районов:           │</w:t>
      </w:r>
    </w:p>
    <w:p w:rsidR="003D3093" w:rsidRDefault="003D3093">
      <w:pPr>
        <w:pStyle w:val="ConsPlusNonformat"/>
        <w:widowControl/>
        <w:jc w:val="both"/>
      </w:pPr>
      <w:r>
        <w:t>│                    │            │               │               │                    │многоэтажной застройки - │</w:t>
      </w:r>
    </w:p>
    <w:p w:rsidR="003D3093" w:rsidRDefault="003D3093">
      <w:pPr>
        <w:pStyle w:val="ConsPlusNonformat"/>
        <w:widowControl/>
        <w:jc w:val="both"/>
      </w:pPr>
      <w:r>
        <w:t>│                    │            │               │               │                    │500 м                    │</w:t>
      </w:r>
    </w:p>
    <w:p w:rsidR="003D3093" w:rsidRDefault="003D3093">
      <w:pPr>
        <w:pStyle w:val="ConsPlusNonformat"/>
        <w:widowControl/>
        <w:jc w:val="both"/>
      </w:pPr>
      <w:r>
        <w:t>│                    │            │               │               │                    │малоэтажной застройки -  │</w:t>
      </w:r>
    </w:p>
    <w:p w:rsidR="003D3093" w:rsidRDefault="003D3093">
      <w:pPr>
        <w:pStyle w:val="ConsPlusNonformat"/>
        <w:widowControl/>
        <w:jc w:val="both"/>
      </w:pPr>
      <w:r>
        <w:t>│                    │            │               │               │                    │800 м                    │</w:t>
      </w:r>
    </w:p>
    <w:p w:rsidR="003D3093" w:rsidRDefault="003D3093">
      <w:pPr>
        <w:pStyle w:val="ConsPlusNonformat"/>
        <w:widowControl/>
        <w:jc w:val="both"/>
      </w:pPr>
      <w:r>
        <w:t>│                    │            │               │               │                    │в сельских поселениях -  │</w:t>
      </w:r>
    </w:p>
    <w:p w:rsidR="003D3093" w:rsidRDefault="003D3093">
      <w:pPr>
        <w:pStyle w:val="ConsPlusNonformat"/>
        <w:widowControl/>
        <w:jc w:val="both"/>
      </w:pPr>
      <w:r>
        <w:t>│                    │            │               │               │                    │2000 м                   │</w:t>
      </w:r>
    </w:p>
    <w:p w:rsidR="003D3093" w:rsidRDefault="003D3093">
      <w:pPr>
        <w:pStyle w:val="ConsPlusNonformat"/>
        <w:widowControl/>
        <w:jc w:val="both"/>
      </w:pPr>
      <w:r>
        <w:t>├────────────────────┼────────────┼───────────────┼───────────────┼────────────────────┼─────────────────────────┤</w:t>
      </w:r>
    </w:p>
    <w:p w:rsidR="003D3093" w:rsidRDefault="003D3093">
      <w:pPr>
        <w:pStyle w:val="ConsPlusNonformat"/>
        <w:widowControl/>
        <w:jc w:val="both"/>
      </w:pPr>
      <w:r>
        <w:t>│в том числе:        │кг/смену    │7,4            │2,3            │0,5 - 1,0 га на     │                         │</w:t>
      </w:r>
    </w:p>
    <w:p w:rsidR="003D3093" w:rsidRDefault="003D3093">
      <w:pPr>
        <w:pStyle w:val="ConsPlusNonformat"/>
        <w:widowControl/>
        <w:jc w:val="both"/>
      </w:pPr>
      <w:r>
        <w:t>│фабрики-химчистки   │            │               │               │объект              │                         │</w:t>
      </w:r>
    </w:p>
    <w:p w:rsidR="003D3093" w:rsidRDefault="003D3093">
      <w:pPr>
        <w:pStyle w:val="ConsPlusNonformat"/>
        <w:widowControl/>
        <w:jc w:val="both"/>
      </w:pPr>
      <w:r>
        <w:lastRenderedPageBreak/>
        <w:t>├────────────────────┼────────────┼───────────────┼───────────────┼────────────────────┼─────────────────────────┤</w:t>
      </w:r>
    </w:p>
    <w:p w:rsidR="003D3093" w:rsidRDefault="003D3093">
      <w:pPr>
        <w:pStyle w:val="ConsPlusNonformat"/>
        <w:widowControl/>
        <w:jc w:val="both"/>
      </w:pPr>
      <w:r>
        <w:t>│химчистки           │кг/смену    │4              │1,2            │0,1 - 0,2 га на     │                         │</w:t>
      </w:r>
    </w:p>
    <w:p w:rsidR="003D3093" w:rsidRDefault="003D3093">
      <w:pPr>
        <w:pStyle w:val="ConsPlusNonformat"/>
        <w:widowControl/>
        <w:jc w:val="both"/>
      </w:pPr>
      <w:r>
        <w:t>│самообслуживания,   │            │(4 - для       │               │объект              │                         │</w:t>
      </w:r>
    </w:p>
    <w:p w:rsidR="003D3093" w:rsidRDefault="003D3093">
      <w:pPr>
        <w:pStyle w:val="ConsPlusNonformat"/>
        <w:widowControl/>
        <w:jc w:val="both"/>
      </w:pPr>
      <w:r>
        <w:t>│мини-химчистки      │            │микрорайонов   │               │                    │                         │</w:t>
      </w:r>
    </w:p>
    <w:p w:rsidR="003D3093" w:rsidRDefault="003D3093">
      <w:pPr>
        <w:pStyle w:val="ConsPlusNonformat"/>
        <w:widowControl/>
        <w:jc w:val="both"/>
      </w:pPr>
      <w:r>
        <w:t>│                    │            │и жилых        │               │                    │                         │</w:t>
      </w:r>
    </w:p>
    <w:p w:rsidR="003D3093" w:rsidRDefault="003D3093">
      <w:pPr>
        <w:pStyle w:val="ConsPlusNonformat"/>
        <w:widowControl/>
        <w:jc w:val="both"/>
      </w:pPr>
      <w:r>
        <w:t>│                    │            │районов)       │               │                    │                         │</w:t>
      </w:r>
    </w:p>
    <w:p w:rsidR="003D3093" w:rsidRDefault="003D3093">
      <w:pPr>
        <w:pStyle w:val="ConsPlusNonformat"/>
        <w:widowControl/>
        <w:jc w:val="both"/>
      </w:pPr>
      <w:r>
        <w:t>├────────────────────┼────────────┼───────────────┼───────────────┼────────────────────┼─────────────────────────┤</w:t>
      </w:r>
    </w:p>
    <w:p w:rsidR="003D3093" w:rsidRDefault="003D3093">
      <w:pPr>
        <w:pStyle w:val="ConsPlusNonformat"/>
        <w:widowControl/>
        <w:jc w:val="both"/>
      </w:pPr>
      <w:r>
        <w:t>│Банно-              │1 помывочное│5              │7              │0,2 - 0,4 га на     │в городских округах и    │</w:t>
      </w:r>
    </w:p>
    <w:p w:rsidR="003D3093" w:rsidRDefault="003D3093">
      <w:pPr>
        <w:pStyle w:val="ConsPlusNonformat"/>
        <w:widowControl/>
        <w:jc w:val="both"/>
      </w:pPr>
      <w:r>
        <w:t>│оздоровительный     │место       │               │               │объект              │поселениях, обеспеченных │</w:t>
      </w:r>
    </w:p>
    <w:p w:rsidR="003D3093" w:rsidRDefault="003D3093">
      <w:pPr>
        <w:pStyle w:val="ConsPlusNonformat"/>
        <w:widowControl/>
        <w:jc w:val="both"/>
      </w:pPr>
      <w:r>
        <w:t>│комплекс            │            │               │               │                    │благоустроенным жилым    │</w:t>
      </w:r>
    </w:p>
    <w:p w:rsidR="003D3093" w:rsidRDefault="003D3093">
      <w:pPr>
        <w:pStyle w:val="ConsPlusNonformat"/>
        <w:widowControl/>
        <w:jc w:val="both"/>
      </w:pPr>
      <w:r>
        <w:t>│                    │            │               │               │                    │фондом, нормы расчета    │</w:t>
      </w:r>
    </w:p>
    <w:p w:rsidR="003D3093" w:rsidRDefault="003D3093">
      <w:pPr>
        <w:pStyle w:val="ConsPlusNonformat"/>
        <w:widowControl/>
        <w:jc w:val="both"/>
      </w:pPr>
      <w:r>
        <w:t>│                    │            │               │               │                    │вместимости бань и       │</w:t>
      </w:r>
    </w:p>
    <w:p w:rsidR="003D3093" w:rsidRDefault="003D3093">
      <w:pPr>
        <w:pStyle w:val="ConsPlusNonformat"/>
        <w:widowControl/>
        <w:jc w:val="both"/>
      </w:pPr>
      <w:r>
        <w:t>│                    │            │               │               │                    │банно-оздоровительных    │</w:t>
      </w:r>
    </w:p>
    <w:p w:rsidR="003D3093" w:rsidRDefault="003D3093">
      <w:pPr>
        <w:pStyle w:val="ConsPlusNonformat"/>
        <w:widowControl/>
        <w:jc w:val="both"/>
      </w:pPr>
      <w:r>
        <w:t>│                    │            │               │               │                    │комплексов на 1 тыс. чел.│</w:t>
      </w:r>
    </w:p>
    <w:p w:rsidR="003D3093" w:rsidRDefault="003D3093">
      <w:pPr>
        <w:pStyle w:val="ConsPlusNonformat"/>
        <w:widowControl/>
        <w:jc w:val="both"/>
      </w:pPr>
      <w:r>
        <w:t>│                    │            │               │               │                    │допускается уменьшать до │</w:t>
      </w:r>
    </w:p>
    <w:p w:rsidR="003D3093" w:rsidRDefault="003D3093">
      <w:pPr>
        <w:pStyle w:val="ConsPlusNonformat"/>
        <w:widowControl/>
        <w:jc w:val="both"/>
      </w:pPr>
      <w:r>
        <w:t>│                    │            │               │               │                    │3 мест, а для            │</w:t>
      </w:r>
    </w:p>
    <w:p w:rsidR="003D3093" w:rsidRDefault="003D3093">
      <w:pPr>
        <w:pStyle w:val="ConsPlusNonformat"/>
        <w:widowControl/>
        <w:jc w:val="both"/>
      </w:pPr>
      <w:r>
        <w:t>│                    │            │               │               │                    │поселений-новостроек -   │</w:t>
      </w:r>
    </w:p>
    <w:p w:rsidR="003D3093" w:rsidRDefault="003D3093">
      <w:pPr>
        <w:pStyle w:val="ConsPlusNonformat"/>
        <w:widowControl/>
        <w:jc w:val="both"/>
      </w:pPr>
      <w:r>
        <w:t>│                    │            │               │               │                    │увеличивать до 10 мест   │</w:t>
      </w:r>
    </w:p>
    <w:p w:rsidR="003D3093" w:rsidRDefault="003D3093">
      <w:pPr>
        <w:pStyle w:val="ConsPlusNonformat"/>
        <w:widowControl/>
        <w:jc w:val="both"/>
      </w:pPr>
      <w:r>
        <w:t>├────────────────────┼────────────┼───────────────┼───────────────┼────────────────────┼─────────────────────────┤</w:t>
      </w:r>
    </w:p>
    <w:p w:rsidR="003D3093" w:rsidRDefault="003D3093">
      <w:pPr>
        <w:pStyle w:val="ConsPlusNonformat"/>
        <w:widowControl/>
        <w:jc w:val="both"/>
      </w:pPr>
      <w:r>
        <w:t>│Жилищно-            │1 объект    │               │               │                    │                         │</w:t>
      </w:r>
    </w:p>
    <w:p w:rsidR="003D3093" w:rsidRDefault="003D3093">
      <w:pPr>
        <w:pStyle w:val="ConsPlusNonformat"/>
        <w:widowControl/>
        <w:jc w:val="both"/>
      </w:pPr>
      <w:r>
        <w:t>│эксплуатационная    │            │               │               │                    │                         │</w:t>
      </w:r>
    </w:p>
    <w:p w:rsidR="003D3093" w:rsidRDefault="003D3093">
      <w:pPr>
        <w:pStyle w:val="ConsPlusNonformat"/>
        <w:widowControl/>
        <w:jc w:val="both"/>
      </w:pPr>
      <w:r>
        <w:t>│организации:        │            │               │               │                    │                         │</w:t>
      </w:r>
    </w:p>
    <w:p w:rsidR="003D3093" w:rsidRDefault="003D3093">
      <w:pPr>
        <w:pStyle w:val="ConsPlusNonformat"/>
        <w:widowControl/>
        <w:jc w:val="both"/>
      </w:pPr>
      <w:r>
        <w:t>├────────────────────┤            ├───────────────┤               ├────────────────────┼─────────────────────────┤</w:t>
      </w:r>
    </w:p>
    <w:p w:rsidR="003D3093" w:rsidRDefault="003D3093">
      <w:pPr>
        <w:pStyle w:val="ConsPlusNonformat"/>
        <w:widowControl/>
        <w:jc w:val="both"/>
      </w:pPr>
      <w:r>
        <w:t>│на микрорайон       │            │1              │               │0,3 га              │возможно                 │</w:t>
      </w:r>
    </w:p>
    <w:p w:rsidR="003D3093" w:rsidRDefault="003D3093">
      <w:pPr>
        <w:pStyle w:val="ConsPlusNonformat"/>
        <w:widowControl/>
        <w:jc w:val="both"/>
      </w:pPr>
      <w:r>
        <w:t>│                    │            │(до 10 тыс.    │               │                    │встроенно-пристроенные   │</w:t>
      </w:r>
    </w:p>
    <w:p w:rsidR="003D3093" w:rsidRDefault="003D3093">
      <w:pPr>
        <w:pStyle w:val="ConsPlusNonformat"/>
        <w:widowControl/>
        <w:jc w:val="both"/>
      </w:pPr>
      <w:r>
        <w:t>│                    │            │жителей)       │               │                    │                         │</w:t>
      </w:r>
    </w:p>
    <w:p w:rsidR="003D3093" w:rsidRDefault="003D3093">
      <w:pPr>
        <w:pStyle w:val="ConsPlusNonformat"/>
        <w:widowControl/>
        <w:jc w:val="both"/>
      </w:pPr>
      <w:r>
        <w:t>├────────────────────┤            ├───────────────┤               ├────────────────────┼─────────────────────────┤</w:t>
      </w:r>
    </w:p>
    <w:p w:rsidR="003D3093" w:rsidRDefault="003D3093">
      <w:pPr>
        <w:pStyle w:val="ConsPlusNonformat"/>
        <w:widowControl/>
        <w:jc w:val="both"/>
      </w:pPr>
      <w:r>
        <w:t>│на жилой район      │            │1              │               │1 га                │радиус обслуживания - 750│</w:t>
      </w:r>
    </w:p>
    <w:p w:rsidR="003D3093" w:rsidRDefault="003D3093">
      <w:pPr>
        <w:pStyle w:val="ConsPlusNonformat"/>
        <w:widowControl/>
        <w:jc w:val="both"/>
      </w:pPr>
      <w:r>
        <w:t>│                    │            │(до 20 тыс.    │               │                    │м                        │</w:t>
      </w:r>
    </w:p>
    <w:p w:rsidR="003D3093" w:rsidRDefault="003D3093">
      <w:pPr>
        <w:pStyle w:val="ConsPlusNonformat"/>
        <w:widowControl/>
        <w:jc w:val="both"/>
      </w:pPr>
      <w:r>
        <w:t>│                    │            │жителей)       │               │                    │                         │</w:t>
      </w:r>
    </w:p>
    <w:p w:rsidR="003D3093" w:rsidRDefault="003D3093">
      <w:pPr>
        <w:pStyle w:val="ConsPlusNonformat"/>
        <w:widowControl/>
        <w:jc w:val="both"/>
      </w:pPr>
      <w:r>
        <w:t>├────────────────────┼────────────┼───────────────┼───────────────┼────────────────────┼─────────────────────────┤</w:t>
      </w:r>
    </w:p>
    <w:p w:rsidR="003D3093" w:rsidRDefault="003D3093">
      <w:pPr>
        <w:pStyle w:val="ConsPlusNonformat"/>
        <w:widowControl/>
        <w:jc w:val="both"/>
      </w:pPr>
      <w:r>
        <w:t>│Гостиницы           │1 место     │6              │               │при числе мест      │                         │</w:t>
      </w:r>
    </w:p>
    <w:p w:rsidR="003D3093" w:rsidRDefault="003D3093">
      <w:pPr>
        <w:pStyle w:val="ConsPlusNonformat"/>
        <w:widowControl/>
        <w:jc w:val="both"/>
      </w:pPr>
      <w:r>
        <w:t>│(коммунальные)      │            │               │               │гостиницы:          │                         │</w:t>
      </w:r>
    </w:p>
    <w:p w:rsidR="003D3093" w:rsidRDefault="003D3093">
      <w:pPr>
        <w:pStyle w:val="ConsPlusNonformat"/>
        <w:widowControl/>
        <w:jc w:val="both"/>
      </w:pPr>
      <w:r>
        <w:t>│                    │            │               │               │от 25 до 100 - 55;  │                         │</w:t>
      </w:r>
    </w:p>
    <w:p w:rsidR="003D3093" w:rsidRDefault="003D3093">
      <w:pPr>
        <w:pStyle w:val="ConsPlusNonformat"/>
        <w:widowControl/>
        <w:jc w:val="both"/>
      </w:pPr>
      <w:r>
        <w:t>│                    │            │               │               │свыше 100 до 500 -  │                         │</w:t>
      </w:r>
    </w:p>
    <w:p w:rsidR="003D3093" w:rsidRDefault="003D3093">
      <w:pPr>
        <w:pStyle w:val="ConsPlusNonformat"/>
        <w:widowControl/>
        <w:jc w:val="both"/>
      </w:pPr>
      <w:r>
        <w:t>│                    │            │               │               │30;                 │                         │</w:t>
      </w:r>
    </w:p>
    <w:p w:rsidR="003D3093" w:rsidRDefault="003D3093">
      <w:pPr>
        <w:pStyle w:val="ConsPlusNonformat"/>
        <w:widowControl/>
        <w:jc w:val="both"/>
      </w:pPr>
      <w:r>
        <w:t>│                    │            │               │               │свыше 500 до 1000 - │                         │</w:t>
      </w:r>
    </w:p>
    <w:p w:rsidR="003D3093" w:rsidRDefault="003D3093">
      <w:pPr>
        <w:pStyle w:val="ConsPlusNonformat"/>
        <w:widowControl/>
        <w:jc w:val="both"/>
      </w:pPr>
      <w:r>
        <w:t>│                    │            │               │               │20;                 │                         │</w:t>
      </w:r>
    </w:p>
    <w:p w:rsidR="003D3093" w:rsidRDefault="003D3093">
      <w:pPr>
        <w:pStyle w:val="ConsPlusNonformat"/>
        <w:widowControl/>
        <w:jc w:val="both"/>
      </w:pPr>
      <w:r>
        <w:t>│                    │            │               │               │свыше 1000 до 2000 -│                         │</w:t>
      </w:r>
    </w:p>
    <w:p w:rsidR="003D3093" w:rsidRDefault="003D3093">
      <w:pPr>
        <w:pStyle w:val="ConsPlusNonformat"/>
        <w:widowControl/>
        <w:jc w:val="both"/>
      </w:pPr>
      <w:r>
        <w:t>│                    │            │               │               │15                  │                         │</w:t>
      </w:r>
    </w:p>
    <w:p w:rsidR="003D3093" w:rsidRDefault="003D3093">
      <w:pPr>
        <w:pStyle w:val="ConsPlusNonformat"/>
        <w:widowControl/>
        <w:jc w:val="both"/>
      </w:pPr>
      <w:r>
        <w:t>├────────────────────┼────────────┼───────────────┼───────────────┼────────────────────┼─────────────────────────┤</w:t>
      </w:r>
    </w:p>
    <w:p w:rsidR="003D3093" w:rsidRDefault="003D3093">
      <w:pPr>
        <w:pStyle w:val="ConsPlusNonformat"/>
        <w:widowControl/>
        <w:jc w:val="both"/>
      </w:pPr>
      <w:r>
        <w:t>│Пожарное депо       │1   пожарный│0,4 - 0,2 в    │0,4            │0,55 - 2,2 га на    │расчет произведен по НПБ │</w:t>
      </w:r>
    </w:p>
    <w:p w:rsidR="003D3093" w:rsidRDefault="003D3093">
      <w:pPr>
        <w:pStyle w:val="ConsPlusNonformat"/>
        <w:widowControl/>
        <w:jc w:val="both"/>
      </w:pPr>
      <w:r>
        <w:lastRenderedPageBreak/>
        <w:t>│                    │автомобиль  │зависимости от │               │объект              │101 - 95 радиус          │</w:t>
      </w:r>
    </w:p>
    <w:p w:rsidR="003D3093" w:rsidRDefault="003D3093">
      <w:pPr>
        <w:pStyle w:val="ConsPlusNonformat"/>
        <w:widowControl/>
        <w:jc w:val="both"/>
      </w:pPr>
      <w:r>
        <w:t>│                    │            │размера        │               │                    │обслуживания 3 км        │</w:t>
      </w:r>
    </w:p>
    <w:p w:rsidR="003D3093" w:rsidRDefault="003D3093">
      <w:pPr>
        <w:pStyle w:val="ConsPlusNonformat"/>
        <w:widowControl/>
        <w:jc w:val="both"/>
      </w:pPr>
      <w:r>
        <w:t>│                    │            │территории     │               │                    │                         │</w:t>
      </w:r>
    </w:p>
    <w:p w:rsidR="003D3093" w:rsidRDefault="003D3093">
      <w:pPr>
        <w:pStyle w:val="ConsPlusNonformat"/>
        <w:widowControl/>
        <w:jc w:val="both"/>
      </w:pPr>
      <w:r>
        <w:t>│                    │            │города         │               │                    │                         │</w:t>
      </w:r>
    </w:p>
    <w:p w:rsidR="003D3093" w:rsidRDefault="003D3093">
      <w:pPr>
        <w:pStyle w:val="ConsPlusNonformat"/>
        <w:widowControl/>
        <w:jc w:val="both"/>
      </w:pPr>
      <w:r>
        <w:t>├────────────────────┼────────────┼───────────────┴───────────────┼────────────────────┼─────────────────────────┤</w:t>
      </w:r>
    </w:p>
    <w:p w:rsidR="003D3093" w:rsidRDefault="003D3093">
      <w:pPr>
        <w:pStyle w:val="ConsPlusNonformat"/>
        <w:widowControl/>
        <w:jc w:val="both"/>
      </w:pPr>
      <w:r>
        <w:t>│Общественный туалет │1 прибор    │3                              │                    │в местах массового       │</w:t>
      </w:r>
    </w:p>
    <w:p w:rsidR="003D3093" w:rsidRDefault="003D3093">
      <w:pPr>
        <w:pStyle w:val="ConsPlusNonformat"/>
        <w:widowControl/>
        <w:jc w:val="both"/>
      </w:pPr>
      <w:r>
        <w:t xml:space="preserve">│                    │            │(2 - для женщин и 1 для мужчин)│                    │пребывания людей (в </w:t>
      </w:r>
      <w:proofErr w:type="spellStart"/>
      <w:r>
        <w:t>т.ч</w:t>
      </w:r>
      <w:proofErr w:type="spellEnd"/>
      <w:r>
        <w:t>. │</w:t>
      </w:r>
    </w:p>
    <w:p w:rsidR="003D3093" w:rsidRDefault="003D3093">
      <w:pPr>
        <w:pStyle w:val="ConsPlusNonformat"/>
        <w:widowControl/>
        <w:jc w:val="both"/>
      </w:pPr>
      <w:r>
        <w:t>│                    │            │                               │                    │на территориях парков,   │</w:t>
      </w:r>
    </w:p>
    <w:p w:rsidR="003D3093" w:rsidRDefault="003D3093">
      <w:pPr>
        <w:pStyle w:val="ConsPlusNonformat"/>
        <w:widowControl/>
        <w:jc w:val="both"/>
      </w:pPr>
      <w:r>
        <w:t>│                    │            │                               │                    │скверов). Радиус         │</w:t>
      </w:r>
    </w:p>
    <w:p w:rsidR="003D3093" w:rsidRDefault="003D3093">
      <w:pPr>
        <w:pStyle w:val="ConsPlusNonformat"/>
        <w:widowControl/>
        <w:jc w:val="both"/>
      </w:pPr>
      <w:r>
        <w:t>│                    │            │                               │                    │обслуживания - 500 м. На │</w:t>
      </w:r>
    </w:p>
    <w:p w:rsidR="003D3093" w:rsidRDefault="003D3093">
      <w:pPr>
        <w:pStyle w:val="ConsPlusNonformat"/>
        <w:widowControl/>
        <w:jc w:val="both"/>
      </w:pPr>
      <w:r>
        <w:t>│                    │            │                               │                    │территориях рынков,      │</w:t>
      </w:r>
    </w:p>
    <w:p w:rsidR="003D3093" w:rsidRDefault="003D3093">
      <w:pPr>
        <w:pStyle w:val="ConsPlusNonformat"/>
        <w:widowControl/>
        <w:jc w:val="both"/>
      </w:pPr>
      <w:r>
        <w:t>│                    │            │                               │                    │общественных и торговых  │</w:t>
      </w:r>
    </w:p>
    <w:p w:rsidR="003D3093" w:rsidRDefault="003D3093">
      <w:pPr>
        <w:pStyle w:val="ConsPlusNonformat"/>
        <w:widowControl/>
        <w:jc w:val="both"/>
      </w:pPr>
      <w:r>
        <w:t>│                    │            │                               │                    │центров, а также         │</w:t>
      </w:r>
    </w:p>
    <w:p w:rsidR="003D3093" w:rsidRDefault="003D3093">
      <w:pPr>
        <w:pStyle w:val="ConsPlusNonformat"/>
        <w:widowControl/>
        <w:jc w:val="both"/>
      </w:pPr>
      <w:r>
        <w:t>│                    │            │                               │                    │курортно-рекреационных   │</w:t>
      </w:r>
    </w:p>
    <w:p w:rsidR="003D3093" w:rsidRDefault="003D3093">
      <w:pPr>
        <w:pStyle w:val="ConsPlusNonformat"/>
        <w:widowControl/>
        <w:jc w:val="both"/>
      </w:pPr>
      <w:r>
        <w:t>│                    │            │                               │                    │комплексов радиус - 150 м│</w:t>
      </w:r>
    </w:p>
    <w:p w:rsidR="003D3093" w:rsidRDefault="003D3093">
      <w:pPr>
        <w:pStyle w:val="ConsPlusNonformat"/>
        <w:widowControl/>
        <w:jc w:val="both"/>
      </w:pPr>
      <w:r>
        <w:t>├────────────────────┼────────────┼───────────────────────────────┼────────────────────┼─────────────────────────┤</w:t>
      </w:r>
    </w:p>
    <w:p w:rsidR="003D3093" w:rsidRDefault="003D3093">
      <w:pPr>
        <w:pStyle w:val="ConsPlusNonformat"/>
        <w:widowControl/>
        <w:jc w:val="both"/>
      </w:pPr>
      <w:r>
        <w:t>│Кладбище            │га          │0,24                           │по заданию на       │размещается за пределами │</w:t>
      </w:r>
    </w:p>
    <w:p w:rsidR="003D3093" w:rsidRDefault="003D3093">
      <w:pPr>
        <w:pStyle w:val="ConsPlusNonformat"/>
        <w:widowControl/>
        <w:jc w:val="both"/>
      </w:pPr>
      <w:r>
        <w:t>│традиционного       │            │                               │проектирование      │территории населенных    │</w:t>
      </w:r>
    </w:p>
    <w:p w:rsidR="003D3093" w:rsidRDefault="003D3093">
      <w:pPr>
        <w:pStyle w:val="ConsPlusNonformat"/>
        <w:widowControl/>
        <w:jc w:val="both"/>
      </w:pPr>
      <w:r>
        <w:t>│захоронения         │            │                               │                    │пунктов                  │</w:t>
      </w:r>
    </w:p>
    <w:p w:rsidR="003D3093" w:rsidRDefault="003D3093">
      <w:pPr>
        <w:pStyle w:val="ConsPlusNonformat"/>
        <w:widowControl/>
        <w:jc w:val="both"/>
      </w:pPr>
      <w:r>
        <w:t>├────────────────────┼────────────┼───────────────────────────────┼────────────────────┤                         │</w:t>
      </w:r>
    </w:p>
    <w:p w:rsidR="003D3093" w:rsidRDefault="003D3093">
      <w:pPr>
        <w:pStyle w:val="ConsPlusNonformat"/>
        <w:widowControl/>
        <w:jc w:val="both"/>
      </w:pPr>
      <w:r>
        <w:t xml:space="preserve">│Кладбище </w:t>
      </w:r>
      <w:proofErr w:type="spellStart"/>
      <w:r>
        <w:t>урновых</w:t>
      </w:r>
      <w:proofErr w:type="spellEnd"/>
      <w:r>
        <w:t xml:space="preserve">    │га          │0,02                           │по заданию на       │                         │</w:t>
      </w:r>
    </w:p>
    <w:p w:rsidR="003D3093" w:rsidRDefault="003D3093">
      <w:pPr>
        <w:pStyle w:val="ConsPlusNonformat"/>
        <w:widowControl/>
        <w:jc w:val="both"/>
      </w:pPr>
      <w:r>
        <w:t>│захоронений после   │            │                               │проектирование      │                         │</w:t>
      </w:r>
    </w:p>
    <w:p w:rsidR="003D3093" w:rsidRDefault="003D3093">
      <w:pPr>
        <w:pStyle w:val="ConsPlusNonformat"/>
        <w:widowControl/>
        <w:jc w:val="both"/>
      </w:pPr>
      <w:r>
        <w:t>│кремации            │            │                               │                    │                         │</w:t>
      </w:r>
    </w:p>
    <w:p w:rsidR="003D3093" w:rsidRDefault="003D3093">
      <w:pPr>
        <w:pStyle w:val="ConsPlusNonformat"/>
        <w:widowControl/>
        <w:jc w:val="both"/>
      </w:pPr>
      <w:r>
        <w:t>├────────────────────┼────────────┼───────────────┬───────────────┼────────────────────┼─────────────────────────┤</w:t>
      </w:r>
    </w:p>
    <w:p w:rsidR="003D3093" w:rsidRDefault="003D3093">
      <w:pPr>
        <w:pStyle w:val="ConsPlusNonformat"/>
        <w:widowControl/>
        <w:jc w:val="both"/>
      </w:pPr>
      <w:r>
        <w:t>│Бюро похоронного    │1           │1 объект на 0,3│1 объект на    │по заданию на       │                         │</w:t>
      </w:r>
    </w:p>
    <w:p w:rsidR="003D3093" w:rsidRDefault="003D3093">
      <w:pPr>
        <w:pStyle w:val="ConsPlusNonformat"/>
        <w:widowControl/>
        <w:jc w:val="both"/>
      </w:pPr>
      <w:r>
        <w:t>│обслуживания        │объект      │млн. жителей   │поселение      │проектирование      │                         │</w:t>
      </w:r>
    </w:p>
    <w:p w:rsidR="003D3093" w:rsidRDefault="003D3093">
      <w:pPr>
        <w:pStyle w:val="ConsPlusNonformat"/>
        <w:widowControl/>
        <w:jc w:val="both"/>
      </w:pPr>
      <w:r>
        <w:t>├────────────────────┼────────────┼───────────────┼───────────────┼────────────────────┼─────────────────────────┤</w:t>
      </w:r>
    </w:p>
    <w:p w:rsidR="003D3093" w:rsidRDefault="003D3093">
      <w:pPr>
        <w:pStyle w:val="ConsPlusNonformat"/>
        <w:widowControl/>
        <w:jc w:val="both"/>
      </w:pPr>
      <w:r>
        <w:t>│Дом траурных обрядов│1           │1 объект на 0,3│1 объект на    │по заданию на       │                         │</w:t>
      </w:r>
    </w:p>
    <w:p w:rsidR="003D3093" w:rsidRDefault="003D3093">
      <w:pPr>
        <w:pStyle w:val="ConsPlusNonformat"/>
        <w:widowControl/>
        <w:jc w:val="both"/>
      </w:pPr>
      <w:r>
        <w:t>│                    │объект      │млн. жителей   │поселение      │проектирование      │                         │</w:t>
      </w:r>
    </w:p>
    <w:p w:rsidR="003D3093" w:rsidRDefault="003D3093">
      <w:pPr>
        <w:pStyle w:val="ConsPlusNonformat"/>
        <w:widowControl/>
        <w:jc w:val="both"/>
      </w:pPr>
      <w:r>
        <w:t>├────────────────────┼────────────┼───────────────┴───────────────┼────────────────────┼─────────────────────────┤</w:t>
      </w:r>
    </w:p>
    <w:p w:rsidR="003D3093" w:rsidRDefault="003D3093">
      <w:pPr>
        <w:pStyle w:val="ConsPlusNonformat"/>
        <w:widowControl/>
        <w:jc w:val="both"/>
      </w:pPr>
      <w:r>
        <w:t>│Пункт приема        │1           │1 объект на микрорайон с       │0,01 га             │                         │</w:t>
      </w:r>
    </w:p>
    <w:p w:rsidR="003D3093" w:rsidRDefault="003D3093">
      <w:pPr>
        <w:pStyle w:val="ConsPlusNonformat"/>
        <w:widowControl/>
        <w:jc w:val="both"/>
      </w:pPr>
      <w:r>
        <w:t>│вторичного сырья    │объект      │населением до 20 тыс. чел.     │                    │                         │</w:t>
      </w:r>
    </w:p>
    <w:p w:rsidR="003D3093" w:rsidRDefault="003D3093">
      <w:pPr>
        <w:pStyle w:val="ConsPlusNonformat"/>
        <w:widowControl/>
        <w:jc w:val="both"/>
      </w:pPr>
      <w:r>
        <w:t>├────────────────────┴────────────┴───────────────────────────────┴────────────────────┴─────────────────────────┤</w:t>
      </w:r>
    </w:p>
    <w:p w:rsidR="003D3093" w:rsidRDefault="003D3093">
      <w:pPr>
        <w:pStyle w:val="ConsPlusNonformat"/>
        <w:widowControl/>
        <w:jc w:val="both"/>
      </w:pPr>
      <w:r>
        <w:t>│                            VIII. Административно-деловые и хозяйственные учреждения                            │</w:t>
      </w:r>
    </w:p>
    <w:p w:rsidR="003D3093" w:rsidRDefault="003D3093">
      <w:pPr>
        <w:pStyle w:val="ConsPlusNonformat"/>
        <w:widowControl/>
        <w:jc w:val="both"/>
      </w:pPr>
      <w:r>
        <w:t>├────────────────────┬────────────┬───────────────────────────────┬────────────────────┬─────────────────────────┤</w:t>
      </w:r>
    </w:p>
    <w:p w:rsidR="003D3093" w:rsidRDefault="003D3093">
      <w:pPr>
        <w:pStyle w:val="ConsPlusNonformat"/>
        <w:widowControl/>
        <w:jc w:val="both"/>
      </w:pPr>
      <w:r>
        <w:t>│Административно-    │1 рабочее   │По заданию на проектирование   │при этажности       │                         │</w:t>
      </w:r>
    </w:p>
    <w:p w:rsidR="003D3093" w:rsidRDefault="003D3093">
      <w:pPr>
        <w:pStyle w:val="ConsPlusNonformat"/>
        <w:widowControl/>
        <w:jc w:val="both"/>
      </w:pPr>
      <w:r>
        <w:t>│управленческие      │место       │                               │здания:             │                         │</w:t>
      </w:r>
    </w:p>
    <w:p w:rsidR="003D3093" w:rsidRDefault="003D3093">
      <w:pPr>
        <w:pStyle w:val="ConsPlusNonformat"/>
        <w:widowControl/>
        <w:jc w:val="both"/>
      </w:pPr>
      <w:r>
        <w:t>│учреждения и        │            │                               │3 - 5 этажей - 44 - │                         │</w:t>
      </w:r>
    </w:p>
    <w:p w:rsidR="003D3093" w:rsidRDefault="003D3093">
      <w:pPr>
        <w:pStyle w:val="ConsPlusNonformat"/>
        <w:widowControl/>
        <w:jc w:val="both"/>
      </w:pPr>
      <w:r>
        <w:t>│организации         │            │                               │18,5;               │                         │</w:t>
      </w:r>
    </w:p>
    <w:p w:rsidR="003D3093" w:rsidRDefault="003D3093">
      <w:pPr>
        <w:pStyle w:val="ConsPlusNonformat"/>
        <w:widowControl/>
        <w:jc w:val="both"/>
      </w:pPr>
      <w:r>
        <w:t>│                    │            │                               │9 - 12 этажей - 13,5│                         │</w:t>
      </w:r>
    </w:p>
    <w:p w:rsidR="003D3093" w:rsidRDefault="003D3093">
      <w:pPr>
        <w:pStyle w:val="ConsPlusNonformat"/>
        <w:widowControl/>
        <w:jc w:val="both"/>
      </w:pPr>
      <w:r>
        <w:t>│                    │            │                               │- 11;               │                         │</w:t>
      </w:r>
    </w:p>
    <w:p w:rsidR="003D3093" w:rsidRDefault="003D3093">
      <w:pPr>
        <w:pStyle w:val="ConsPlusNonformat"/>
        <w:widowControl/>
        <w:jc w:val="both"/>
      </w:pPr>
      <w:r>
        <w:t>│                    │            │                               │16 и более этажей - │                         │</w:t>
      </w:r>
    </w:p>
    <w:p w:rsidR="003D3093" w:rsidRDefault="003D3093">
      <w:pPr>
        <w:pStyle w:val="ConsPlusNonformat"/>
        <w:widowControl/>
        <w:jc w:val="both"/>
      </w:pPr>
      <w:r>
        <w:lastRenderedPageBreak/>
        <w:t>│                    │            │                               │10,5.               │                         │</w:t>
      </w:r>
    </w:p>
    <w:p w:rsidR="003D3093" w:rsidRDefault="003D3093">
      <w:pPr>
        <w:pStyle w:val="ConsPlusNonformat"/>
        <w:widowControl/>
        <w:jc w:val="both"/>
      </w:pPr>
      <w:r>
        <w:t>│                    │            │                               │Краевых, городских, │                         │</w:t>
      </w:r>
    </w:p>
    <w:p w:rsidR="003D3093" w:rsidRDefault="003D3093">
      <w:pPr>
        <w:pStyle w:val="ConsPlusNonformat"/>
        <w:widowControl/>
        <w:jc w:val="both"/>
      </w:pPr>
      <w:r>
        <w:t>│                    │            │                               │районных органов    │                         │</w:t>
      </w:r>
    </w:p>
    <w:p w:rsidR="003D3093" w:rsidRDefault="003D3093">
      <w:pPr>
        <w:pStyle w:val="ConsPlusNonformat"/>
        <w:widowControl/>
        <w:jc w:val="both"/>
      </w:pPr>
      <w:r>
        <w:t>│                    │            │                               │государственной     │                         │</w:t>
      </w:r>
    </w:p>
    <w:p w:rsidR="003D3093" w:rsidRDefault="003D3093">
      <w:pPr>
        <w:pStyle w:val="ConsPlusNonformat"/>
        <w:widowControl/>
        <w:jc w:val="both"/>
      </w:pPr>
      <w:r>
        <w:t>│                    │            │                               │власти при          │                         │</w:t>
      </w:r>
    </w:p>
    <w:p w:rsidR="003D3093" w:rsidRDefault="003D3093">
      <w:pPr>
        <w:pStyle w:val="ConsPlusNonformat"/>
        <w:widowControl/>
        <w:jc w:val="both"/>
      </w:pPr>
      <w:r>
        <w:t>│                    │            │                               │этажности:          │                         │</w:t>
      </w:r>
    </w:p>
    <w:p w:rsidR="003D3093" w:rsidRDefault="003D3093">
      <w:pPr>
        <w:pStyle w:val="ConsPlusNonformat"/>
        <w:widowControl/>
        <w:jc w:val="both"/>
      </w:pPr>
      <w:r>
        <w:t>│                    │            │                               │3 - 5 этажей - 54 - │                         │</w:t>
      </w:r>
    </w:p>
    <w:p w:rsidR="003D3093" w:rsidRDefault="003D3093">
      <w:pPr>
        <w:pStyle w:val="ConsPlusNonformat"/>
        <w:widowControl/>
        <w:jc w:val="both"/>
      </w:pPr>
      <w:r>
        <w:t>│                    │            │                               │30;                 │                         │</w:t>
      </w:r>
    </w:p>
    <w:p w:rsidR="003D3093" w:rsidRDefault="003D3093">
      <w:pPr>
        <w:pStyle w:val="ConsPlusNonformat"/>
        <w:widowControl/>
        <w:jc w:val="both"/>
      </w:pPr>
      <w:r>
        <w:t>│                    │            │                               │9 - 12 этажей - 13 -│                         │</w:t>
      </w:r>
    </w:p>
    <w:p w:rsidR="003D3093" w:rsidRDefault="003D3093">
      <w:pPr>
        <w:pStyle w:val="ConsPlusNonformat"/>
        <w:widowControl/>
        <w:jc w:val="both"/>
      </w:pPr>
      <w:r>
        <w:t>│                    │            │                               │12;                 │                         │</w:t>
      </w:r>
    </w:p>
    <w:p w:rsidR="003D3093" w:rsidRDefault="003D3093">
      <w:pPr>
        <w:pStyle w:val="ConsPlusNonformat"/>
        <w:widowControl/>
        <w:jc w:val="both"/>
      </w:pPr>
      <w:r>
        <w:t>│                    │            │                               │16 и более этажей - │                         │</w:t>
      </w:r>
    </w:p>
    <w:p w:rsidR="003D3093" w:rsidRDefault="003D3093">
      <w:pPr>
        <w:pStyle w:val="ConsPlusNonformat"/>
        <w:widowControl/>
        <w:jc w:val="both"/>
      </w:pPr>
      <w:r>
        <w:t>│                    │            │                               │11.                 │                         │</w:t>
      </w:r>
    </w:p>
    <w:p w:rsidR="003D3093" w:rsidRDefault="003D3093">
      <w:pPr>
        <w:pStyle w:val="ConsPlusNonformat"/>
        <w:widowControl/>
        <w:jc w:val="both"/>
      </w:pPr>
      <w:r>
        <w:t>│                    │            │                               │Сельских и          │                         │</w:t>
      </w:r>
    </w:p>
    <w:p w:rsidR="003D3093" w:rsidRDefault="003D3093">
      <w:pPr>
        <w:pStyle w:val="ConsPlusNonformat"/>
        <w:widowControl/>
        <w:jc w:val="both"/>
      </w:pPr>
      <w:r>
        <w:t>│                    │            │                               │поселковых органов  │                         │</w:t>
      </w:r>
    </w:p>
    <w:p w:rsidR="003D3093" w:rsidRDefault="003D3093">
      <w:pPr>
        <w:pStyle w:val="ConsPlusNonformat"/>
        <w:widowControl/>
        <w:jc w:val="both"/>
      </w:pPr>
      <w:r>
        <w:t>│                    │            │                               │власти при этажности│                         │</w:t>
      </w:r>
    </w:p>
    <w:p w:rsidR="003D3093" w:rsidRDefault="003D3093">
      <w:pPr>
        <w:pStyle w:val="ConsPlusNonformat"/>
        <w:widowControl/>
        <w:jc w:val="both"/>
      </w:pPr>
      <w:r>
        <w:t>│                    │            │                               │2 - 3 этажа - 60 -  │                         │</w:t>
      </w:r>
    </w:p>
    <w:p w:rsidR="003D3093" w:rsidRDefault="003D3093">
      <w:pPr>
        <w:pStyle w:val="ConsPlusNonformat"/>
        <w:widowControl/>
        <w:jc w:val="both"/>
      </w:pPr>
      <w:r>
        <w:t>│                    │            │                               │40                  │                         │</w:t>
      </w:r>
    </w:p>
    <w:p w:rsidR="003D3093" w:rsidRDefault="003D3093">
      <w:pPr>
        <w:pStyle w:val="ConsPlusNonformat"/>
        <w:widowControl/>
        <w:jc w:val="both"/>
      </w:pPr>
      <w:r>
        <w:t>├────────────────────┼────────────┼───────────────────────────────┼────────────────────┼─────────────────────────┤</w:t>
      </w:r>
    </w:p>
    <w:p w:rsidR="003D3093" w:rsidRDefault="003D3093">
      <w:pPr>
        <w:pStyle w:val="ConsPlusNonformat"/>
        <w:widowControl/>
        <w:jc w:val="both"/>
      </w:pPr>
      <w:r>
        <w:t>│для территорий      │объект      │1                              │0,1 - 0,15 га на    │радиус обслуживания 1200 │</w:t>
      </w:r>
    </w:p>
    <w:p w:rsidR="003D3093" w:rsidRDefault="003D3093">
      <w:pPr>
        <w:pStyle w:val="ConsPlusNonformat"/>
        <w:widowControl/>
        <w:jc w:val="both"/>
      </w:pPr>
      <w:r>
        <w:t>│малоэтажной         │            │                               │объект              │м                        │</w:t>
      </w:r>
    </w:p>
    <w:p w:rsidR="003D3093" w:rsidRDefault="003D3093">
      <w:pPr>
        <w:pStyle w:val="ConsPlusNonformat"/>
        <w:widowControl/>
        <w:jc w:val="both"/>
      </w:pPr>
      <w:r>
        <w:t>│застройки в городах │            │                               │                    │                         │</w:t>
      </w:r>
    </w:p>
    <w:p w:rsidR="003D3093" w:rsidRDefault="003D3093">
      <w:pPr>
        <w:pStyle w:val="ConsPlusNonformat"/>
        <w:widowControl/>
        <w:jc w:val="both"/>
      </w:pPr>
      <w:r>
        <w:t>│и пригородных       │            │                               │                    │                         │</w:t>
      </w:r>
    </w:p>
    <w:p w:rsidR="003D3093" w:rsidRDefault="003D3093">
      <w:pPr>
        <w:pStyle w:val="ConsPlusNonformat"/>
        <w:widowControl/>
        <w:jc w:val="both"/>
      </w:pPr>
      <w:r>
        <w:t>│поселениях          │            │                               │                    │                         │</w:t>
      </w:r>
    </w:p>
    <w:p w:rsidR="003D3093" w:rsidRDefault="003D3093">
      <w:pPr>
        <w:pStyle w:val="ConsPlusNonformat"/>
        <w:widowControl/>
        <w:jc w:val="both"/>
      </w:pPr>
      <w:r>
        <w:t>├────────────────────┼────────────┼───────────────────────────────┼────────────────────┼─────────────────────────┤</w:t>
      </w:r>
    </w:p>
    <w:p w:rsidR="003D3093" w:rsidRDefault="003D3093">
      <w:pPr>
        <w:pStyle w:val="ConsPlusNonformat"/>
        <w:widowControl/>
        <w:jc w:val="both"/>
      </w:pPr>
      <w:r>
        <w:t>│Отделения милиции   │1 объект    │по заданию на проектирование   │0,3 - 0,5 га        │в городских округах и    │</w:t>
      </w:r>
    </w:p>
    <w:p w:rsidR="003D3093" w:rsidRDefault="003D3093">
      <w:pPr>
        <w:pStyle w:val="ConsPlusNonformat"/>
        <w:widowControl/>
        <w:jc w:val="both"/>
      </w:pPr>
      <w:r>
        <w:t>│                    │            │                               │                    │городских поселениях     │</w:t>
      </w:r>
    </w:p>
    <w:p w:rsidR="003D3093" w:rsidRDefault="003D3093">
      <w:pPr>
        <w:pStyle w:val="ConsPlusNonformat"/>
        <w:widowControl/>
        <w:jc w:val="both"/>
      </w:pPr>
      <w:r>
        <w:t>│                    │            │                               │                    │городского значения. В   │</w:t>
      </w:r>
    </w:p>
    <w:p w:rsidR="003D3093" w:rsidRDefault="003D3093">
      <w:pPr>
        <w:pStyle w:val="ConsPlusNonformat"/>
        <w:widowControl/>
        <w:jc w:val="both"/>
      </w:pPr>
      <w:r>
        <w:t>│                    │            │                               │                    │сельской местности может │</w:t>
      </w:r>
    </w:p>
    <w:p w:rsidR="003D3093" w:rsidRDefault="003D3093">
      <w:pPr>
        <w:pStyle w:val="ConsPlusNonformat"/>
        <w:widowControl/>
        <w:jc w:val="both"/>
      </w:pPr>
      <w:r>
        <w:t>│                    │            │                               │                    │обслуживать комплекс     │</w:t>
      </w:r>
    </w:p>
    <w:p w:rsidR="003D3093" w:rsidRDefault="003D3093">
      <w:pPr>
        <w:pStyle w:val="ConsPlusNonformat"/>
        <w:widowControl/>
        <w:jc w:val="both"/>
      </w:pPr>
      <w:r>
        <w:t>│                    │            │                               │                    │сельских поселений       │</w:t>
      </w:r>
    </w:p>
    <w:p w:rsidR="003D3093" w:rsidRDefault="003D3093">
      <w:pPr>
        <w:pStyle w:val="ConsPlusNonformat"/>
        <w:widowControl/>
        <w:jc w:val="both"/>
      </w:pPr>
      <w:r>
        <w:t>├────────────────────┼────────────┼───────────────┬───────────────┼────────────────────┼─────────────────────────┤</w:t>
      </w:r>
    </w:p>
    <w:p w:rsidR="003D3093" w:rsidRDefault="003D3093">
      <w:pPr>
        <w:pStyle w:val="ConsPlusNonformat"/>
        <w:widowControl/>
        <w:jc w:val="both"/>
      </w:pPr>
      <w:r>
        <w:t>│Опорные пункты      │м2 общей    │по заданию на  │в составе      │8                   │возможно                 │</w:t>
      </w:r>
    </w:p>
    <w:p w:rsidR="003D3093" w:rsidRDefault="003D3093">
      <w:pPr>
        <w:pStyle w:val="ConsPlusNonformat"/>
        <w:widowControl/>
        <w:jc w:val="both"/>
      </w:pPr>
      <w:r>
        <w:t>│охраны порядка      │площади     │проектирование │отделения      │                    │встроено-пристроенное    │</w:t>
      </w:r>
    </w:p>
    <w:p w:rsidR="003D3093" w:rsidRDefault="003D3093">
      <w:pPr>
        <w:pStyle w:val="ConsPlusNonformat"/>
        <w:widowControl/>
        <w:jc w:val="both"/>
      </w:pPr>
      <w:r>
        <w:t>│                    │            │или в составе  │милиции        │                    │радиус обслуживания - 750│</w:t>
      </w:r>
    </w:p>
    <w:p w:rsidR="003D3093" w:rsidRDefault="003D3093">
      <w:pPr>
        <w:pStyle w:val="ConsPlusNonformat"/>
        <w:widowControl/>
        <w:jc w:val="both"/>
      </w:pPr>
      <w:r>
        <w:t>│                    │            │отделения      │               │                    │м                        │</w:t>
      </w:r>
    </w:p>
    <w:p w:rsidR="003D3093" w:rsidRDefault="003D3093">
      <w:pPr>
        <w:pStyle w:val="ConsPlusNonformat"/>
        <w:widowControl/>
        <w:jc w:val="both"/>
      </w:pPr>
      <w:r>
        <w:t>│                    │            │милиции        │               │                    │                         │</w:t>
      </w:r>
    </w:p>
    <w:p w:rsidR="003D3093" w:rsidRDefault="003D3093">
      <w:pPr>
        <w:pStyle w:val="ConsPlusNonformat"/>
        <w:widowControl/>
        <w:jc w:val="both"/>
      </w:pPr>
      <w:r>
        <w:t>├────────────────────┼────────────┼───────────────┼───────────────┼────────────────────┼─────────────────────────┤</w:t>
      </w:r>
    </w:p>
    <w:p w:rsidR="003D3093" w:rsidRDefault="003D3093">
      <w:pPr>
        <w:pStyle w:val="ConsPlusNonformat"/>
        <w:widowControl/>
        <w:jc w:val="both"/>
      </w:pPr>
      <w:r>
        <w:t>│для территорий      │объект      │1              │               │0,15 га на объект   │радиус обслуживания - 800│</w:t>
      </w:r>
    </w:p>
    <w:p w:rsidR="003D3093" w:rsidRDefault="003D3093">
      <w:pPr>
        <w:pStyle w:val="ConsPlusNonformat"/>
        <w:widowControl/>
        <w:jc w:val="both"/>
      </w:pPr>
      <w:r>
        <w:t>│малоэтажной         │            │               │               │                    │м                        │</w:t>
      </w:r>
    </w:p>
    <w:p w:rsidR="003D3093" w:rsidRDefault="003D3093">
      <w:pPr>
        <w:pStyle w:val="ConsPlusNonformat"/>
        <w:widowControl/>
        <w:jc w:val="both"/>
      </w:pPr>
      <w:r>
        <w:t>│застройки в городах │            │               │               │                    │                         │</w:t>
      </w:r>
    </w:p>
    <w:p w:rsidR="003D3093" w:rsidRDefault="003D3093">
      <w:pPr>
        <w:pStyle w:val="ConsPlusNonformat"/>
        <w:widowControl/>
        <w:jc w:val="both"/>
      </w:pPr>
      <w:r>
        <w:t>│и пригородных       │            │               │               │                    │                         │</w:t>
      </w:r>
    </w:p>
    <w:p w:rsidR="003D3093" w:rsidRDefault="003D3093">
      <w:pPr>
        <w:pStyle w:val="ConsPlusNonformat"/>
        <w:widowControl/>
        <w:jc w:val="both"/>
      </w:pPr>
      <w:r>
        <w:t>│поселениях          │            │               │               │                    │                         │</w:t>
      </w:r>
    </w:p>
    <w:p w:rsidR="003D3093" w:rsidRDefault="003D3093">
      <w:pPr>
        <w:pStyle w:val="ConsPlusNonformat"/>
        <w:widowControl/>
        <w:jc w:val="both"/>
      </w:pPr>
      <w:r>
        <w:lastRenderedPageBreak/>
        <w:t>├────────────────────┼────────────┼───────────────┴───────────────┼────────────────────┼─────────────────────────┤</w:t>
      </w:r>
    </w:p>
    <w:p w:rsidR="003D3093" w:rsidRDefault="003D3093">
      <w:pPr>
        <w:pStyle w:val="ConsPlusNonformat"/>
        <w:widowControl/>
        <w:jc w:val="both"/>
      </w:pPr>
      <w:r>
        <w:t>│Банки, конторы,     │1 объект    │по заданию на проектирование   │по заданию на       │                         │</w:t>
      </w:r>
    </w:p>
    <w:p w:rsidR="003D3093" w:rsidRDefault="003D3093">
      <w:pPr>
        <w:pStyle w:val="ConsPlusNonformat"/>
        <w:widowControl/>
        <w:jc w:val="both"/>
      </w:pPr>
      <w:r>
        <w:t>│офисы,              │            │                               │проектирование      │                         │</w:t>
      </w:r>
    </w:p>
    <w:p w:rsidR="003D3093" w:rsidRDefault="003D3093">
      <w:pPr>
        <w:pStyle w:val="ConsPlusNonformat"/>
        <w:widowControl/>
        <w:jc w:val="both"/>
      </w:pPr>
      <w:r>
        <w:t>│коммерческо-деловые │            │                               │                    │                         │</w:t>
      </w:r>
    </w:p>
    <w:p w:rsidR="003D3093" w:rsidRDefault="003D3093">
      <w:pPr>
        <w:pStyle w:val="ConsPlusNonformat"/>
        <w:widowControl/>
        <w:jc w:val="both"/>
      </w:pPr>
      <w:r>
        <w:t>│объекты             │            │                               │                    │                         │</w:t>
      </w:r>
    </w:p>
    <w:p w:rsidR="003D3093" w:rsidRDefault="003D3093">
      <w:pPr>
        <w:pStyle w:val="ConsPlusNonformat"/>
        <w:widowControl/>
        <w:jc w:val="both"/>
      </w:pPr>
      <w:r>
        <w:t>├────────────────────┼────────────┼───────────────┬───────────────┼────────────────────┼─────────────────────────┤</w:t>
      </w:r>
    </w:p>
    <w:p w:rsidR="003D3093" w:rsidRDefault="003D3093">
      <w:pPr>
        <w:pStyle w:val="ConsPlusNonformat"/>
        <w:widowControl/>
        <w:jc w:val="both"/>
      </w:pPr>
      <w:r>
        <w:t>│Отделения, филиалы  │1           │0,3 - 0,5      │0,3 - 0,5      │0,05 га - при       │возможно                 │</w:t>
      </w:r>
    </w:p>
    <w:p w:rsidR="003D3093" w:rsidRDefault="003D3093">
      <w:pPr>
        <w:pStyle w:val="ConsPlusNonformat"/>
        <w:widowControl/>
        <w:jc w:val="both"/>
      </w:pPr>
      <w:r>
        <w:t>│банка (операционное │операционное│               │               │3-операционных      │встроенно-пристроенные   │</w:t>
      </w:r>
    </w:p>
    <w:p w:rsidR="003D3093" w:rsidRDefault="003D3093">
      <w:pPr>
        <w:pStyle w:val="ConsPlusNonformat"/>
        <w:widowControl/>
        <w:jc w:val="both"/>
      </w:pPr>
      <w:r>
        <w:t>│место обслуживания  │место       │               │               │местах;             │радиус обслуживания - 500│</w:t>
      </w:r>
    </w:p>
    <w:p w:rsidR="003D3093" w:rsidRDefault="003D3093">
      <w:pPr>
        <w:pStyle w:val="ConsPlusNonformat"/>
        <w:widowControl/>
        <w:jc w:val="both"/>
      </w:pPr>
      <w:r>
        <w:t>│вкладчиков)         │            │               │               │0,4 га - при        │м                        │</w:t>
      </w:r>
    </w:p>
    <w:p w:rsidR="003D3093" w:rsidRDefault="003D3093">
      <w:pPr>
        <w:pStyle w:val="ConsPlusNonformat"/>
        <w:widowControl/>
        <w:jc w:val="both"/>
      </w:pPr>
      <w:r>
        <w:t>│                    │            │               │               │20-операционных     │                         │</w:t>
      </w:r>
    </w:p>
    <w:p w:rsidR="003D3093" w:rsidRDefault="003D3093">
      <w:pPr>
        <w:pStyle w:val="ConsPlusNonformat"/>
        <w:widowControl/>
        <w:jc w:val="both"/>
      </w:pPr>
      <w:r>
        <w:t>│                    │            │               │               │местах              │                         │</w:t>
      </w:r>
    </w:p>
    <w:p w:rsidR="003D3093" w:rsidRDefault="003D3093">
      <w:pPr>
        <w:pStyle w:val="ConsPlusNonformat"/>
        <w:widowControl/>
        <w:jc w:val="both"/>
      </w:pPr>
      <w:r>
        <w:t>├────────────────────┼────────────┼───────────────┴───────────────┼────────────────────┼─────────────────────────┤</w:t>
      </w:r>
    </w:p>
    <w:p w:rsidR="003D3093" w:rsidRDefault="003D3093">
      <w:pPr>
        <w:pStyle w:val="ConsPlusNonformat"/>
        <w:widowControl/>
        <w:jc w:val="both"/>
      </w:pPr>
      <w:r>
        <w:t>│Отделения, филиалы  │1           │1 на 10 - 30 тыс. чел.         │0,2 га - при        │возможно                 │</w:t>
      </w:r>
    </w:p>
    <w:p w:rsidR="003D3093" w:rsidRDefault="003D3093">
      <w:pPr>
        <w:pStyle w:val="ConsPlusNonformat"/>
        <w:widowControl/>
        <w:jc w:val="both"/>
      </w:pPr>
      <w:r>
        <w:t>│банка, операционные │операционная│                               │2-операционных      │встроенно-пристроенное   │</w:t>
      </w:r>
    </w:p>
    <w:p w:rsidR="003D3093" w:rsidRDefault="003D3093">
      <w:pPr>
        <w:pStyle w:val="ConsPlusNonformat"/>
        <w:widowControl/>
        <w:jc w:val="both"/>
      </w:pPr>
      <w:r>
        <w:t>│кассы               │касса       │                               │кассах;             │радиус обслуживания - 500│</w:t>
      </w:r>
    </w:p>
    <w:p w:rsidR="003D3093" w:rsidRDefault="003D3093">
      <w:pPr>
        <w:pStyle w:val="ConsPlusNonformat"/>
        <w:widowControl/>
        <w:jc w:val="both"/>
      </w:pPr>
      <w:r>
        <w:t>│                    │            │                               │0,5 га - при        │м                        │</w:t>
      </w:r>
    </w:p>
    <w:p w:rsidR="003D3093" w:rsidRDefault="003D3093">
      <w:pPr>
        <w:pStyle w:val="ConsPlusNonformat"/>
        <w:widowControl/>
        <w:jc w:val="both"/>
      </w:pPr>
      <w:r>
        <w:t>│                    │            │                               │7-операционных      │                         │</w:t>
      </w:r>
    </w:p>
    <w:p w:rsidR="003D3093" w:rsidRDefault="003D3093">
      <w:pPr>
        <w:pStyle w:val="ConsPlusNonformat"/>
        <w:widowControl/>
        <w:jc w:val="both"/>
      </w:pPr>
      <w:r>
        <w:t>│                    │            │                               │кассах              │                         │</w:t>
      </w:r>
    </w:p>
    <w:p w:rsidR="003D3093" w:rsidRDefault="003D3093">
      <w:pPr>
        <w:pStyle w:val="ConsPlusNonformat"/>
        <w:widowControl/>
        <w:jc w:val="both"/>
      </w:pPr>
      <w:r>
        <w:t>├────────────────────┼────────────┼───────────────────────────────┼────────────────────┼─────────────────────────┤</w:t>
      </w:r>
    </w:p>
    <w:p w:rsidR="003D3093" w:rsidRDefault="003D3093">
      <w:pPr>
        <w:pStyle w:val="ConsPlusNonformat"/>
        <w:widowControl/>
        <w:jc w:val="both"/>
      </w:pPr>
      <w:r>
        <w:t>│отделения Сбербанка,│м2 общей    │40,0                           │0,1 - 0,15 га на    │радиус обслуживания - 800│</w:t>
      </w:r>
    </w:p>
    <w:p w:rsidR="003D3093" w:rsidRDefault="003D3093">
      <w:pPr>
        <w:pStyle w:val="ConsPlusNonformat"/>
        <w:widowControl/>
        <w:jc w:val="both"/>
      </w:pPr>
      <w:r>
        <w:t>│для территорий      │площади     │                               │объект              │м                        │</w:t>
      </w:r>
    </w:p>
    <w:p w:rsidR="003D3093" w:rsidRDefault="003D3093">
      <w:pPr>
        <w:pStyle w:val="ConsPlusNonformat"/>
        <w:widowControl/>
        <w:jc w:val="both"/>
      </w:pPr>
      <w:r>
        <w:t>│малоэтажной         │            │                               │                    │                         │</w:t>
      </w:r>
    </w:p>
    <w:p w:rsidR="003D3093" w:rsidRDefault="003D3093">
      <w:pPr>
        <w:pStyle w:val="ConsPlusNonformat"/>
        <w:widowControl/>
        <w:jc w:val="both"/>
      </w:pPr>
      <w:r>
        <w:t>│застройки в городах │            │                               │                    │                         │</w:t>
      </w:r>
    </w:p>
    <w:p w:rsidR="003D3093" w:rsidRDefault="003D3093">
      <w:pPr>
        <w:pStyle w:val="ConsPlusNonformat"/>
        <w:widowControl/>
        <w:jc w:val="both"/>
      </w:pPr>
      <w:r>
        <w:t>│и пригородных       │            │                               │                    │                         │</w:t>
      </w:r>
    </w:p>
    <w:p w:rsidR="003D3093" w:rsidRDefault="003D3093">
      <w:pPr>
        <w:pStyle w:val="ConsPlusNonformat"/>
        <w:widowControl/>
        <w:jc w:val="both"/>
      </w:pPr>
      <w:r>
        <w:t>│поселениях          │            │                               │                    │                         │</w:t>
      </w:r>
    </w:p>
    <w:p w:rsidR="003D3093" w:rsidRDefault="003D3093">
      <w:pPr>
        <w:pStyle w:val="ConsPlusNonformat"/>
        <w:widowControl/>
        <w:jc w:val="both"/>
      </w:pPr>
      <w:r>
        <w:t>├────────────────────┼────────────┼───────────────────────────────┼────────────────────┼─────────────────────────┤</w:t>
      </w:r>
    </w:p>
    <w:p w:rsidR="003D3093" w:rsidRDefault="003D3093">
      <w:pPr>
        <w:pStyle w:val="ConsPlusNonformat"/>
        <w:widowControl/>
        <w:jc w:val="both"/>
      </w:pPr>
      <w:r>
        <w:t>│Проектные           │1 объект    │по заданию на проектирование   │в зависимости от    │                         │</w:t>
      </w:r>
    </w:p>
    <w:p w:rsidR="003D3093" w:rsidRDefault="003D3093">
      <w:pPr>
        <w:pStyle w:val="ConsPlusNonformat"/>
        <w:widowControl/>
        <w:jc w:val="both"/>
      </w:pPr>
      <w:r>
        <w:t>│организации и       │            │                               │этажности здания, м2│                         │</w:t>
      </w:r>
    </w:p>
    <w:p w:rsidR="003D3093" w:rsidRDefault="003D3093">
      <w:pPr>
        <w:pStyle w:val="ConsPlusNonformat"/>
        <w:widowControl/>
        <w:jc w:val="both"/>
      </w:pPr>
      <w:r>
        <w:t>│конструкторские бюро│            │                               │на 1 сотрудника:    │                         │</w:t>
      </w:r>
    </w:p>
    <w:p w:rsidR="003D3093" w:rsidRDefault="003D3093">
      <w:pPr>
        <w:pStyle w:val="ConsPlusNonformat"/>
        <w:widowControl/>
        <w:jc w:val="both"/>
      </w:pPr>
      <w:r>
        <w:t>│                    │            │                               │30 - 15 - при       │                         │</w:t>
      </w:r>
    </w:p>
    <w:p w:rsidR="003D3093" w:rsidRDefault="003D3093">
      <w:pPr>
        <w:pStyle w:val="ConsPlusNonformat"/>
        <w:widowControl/>
        <w:jc w:val="both"/>
      </w:pPr>
      <w:r>
        <w:t>│                    │            │                               │этажности 2 - 5;    │                         │</w:t>
      </w:r>
    </w:p>
    <w:p w:rsidR="003D3093" w:rsidRDefault="003D3093">
      <w:pPr>
        <w:pStyle w:val="ConsPlusNonformat"/>
        <w:widowControl/>
        <w:jc w:val="both"/>
      </w:pPr>
      <w:r>
        <w:t>│                    │            │                               │9,5 - 8,5 при       │                         │</w:t>
      </w:r>
    </w:p>
    <w:p w:rsidR="003D3093" w:rsidRDefault="003D3093">
      <w:pPr>
        <w:pStyle w:val="ConsPlusNonformat"/>
        <w:widowControl/>
        <w:jc w:val="both"/>
      </w:pPr>
      <w:r>
        <w:t>│                    │            │                               │этажности 9 - 12;   │                         │</w:t>
      </w:r>
    </w:p>
    <w:p w:rsidR="003D3093" w:rsidRDefault="003D3093">
      <w:pPr>
        <w:pStyle w:val="ConsPlusNonformat"/>
        <w:widowControl/>
        <w:jc w:val="both"/>
      </w:pPr>
      <w:r>
        <w:t>│                    │            │                               │7 при этажности - 16│                         │</w:t>
      </w:r>
    </w:p>
    <w:p w:rsidR="003D3093" w:rsidRDefault="003D3093">
      <w:pPr>
        <w:pStyle w:val="ConsPlusNonformat"/>
        <w:widowControl/>
        <w:jc w:val="both"/>
      </w:pPr>
      <w:r>
        <w:t>│                    │            │                               │и более             │                         │</w:t>
      </w:r>
    </w:p>
    <w:p w:rsidR="003D3093" w:rsidRDefault="003D3093">
      <w:pPr>
        <w:pStyle w:val="ConsPlusNonformat"/>
        <w:widowControl/>
        <w:jc w:val="both"/>
      </w:pPr>
      <w:r>
        <w:t>├────────────────────┼────────────┼───────────────┬───────────────┼────────────────────┼─────────────────────────┤</w:t>
      </w:r>
    </w:p>
    <w:p w:rsidR="003D3093" w:rsidRDefault="003D3093">
      <w:pPr>
        <w:pStyle w:val="ConsPlusNonformat"/>
        <w:widowControl/>
        <w:jc w:val="both"/>
      </w:pPr>
      <w:r>
        <w:t>│Отделение связи     │1           │1 на 9 - 25    │1 на 0,5 - 6,0 │отделения связи     │размещение отделений,    │</w:t>
      </w:r>
    </w:p>
    <w:p w:rsidR="003D3093" w:rsidRDefault="003D3093">
      <w:pPr>
        <w:pStyle w:val="ConsPlusNonformat"/>
        <w:widowControl/>
        <w:jc w:val="both"/>
      </w:pPr>
      <w:r>
        <w:t>│                    │объект      │тыс. жителей   │тыс. жителей   │микрорайона, жилого │узлов связи, почтамтов,  │</w:t>
      </w:r>
    </w:p>
    <w:p w:rsidR="003D3093" w:rsidRDefault="003D3093">
      <w:pPr>
        <w:pStyle w:val="ConsPlusNonformat"/>
        <w:widowControl/>
        <w:jc w:val="both"/>
      </w:pPr>
      <w:r>
        <w:t>│                    │            │(по            │               │района, га, для     │агентств Роспечати,      │</w:t>
      </w:r>
    </w:p>
    <w:p w:rsidR="003D3093" w:rsidRDefault="003D3093">
      <w:pPr>
        <w:pStyle w:val="ConsPlusNonformat"/>
        <w:widowControl/>
        <w:jc w:val="both"/>
      </w:pPr>
      <w:r>
        <w:t>│                    │            │категориям)    │               │обслуживаемого      │телеграфов,              │</w:t>
      </w:r>
    </w:p>
    <w:p w:rsidR="003D3093" w:rsidRDefault="003D3093">
      <w:pPr>
        <w:pStyle w:val="ConsPlusNonformat"/>
        <w:widowControl/>
        <w:jc w:val="both"/>
      </w:pPr>
      <w:r>
        <w:t>│                    │            │               │               │населения, групп:   │междугородных, городских │</w:t>
      </w:r>
    </w:p>
    <w:p w:rsidR="003D3093" w:rsidRDefault="003D3093">
      <w:pPr>
        <w:pStyle w:val="ConsPlusNonformat"/>
        <w:widowControl/>
        <w:jc w:val="both"/>
      </w:pPr>
      <w:r>
        <w:lastRenderedPageBreak/>
        <w:t>│                    │            │               │               │IV - V (до 9 тыс.   │и сельских телефонных    │</w:t>
      </w:r>
    </w:p>
    <w:p w:rsidR="003D3093" w:rsidRDefault="003D3093">
      <w:pPr>
        <w:pStyle w:val="ConsPlusNonformat"/>
        <w:widowControl/>
        <w:jc w:val="both"/>
      </w:pPr>
      <w:r>
        <w:t>│                    │            │               │               │чел.) - 0,07 - 0,08;│станций, абонентских     │</w:t>
      </w:r>
    </w:p>
    <w:p w:rsidR="003D3093" w:rsidRDefault="003D3093">
      <w:pPr>
        <w:pStyle w:val="ConsPlusNonformat"/>
        <w:widowControl/>
        <w:jc w:val="both"/>
      </w:pPr>
      <w:r>
        <w:t>│                    │            │               │               │III - IV (9 - 18    │терминалов спутниковой   │</w:t>
      </w:r>
    </w:p>
    <w:p w:rsidR="003D3093" w:rsidRDefault="003D3093">
      <w:pPr>
        <w:pStyle w:val="ConsPlusNonformat"/>
        <w:widowControl/>
        <w:jc w:val="both"/>
      </w:pPr>
      <w:r>
        <w:t>│                    │            │               │               │тыс. чел.) -        │связи, станций проводного│</w:t>
      </w:r>
    </w:p>
    <w:p w:rsidR="003D3093" w:rsidRDefault="003D3093">
      <w:pPr>
        <w:pStyle w:val="ConsPlusNonformat"/>
        <w:widowControl/>
        <w:jc w:val="both"/>
      </w:pPr>
      <w:r>
        <w:t>│                    │            │               │               │0,09 - 0,1;         │вещания, объектов        │</w:t>
      </w:r>
    </w:p>
    <w:p w:rsidR="003D3093" w:rsidRDefault="003D3093">
      <w:pPr>
        <w:pStyle w:val="ConsPlusNonformat"/>
        <w:widowControl/>
        <w:jc w:val="both"/>
      </w:pPr>
      <w:r>
        <w:t>│                    │            │               │               │II - III (20 - 25   │радиовещания и           │</w:t>
      </w:r>
    </w:p>
    <w:p w:rsidR="003D3093" w:rsidRDefault="003D3093">
      <w:pPr>
        <w:pStyle w:val="ConsPlusNonformat"/>
        <w:widowControl/>
        <w:jc w:val="both"/>
      </w:pPr>
      <w:r>
        <w:t>│                    │            │               │               │тыс. чел.) - 0,11 - │телевидения их группы,   │</w:t>
      </w:r>
    </w:p>
    <w:p w:rsidR="003D3093" w:rsidRDefault="003D3093">
      <w:pPr>
        <w:pStyle w:val="ConsPlusNonformat"/>
        <w:widowControl/>
        <w:jc w:val="both"/>
      </w:pPr>
      <w:r>
        <w:t>│                    │            │               │               │0,12.               │мощность (вместимость) и │</w:t>
      </w:r>
    </w:p>
    <w:p w:rsidR="003D3093" w:rsidRDefault="003D3093">
      <w:pPr>
        <w:pStyle w:val="ConsPlusNonformat"/>
        <w:widowControl/>
        <w:jc w:val="both"/>
      </w:pPr>
      <w:r>
        <w:t>│                    │            │               │               │отделения связи     │размеры необходимых      │</w:t>
      </w:r>
    </w:p>
    <w:p w:rsidR="003D3093" w:rsidRDefault="003D3093">
      <w:pPr>
        <w:pStyle w:val="ConsPlusNonformat"/>
        <w:widowControl/>
        <w:jc w:val="both"/>
      </w:pPr>
      <w:r>
        <w:t xml:space="preserve">│                    │            │               │               │сельского </w:t>
      </w:r>
      <w:proofErr w:type="spellStart"/>
      <w:r>
        <w:t>поселения,│участков</w:t>
      </w:r>
      <w:proofErr w:type="spellEnd"/>
      <w:r>
        <w:t xml:space="preserve"> принимать в     │</w:t>
      </w:r>
    </w:p>
    <w:p w:rsidR="003D3093" w:rsidRDefault="003D3093">
      <w:pPr>
        <w:pStyle w:val="ConsPlusNonformat"/>
        <w:widowControl/>
        <w:jc w:val="both"/>
      </w:pPr>
      <w:r>
        <w:t>│                    │            │               │               │га, для             │соответствии с           │</w:t>
      </w:r>
    </w:p>
    <w:p w:rsidR="003D3093" w:rsidRDefault="003D3093">
      <w:pPr>
        <w:pStyle w:val="ConsPlusNonformat"/>
        <w:widowControl/>
        <w:jc w:val="both"/>
      </w:pPr>
      <w:r>
        <w:t>│                    │            │               │               │обслуживаемого      │действующими нормами и   │</w:t>
      </w:r>
    </w:p>
    <w:p w:rsidR="003D3093" w:rsidRDefault="003D3093">
      <w:pPr>
        <w:pStyle w:val="ConsPlusNonformat"/>
        <w:widowControl/>
        <w:jc w:val="both"/>
      </w:pPr>
      <w:r>
        <w:t>│                    │            │               │               │населения, групп:   │правилами радиус         │</w:t>
      </w:r>
    </w:p>
    <w:p w:rsidR="003D3093" w:rsidRDefault="003D3093">
      <w:pPr>
        <w:pStyle w:val="ConsPlusNonformat"/>
        <w:widowControl/>
        <w:jc w:val="both"/>
      </w:pPr>
      <w:r>
        <w:t xml:space="preserve">│                    │            │               │               │V - VI (0,5 - 2 </w:t>
      </w:r>
      <w:proofErr w:type="spellStart"/>
      <w:r>
        <w:t>тыс.│обслуживания</w:t>
      </w:r>
      <w:proofErr w:type="spellEnd"/>
      <w:r>
        <w:t>: для        │</w:t>
      </w:r>
    </w:p>
    <w:p w:rsidR="003D3093" w:rsidRDefault="003D3093">
      <w:pPr>
        <w:pStyle w:val="ConsPlusNonformat"/>
        <w:widowControl/>
        <w:jc w:val="both"/>
      </w:pPr>
      <w:r>
        <w:t>│                    │            │               │               │чел.) - 0,3 - 0,35; │многоэтажной жилой       │</w:t>
      </w:r>
    </w:p>
    <w:p w:rsidR="003D3093" w:rsidRDefault="003D3093">
      <w:pPr>
        <w:pStyle w:val="ConsPlusNonformat"/>
        <w:widowControl/>
        <w:jc w:val="both"/>
      </w:pPr>
      <w:r>
        <w:t xml:space="preserve">│                    │            │               │               │III - IV (2 - 6 </w:t>
      </w:r>
      <w:proofErr w:type="spellStart"/>
      <w:r>
        <w:t>тыс.│застройки</w:t>
      </w:r>
      <w:proofErr w:type="spellEnd"/>
      <w:r>
        <w:t xml:space="preserve"> - 500м         │</w:t>
      </w:r>
    </w:p>
    <w:p w:rsidR="003D3093" w:rsidRDefault="003D3093">
      <w:pPr>
        <w:pStyle w:val="ConsPlusNonformat"/>
        <w:widowControl/>
        <w:jc w:val="both"/>
      </w:pPr>
      <w:r>
        <w:t>│                    │            │               │               │чел.) - 0,4 - 0,45  │для малоэтажной жилой    │</w:t>
      </w:r>
    </w:p>
    <w:p w:rsidR="003D3093" w:rsidRDefault="003D3093">
      <w:pPr>
        <w:pStyle w:val="ConsPlusNonformat"/>
        <w:widowControl/>
        <w:jc w:val="both"/>
      </w:pPr>
      <w:r>
        <w:t>├────────────────────┼────────────┼───────────────┼───────────────┼────────────────────┤застройки - 800м         │</w:t>
      </w:r>
    </w:p>
    <w:p w:rsidR="003D3093" w:rsidRDefault="003D3093">
      <w:pPr>
        <w:pStyle w:val="ConsPlusNonformat"/>
        <w:widowControl/>
        <w:jc w:val="both"/>
      </w:pPr>
      <w:r>
        <w:t>│для территорий      │            │1              │               │0,1 - 0,15 га на    │                         │</w:t>
      </w:r>
    </w:p>
    <w:p w:rsidR="003D3093" w:rsidRDefault="003D3093">
      <w:pPr>
        <w:pStyle w:val="ConsPlusNonformat"/>
        <w:widowControl/>
        <w:jc w:val="both"/>
      </w:pPr>
      <w:r>
        <w:t>│малоэтажной         │            │               │               │объект              │                         │</w:t>
      </w:r>
    </w:p>
    <w:p w:rsidR="003D3093" w:rsidRDefault="003D3093">
      <w:pPr>
        <w:pStyle w:val="ConsPlusNonformat"/>
        <w:widowControl/>
        <w:jc w:val="both"/>
      </w:pPr>
      <w:r>
        <w:t>│застройки в городах │            │               │               │                    │                         │</w:t>
      </w:r>
    </w:p>
    <w:p w:rsidR="003D3093" w:rsidRDefault="003D3093">
      <w:pPr>
        <w:pStyle w:val="ConsPlusNonformat"/>
        <w:widowControl/>
        <w:jc w:val="both"/>
      </w:pPr>
      <w:r>
        <w:t>│и пригородных       │            │               │               │                    │                         │</w:t>
      </w:r>
    </w:p>
    <w:p w:rsidR="003D3093" w:rsidRDefault="003D3093">
      <w:pPr>
        <w:pStyle w:val="ConsPlusNonformat"/>
        <w:widowControl/>
        <w:jc w:val="both"/>
      </w:pPr>
      <w:r>
        <w:t>│поселениях          │            │               │               │                    │                         │</w:t>
      </w:r>
    </w:p>
    <w:p w:rsidR="003D3093" w:rsidRDefault="003D3093">
      <w:pPr>
        <w:pStyle w:val="ConsPlusNonformat"/>
        <w:widowControl/>
        <w:jc w:val="both"/>
      </w:pPr>
      <w:r>
        <w:t>├────────────────────┼────────────┼───────────────┴───────────────┼────────────────────┼─────────────────────────┤</w:t>
      </w:r>
    </w:p>
    <w:p w:rsidR="003D3093" w:rsidRDefault="003D3093">
      <w:pPr>
        <w:pStyle w:val="ConsPlusNonformat"/>
        <w:widowControl/>
        <w:jc w:val="both"/>
      </w:pPr>
      <w:r>
        <w:t>│Краевой суд         │1 рабочее   │1 член суда на 60 тыс. чел.    │По заданию на       │                         │</w:t>
      </w:r>
    </w:p>
    <w:p w:rsidR="003D3093" w:rsidRDefault="003D3093">
      <w:pPr>
        <w:pStyle w:val="ConsPlusNonformat"/>
        <w:widowControl/>
        <w:jc w:val="both"/>
      </w:pPr>
      <w:r>
        <w:t>│                    │место       │края                           │проектирование      │                         │</w:t>
      </w:r>
    </w:p>
    <w:p w:rsidR="003D3093" w:rsidRDefault="003D3093">
      <w:pPr>
        <w:pStyle w:val="ConsPlusNonformat"/>
        <w:widowControl/>
        <w:jc w:val="both"/>
      </w:pPr>
      <w:r>
        <w:t>├────────────────────┼────────────┼───────────────────────────────┼────────────────────┼─────────────────────────┤</w:t>
      </w:r>
    </w:p>
    <w:p w:rsidR="003D3093" w:rsidRDefault="003D3093">
      <w:pPr>
        <w:pStyle w:val="ConsPlusNonformat"/>
        <w:widowControl/>
        <w:jc w:val="both"/>
      </w:pPr>
      <w:r>
        <w:t>│Районные (городские)│1 судья     │1 на 30 тыс. жителей           │0,15 га на объект - │                         │</w:t>
      </w:r>
    </w:p>
    <w:p w:rsidR="003D3093" w:rsidRDefault="003D3093">
      <w:pPr>
        <w:pStyle w:val="ConsPlusNonformat"/>
        <w:widowControl/>
        <w:jc w:val="both"/>
      </w:pPr>
      <w:r>
        <w:t>│суды                │            │                               │при 1 судье;        │                         │</w:t>
      </w:r>
    </w:p>
    <w:p w:rsidR="003D3093" w:rsidRDefault="003D3093">
      <w:pPr>
        <w:pStyle w:val="ConsPlusNonformat"/>
        <w:widowControl/>
        <w:jc w:val="both"/>
      </w:pPr>
      <w:r>
        <w:t>│                    │            │                               │0,4 га на объект -  │                         │</w:t>
      </w:r>
    </w:p>
    <w:p w:rsidR="003D3093" w:rsidRDefault="003D3093">
      <w:pPr>
        <w:pStyle w:val="ConsPlusNonformat"/>
        <w:widowControl/>
        <w:jc w:val="both"/>
      </w:pPr>
      <w:r>
        <w:t>│                    │            │                               │при 5 судьях;       │                         │</w:t>
      </w:r>
    </w:p>
    <w:p w:rsidR="003D3093" w:rsidRDefault="003D3093">
      <w:pPr>
        <w:pStyle w:val="ConsPlusNonformat"/>
        <w:widowControl/>
        <w:jc w:val="both"/>
      </w:pPr>
      <w:r>
        <w:t>│                    │            │                               │0,3 га на объект -  │                         │</w:t>
      </w:r>
    </w:p>
    <w:p w:rsidR="003D3093" w:rsidRDefault="003D3093">
      <w:pPr>
        <w:pStyle w:val="ConsPlusNonformat"/>
        <w:widowControl/>
        <w:jc w:val="both"/>
      </w:pPr>
      <w:r>
        <w:t>│                    │            │                               │при 10 членах суда; │                         │</w:t>
      </w:r>
    </w:p>
    <w:p w:rsidR="003D3093" w:rsidRDefault="003D3093">
      <w:pPr>
        <w:pStyle w:val="ConsPlusNonformat"/>
        <w:widowControl/>
        <w:jc w:val="both"/>
      </w:pPr>
      <w:r>
        <w:t>│                    │            │                               │0,5 га на объект -  │                         │</w:t>
      </w:r>
    </w:p>
    <w:p w:rsidR="003D3093" w:rsidRDefault="003D3093">
      <w:pPr>
        <w:pStyle w:val="ConsPlusNonformat"/>
        <w:widowControl/>
        <w:jc w:val="both"/>
      </w:pPr>
      <w:r>
        <w:t>│                    │            │                               │при 25 членах суда  │                         │</w:t>
      </w:r>
    </w:p>
    <w:p w:rsidR="003D3093" w:rsidRDefault="003D3093">
      <w:pPr>
        <w:pStyle w:val="ConsPlusNonformat"/>
        <w:widowControl/>
        <w:jc w:val="both"/>
      </w:pPr>
      <w:r>
        <w:t>├────────────────────┼────────────┼───────────────────────────────┼────────────────────┼─────────────────────────┤</w:t>
      </w:r>
    </w:p>
    <w:p w:rsidR="003D3093" w:rsidRDefault="003D3093">
      <w:pPr>
        <w:pStyle w:val="ConsPlusNonformat"/>
        <w:widowControl/>
        <w:jc w:val="both"/>
      </w:pPr>
      <w:r>
        <w:t>│Юридические         │1 юрист-    │1 на 10 тыс. жителей           │по заданию на       │возможно                 │</w:t>
      </w:r>
    </w:p>
    <w:p w:rsidR="003D3093" w:rsidRDefault="003D3093">
      <w:pPr>
        <w:pStyle w:val="ConsPlusNonformat"/>
        <w:widowControl/>
        <w:jc w:val="both"/>
      </w:pPr>
      <w:r>
        <w:t>│консультации        │адвокат     │                               │проектирование      │встроенно-пристроенные   │</w:t>
      </w:r>
    </w:p>
    <w:p w:rsidR="003D3093" w:rsidRDefault="003D3093">
      <w:pPr>
        <w:pStyle w:val="ConsPlusNonformat"/>
        <w:widowControl/>
        <w:jc w:val="both"/>
      </w:pPr>
      <w:r>
        <w:t>├────────────────────┼────────────┼───────────────────────────────┼────────────────────┤                         │</w:t>
      </w:r>
    </w:p>
    <w:p w:rsidR="003D3093" w:rsidRDefault="003D3093">
      <w:pPr>
        <w:pStyle w:val="ConsPlusNonformat"/>
        <w:widowControl/>
        <w:jc w:val="both"/>
      </w:pPr>
      <w:r>
        <w:t>│Нотариальные конторы│1 нотариус  │1 на 30 тыс. жителей           │по заданию на       │                         │</w:t>
      </w:r>
    </w:p>
    <w:p w:rsidR="003D3093" w:rsidRDefault="003D3093">
      <w:pPr>
        <w:pStyle w:val="ConsPlusNonformat"/>
        <w:widowControl/>
        <w:jc w:val="both"/>
      </w:pPr>
      <w:r>
        <w:t>│                    │4           │                               │проектирование      │                         │</w:t>
      </w:r>
    </w:p>
    <w:p w:rsidR="003D3093" w:rsidRDefault="003D3093">
      <w:pPr>
        <w:pStyle w:val="ConsPlusNonformat"/>
        <w:widowControl/>
        <w:jc w:val="both"/>
      </w:pPr>
      <w:r>
        <w:t>└────────────────────┴────────────┴───────────────────────────────┴────────────────────┴─────────────────────────┘</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2"/>
      </w:pPr>
      <w:r>
        <w:t>Таблица 2</w:t>
      </w:r>
    </w:p>
    <w:p w:rsidR="003D3093" w:rsidRDefault="003D3093">
      <w:pPr>
        <w:autoSpaceDE w:val="0"/>
        <w:autoSpaceDN w:val="0"/>
        <w:adjustRightInd w:val="0"/>
        <w:ind w:firstLine="540"/>
        <w:jc w:val="both"/>
      </w:pPr>
    </w:p>
    <w:p w:rsidR="003D3093" w:rsidRDefault="003D3093">
      <w:pPr>
        <w:autoSpaceDE w:val="0"/>
        <w:autoSpaceDN w:val="0"/>
        <w:adjustRightInd w:val="0"/>
        <w:jc w:val="center"/>
      </w:pPr>
      <w:r>
        <w:t>Размеры земельных участков учреждений</w:t>
      </w:r>
    </w:p>
    <w:p w:rsidR="003D3093" w:rsidRDefault="003D3093">
      <w:pPr>
        <w:autoSpaceDE w:val="0"/>
        <w:autoSpaceDN w:val="0"/>
        <w:adjustRightInd w:val="0"/>
        <w:jc w:val="center"/>
      </w:pPr>
      <w:r>
        <w:t>начального профессионального образования</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4590"/>
        <w:gridCol w:w="1080"/>
        <w:gridCol w:w="1350"/>
        <w:gridCol w:w="1485"/>
        <w:gridCol w:w="1485"/>
      </w:tblGrid>
      <w:tr w:rsidR="003D3093">
        <w:trPr>
          <w:cantSplit/>
          <w:trHeight w:val="360"/>
        </w:trPr>
        <w:tc>
          <w:tcPr>
            <w:tcW w:w="45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Учреждения начального      </w:t>
            </w:r>
            <w:r>
              <w:rPr>
                <w:rFonts w:ascii="Times New Roman" w:hAnsi="Times New Roman" w:cs="Times New Roman"/>
                <w:sz w:val="24"/>
                <w:szCs w:val="24"/>
              </w:rPr>
              <w:br/>
              <w:t xml:space="preserve">профессионального образования  </w:t>
            </w:r>
          </w:p>
        </w:tc>
        <w:tc>
          <w:tcPr>
            <w:tcW w:w="5400" w:type="dxa"/>
            <w:gridSpan w:val="4"/>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 земельных участков &lt;*&gt; (га) при </w:t>
            </w:r>
            <w:r>
              <w:rPr>
                <w:rFonts w:ascii="Times New Roman" w:hAnsi="Times New Roman" w:cs="Times New Roman"/>
                <w:sz w:val="24"/>
                <w:szCs w:val="24"/>
              </w:rPr>
              <w:br/>
              <w:t xml:space="preserve">вместимости учреждений         </w:t>
            </w:r>
          </w:p>
        </w:tc>
      </w:tr>
      <w:tr w:rsidR="003D3093">
        <w:trPr>
          <w:cantSplit/>
          <w:trHeight w:val="360"/>
        </w:trPr>
        <w:tc>
          <w:tcPr>
            <w:tcW w:w="45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300 </w:t>
            </w:r>
            <w:r>
              <w:rPr>
                <w:rFonts w:ascii="Times New Roman" w:hAnsi="Times New Roman" w:cs="Times New Roman"/>
                <w:sz w:val="24"/>
                <w:szCs w:val="24"/>
              </w:rPr>
              <w:br/>
              <w:t xml:space="preserve">чел.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300 - 400</w:t>
            </w:r>
            <w:r>
              <w:rPr>
                <w:rFonts w:ascii="Times New Roman" w:hAnsi="Times New Roman" w:cs="Times New Roman"/>
                <w:sz w:val="24"/>
                <w:szCs w:val="24"/>
              </w:rPr>
              <w:br/>
              <w:t xml:space="preserve">чел.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400-600  </w:t>
            </w:r>
            <w:r>
              <w:rPr>
                <w:rFonts w:ascii="Times New Roman" w:hAnsi="Times New Roman" w:cs="Times New Roman"/>
                <w:sz w:val="24"/>
                <w:szCs w:val="24"/>
              </w:rPr>
              <w:br/>
              <w:t xml:space="preserve">чел.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600 - 1000</w:t>
            </w:r>
            <w:r>
              <w:rPr>
                <w:rFonts w:ascii="Times New Roman" w:hAnsi="Times New Roman" w:cs="Times New Roman"/>
                <w:sz w:val="24"/>
                <w:szCs w:val="24"/>
              </w:rPr>
              <w:br/>
              <w:t xml:space="preserve">чел.   </w:t>
            </w:r>
          </w:p>
        </w:tc>
      </w:tr>
      <w:tr w:rsidR="003D3093">
        <w:trPr>
          <w:cantSplit/>
          <w:trHeight w:val="36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всех образовательных         </w:t>
            </w:r>
            <w:r>
              <w:rPr>
                <w:rFonts w:ascii="Times New Roman" w:hAnsi="Times New Roman" w:cs="Times New Roman"/>
                <w:sz w:val="24"/>
                <w:szCs w:val="24"/>
              </w:rPr>
              <w:br/>
              <w:t xml:space="preserve">учреждений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       </w:t>
            </w: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Сельскохозяйственного профиля &lt;1&gt;</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2 - 3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2,4 - 3,6</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3,1 - 4,2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3,7 - 4,6 </w:t>
            </w:r>
          </w:p>
        </w:tc>
      </w:tr>
      <w:tr w:rsidR="003D3093">
        <w:trPr>
          <w:cantSplit/>
          <w:trHeight w:val="36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Размещаемых в районах            </w:t>
            </w:r>
            <w:r>
              <w:rPr>
                <w:rFonts w:ascii="Times New Roman" w:hAnsi="Times New Roman" w:cs="Times New Roman"/>
                <w:sz w:val="24"/>
                <w:szCs w:val="24"/>
              </w:rPr>
              <w:br/>
              <w:t xml:space="preserve">реконструкции &lt;2&gt;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1,2 - 2,4</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1,5 - 3,1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1,9 - 3,7 </w:t>
            </w:r>
          </w:p>
        </w:tc>
      </w:tr>
      <w:tr w:rsidR="003D3093">
        <w:trPr>
          <w:cantSplit/>
          <w:trHeight w:val="240"/>
        </w:trPr>
        <w:tc>
          <w:tcPr>
            <w:tcW w:w="45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Гуманитарного профиля &lt;3&gt;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1,4 - 2</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1,7 - 2,4</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2,2 - 3,1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2,6 - 3,7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Примечания.</w:t>
      </w:r>
    </w:p>
    <w:p w:rsidR="003D3093" w:rsidRDefault="003D3093">
      <w:pPr>
        <w:autoSpaceDE w:val="0"/>
        <w:autoSpaceDN w:val="0"/>
        <w:adjustRightInd w:val="0"/>
        <w:ind w:firstLine="540"/>
        <w:jc w:val="both"/>
      </w:pPr>
      <w:r>
        <w:t>&lt;*&gt; В указанные размеры участков не входят участки общежитий, опытных полей и учебных полигонов.</w:t>
      </w:r>
    </w:p>
    <w:p w:rsidR="003D3093" w:rsidRDefault="003D3093">
      <w:pPr>
        <w:autoSpaceDE w:val="0"/>
        <w:autoSpaceDN w:val="0"/>
        <w:adjustRightInd w:val="0"/>
        <w:ind w:firstLine="540"/>
        <w:jc w:val="both"/>
      </w:pPr>
      <w:r>
        <w:t>&lt;1&gt; Допускается увеличение, но не более чем на 50 процентов.</w:t>
      </w:r>
    </w:p>
    <w:p w:rsidR="003D3093" w:rsidRDefault="003D3093">
      <w:pPr>
        <w:autoSpaceDE w:val="0"/>
        <w:autoSpaceDN w:val="0"/>
        <w:adjustRightInd w:val="0"/>
        <w:ind w:firstLine="540"/>
        <w:jc w:val="both"/>
      </w:pPr>
      <w:r>
        <w:t>&lt;2&gt; Допускается сокращение, но не более чем на 50 процентов.</w:t>
      </w:r>
    </w:p>
    <w:p w:rsidR="003D3093" w:rsidRDefault="003D3093">
      <w:pPr>
        <w:autoSpaceDE w:val="0"/>
        <w:autoSpaceDN w:val="0"/>
        <w:adjustRightInd w:val="0"/>
        <w:ind w:firstLine="540"/>
        <w:jc w:val="both"/>
      </w:pPr>
      <w:r>
        <w:t>&lt;3&gt; Допускается сокращение, но не более чем на 30 процентов.</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1"/>
      </w:pPr>
      <w:r>
        <w:lastRenderedPageBreak/>
        <w:t>Приложение 7</w:t>
      </w:r>
    </w:p>
    <w:p w:rsidR="003D3093" w:rsidRDefault="003D3093">
      <w:pPr>
        <w:autoSpaceDE w:val="0"/>
        <w:autoSpaceDN w:val="0"/>
        <w:adjustRightInd w:val="0"/>
        <w:jc w:val="right"/>
      </w:pPr>
      <w:r>
        <w:t xml:space="preserve">к </w:t>
      </w:r>
      <w:r w:rsidR="003E765C">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3E765C">
      <w:pPr>
        <w:autoSpaceDE w:val="0"/>
        <w:autoSpaceDN w:val="0"/>
        <w:adjustRightInd w:val="0"/>
        <w:jc w:val="right"/>
      </w:pPr>
      <w:r>
        <w:t>поселения</w:t>
      </w:r>
    </w:p>
    <w:p w:rsidR="003D3093" w:rsidRDefault="003D3093">
      <w:pPr>
        <w:autoSpaceDE w:val="0"/>
        <w:autoSpaceDN w:val="0"/>
        <w:adjustRightInd w:val="0"/>
        <w:jc w:val="right"/>
      </w:pPr>
    </w:p>
    <w:p w:rsidR="003D3093" w:rsidRDefault="003D3093">
      <w:pPr>
        <w:autoSpaceDE w:val="0"/>
        <w:autoSpaceDN w:val="0"/>
        <w:adjustRightInd w:val="0"/>
        <w:jc w:val="center"/>
      </w:pPr>
      <w:r>
        <w:t>ПОКАЗАТЕЛИ МИНИМАЛЬНОЙ ПЛОТНОСТИ</w:t>
      </w:r>
    </w:p>
    <w:p w:rsidR="003D3093" w:rsidRDefault="003D3093">
      <w:pPr>
        <w:autoSpaceDE w:val="0"/>
        <w:autoSpaceDN w:val="0"/>
        <w:adjustRightInd w:val="0"/>
        <w:jc w:val="center"/>
      </w:pPr>
      <w:r>
        <w:t>ЗАСТРОЙКИ ПЛОЩАДОК ПРОМЫШЛЕННЫХ ПРЕДПРИЯТИЙ</w:t>
      </w:r>
    </w:p>
    <w:p w:rsidR="003D3093" w:rsidRDefault="003D3093">
      <w:pPr>
        <w:autoSpaceDE w:val="0"/>
        <w:autoSpaceDN w:val="0"/>
        <w:adjustRightInd w:val="0"/>
      </w:pPr>
    </w:p>
    <w:tbl>
      <w:tblPr>
        <w:tblW w:w="0" w:type="auto"/>
        <w:tblInd w:w="1341" w:type="dxa"/>
        <w:tblLayout w:type="fixed"/>
        <w:tblCellMar>
          <w:left w:w="70" w:type="dxa"/>
          <w:right w:w="70" w:type="dxa"/>
        </w:tblCellMar>
        <w:tblLook w:val="0000" w:firstRow="0" w:lastRow="0" w:firstColumn="0" w:lastColumn="0" w:noHBand="0" w:noVBand="0"/>
      </w:tblPr>
      <w:tblGrid>
        <w:gridCol w:w="2835"/>
        <w:gridCol w:w="5535"/>
        <w:gridCol w:w="1620"/>
      </w:tblGrid>
      <w:tr w:rsidR="003D3093" w:rsidTr="00EF24B0">
        <w:trPr>
          <w:cantSplit/>
          <w:trHeight w:val="600"/>
        </w:trPr>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Отрасль       </w:t>
            </w:r>
            <w:r>
              <w:rPr>
                <w:rFonts w:ascii="Times New Roman" w:hAnsi="Times New Roman" w:cs="Times New Roman"/>
                <w:sz w:val="24"/>
                <w:szCs w:val="24"/>
              </w:rPr>
              <w:br/>
              <w:t xml:space="preserve">промышленности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Предприятие (производство)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Минимальная</w:t>
            </w:r>
            <w:r>
              <w:rPr>
                <w:rFonts w:ascii="Times New Roman" w:hAnsi="Times New Roman" w:cs="Times New Roman"/>
                <w:sz w:val="24"/>
                <w:szCs w:val="24"/>
              </w:rPr>
              <w:br/>
              <w:t xml:space="preserve">плотность </w:t>
            </w:r>
            <w:r>
              <w:rPr>
                <w:rFonts w:ascii="Times New Roman" w:hAnsi="Times New Roman" w:cs="Times New Roman"/>
                <w:sz w:val="24"/>
                <w:szCs w:val="24"/>
              </w:rPr>
              <w:br/>
              <w:t xml:space="preserve">застройки, </w:t>
            </w:r>
            <w:r>
              <w:rPr>
                <w:rFonts w:ascii="Times New Roman" w:hAnsi="Times New Roman" w:cs="Times New Roman"/>
                <w:sz w:val="24"/>
                <w:szCs w:val="24"/>
              </w:rPr>
              <w:br/>
              <w:t xml:space="preserve">%     </w:t>
            </w:r>
          </w:p>
        </w:tc>
      </w:tr>
      <w:tr w:rsidR="003D3093" w:rsidTr="00EF24B0">
        <w:trPr>
          <w:cantSplit/>
          <w:trHeight w:val="240"/>
        </w:trPr>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rsidTr="00EF24B0">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Химическая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горно-химической промышленности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азотной промышленности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фосфатных удобрений и другой продукции  </w:t>
            </w:r>
            <w:r>
              <w:rPr>
                <w:rFonts w:ascii="Times New Roman" w:hAnsi="Times New Roman" w:cs="Times New Roman"/>
                <w:sz w:val="24"/>
                <w:szCs w:val="24"/>
              </w:rPr>
              <w:br/>
              <w:t xml:space="preserve">неорганической химии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хлорной промышленности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прочих продуктов основной химии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синтетических волокон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синтетических смол и пластмасс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изделий из пластмасс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лакокрасочной промышленности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34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продуктов органического синтеза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r>
      <w:tr w:rsidR="003D3093" w:rsidTr="00EF24B0">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Черная              </w:t>
            </w:r>
            <w:r>
              <w:rPr>
                <w:rFonts w:ascii="Times New Roman" w:hAnsi="Times New Roman" w:cs="Times New Roman"/>
                <w:sz w:val="24"/>
                <w:szCs w:val="24"/>
              </w:rPr>
              <w:br/>
              <w:t xml:space="preserve">металлургия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метизные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производству огнеупорных изделий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r>
      <w:tr w:rsidR="003D3093" w:rsidTr="00EF24B0">
        <w:trPr>
          <w:cantSplit/>
          <w:trHeight w:val="36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по  разделке  лома   и   отхода   черных</w:t>
            </w:r>
            <w:r>
              <w:rPr>
                <w:rFonts w:ascii="Times New Roman" w:hAnsi="Times New Roman" w:cs="Times New Roman"/>
                <w:sz w:val="24"/>
                <w:szCs w:val="24"/>
              </w:rPr>
              <w:br/>
              <w:t xml:space="preserve">металлов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rsidTr="00EF24B0">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Цветная             </w:t>
            </w:r>
            <w:r>
              <w:rPr>
                <w:rFonts w:ascii="Times New Roman" w:hAnsi="Times New Roman" w:cs="Times New Roman"/>
                <w:sz w:val="24"/>
                <w:szCs w:val="24"/>
              </w:rPr>
              <w:br/>
              <w:t xml:space="preserve">металлургия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алюминиевые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43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обработке цветных металлов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Бумажная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целлюлозно-бумажные и                   </w:t>
            </w:r>
            <w:r>
              <w:rPr>
                <w:rFonts w:ascii="Times New Roman" w:hAnsi="Times New Roman" w:cs="Times New Roman"/>
                <w:sz w:val="24"/>
                <w:szCs w:val="24"/>
              </w:rPr>
              <w:br/>
              <w:t xml:space="preserve">целлюлозно-картонные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rsidTr="00EF24B0">
        <w:trPr>
          <w:cantSplit/>
          <w:trHeight w:val="48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переделочные бумажные и картонные,      </w:t>
            </w:r>
            <w:r>
              <w:rPr>
                <w:rFonts w:ascii="Times New Roman" w:hAnsi="Times New Roman" w:cs="Times New Roman"/>
                <w:sz w:val="24"/>
                <w:szCs w:val="24"/>
              </w:rPr>
              <w:br/>
              <w:t xml:space="preserve">работающие на привозной целлюлозе и     </w:t>
            </w:r>
            <w:r>
              <w:rPr>
                <w:rFonts w:ascii="Times New Roman" w:hAnsi="Times New Roman" w:cs="Times New Roman"/>
                <w:sz w:val="24"/>
                <w:szCs w:val="24"/>
              </w:rPr>
              <w:br/>
              <w:t xml:space="preserve">макулатуре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48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Энергетическая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электростанции мощностью более          </w:t>
            </w:r>
            <w:r>
              <w:rPr>
                <w:rFonts w:ascii="Times New Roman" w:hAnsi="Times New Roman" w:cs="Times New Roman"/>
                <w:sz w:val="24"/>
                <w:szCs w:val="24"/>
              </w:rPr>
              <w:br/>
              <w:t xml:space="preserve">2000 МВт:                               </w:t>
            </w:r>
            <w:r>
              <w:rPr>
                <w:rFonts w:ascii="Times New Roman" w:hAnsi="Times New Roman" w:cs="Times New Roman"/>
                <w:sz w:val="24"/>
                <w:szCs w:val="24"/>
              </w:rPr>
              <w:br/>
              <w:t xml:space="preserve">1) без градирен: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атомные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29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ГРЭС на твердом топливе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ГРЭС на </w:t>
            </w:r>
            <w:proofErr w:type="spellStart"/>
            <w:r>
              <w:rPr>
                <w:rFonts w:ascii="Times New Roman" w:hAnsi="Times New Roman" w:cs="Times New Roman"/>
                <w:sz w:val="24"/>
                <w:szCs w:val="24"/>
              </w:rPr>
              <w:t>газомазутном</w:t>
            </w:r>
            <w:proofErr w:type="spellEnd"/>
            <w:r>
              <w:rPr>
                <w:rFonts w:ascii="Times New Roman" w:hAnsi="Times New Roman" w:cs="Times New Roman"/>
                <w:sz w:val="24"/>
                <w:szCs w:val="24"/>
              </w:rPr>
              <w:t xml:space="preserve"> топливе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при наличии градирен: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атомные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26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ГРЭС на твердом топливе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ГРЭС на </w:t>
            </w:r>
            <w:proofErr w:type="spellStart"/>
            <w:r>
              <w:rPr>
                <w:rFonts w:ascii="Times New Roman" w:hAnsi="Times New Roman" w:cs="Times New Roman"/>
                <w:sz w:val="24"/>
                <w:szCs w:val="24"/>
              </w:rPr>
              <w:t>газомазутном</w:t>
            </w:r>
            <w:proofErr w:type="spellEnd"/>
            <w:r>
              <w:rPr>
                <w:rFonts w:ascii="Times New Roman" w:hAnsi="Times New Roman" w:cs="Times New Roman"/>
                <w:sz w:val="24"/>
                <w:szCs w:val="24"/>
              </w:rPr>
              <w:t xml:space="preserve"> топливе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электростанции мощностью до             </w:t>
            </w:r>
            <w:r>
              <w:rPr>
                <w:rFonts w:ascii="Times New Roman" w:hAnsi="Times New Roman" w:cs="Times New Roman"/>
                <w:sz w:val="24"/>
                <w:szCs w:val="24"/>
              </w:rPr>
              <w:br/>
              <w:t xml:space="preserve">2000 МВт: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без градирен: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атомные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ГРЭС на твердом топливе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ГРЭС на </w:t>
            </w:r>
            <w:proofErr w:type="spellStart"/>
            <w:r>
              <w:rPr>
                <w:rFonts w:ascii="Times New Roman" w:hAnsi="Times New Roman" w:cs="Times New Roman"/>
                <w:sz w:val="24"/>
                <w:szCs w:val="24"/>
              </w:rPr>
              <w:t>газомазутном</w:t>
            </w:r>
            <w:proofErr w:type="spellEnd"/>
            <w:r>
              <w:rPr>
                <w:rFonts w:ascii="Times New Roman" w:hAnsi="Times New Roman" w:cs="Times New Roman"/>
                <w:sz w:val="24"/>
                <w:szCs w:val="24"/>
              </w:rPr>
              <w:t xml:space="preserve"> топливе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при наличии градирен: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атомные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ГРЭС на твердом топливе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ГРЭС на </w:t>
            </w:r>
            <w:proofErr w:type="spellStart"/>
            <w:r>
              <w:rPr>
                <w:rFonts w:ascii="Times New Roman" w:hAnsi="Times New Roman" w:cs="Times New Roman"/>
                <w:sz w:val="24"/>
                <w:szCs w:val="24"/>
              </w:rPr>
              <w:t>газомазутном</w:t>
            </w:r>
            <w:proofErr w:type="spellEnd"/>
            <w:r>
              <w:rPr>
                <w:rFonts w:ascii="Times New Roman" w:hAnsi="Times New Roman" w:cs="Times New Roman"/>
                <w:sz w:val="24"/>
                <w:szCs w:val="24"/>
              </w:rPr>
              <w:t xml:space="preserve"> топливе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теплоэлектроцентрали при наличии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градирен: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твердом топливе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Pr>
                <w:rFonts w:ascii="Times New Roman" w:hAnsi="Times New Roman" w:cs="Times New Roman"/>
                <w:sz w:val="24"/>
                <w:szCs w:val="24"/>
              </w:rPr>
              <w:t>газомазутном</w:t>
            </w:r>
            <w:proofErr w:type="spellEnd"/>
            <w:r>
              <w:rPr>
                <w:rFonts w:ascii="Times New Roman" w:hAnsi="Times New Roman" w:cs="Times New Roman"/>
                <w:sz w:val="24"/>
                <w:szCs w:val="24"/>
              </w:rPr>
              <w:t xml:space="preserve"> топливе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мощностью от 500 до 1000 МВт: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твердом топливе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Pr>
                <w:rFonts w:ascii="Times New Roman" w:hAnsi="Times New Roman" w:cs="Times New Roman"/>
                <w:sz w:val="24"/>
                <w:szCs w:val="24"/>
              </w:rPr>
              <w:t>газомазутном</w:t>
            </w:r>
            <w:proofErr w:type="spellEnd"/>
            <w:r>
              <w:rPr>
                <w:rFonts w:ascii="Times New Roman" w:hAnsi="Times New Roman" w:cs="Times New Roman"/>
                <w:sz w:val="24"/>
                <w:szCs w:val="24"/>
              </w:rPr>
              <w:t xml:space="preserve"> топливе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26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мощностью более 1000 МВт: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твердом топливе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29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Pr>
                <w:rFonts w:ascii="Times New Roman" w:hAnsi="Times New Roman" w:cs="Times New Roman"/>
                <w:sz w:val="24"/>
                <w:szCs w:val="24"/>
              </w:rPr>
              <w:t>газомазутном</w:t>
            </w:r>
            <w:proofErr w:type="spellEnd"/>
            <w:r>
              <w:rPr>
                <w:rFonts w:ascii="Times New Roman" w:hAnsi="Times New Roman" w:cs="Times New Roman"/>
                <w:sz w:val="24"/>
                <w:szCs w:val="24"/>
              </w:rPr>
              <w:t xml:space="preserve"> топливе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rsidTr="00EF24B0">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Тяжелое             </w:t>
            </w:r>
            <w:r>
              <w:rPr>
                <w:rFonts w:ascii="Times New Roman" w:hAnsi="Times New Roman" w:cs="Times New Roman"/>
                <w:sz w:val="24"/>
                <w:szCs w:val="24"/>
              </w:rPr>
              <w:br/>
              <w:t xml:space="preserve">машиностроение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паровых и энергетических котлов и       </w:t>
            </w:r>
            <w:r>
              <w:rPr>
                <w:rFonts w:ascii="Times New Roman" w:hAnsi="Times New Roman" w:cs="Times New Roman"/>
                <w:sz w:val="24"/>
                <w:szCs w:val="24"/>
              </w:rPr>
              <w:br/>
              <w:t xml:space="preserve">котельно-вспомогательного оборудования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50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дизелей, дизель-генераторов и дизельных </w:t>
            </w:r>
            <w:r>
              <w:rPr>
                <w:rFonts w:ascii="Times New Roman" w:hAnsi="Times New Roman" w:cs="Times New Roman"/>
                <w:sz w:val="24"/>
                <w:szCs w:val="24"/>
              </w:rPr>
              <w:br/>
              <w:t xml:space="preserve">электростанций на железнодорожном ходу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электрических кранов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подъемно-транспортного оборудования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52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лифтов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подвижного состава железнодорожного     </w:t>
            </w:r>
            <w:r>
              <w:rPr>
                <w:rFonts w:ascii="Times New Roman" w:hAnsi="Times New Roman" w:cs="Times New Roman"/>
                <w:sz w:val="24"/>
                <w:szCs w:val="24"/>
              </w:rPr>
              <w:br/>
              <w:t xml:space="preserve">транспорта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50         </w:t>
            </w:r>
          </w:p>
        </w:tc>
      </w:tr>
      <w:tr w:rsidR="003D3093" w:rsidTr="00EF24B0">
        <w:trPr>
          <w:cantSplit/>
          <w:trHeight w:val="36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ремонта подвижного состава              </w:t>
            </w:r>
            <w:r>
              <w:rPr>
                <w:rFonts w:ascii="Times New Roman" w:hAnsi="Times New Roman" w:cs="Times New Roman"/>
                <w:sz w:val="24"/>
                <w:szCs w:val="24"/>
              </w:rPr>
              <w:br/>
              <w:t xml:space="preserve">железнодорожного транспорта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40         </w:t>
            </w:r>
          </w:p>
        </w:tc>
      </w:tr>
      <w:tr w:rsidR="003D3093" w:rsidTr="00EF24B0">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Электротехническая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электродвигателей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52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высоковольтной аппаратуры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низковольтной аппаратуры и              </w:t>
            </w:r>
            <w:r>
              <w:rPr>
                <w:rFonts w:ascii="Times New Roman" w:hAnsi="Times New Roman" w:cs="Times New Roman"/>
                <w:sz w:val="24"/>
                <w:szCs w:val="24"/>
              </w:rPr>
              <w:br/>
              <w:t xml:space="preserve">светотехнического оборудования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трансформаторов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кабельной продукции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электроламповые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электроизоляционных материалов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57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аккумуляторные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полупроводниковых приборов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52         </w:t>
            </w:r>
          </w:p>
        </w:tc>
      </w:tr>
      <w:tr w:rsidR="003D3093" w:rsidTr="00EF24B0">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Радиопромышленность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радиопромышленности при общей площади   </w:t>
            </w:r>
            <w:r>
              <w:rPr>
                <w:rFonts w:ascii="Times New Roman" w:hAnsi="Times New Roman" w:cs="Times New Roman"/>
                <w:sz w:val="24"/>
                <w:szCs w:val="24"/>
              </w:rPr>
              <w:br/>
            </w:r>
            <w:r w:rsidR="00EF24B0">
              <w:rPr>
                <w:rFonts w:ascii="Times New Roman" w:hAnsi="Times New Roman" w:cs="Times New Roman"/>
                <w:sz w:val="24"/>
                <w:szCs w:val="24"/>
              </w:rPr>
              <w:t>производственных зданий, тыс. м</w:t>
            </w:r>
            <w:r w:rsidR="00EF24B0">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100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48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Электронная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электронной промышленности:             </w:t>
            </w:r>
            <w:r>
              <w:rPr>
                <w:rFonts w:ascii="Times New Roman" w:hAnsi="Times New Roman" w:cs="Times New Roman"/>
                <w:sz w:val="24"/>
                <w:szCs w:val="24"/>
              </w:rPr>
              <w:br/>
              <w:t xml:space="preserve">1) предприятия, расположенные в одном   </w:t>
            </w:r>
            <w:r>
              <w:rPr>
                <w:rFonts w:ascii="Times New Roman" w:hAnsi="Times New Roman" w:cs="Times New Roman"/>
                <w:sz w:val="24"/>
                <w:szCs w:val="24"/>
              </w:rPr>
              <w:br/>
              <w:t xml:space="preserve">здании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(корпус, завод)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предприятия, расположенные в         </w:t>
            </w:r>
            <w:r>
              <w:rPr>
                <w:rFonts w:ascii="Times New Roman" w:hAnsi="Times New Roman" w:cs="Times New Roman"/>
                <w:sz w:val="24"/>
                <w:szCs w:val="24"/>
              </w:rPr>
              <w:br/>
              <w:t xml:space="preserve">нескольких зданиях: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одноэтажных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многоэтажных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Станкостроение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металлорежущих станков, литейного и     </w:t>
            </w:r>
            <w:r>
              <w:rPr>
                <w:rFonts w:ascii="Times New Roman" w:hAnsi="Times New Roman" w:cs="Times New Roman"/>
                <w:sz w:val="24"/>
                <w:szCs w:val="24"/>
              </w:rPr>
              <w:br/>
              <w:t xml:space="preserve">деревообрабатывающего оборудования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кузнечно-прессового оборудования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инструментальные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искусственных алмазов, абразивных       </w:t>
            </w:r>
            <w:r>
              <w:rPr>
                <w:rFonts w:ascii="Times New Roman" w:hAnsi="Times New Roman" w:cs="Times New Roman"/>
                <w:sz w:val="24"/>
                <w:szCs w:val="24"/>
              </w:rPr>
              <w:br/>
              <w:t xml:space="preserve">материалов и инструментов,              </w:t>
            </w:r>
            <w:r>
              <w:rPr>
                <w:rFonts w:ascii="Times New Roman" w:hAnsi="Times New Roman" w:cs="Times New Roman"/>
                <w:sz w:val="24"/>
                <w:szCs w:val="24"/>
              </w:rPr>
              <w:br/>
              <w:t xml:space="preserve">из них: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литья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поковок и штамповок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сварных конструкций для машиностроения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36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изделий общемашиностроительного         </w:t>
            </w:r>
            <w:r>
              <w:rPr>
                <w:rFonts w:ascii="Times New Roman" w:hAnsi="Times New Roman" w:cs="Times New Roman"/>
                <w:sz w:val="24"/>
                <w:szCs w:val="24"/>
              </w:rPr>
              <w:br/>
              <w:t xml:space="preserve">применения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52         </w:t>
            </w:r>
          </w:p>
        </w:tc>
      </w:tr>
      <w:tr w:rsidR="003D3093" w:rsidTr="00EF24B0">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Приборостроение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приборостроение, средств автоматизации и</w:t>
            </w:r>
            <w:r>
              <w:rPr>
                <w:rFonts w:ascii="Times New Roman" w:hAnsi="Times New Roman" w:cs="Times New Roman"/>
                <w:sz w:val="24"/>
                <w:szCs w:val="24"/>
              </w:rPr>
              <w:br/>
              <w:t xml:space="preserve">систем управления: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1) при общей площади произв</w:t>
            </w:r>
            <w:r w:rsidR="00EF24B0">
              <w:rPr>
                <w:rFonts w:ascii="Times New Roman" w:hAnsi="Times New Roman" w:cs="Times New Roman"/>
                <w:sz w:val="24"/>
                <w:szCs w:val="24"/>
              </w:rPr>
              <w:t xml:space="preserve">одственных   </w:t>
            </w:r>
            <w:r w:rsidR="00EF24B0">
              <w:rPr>
                <w:rFonts w:ascii="Times New Roman" w:hAnsi="Times New Roman" w:cs="Times New Roman"/>
                <w:sz w:val="24"/>
                <w:szCs w:val="24"/>
              </w:rPr>
              <w:br/>
              <w:t>зданий 100 тыс. м</w:t>
            </w:r>
            <w:r w:rsidR="00EF24B0">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EF24B0">
            <w:pPr>
              <w:pStyle w:val="ConsPlusCell"/>
              <w:widowControl/>
              <w:rPr>
                <w:rFonts w:ascii="Times New Roman" w:hAnsi="Times New Roman" w:cs="Times New Roman"/>
                <w:sz w:val="24"/>
                <w:szCs w:val="24"/>
              </w:rPr>
            </w:pPr>
            <w:r>
              <w:rPr>
                <w:rFonts w:ascii="Times New Roman" w:hAnsi="Times New Roman" w:cs="Times New Roman"/>
                <w:sz w:val="24"/>
                <w:szCs w:val="24"/>
              </w:rPr>
              <w:t>2) то же, более 100 тыс. 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при применении ртути и стекловарения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rsidTr="00EF24B0">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Медицинская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химико-фармацевтические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медико-инструментальные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43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медицинских изделий из стекла и фарфора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Автомобилестроение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автомобильные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автосборочные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автомобильного моторостроения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агрегатов, узлов, запчастей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подшипниковые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Строительное и      </w:t>
            </w:r>
            <w:r>
              <w:rPr>
                <w:rFonts w:ascii="Times New Roman" w:hAnsi="Times New Roman" w:cs="Times New Roman"/>
                <w:sz w:val="24"/>
                <w:szCs w:val="24"/>
              </w:rPr>
              <w:br/>
              <w:t xml:space="preserve">дорожное            </w:t>
            </w:r>
            <w:r>
              <w:rPr>
                <w:rFonts w:ascii="Times New Roman" w:hAnsi="Times New Roman" w:cs="Times New Roman"/>
                <w:sz w:val="24"/>
                <w:szCs w:val="24"/>
              </w:rPr>
              <w:br/>
              <w:t xml:space="preserve">машиностроение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бульдозеров, скреперов, экскаваторов и  </w:t>
            </w:r>
            <w:r>
              <w:rPr>
                <w:rFonts w:ascii="Times New Roman" w:hAnsi="Times New Roman" w:cs="Times New Roman"/>
                <w:sz w:val="24"/>
                <w:szCs w:val="24"/>
              </w:rPr>
              <w:br/>
              <w:t xml:space="preserve">узлов для экскаваторов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средств малой механизации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63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оборудования для мелиоративных работ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коммунального машиностроения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57         </w:t>
            </w:r>
          </w:p>
        </w:tc>
      </w:tr>
      <w:tr w:rsidR="003D3093" w:rsidTr="00EF24B0">
        <w:trPr>
          <w:cantSplit/>
          <w:trHeight w:val="48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Машиностроение      </w:t>
            </w:r>
            <w:r>
              <w:rPr>
                <w:rFonts w:ascii="Times New Roman" w:hAnsi="Times New Roman" w:cs="Times New Roman"/>
                <w:sz w:val="24"/>
                <w:szCs w:val="24"/>
              </w:rPr>
              <w:br/>
              <w:t>для легкой и пищевой</w:t>
            </w:r>
            <w:r>
              <w:rPr>
                <w:rFonts w:ascii="Times New Roman" w:hAnsi="Times New Roman" w:cs="Times New Roman"/>
                <w:sz w:val="24"/>
                <w:szCs w:val="24"/>
              </w:rPr>
              <w:br/>
              <w:t xml:space="preserve">промышленности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технологического оборудования для       </w:t>
            </w:r>
            <w:r>
              <w:rPr>
                <w:rFonts w:ascii="Times New Roman" w:hAnsi="Times New Roman" w:cs="Times New Roman"/>
                <w:sz w:val="24"/>
                <w:szCs w:val="24"/>
              </w:rPr>
              <w:br/>
              <w:t xml:space="preserve">легкой, текстильной, пищевой и          </w:t>
            </w:r>
            <w:r>
              <w:rPr>
                <w:rFonts w:ascii="Times New Roman" w:hAnsi="Times New Roman" w:cs="Times New Roman"/>
                <w:sz w:val="24"/>
                <w:szCs w:val="24"/>
              </w:rPr>
              <w:br/>
              <w:t xml:space="preserve">комбикормовой промышленности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технологического оборудования для       </w:t>
            </w:r>
            <w:r>
              <w:rPr>
                <w:rFonts w:ascii="Times New Roman" w:hAnsi="Times New Roman" w:cs="Times New Roman"/>
                <w:sz w:val="24"/>
                <w:szCs w:val="24"/>
              </w:rPr>
              <w:br/>
              <w:t xml:space="preserve">торговли и общественного питания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57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бытовых приборов и машин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57         </w:t>
            </w:r>
          </w:p>
        </w:tc>
      </w:tr>
      <w:tr w:rsidR="003D3093" w:rsidTr="00EF24B0">
        <w:trPr>
          <w:cantSplit/>
          <w:trHeight w:val="60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Лесная и            </w:t>
            </w:r>
            <w:r>
              <w:rPr>
                <w:rFonts w:ascii="Times New Roman" w:hAnsi="Times New Roman" w:cs="Times New Roman"/>
                <w:sz w:val="24"/>
                <w:szCs w:val="24"/>
              </w:rPr>
              <w:br/>
              <w:t>деревообрабатывающая</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лесозаготовительные с примыканием к     </w:t>
            </w:r>
            <w:r>
              <w:rPr>
                <w:rFonts w:ascii="Times New Roman" w:hAnsi="Times New Roman" w:cs="Times New Roman"/>
                <w:sz w:val="24"/>
                <w:szCs w:val="24"/>
              </w:rPr>
              <w:br/>
              <w:t xml:space="preserve">железной дороге МПС:                    </w:t>
            </w:r>
            <w:r>
              <w:rPr>
                <w:rFonts w:ascii="Times New Roman" w:hAnsi="Times New Roman" w:cs="Times New Roman"/>
                <w:sz w:val="24"/>
                <w:szCs w:val="24"/>
              </w:rPr>
              <w:br/>
              <w:t xml:space="preserve">без переработки древесины               </w:t>
            </w:r>
            <w:r>
              <w:rPr>
                <w:rFonts w:ascii="Times New Roman" w:hAnsi="Times New Roman" w:cs="Times New Roman"/>
                <w:sz w:val="24"/>
                <w:szCs w:val="24"/>
              </w:rPr>
              <w:br/>
              <w:t>про</w:t>
            </w:r>
            <w:r w:rsidR="00EF24B0">
              <w:rPr>
                <w:rFonts w:ascii="Times New Roman" w:hAnsi="Times New Roman" w:cs="Times New Roman"/>
                <w:sz w:val="24"/>
                <w:szCs w:val="24"/>
              </w:rPr>
              <w:t>изводственной мощностью, тыс. м</w:t>
            </w:r>
            <w:r w:rsidR="00EF24B0">
              <w:rPr>
                <w:rFonts w:ascii="Times New Roman" w:hAnsi="Times New Roman" w:cs="Times New Roman"/>
                <w:sz w:val="24"/>
                <w:szCs w:val="24"/>
                <w:vertAlign w:val="superscript"/>
              </w:rPr>
              <w:t>3</w:t>
            </w:r>
            <w:r>
              <w:rPr>
                <w:rFonts w:ascii="Times New Roman" w:hAnsi="Times New Roman" w:cs="Times New Roman"/>
                <w:sz w:val="24"/>
                <w:szCs w:val="24"/>
              </w:rPr>
              <w:t>/год:</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400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400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переработкой древесины                </w:t>
            </w:r>
            <w:r>
              <w:rPr>
                <w:rFonts w:ascii="Times New Roman" w:hAnsi="Times New Roman" w:cs="Times New Roman"/>
                <w:sz w:val="24"/>
                <w:szCs w:val="24"/>
              </w:rPr>
              <w:br/>
              <w:t>производств</w:t>
            </w:r>
            <w:r w:rsidR="00EF24B0">
              <w:rPr>
                <w:rFonts w:ascii="Times New Roman" w:hAnsi="Times New Roman" w:cs="Times New Roman"/>
                <w:sz w:val="24"/>
                <w:szCs w:val="24"/>
              </w:rPr>
              <w:t>енной мощностью, тыс. м</w:t>
            </w:r>
            <w:r w:rsidR="00EF24B0">
              <w:rPr>
                <w:rFonts w:ascii="Times New Roman" w:hAnsi="Times New Roman" w:cs="Times New Roman"/>
                <w:sz w:val="24"/>
                <w:szCs w:val="24"/>
                <w:vertAlign w:val="superscript"/>
              </w:rPr>
              <w:t>3</w:t>
            </w:r>
            <w:r>
              <w:rPr>
                <w:rFonts w:ascii="Times New Roman" w:hAnsi="Times New Roman" w:cs="Times New Roman"/>
                <w:sz w:val="24"/>
                <w:szCs w:val="24"/>
              </w:rPr>
              <w:t>/год:</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400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400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пиломатериалов, стандартных домов,      </w:t>
            </w:r>
            <w:r>
              <w:rPr>
                <w:rFonts w:ascii="Times New Roman" w:hAnsi="Times New Roman" w:cs="Times New Roman"/>
                <w:sz w:val="24"/>
                <w:szCs w:val="24"/>
              </w:rPr>
              <w:br/>
              <w:t xml:space="preserve">комплектов деталей, столярных изделий и </w:t>
            </w:r>
            <w:r>
              <w:rPr>
                <w:rFonts w:ascii="Times New Roman" w:hAnsi="Times New Roman" w:cs="Times New Roman"/>
                <w:sz w:val="24"/>
                <w:szCs w:val="24"/>
              </w:rPr>
              <w:br/>
              <w:t xml:space="preserve">заготовок: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поставке сырья и отправке продукции </w:t>
            </w:r>
            <w:r>
              <w:rPr>
                <w:rFonts w:ascii="Times New Roman" w:hAnsi="Times New Roman" w:cs="Times New Roman"/>
                <w:sz w:val="24"/>
                <w:szCs w:val="24"/>
              </w:rPr>
              <w:br/>
              <w:t xml:space="preserve">по железной дороге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поставке сырья по воде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древесно-стружечных плит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фанеры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47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мебельные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53         </w:t>
            </w:r>
          </w:p>
        </w:tc>
      </w:tr>
      <w:tr w:rsidR="003D3093" w:rsidTr="00EF24B0">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Легкая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хлопкозаготовительные пункты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льнозаводы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текстильные комбинаты с одноэтажными    </w:t>
            </w:r>
            <w:r>
              <w:rPr>
                <w:rFonts w:ascii="Times New Roman" w:hAnsi="Times New Roman" w:cs="Times New Roman"/>
                <w:sz w:val="24"/>
                <w:szCs w:val="24"/>
              </w:rPr>
              <w:br/>
              <w:t xml:space="preserve">главными корпусами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текстильные фабрики, размещенные в      </w:t>
            </w:r>
            <w:r>
              <w:rPr>
                <w:rFonts w:ascii="Times New Roman" w:hAnsi="Times New Roman" w:cs="Times New Roman"/>
                <w:sz w:val="24"/>
                <w:szCs w:val="24"/>
              </w:rPr>
              <w:br/>
              <w:t xml:space="preserve">одноэтажных корпусах, при общей площади </w:t>
            </w:r>
            <w:r>
              <w:rPr>
                <w:rFonts w:ascii="Times New Roman" w:hAnsi="Times New Roman" w:cs="Times New Roman"/>
                <w:sz w:val="24"/>
                <w:szCs w:val="24"/>
              </w:rPr>
              <w:br/>
              <w:t xml:space="preserve">главного производственного корпуса: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EF24B0">
            <w:pPr>
              <w:pStyle w:val="ConsPlusCell"/>
              <w:widowControl/>
              <w:rPr>
                <w:rFonts w:ascii="Times New Roman" w:hAnsi="Times New Roman" w:cs="Times New Roman"/>
                <w:sz w:val="24"/>
                <w:szCs w:val="24"/>
              </w:rPr>
            </w:pPr>
            <w:r>
              <w:rPr>
                <w:rFonts w:ascii="Times New Roman" w:hAnsi="Times New Roman" w:cs="Times New Roman"/>
                <w:sz w:val="24"/>
                <w:szCs w:val="24"/>
              </w:rPr>
              <w:t>до 50 тыс. 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50 </w:t>
            </w:r>
            <w:proofErr w:type="spellStart"/>
            <w:r>
              <w:rPr>
                <w:rFonts w:ascii="Times New Roman" w:hAnsi="Times New Roman" w:cs="Times New Roman"/>
                <w:sz w:val="24"/>
                <w:szCs w:val="24"/>
              </w:rPr>
              <w:t>ты</w:t>
            </w:r>
            <w:r w:rsidR="00EF24B0">
              <w:rPr>
                <w:rFonts w:ascii="Times New Roman" w:hAnsi="Times New Roman" w:cs="Times New Roman"/>
                <w:sz w:val="24"/>
                <w:szCs w:val="24"/>
              </w:rPr>
              <w:t>с</w:t>
            </w:r>
            <w:proofErr w:type="spellEnd"/>
            <w:r w:rsidR="00EF24B0">
              <w:rPr>
                <w:rFonts w:ascii="Times New Roman" w:hAnsi="Times New Roman" w:cs="Times New Roman"/>
                <w:sz w:val="24"/>
                <w:szCs w:val="24"/>
              </w:rPr>
              <w:t xml:space="preserve"> м</w:t>
            </w:r>
            <w:r w:rsidR="00EF24B0">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текстильной галантереи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верхнего и бельевого трикотажа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швейно-трикотажные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швейные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кожевенные и первичной обработки        </w:t>
            </w:r>
            <w:r>
              <w:rPr>
                <w:rFonts w:ascii="Times New Roman" w:hAnsi="Times New Roman" w:cs="Times New Roman"/>
                <w:sz w:val="24"/>
                <w:szCs w:val="24"/>
              </w:rPr>
              <w:br/>
              <w:t xml:space="preserve">кожсырья: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одноэтажные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двухэтажные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искусственных кож, обувных картонов и   </w:t>
            </w:r>
            <w:r>
              <w:rPr>
                <w:rFonts w:ascii="Times New Roman" w:hAnsi="Times New Roman" w:cs="Times New Roman"/>
                <w:sz w:val="24"/>
                <w:szCs w:val="24"/>
              </w:rPr>
              <w:br/>
              <w:t xml:space="preserve">пленочных материалов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кожгалантерейные: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одноэтажные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многоэтажные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меховые и </w:t>
            </w:r>
            <w:proofErr w:type="spellStart"/>
            <w:r>
              <w:rPr>
                <w:rFonts w:ascii="Times New Roman" w:hAnsi="Times New Roman" w:cs="Times New Roman"/>
                <w:sz w:val="24"/>
                <w:szCs w:val="24"/>
              </w:rPr>
              <w:t>овчино</w:t>
            </w:r>
            <w:proofErr w:type="spellEnd"/>
            <w:r>
              <w:rPr>
                <w:rFonts w:ascii="Times New Roman" w:hAnsi="Times New Roman" w:cs="Times New Roman"/>
                <w:sz w:val="24"/>
                <w:szCs w:val="24"/>
              </w:rPr>
              <w:t xml:space="preserve">-шубные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обувные: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одноэтажные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многоэтажные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фурнитуры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52         </w:t>
            </w:r>
          </w:p>
        </w:tc>
      </w:tr>
      <w:tr w:rsidR="003D3093" w:rsidTr="00EF24B0">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Пищевая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хлеба и хлебобулочных изделий           </w:t>
            </w:r>
            <w:r>
              <w:rPr>
                <w:rFonts w:ascii="Times New Roman" w:hAnsi="Times New Roman" w:cs="Times New Roman"/>
                <w:sz w:val="24"/>
                <w:szCs w:val="24"/>
              </w:rPr>
              <w:br/>
              <w:t>производственной мощностью, т/</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45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45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кондитерских изделий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растительного масла производственной    </w:t>
            </w:r>
            <w:r>
              <w:rPr>
                <w:rFonts w:ascii="Times New Roman" w:hAnsi="Times New Roman" w:cs="Times New Roman"/>
                <w:sz w:val="24"/>
                <w:szCs w:val="24"/>
              </w:rPr>
              <w:br/>
              <w:t xml:space="preserve">мощностью, тонн переработки семян в     </w:t>
            </w:r>
            <w:r>
              <w:rPr>
                <w:rFonts w:ascii="Times New Roman" w:hAnsi="Times New Roman" w:cs="Times New Roman"/>
                <w:sz w:val="24"/>
                <w:szCs w:val="24"/>
              </w:rPr>
              <w:br/>
              <w:t xml:space="preserve">сутки: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400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400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маргариновой продукции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плодоовощных консервов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парфюмерно-косметических изделий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пива и солода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этилового спирта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водки и ликероводочных изделий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Мясо-молочная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мяса (с цехами убоя и обескровливания)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мясных консервов, колбас, копченостей   </w:t>
            </w:r>
            <w:r>
              <w:rPr>
                <w:rFonts w:ascii="Times New Roman" w:hAnsi="Times New Roman" w:cs="Times New Roman"/>
                <w:sz w:val="24"/>
                <w:szCs w:val="24"/>
              </w:rPr>
              <w:br/>
              <w:t xml:space="preserve">и других мясных продуктов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42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переработке молока производственной  </w:t>
            </w:r>
            <w:r>
              <w:rPr>
                <w:rFonts w:ascii="Times New Roman" w:hAnsi="Times New Roman" w:cs="Times New Roman"/>
                <w:sz w:val="24"/>
                <w:szCs w:val="24"/>
              </w:rPr>
              <w:br/>
              <w:t xml:space="preserve">мощностью, тонн в смену: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43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100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сухого обезжиренного молока             </w:t>
            </w:r>
            <w:r>
              <w:rPr>
                <w:rFonts w:ascii="Times New Roman" w:hAnsi="Times New Roman" w:cs="Times New Roman"/>
                <w:sz w:val="24"/>
                <w:szCs w:val="24"/>
              </w:rPr>
              <w:br/>
              <w:t xml:space="preserve">производственной мощностью, тонн в      </w:t>
            </w:r>
            <w:r>
              <w:rPr>
                <w:rFonts w:ascii="Times New Roman" w:hAnsi="Times New Roman" w:cs="Times New Roman"/>
                <w:sz w:val="24"/>
                <w:szCs w:val="24"/>
              </w:rPr>
              <w:br/>
              <w:t xml:space="preserve">смену: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36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42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молочных консервов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сыра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         </w:t>
            </w:r>
          </w:p>
        </w:tc>
      </w:tr>
      <w:tr w:rsidR="003D3093" w:rsidTr="00EF24B0">
        <w:trPr>
          <w:cantSplit/>
          <w:trHeight w:val="480"/>
        </w:trPr>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Микробиологическая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гидролизно-дрожжевые, </w:t>
            </w:r>
            <w:proofErr w:type="spellStart"/>
            <w:r>
              <w:rPr>
                <w:rFonts w:ascii="Times New Roman" w:hAnsi="Times New Roman" w:cs="Times New Roman"/>
                <w:sz w:val="24"/>
                <w:szCs w:val="24"/>
              </w:rPr>
              <w:t>белкововитаминных</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концентратов и по производству          </w:t>
            </w:r>
            <w:r>
              <w:rPr>
                <w:rFonts w:ascii="Times New Roman" w:hAnsi="Times New Roman" w:cs="Times New Roman"/>
                <w:sz w:val="24"/>
                <w:szCs w:val="24"/>
              </w:rPr>
              <w:br/>
              <w:t xml:space="preserve">премиксов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48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Заготовительная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мелькомбинаты, крупозаводы,             </w:t>
            </w:r>
            <w:r>
              <w:rPr>
                <w:rFonts w:ascii="Times New Roman" w:hAnsi="Times New Roman" w:cs="Times New Roman"/>
                <w:sz w:val="24"/>
                <w:szCs w:val="24"/>
              </w:rPr>
              <w:br/>
              <w:t xml:space="preserve">комбинированные кормовые заводы,        </w:t>
            </w:r>
            <w:r>
              <w:rPr>
                <w:rFonts w:ascii="Times New Roman" w:hAnsi="Times New Roman" w:cs="Times New Roman"/>
                <w:sz w:val="24"/>
                <w:szCs w:val="24"/>
              </w:rPr>
              <w:br/>
              <w:t xml:space="preserve">элеваторы и хлебоприемные предприятия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комбинаты хлебопродуктов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42         </w:t>
            </w:r>
          </w:p>
        </w:tc>
      </w:tr>
      <w:tr w:rsidR="003D3093" w:rsidTr="00EF24B0">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Местная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ремонтные предприятия: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грузовых автомобилей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тракторов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56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строительных машин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63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замочно</w:t>
            </w:r>
            <w:proofErr w:type="spellEnd"/>
            <w:r>
              <w:rPr>
                <w:rFonts w:ascii="Times New Roman" w:hAnsi="Times New Roman" w:cs="Times New Roman"/>
                <w:sz w:val="24"/>
                <w:szCs w:val="24"/>
              </w:rPr>
              <w:t xml:space="preserve">-скобяных изделий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61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художественной керамики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56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художественных изделий из металла и     </w:t>
            </w:r>
            <w:r>
              <w:rPr>
                <w:rFonts w:ascii="Times New Roman" w:hAnsi="Times New Roman" w:cs="Times New Roman"/>
                <w:sz w:val="24"/>
                <w:szCs w:val="24"/>
              </w:rPr>
              <w:br/>
              <w:t xml:space="preserve">камня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52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игрушек и сувениров из дерева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53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игрушек из металла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61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швейных изделий: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зданиях до двух этажей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74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зданиях более двух этажей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60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Промышленность      </w:t>
            </w:r>
            <w:r>
              <w:rPr>
                <w:rFonts w:ascii="Times New Roman" w:hAnsi="Times New Roman" w:cs="Times New Roman"/>
                <w:sz w:val="24"/>
                <w:szCs w:val="24"/>
              </w:rPr>
              <w:br/>
              <w:t xml:space="preserve">строительных        </w:t>
            </w:r>
            <w:r>
              <w:rPr>
                <w:rFonts w:ascii="Times New Roman" w:hAnsi="Times New Roman" w:cs="Times New Roman"/>
                <w:sz w:val="24"/>
                <w:szCs w:val="24"/>
              </w:rPr>
              <w:br/>
              <w:t xml:space="preserve">материалов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крупных блоков, панелей и других        </w:t>
            </w:r>
            <w:r>
              <w:rPr>
                <w:rFonts w:ascii="Times New Roman" w:hAnsi="Times New Roman" w:cs="Times New Roman"/>
                <w:sz w:val="24"/>
                <w:szCs w:val="24"/>
              </w:rPr>
              <w:br/>
              <w:t xml:space="preserve">конструкций из ячеистого и плотного     </w:t>
            </w:r>
            <w:r>
              <w:rPr>
                <w:rFonts w:ascii="Times New Roman" w:hAnsi="Times New Roman" w:cs="Times New Roman"/>
                <w:sz w:val="24"/>
                <w:szCs w:val="24"/>
              </w:rPr>
              <w:br/>
            </w:r>
            <w:proofErr w:type="spellStart"/>
            <w:r>
              <w:rPr>
                <w:rFonts w:ascii="Times New Roman" w:hAnsi="Times New Roman" w:cs="Times New Roman"/>
                <w:sz w:val="24"/>
                <w:szCs w:val="24"/>
              </w:rPr>
              <w:t>силикатобетона</w:t>
            </w:r>
            <w:proofErr w:type="spellEnd"/>
            <w:r>
              <w:rPr>
                <w:rFonts w:ascii="Times New Roman" w:hAnsi="Times New Roman" w:cs="Times New Roman"/>
                <w:sz w:val="24"/>
                <w:szCs w:val="24"/>
              </w:rPr>
              <w:t xml:space="preserve"> производственной         </w:t>
            </w:r>
            <w:r>
              <w:rPr>
                <w:rFonts w:ascii="Times New Roman" w:hAnsi="Times New Roman" w:cs="Times New Roman"/>
                <w:sz w:val="24"/>
                <w:szCs w:val="24"/>
              </w:rPr>
              <w:br/>
              <w:t xml:space="preserve">мощностью: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597147">
            <w:pPr>
              <w:pStyle w:val="ConsPlusCell"/>
              <w:widowControl/>
              <w:rPr>
                <w:rFonts w:ascii="Times New Roman" w:hAnsi="Times New Roman" w:cs="Times New Roman"/>
                <w:sz w:val="24"/>
                <w:szCs w:val="24"/>
              </w:rPr>
            </w:pPr>
            <w:r>
              <w:rPr>
                <w:rFonts w:ascii="Times New Roman" w:hAnsi="Times New Roman" w:cs="Times New Roman"/>
                <w:sz w:val="24"/>
                <w:szCs w:val="24"/>
              </w:rPr>
              <w:t>120 тыс. м</w:t>
            </w:r>
            <w:r>
              <w:rPr>
                <w:rFonts w:ascii="Times New Roman" w:hAnsi="Times New Roman" w:cs="Times New Roman"/>
                <w:sz w:val="24"/>
                <w:szCs w:val="24"/>
                <w:vertAlign w:val="superscript"/>
              </w:rPr>
              <w:t>3</w:t>
            </w:r>
            <w:r w:rsidR="003D3093">
              <w:rPr>
                <w:rFonts w:ascii="Times New Roman" w:hAnsi="Times New Roman" w:cs="Times New Roman"/>
                <w:sz w:val="24"/>
                <w:szCs w:val="24"/>
              </w:rPr>
              <w:t xml:space="preserve">/год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597147">
            <w:pPr>
              <w:pStyle w:val="ConsPlusCell"/>
              <w:widowControl/>
              <w:rPr>
                <w:rFonts w:ascii="Times New Roman" w:hAnsi="Times New Roman" w:cs="Times New Roman"/>
                <w:sz w:val="24"/>
                <w:szCs w:val="24"/>
              </w:rPr>
            </w:pPr>
            <w:r>
              <w:rPr>
                <w:rFonts w:ascii="Times New Roman" w:hAnsi="Times New Roman" w:cs="Times New Roman"/>
                <w:sz w:val="24"/>
                <w:szCs w:val="24"/>
              </w:rPr>
              <w:t>200 тыс. м</w:t>
            </w:r>
            <w:r>
              <w:rPr>
                <w:rFonts w:ascii="Times New Roman" w:hAnsi="Times New Roman" w:cs="Times New Roman"/>
                <w:sz w:val="24"/>
                <w:szCs w:val="24"/>
                <w:vertAlign w:val="superscript"/>
              </w:rPr>
              <w:t>3</w:t>
            </w:r>
            <w:r w:rsidR="003D3093">
              <w:rPr>
                <w:rFonts w:ascii="Times New Roman" w:hAnsi="Times New Roman" w:cs="Times New Roman"/>
                <w:sz w:val="24"/>
                <w:szCs w:val="24"/>
              </w:rPr>
              <w:t xml:space="preserve">/год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60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железобетонных мостовых конструкций     </w:t>
            </w:r>
            <w:r>
              <w:rPr>
                <w:rFonts w:ascii="Times New Roman" w:hAnsi="Times New Roman" w:cs="Times New Roman"/>
                <w:sz w:val="24"/>
                <w:szCs w:val="24"/>
              </w:rPr>
              <w:br/>
              <w:t xml:space="preserve">для железнодорожного и автодорожного    </w:t>
            </w:r>
            <w:r>
              <w:rPr>
                <w:rFonts w:ascii="Times New Roman" w:hAnsi="Times New Roman" w:cs="Times New Roman"/>
                <w:sz w:val="24"/>
                <w:szCs w:val="24"/>
              </w:rPr>
              <w:br/>
              <w:t>строительства произ</w:t>
            </w:r>
            <w:r w:rsidR="00597147">
              <w:rPr>
                <w:rFonts w:ascii="Times New Roman" w:hAnsi="Times New Roman" w:cs="Times New Roman"/>
                <w:sz w:val="24"/>
                <w:szCs w:val="24"/>
              </w:rPr>
              <w:t>водственной мощностью</w:t>
            </w:r>
            <w:r w:rsidR="00597147">
              <w:rPr>
                <w:rFonts w:ascii="Times New Roman" w:hAnsi="Times New Roman" w:cs="Times New Roman"/>
                <w:sz w:val="24"/>
                <w:szCs w:val="24"/>
              </w:rPr>
              <w:br/>
              <w:t>40 тыс. м</w:t>
            </w:r>
            <w:r w:rsidR="00597147">
              <w:rPr>
                <w:rFonts w:ascii="Times New Roman" w:hAnsi="Times New Roman" w:cs="Times New Roman"/>
                <w:sz w:val="24"/>
                <w:szCs w:val="24"/>
                <w:vertAlign w:val="superscript"/>
              </w:rPr>
              <w:t>3</w:t>
            </w:r>
            <w:r>
              <w:rPr>
                <w:rFonts w:ascii="Times New Roman" w:hAnsi="Times New Roman" w:cs="Times New Roman"/>
                <w:sz w:val="24"/>
                <w:szCs w:val="24"/>
              </w:rPr>
              <w:t xml:space="preserve">/год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60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сборных железобетонных и легкобетонных  </w:t>
            </w:r>
            <w:r>
              <w:rPr>
                <w:rFonts w:ascii="Times New Roman" w:hAnsi="Times New Roman" w:cs="Times New Roman"/>
                <w:sz w:val="24"/>
                <w:szCs w:val="24"/>
              </w:rPr>
              <w:br/>
              <w:t xml:space="preserve">конструкций для сельского               </w:t>
            </w:r>
            <w:r>
              <w:rPr>
                <w:rFonts w:ascii="Times New Roman" w:hAnsi="Times New Roman" w:cs="Times New Roman"/>
                <w:sz w:val="24"/>
                <w:szCs w:val="24"/>
              </w:rPr>
              <w:br/>
              <w:t xml:space="preserve">производственного строительства         </w:t>
            </w:r>
            <w:r>
              <w:rPr>
                <w:rFonts w:ascii="Times New Roman" w:hAnsi="Times New Roman" w:cs="Times New Roman"/>
                <w:sz w:val="24"/>
                <w:szCs w:val="24"/>
              </w:rPr>
              <w:br/>
              <w:t xml:space="preserve">производственной мощностью: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597147">
            <w:pPr>
              <w:pStyle w:val="ConsPlusCell"/>
              <w:widowControl/>
              <w:rPr>
                <w:rFonts w:ascii="Times New Roman" w:hAnsi="Times New Roman" w:cs="Times New Roman"/>
                <w:sz w:val="24"/>
                <w:szCs w:val="24"/>
              </w:rPr>
            </w:pPr>
            <w:r>
              <w:rPr>
                <w:rFonts w:ascii="Times New Roman" w:hAnsi="Times New Roman" w:cs="Times New Roman"/>
                <w:sz w:val="24"/>
                <w:szCs w:val="24"/>
              </w:rPr>
              <w:t>40 тыс. м</w:t>
            </w:r>
            <w:r>
              <w:rPr>
                <w:rFonts w:ascii="Times New Roman" w:hAnsi="Times New Roman" w:cs="Times New Roman"/>
                <w:sz w:val="24"/>
                <w:szCs w:val="24"/>
                <w:vertAlign w:val="superscript"/>
              </w:rPr>
              <w:t>3</w:t>
            </w:r>
            <w:r w:rsidR="003D3093">
              <w:rPr>
                <w:rFonts w:ascii="Times New Roman" w:hAnsi="Times New Roman" w:cs="Times New Roman"/>
                <w:sz w:val="24"/>
                <w:szCs w:val="24"/>
              </w:rPr>
              <w:t xml:space="preserve">/год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597147">
            <w:pPr>
              <w:pStyle w:val="ConsPlusCell"/>
              <w:widowControl/>
              <w:rPr>
                <w:rFonts w:ascii="Times New Roman" w:hAnsi="Times New Roman" w:cs="Times New Roman"/>
                <w:sz w:val="24"/>
                <w:szCs w:val="24"/>
              </w:rPr>
            </w:pPr>
            <w:r>
              <w:rPr>
                <w:rFonts w:ascii="Times New Roman" w:hAnsi="Times New Roman" w:cs="Times New Roman"/>
                <w:sz w:val="24"/>
                <w:szCs w:val="24"/>
              </w:rPr>
              <w:t>100 тыс. м</w:t>
            </w:r>
            <w:r>
              <w:rPr>
                <w:rFonts w:ascii="Times New Roman" w:hAnsi="Times New Roman" w:cs="Times New Roman"/>
                <w:sz w:val="24"/>
                <w:szCs w:val="24"/>
                <w:vertAlign w:val="superscript"/>
              </w:rPr>
              <w:t>3</w:t>
            </w:r>
            <w:r w:rsidR="003D3093">
              <w:rPr>
                <w:rFonts w:ascii="Times New Roman" w:hAnsi="Times New Roman" w:cs="Times New Roman"/>
                <w:sz w:val="24"/>
                <w:szCs w:val="24"/>
              </w:rPr>
              <w:t xml:space="preserve">/год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60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железобетонных изделий для              </w:t>
            </w:r>
            <w:r>
              <w:rPr>
                <w:rFonts w:ascii="Times New Roman" w:hAnsi="Times New Roman" w:cs="Times New Roman"/>
                <w:sz w:val="24"/>
                <w:szCs w:val="24"/>
              </w:rPr>
              <w:br/>
              <w:t xml:space="preserve">строительства элеваторов                </w:t>
            </w:r>
            <w:r>
              <w:rPr>
                <w:rFonts w:ascii="Times New Roman" w:hAnsi="Times New Roman" w:cs="Times New Roman"/>
                <w:sz w:val="24"/>
                <w:szCs w:val="24"/>
              </w:rPr>
              <w:br/>
              <w:t xml:space="preserve">производственной мощностью </w:t>
            </w:r>
            <w:r w:rsidR="00597147">
              <w:rPr>
                <w:rFonts w:ascii="Times New Roman" w:hAnsi="Times New Roman" w:cs="Times New Roman"/>
                <w:sz w:val="24"/>
                <w:szCs w:val="24"/>
              </w:rPr>
              <w:t xml:space="preserve">до 50 тыс.   </w:t>
            </w:r>
            <w:r w:rsidR="00597147">
              <w:rPr>
                <w:rFonts w:ascii="Times New Roman" w:hAnsi="Times New Roman" w:cs="Times New Roman"/>
                <w:sz w:val="24"/>
                <w:szCs w:val="24"/>
              </w:rPr>
              <w:br/>
              <w:t>м</w:t>
            </w:r>
            <w:r w:rsidR="00597147">
              <w:rPr>
                <w:rFonts w:ascii="Times New Roman" w:hAnsi="Times New Roman" w:cs="Times New Roman"/>
                <w:sz w:val="24"/>
                <w:szCs w:val="24"/>
                <w:vertAlign w:val="superscript"/>
              </w:rPr>
              <w:t>3</w:t>
            </w:r>
            <w:r>
              <w:rPr>
                <w:rFonts w:ascii="Times New Roman" w:hAnsi="Times New Roman" w:cs="Times New Roman"/>
                <w:sz w:val="24"/>
                <w:szCs w:val="24"/>
              </w:rPr>
              <w:t xml:space="preserve">/год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сельские строительные комбинаты по      </w:t>
            </w:r>
            <w:r>
              <w:rPr>
                <w:rFonts w:ascii="Times New Roman" w:hAnsi="Times New Roman" w:cs="Times New Roman"/>
                <w:sz w:val="24"/>
                <w:szCs w:val="24"/>
              </w:rPr>
              <w:br/>
              <w:t xml:space="preserve">изготовлению комплектов конструкций для </w:t>
            </w:r>
            <w:r>
              <w:rPr>
                <w:rFonts w:ascii="Times New Roman" w:hAnsi="Times New Roman" w:cs="Times New Roman"/>
                <w:sz w:val="24"/>
                <w:szCs w:val="24"/>
              </w:rPr>
              <w:br/>
              <w:t xml:space="preserve">производственного строительства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обожженного глиняного кирпича и         </w:t>
            </w:r>
            <w:r>
              <w:rPr>
                <w:rFonts w:ascii="Times New Roman" w:hAnsi="Times New Roman" w:cs="Times New Roman"/>
                <w:sz w:val="24"/>
                <w:szCs w:val="24"/>
              </w:rPr>
              <w:br/>
              <w:t xml:space="preserve">керамических блоков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42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силикатного кирпича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60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керамических плиток для полов,          </w:t>
            </w:r>
            <w:r>
              <w:rPr>
                <w:rFonts w:ascii="Times New Roman" w:hAnsi="Times New Roman" w:cs="Times New Roman"/>
                <w:sz w:val="24"/>
                <w:szCs w:val="24"/>
              </w:rPr>
              <w:br/>
              <w:t xml:space="preserve">облицовочных глазурованных плиток,      </w:t>
            </w:r>
            <w:r>
              <w:rPr>
                <w:rFonts w:ascii="Times New Roman" w:hAnsi="Times New Roman" w:cs="Times New Roman"/>
                <w:sz w:val="24"/>
                <w:szCs w:val="24"/>
              </w:rPr>
              <w:br/>
              <w:t xml:space="preserve">керамических изделий для облицовки      </w:t>
            </w:r>
            <w:r>
              <w:rPr>
                <w:rFonts w:ascii="Times New Roman" w:hAnsi="Times New Roman" w:cs="Times New Roman"/>
                <w:sz w:val="24"/>
                <w:szCs w:val="24"/>
              </w:rPr>
              <w:br/>
              <w:t xml:space="preserve">фасадов зданий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керамических канализационных и дренажных</w:t>
            </w:r>
            <w:r>
              <w:rPr>
                <w:rFonts w:ascii="Times New Roman" w:hAnsi="Times New Roman" w:cs="Times New Roman"/>
                <w:sz w:val="24"/>
                <w:szCs w:val="24"/>
              </w:rPr>
              <w:br/>
              <w:t xml:space="preserve">труб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дробильно-сортировочные по переработке  </w:t>
            </w:r>
            <w:r>
              <w:rPr>
                <w:rFonts w:ascii="Times New Roman" w:hAnsi="Times New Roman" w:cs="Times New Roman"/>
                <w:sz w:val="24"/>
                <w:szCs w:val="24"/>
              </w:rPr>
              <w:br/>
              <w:t xml:space="preserve">прочных однородных пород                </w:t>
            </w:r>
            <w:r>
              <w:rPr>
                <w:rFonts w:ascii="Times New Roman" w:hAnsi="Times New Roman" w:cs="Times New Roman"/>
                <w:sz w:val="24"/>
                <w:szCs w:val="24"/>
              </w:rPr>
              <w:br/>
              <w:t xml:space="preserve">производственной мощностью: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600 - 1600 </w:t>
            </w:r>
            <w:r w:rsidR="00597147">
              <w:rPr>
                <w:rFonts w:ascii="Times New Roman" w:hAnsi="Times New Roman" w:cs="Times New Roman"/>
                <w:sz w:val="24"/>
                <w:szCs w:val="24"/>
              </w:rPr>
              <w:t>тыс. м</w:t>
            </w:r>
            <w:r w:rsidR="00597147">
              <w:rPr>
                <w:rFonts w:ascii="Times New Roman" w:hAnsi="Times New Roman" w:cs="Times New Roman"/>
                <w:sz w:val="24"/>
                <w:szCs w:val="24"/>
                <w:vertAlign w:val="superscript"/>
              </w:rPr>
              <w:t>3</w:t>
            </w:r>
            <w:r>
              <w:rPr>
                <w:rFonts w:ascii="Times New Roman" w:hAnsi="Times New Roman" w:cs="Times New Roman"/>
                <w:sz w:val="24"/>
                <w:szCs w:val="24"/>
              </w:rPr>
              <w:t xml:space="preserve">/год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тыс. м /год (сборно-разборные)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аглопоритового</w:t>
            </w:r>
            <w:proofErr w:type="spellEnd"/>
            <w:r>
              <w:rPr>
                <w:rFonts w:ascii="Times New Roman" w:hAnsi="Times New Roman" w:cs="Times New Roman"/>
                <w:sz w:val="24"/>
                <w:szCs w:val="24"/>
              </w:rPr>
              <w:t xml:space="preserve"> гравия из зол ТЭЦ и      </w:t>
            </w:r>
            <w:r>
              <w:rPr>
                <w:rFonts w:ascii="Times New Roman" w:hAnsi="Times New Roman" w:cs="Times New Roman"/>
                <w:sz w:val="24"/>
                <w:szCs w:val="24"/>
              </w:rPr>
              <w:br/>
              <w:t xml:space="preserve">керамзита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вспученного перлита (с производством    </w:t>
            </w:r>
            <w:r>
              <w:rPr>
                <w:rFonts w:ascii="Times New Roman" w:hAnsi="Times New Roman" w:cs="Times New Roman"/>
                <w:sz w:val="24"/>
                <w:szCs w:val="24"/>
              </w:rPr>
              <w:br/>
              <w:t xml:space="preserve">перлитобитумных плит) при применении    </w:t>
            </w:r>
            <w:r>
              <w:rPr>
                <w:rFonts w:ascii="Times New Roman" w:hAnsi="Times New Roman" w:cs="Times New Roman"/>
                <w:sz w:val="24"/>
                <w:szCs w:val="24"/>
              </w:rPr>
              <w:br/>
              <w:t xml:space="preserve">в качестве топлива: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природного газа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мазута (угля)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минеральной ваты и изделий из нее,      </w:t>
            </w:r>
            <w:r>
              <w:rPr>
                <w:rFonts w:ascii="Times New Roman" w:hAnsi="Times New Roman" w:cs="Times New Roman"/>
                <w:sz w:val="24"/>
                <w:szCs w:val="24"/>
              </w:rPr>
              <w:br/>
            </w:r>
            <w:proofErr w:type="spellStart"/>
            <w:r>
              <w:rPr>
                <w:rFonts w:ascii="Times New Roman" w:hAnsi="Times New Roman" w:cs="Times New Roman"/>
                <w:sz w:val="24"/>
                <w:szCs w:val="24"/>
              </w:rPr>
              <w:t>вермикулитовых</w:t>
            </w:r>
            <w:proofErr w:type="spellEnd"/>
            <w:r>
              <w:rPr>
                <w:rFonts w:ascii="Times New Roman" w:hAnsi="Times New Roman" w:cs="Times New Roman"/>
                <w:sz w:val="24"/>
                <w:szCs w:val="24"/>
              </w:rPr>
              <w:t xml:space="preserve"> и перлитовых тепло- и    </w:t>
            </w:r>
            <w:r>
              <w:rPr>
                <w:rFonts w:ascii="Times New Roman" w:hAnsi="Times New Roman" w:cs="Times New Roman"/>
                <w:sz w:val="24"/>
                <w:szCs w:val="24"/>
              </w:rPr>
              <w:br/>
              <w:t xml:space="preserve">звукоизоляционных изделий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извести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известняковой муки и </w:t>
            </w:r>
            <w:proofErr w:type="spellStart"/>
            <w:r>
              <w:rPr>
                <w:rFonts w:ascii="Times New Roman" w:hAnsi="Times New Roman" w:cs="Times New Roman"/>
                <w:sz w:val="24"/>
                <w:szCs w:val="24"/>
              </w:rPr>
              <w:t>сыромолотого</w:t>
            </w:r>
            <w:proofErr w:type="spellEnd"/>
            <w:r>
              <w:rPr>
                <w:rFonts w:ascii="Times New Roman" w:hAnsi="Times New Roman" w:cs="Times New Roman"/>
                <w:sz w:val="24"/>
                <w:szCs w:val="24"/>
              </w:rPr>
              <w:t xml:space="preserve"> гипса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стекла оконного, полированного,         </w:t>
            </w:r>
            <w:r>
              <w:rPr>
                <w:rFonts w:ascii="Times New Roman" w:hAnsi="Times New Roman" w:cs="Times New Roman"/>
                <w:sz w:val="24"/>
                <w:szCs w:val="24"/>
              </w:rPr>
              <w:br/>
              <w:t>архитектурно-строительного, технического</w:t>
            </w:r>
            <w:r>
              <w:rPr>
                <w:rFonts w:ascii="Times New Roman" w:hAnsi="Times New Roman" w:cs="Times New Roman"/>
                <w:sz w:val="24"/>
                <w:szCs w:val="24"/>
              </w:rPr>
              <w:br/>
              <w:t xml:space="preserve">и стекловолокна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хозяйственной стеклянной посуды и       </w:t>
            </w:r>
            <w:r>
              <w:rPr>
                <w:rFonts w:ascii="Times New Roman" w:hAnsi="Times New Roman" w:cs="Times New Roman"/>
                <w:sz w:val="24"/>
                <w:szCs w:val="24"/>
              </w:rPr>
              <w:br/>
              <w:t xml:space="preserve">хрустальных изделий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43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строительного, технического,            </w:t>
            </w:r>
            <w:r>
              <w:rPr>
                <w:rFonts w:ascii="Times New Roman" w:hAnsi="Times New Roman" w:cs="Times New Roman"/>
                <w:sz w:val="24"/>
                <w:szCs w:val="24"/>
              </w:rPr>
              <w:br/>
              <w:t>санитарно-технического фаянса, фарфора и</w:t>
            </w:r>
            <w:r>
              <w:rPr>
                <w:rFonts w:ascii="Times New Roman" w:hAnsi="Times New Roman" w:cs="Times New Roman"/>
                <w:sz w:val="24"/>
                <w:szCs w:val="24"/>
              </w:rPr>
              <w:br/>
              <w:t xml:space="preserve">полуфарфора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стальных строительных конструкций (в    </w:t>
            </w:r>
            <w:r>
              <w:rPr>
                <w:rFonts w:ascii="Times New Roman" w:hAnsi="Times New Roman" w:cs="Times New Roman"/>
                <w:sz w:val="24"/>
                <w:szCs w:val="24"/>
              </w:rPr>
              <w:br/>
              <w:t xml:space="preserve">том числе из труб)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стальных конструкций для мостов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алюминиевых строительных конструкций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монтажных (для КИП и автоматики,        </w:t>
            </w:r>
            <w:r>
              <w:rPr>
                <w:rFonts w:ascii="Times New Roman" w:hAnsi="Times New Roman" w:cs="Times New Roman"/>
                <w:sz w:val="24"/>
                <w:szCs w:val="24"/>
              </w:rPr>
              <w:br/>
              <w:t xml:space="preserve">сантехнических) и электромонтажных      </w:t>
            </w:r>
            <w:r>
              <w:rPr>
                <w:rFonts w:ascii="Times New Roman" w:hAnsi="Times New Roman" w:cs="Times New Roman"/>
                <w:sz w:val="24"/>
                <w:szCs w:val="24"/>
              </w:rPr>
              <w:br/>
              <w:t xml:space="preserve">заготовок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36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технологических металлоконструкций и    </w:t>
            </w:r>
            <w:r>
              <w:rPr>
                <w:rFonts w:ascii="Times New Roman" w:hAnsi="Times New Roman" w:cs="Times New Roman"/>
                <w:sz w:val="24"/>
                <w:szCs w:val="24"/>
              </w:rPr>
              <w:br/>
              <w:t xml:space="preserve">узлов трубопроводов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48         </w:t>
            </w:r>
          </w:p>
        </w:tc>
      </w:tr>
      <w:tr w:rsidR="003D3093" w:rsidTr="00EF24B0">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Строительная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ремонту строительных машин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63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опорные      базы       общестроительных</w:t>
            </w:r>
            <w:r>
              <w:rPr>
                <w:rFonts w:ascii="Times New Roman" w:hAnsi="Times New Roman" w:cs="Times New Roman"/>
                <w:sz w:val="24"/>
                <w:szCs w:val="24"/>
              </w:rPr>
              <w:br/>
              <w:t xml:space="preserve">организаций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опорные базы специализированных         </w:t>
            </w:r>
            <w:r>
              <w:rPr>
                <w:rFonts w:ascii="Times New Roman" w:hAnsi="Times New Roman" w:cs="Times New Roman"/>
                <w:sz w:val="24"/>
                <w:szCs w:val="24"/>
              </w:rPr>
              <w:br/>
              <w:t xml:space="preserve">организаций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60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автотранспортные предприятия            </w:t>
            </w:r>
            <w:r>
              <w:rPr>
                <w:rFonts w:ascii="Times New Roman" w:hAnsi="Times New Roman" w:cs="Times New Roman"/>
                <w:sz w:val="24"/>
                <w:szCs w:val="24"/>
              </w:rPr>
              <w:br/>
              <w:t xml:space="preserve">строительных организаций на 200 и 300   </w:t>
            </w:r>
            <w:r>
              <w:rPr>
                <w:rFonts w:ascii="Times New Roman" w:hAnsi="Times New Roman" w:cs="Times New Roman"/>
                <w:sz w:val="24"/>
                <w:szCs w:val="24"/>
              </w:rPr>
              <w:br/>
              <w:t xml:space="preserve">специализированных большегрузных        </w:t>
            </w:r>
            <w:r>
              <w:rPr>
                <w:rFonts w:ascii="Times New Roman" w:hAnsi="Times New Roman" w:cs="Times New Roman"/>
                <w:sz w:val="24"/>
                <w:szCs w:val="24"/>
              </w:rPr>
              <w:br/>
              <w:t xml:space="preserve">автомобилей и автопоездов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гаражи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150 автомобилей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250 автомобилей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48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Транспорт и дорожное</w:t>
            </w:r>
            <w:r>
              <w:rPr>
                <w:rFonts w:ascii="Times New Roman" w:hAnsi="Times New Roman" w:cs="Times New Roman"/>
                <w:sz w:val="24"/>
                <w:szCs w:val="24"/>
              </w:rPr>
              <w:br/>
              <w:t xml:space="preserve">хозяйство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капитальному ремонту грузовых        </w:t>
            </w:r>
            <w:r>
              <w:rPr>
                <w:rFonts w:ascii="Times New Roman" w:hAnsi="Times New Roman" w:cs="Times New Roman"/>
                <w:sz w:val="24"/>
                <w:szCs w:val="24"/>
              </w:rPr>
              <w:br/>
              <w:t xml:space="preserve">автомобилей мощностью 2 - 10 тыс.       </w:t>
            </w:r>
            <w:r>
              <w:rPr>
                <w:rFonts w:ascii="Times New Roman" w:hAnsi="Times New Roman" w:cs="Times New Roman"/>
                <w:sz w:val="24"/>
                <w:szCs w:val="24"/>
              </w:rPr>
              <w:br/>
              <w:t xml:space="preserve">капитальных ремонтов в 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ремонту агрегатов грузовых           </w:t>
            </w:r>
            <w:r>
              <w:rPr>
                <w:rFonts w:ascii="Times New Roman" w:hAnsi="Times New Roman" w:cs="Times New Roman"/>
                <w:sz w:val="24"/>
                <w:szCs w:val="24"/>
              </w:rPr>
              <w:br/>
              <w:t xml:space="preserve">автомобилей и автобусов мощностью 10 -  </w:t>
            </w:r>
            <w:r>
              <w:rPr>
                <w:rFonts w:ascii="Times New Roman" w:hAnsi="Times New Roman" w:cs="Times New Roman"/>
                <w:sz w:val="24"/>
                <w:szCs w:val="24"/>
              </w:rPr>
              <w:br/>
              <w:t xml:space="preserve">60 тыс. капитальных ремонтов в 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ремонту автобусов с применением      </w:t>
            </w:r>
            <w:r>
              <w:rPr>
                <w:rFonts w:ascii="Times New Roman" w:hAnsi="Times New Roman" w:cs="Times New Roman"/>
                <w:sz w:val="24"/>
                <w:szCs w:val="24"/>
              </w:rPr>
              <w:br/>
              <w:t xml:space="preserve">готовых агрегатов мощностью 1 - 2 тыс.  </w:t>
            </w:r>
            <w:r>
              <w:rPr>
                <w:rFonts w:ascii="Times New Roman" w:hAnsi="Times New Roman" w:cs="Times New Roman"/>
                <w:sz w:val="24"/>
                <w:szCs w:val="24"/>
              </w:rPr>
              <w:br/>
              <w:t xml:space="preserve">ремонтов в 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ремонту агрегатов легковых           </w:t>
            </w:r>
            <w:r>
              <w:rPr>
                <w:rFonts w:ascii="Times New Roman" w:hAnsi="Times New Roman" w:cs="Times New Roman"/>
                <w:sz w:val="24"/>
                <w:szCs w:val="24"/>
              </w:rPr>
              <w:br/>
              <w:t xml:space="preserve">автомобилей мощностью 30 - 60 тыс.      </w:t>
            </w:r>
            <w:r>
              <w:rPr>
                <w:rFonts w:ascii="Times New Roman" w:hAnsi="Times New Roman" w:cs="Times New Roman"/>
                <w:sz w:val="24"/>
                <w:szCs w:val="24"/>
              </w:rPr>
              <w:br/>
              <w:t xml:space="preserve">капитальных ремонтов в 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централизованного восстановления        </w:t>
            </w:r>
            <w:r>
              <w:rPr>
                <w:rFonts w:ascii="Times New Roman" w:hAnsi="Times New Roman" w:cs="Times New Roman"/>
                <w:sz w:val="24"/>
                <w:szCs w:val="24"/>
              </w:rPr>
              <w:br/>
              <w:t xml:space="preserve">двигателей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грузовые автотранспортные на 200        </w:t>
            </w:r>
            <w:r>
              <w:rPr>
                <w:rFonts w:ascii="Times New Roman" w:hAnsi="Times New Roman" w:cs="Times New Roman"/>
                <w:sz w:val="24"/>
                <w:szCs w:val="24"/>
              </w:rPr>
              <w:br/>
              <w:t xml:space="preserve">автомобилей при независимом выезде, %: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51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грузовые автотранспортные на 300 и      </w:t>
            </w:r>
            <w:r>
              <w:rPr>
                <w:rFonts w:ascii="Times New Roman" w:hAnsi="Times New Roman" w:cs="Times New Roman"/>
                <w:sz w:val="24"/>
                <w:szCs w:val="24"/>
              </w:rPr>
              <w:br/>
              <w:t xml:space="preserve">500 автомобилей при независимом выезде, </w:t>
            </w:r>
            <w:r>
              <w:rPr>
                <w:rFonts w:ascii="Times New Roman" w:hAnsi="Times New Roman" w:cs="Times New Roman"/>
                <w:sz w:val="24"/>
                <w:szCs w:val="24"/>
              </w:rPr>
              <w:br/>
              <w:t xml:space="preserve">%: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автобусные парки при количестве         </w:t>
            </w:r>
            <w:r>
              <w:rPr>
                <w:rFonts w:ascii="Times New Roman" w:hAnsi="Times New Roman" w:cs="Times New Roman"/>
                <w:sz w:val="24"/>
                <w:szCs w:val="24"/>
              </w:rPr>
              <w:br/>
              <w:t xml:space="preserve">автобусов: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таксомоторные парки при количестве      </w:t>
            </w:r>
            <w:r>
              <w:rPr>
                <w:rFonts w:ascii="Times New Roman" w:hAnsi="Times New Roman" w:cs="Times New Roman"/>
                <w:sz w:val="24"/>
                <w:szCs w:val="24"/>
              </w:rPr>
              <w:br/>
              <w:t xml:space="preserve">автомобилей: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52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56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58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грузовые автостанции при отправке грузов</w:t>
            </w:r>
            <w:r>
              <w:rPr>
                <w:rFonts w:ascii="Times New Roman" w:hAnsi="Times New Roman" w:cs="Times New Roman"/>
                <w:sz w:val="24"/>
                <w:szCs w:val="24"/>
              </w:rPr>
              <w:br/>
              <w:t>500 - 1500 т/</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централизованного технического          </w:t>
            </w:r>
            <w:r>
              <w:rPr>
                <w:rFonts w:ascii="Times New Roman" w:hAnsi="Times New Roman" w:cs="Times New Roman"/>
                <w:sz w:val="24"/>
                <w:szCs w:val="24"/>
              </w:rPr>
              <w:br/>
              <w:t xml:space="preserve">обслуживания на 1200 автомобилей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станции технического обслуживания       </w:t>
            </w:r>
            <w:r>
              <w:rPr>
                <w:rFonts w:ascii="Times New Roman" w:hAnsi="Times New Roman" w:cs="Times New Roman"/>
                <w:sz w:val="24"/>
                <w:szCs w:val="24"/>
              </w:rPr>
              <w:br/>
              <w:t xml:space="preserve">легковых автомобилей при количестве     </w:t>
            </w:r>
            <w:r>
              <w:rPr>
                <w:rFonts w:ascii="Times New Roman" w:hAnsi="Times New Roman" w:cs="Times New Roman"/>
                <w:sz w:val="24"/>
                <w:szCs w:val="24"/>
              </w:rPr>
              <w:br/>
              <w:t xml:space="preserve">постов: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автозаправочные станции при количестве  </w:t>
            </w:r>
            <w:r>
              <w:rPr>
                <w:rFonts w:ascii="Times New Roman" w:hAnsi="Times New Roman" w:cs="Times New Roman"/>
                <w:sz w:val="24"/>
                <w:szCs w:val="24"/>
              </w:rPr>
              <w:br/>
              <w:t xml:space="preserve">заправок в сутки: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200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дорожно-ремонтные пункты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29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дорожные участки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с дорожно-ремонтным пунктом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с дорожно-ремонтным пунктом       </w:t>
            </w:r>
            <w:r>
              <w:rPr>
                <w:rFonts w:ascii="Times New Roman" w:hAnsi="Times New Roman" w:cs="Times New Roman"/>
                <w:sz w:val="24"/>
                <w:szCs w:val="24"/>
              </w:rPr>
              <w:br/>
              <w:t xml:space="preserve">технической помощи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34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дорожно-строительное управление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цементно-бетонные производительностью: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597147">
            <w:pPr>
              <w:pStyle w:val="ConsPlusCell"/>
              <w:widowControl/>
              <w:rPr>
                <w:rFonts w:ascii="Times New Roman" w:hAnsi="Times New Roman" w:cs="Times New Roman"/>
                <w:sz w:val="24"/>
                <w:szCs w:val="24"/>
              </w:rPr>
            </w:pPr>
            <w:r>
              <w:rPr>
                <w:rFonts w:ascii="Times New Roman" w:hAnsi="Times New Roman" w:cs="Times New Roman"/>
                <w:sz w:val="24"/>
                <w:szCs w:val="24"/>
              </w:rPr>
              <w:t>30 тыс. м</w:t>
            </w:r>
            <w:r>
              <w:rPr>
                <w:rFonts w:ascii="Times New Roman" w:hAnsi="Times New Roman" w:cs="Times New Roman"/>
                <w:sz w:val="24"/>
                <w:szCs w:val="24"/>
                <w:vertAlign w:val="superscript"/>
              </w:rPr>
              <w:t>3</w:t>
            </w:r>
            <w:r w:rsidR="003D3093">
              <w:rPr>
                <w:rFonts w:ascii="Times New Roman" w:hAnsi="Times New Roman" w:cs="Times New Roman"/>
                <w:sz w:val="24"/>
                <w:szCs w:val="24"/>
              </w:rPr>
              <w:t xml:space="preserve">/год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42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597147">
            <w:pPr>
              <w:pStyle w:val="ConsPlusCell"/>
              <w:widowControl/>
              <w:rPr>
                <w:rFonts w:ascii="Times New Roman" w:hAnsi="Times New Roman" w:cs="Times New Roman"/>
                <w:sz w:val="24"/>
                <w:szCs w:val="24"/>
              </w:rPr>
            </w:pPr>
            <w:r>
              <w:rPr>
                <w:rFonts w:ascii="Times New Roman" w:hAnsi="Times New Roman" w:cs="Times New Roman"/>
                <w:sz w:val="24"/>
                <w:szCs w:val="24"/>
              </w:rPr>
              <w:t>60 тыс. м</w:t>
            </w:r>
            <w:r>
              <w:rPr>
                <w:rFonts w:ascii="Times New Roman" w:hAnsi="Times New Roman" w:cs="Times New Roman"/>
                <w:sz w:val="24"/>
                <w:szCs w:val="24"/>
                <w:vertAlign w:val="superscript"/>
              </w:rPr>
              <w:t>3</w:t>
            </w:r>
            <w:r w:rsidR="003D3093">
              <w:rPr>
                <w:rFonts w:ascii="Times New Roman" w:hAnsi="Times New Roman" w:cs="Times New Roman"/>
                <w:sz w:val="24"/>
                <w:szCs w:val="24"/>
              </w:rPr>
              <w:t xml:space="preserve">/год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47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597147">
            <w:pPr>
              <w:pStyle w:val="ConsPlusCell"/>
              <w:widowControl/>
              <w:rPr>
                <w:rFonts w:ascii="Times New Roman" w:hAnsi="Times New Roman" w:cs="Times New Roman"/>
                <w:sz w:val="24"/>
                <w:szCs w:val="24"/>
              </w:rPr>
            </w:pPr>
            <w:r>
              <w:rPr>
                <w:rFonts w:ascii="Times New Roman" w:hAnsi="Times New Roman" w:cs="Times New Roman"/>
                <w:sz w:val="24"/>
                <w:szCs w:val="24"/>
              </w:rPr>
              <w:t>120 тыс. м</w:t>
            </w:r>
            <w:r>
              <w:rPr>
                <w:rFonts w:ascii="Times New Roman" w:hAnsi="Times New Roman" w:cs="Times New Roman"/>
                <w:sz w:val="24"/>
                <w:szCs w:val="24"/>
                <w:vertAlign w:val="superscript"/>
              </w:rPr>
              <w:t>3</w:t>
            </w:r>
            <w:r w:rsidR="003D3093">
              <w:rPr>
                <w:rFonts w:ascii="Times New Roman" w:hAnsi="Times New Roman" w:cs="Times New Roman"/>
                <w:sz w:val="24"/>
                <w:szCs w:val="24"/>
              </w:rPr>
              <w:t xml:space="preserve">/год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51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асфальтобетонные производительностью: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тыс. т/год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тыс. т/год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44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тыс. т/год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48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битумные базы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прирельсовые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притрассовые</w:t>
            </w:r>
            <w:proofErr w:type="spell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базы песка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48         </w:t>
            </w:r>
          </w:p>
        </w:tc>
      </w:tr>
      <w:tr w:rsidR="003D3093" w:rsidTr="00EF24B0">
        <w:trPr>
          <w:cantSplit/>
          <w:trHeight w:val="48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полигоны для изготовления железобетонных</w:t>
            </w:r>
            <w:r w:rsidR="00597147">
              <w:rPr>
                <w:rFonts w:ascii="Times New Roman" w:hAnsi="Times New Roman" w:cs="Times New Roman"/>
                <w:sz w:val="24"/>
                <w:szCs w:val="24"/>
              </w:rPr>
              <w:br/>
              <w:t>конструкций мощностью 4 тыс. м</w:t>
            </w:r>
            <w:r w:rsidR="00597147">
              <w:rPr>
                <w:rFonts w:ascii="Times New Roman" w:hAnsi="Times New Roman" w:cs="Times New Roman"/>
                <w:sz w:val="24"/>
                <w:szCs w:val="24"/>
                <w:vertAlign w:val="superscript"/>
              </w:rPr>
              <w:t>3</w:t>
            </w:r>
            <w:r>
              <w:rPr>
                <w:rFonts w:ascii="Times New Roman" w:hAnsi="Times New Roman" w:cs="Times New Roman"/>
                <w:sz w:val="24"/>
                <w:szCs w:val="24"/>
              </w:rPr>
              <w:t xml:space="preserve">/год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rsidTr="00EF24B0">
        <w:trPr>
          <w:cantSplit/>
          <w:trHeight w:val="48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специализированные промышленные         </w:t>
            </w:r>
            <w:r>
              <w:rPr>
                <w:rFonts w:ascii="Times New Roman" w:hAnsi="Times New Roman" w:cs="Times New Roman"/>
                <w:sz w:val="24"/>
                <w:szCs w:val="24"/>
              </w:rPr>
              <w:br/>
              <w:t xml:space="preserve">предприятия общей площадью              </w:t>
            </w:r>
            <w:r>
              <w:rPr>
                <w:rFonts w:ascii="Times New Roman" w:hAnsi="Times New Roman" w:cs="Times New Roman"/>
                <w:sz w:val="24"/>
                <w:szCs w:val="24"/>
              </w:rPr>
              <w:br/>
              <w:t>произ</w:t>
            </w:r>
            <w:r w:rsidR="00597147">
              <w:rPr>
                <w:rFonts w:ascii="Times New Roman" w:hAnsi="Times New Roman" w:cs="Times New Roman"/>
                <w:sz w:val="24"/>
                <w:szCs w:val="24"/>
              </w:rPr>
              <w:t>водственных зданий более 2000 м</w:t>
            </w:r>
            <w:r w:rsidR="00597147">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изготовлению и ремонту одежды,       </w:t>
            </w:r>
            <w:r>
              <w:rPr>
                <w:rFonts w:ascii="Times New Roman" w:hAnsi="Times New Roman" w:cs="Times New Roman"/>
                <w:sz w:val="24"/>
                <w:szCs w:val="24"/>
              </w:rPr>
              <w:br/>
              <w:t xml:space="preserve">ремонту </w:t>
            </w:r>
            <w:proofErr w:type="spellStart"/>
            <w:r>
              <w:rPr>
                <w:rFonts w:ascii="Times New Roman" w:hAnsi="Times New Roman" w:cs="Times New Roman"/>
                <w:sz w:val="24"/>
                <w:szCs w:val="24"/>
              </w:rPr>
              <w:t>телерадиоаппаратуры</w:t>
            </w:r>
            <w:proofErr w:type="spell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rsidTr="00EF24B0">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изготовлению и ремонту обуви, ремонту   </w:t>
            </w:r>
            <w:r>
              <w:rPr>
                <w:rFonts w:ascii="Times New Roman" w:hAnsi="Times New Roman" w:cs="Times New Roman"/>
                <w:sz w:val="24"/>
                <w:szCs w:val="24"/>
              </w:rPr>
              <w:br/>
              <w:t xml:space="preserve">сложной бытовой техники, химчистки и    </w:t>
            </w:r>
            <w:r>
              <w:rPr>
                <w:rFonts w:ascii="Times New Roman" w:hAnsi="Times New Roman" w:cs="Times New Roman"/>
                <w:sz w:val="24"/>
                <w:szCs w:val="24"/>
              </w:rPr>
              <w:br/>
              <w:t xml:space="preserve">крашения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ремонту и изготовлению мебели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rsidTr="00EF24B0">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Газовая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компрессорные станции магистральных     </w:t>
            </w:r>
            <w:r>
              <w:rPr>
                <w:rFonts w:ascii="Times New Roman" w:hAnsi="Times New Roman" w:cs="Times New Roman"/>
                <w:sz w:val="24"/>
                <w:szCs w:val="24"/>
              </w:rPr>
              <w:br/>
              <w:t xml:space="preserve">газопроводов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rsidTr="00EF24B0">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газораспределительные пункты подземных  </w:t>
            </w:r>
            <w:r>
              <w:rPr>
                <w:rFonts w:ascii="Times New Roman" w:hAnsi="Times New Roman" w:cs="Times New Roman"/>
                <w:sz w:val="24"/>
                <w:szCs w:val="24"/>
              </w:rPr>
              <w:br/>
              <w:t xml:space="preserve">хранилищ газа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ремонтно-эксплуатационные пункты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rsidTr="00EF24B0">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Нефтехимическая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сажевой промышленности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шинной промышленности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промышленности резинотехнических изделий</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производства резиновой обуви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rsidTr="00EF24B0">
        <w:trPr>
          <w:cantSplit/>
          <w:trHeight w:val="360"/>
        </w:trPr>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Полиграфическая     </w:t>
            </w:r>
            <w:r>
              <w:rPr>
                <w:rFonts w:ascii="Times New Roman" w:hAnsi="Times New Roman" w:cs="Times New Roman"/>
                <w:sz w:val="24"/>
                <w:szCs w:val="24"/>
              </w:rPr>
              <w:br/>
              <w:t xml:space="preserve">промышленность      </w:t>
            </w:r>
          </w:p>
        </w:tc>
        <w:tc>
          <w:tcPr>
            <w:tcW w:w="55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газетно</w:t>
            </w:r>
            <w:proofErr w:type="spellEnd"/>
            <w:r>
              <w:rPr>
                <w:rFonts w:ascii="Times New Roman" w:hAnsi="Times New Roman" w:cs="Times New Roman"/>
                <w:sz w:val="24"/>
                <w:szCs w:val="24"/>
              </w:rPr>
              <w:t xml:space="preserve">-журнальные, книжные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bl>
    <w:p w:rsidR="003D3093" w:rsidRDefault="003D3093">
      <w:pPr>
        <w:autoSpaceDE w:val="0"/>
        <w:autoSpaceDN w:val="0"/>
        <w:adjustRightInd w:val="0"/>
        <w:ind w:firstLine="540"/>
        <w:jc w:val="both"/>
      </w:pPr>
    </w:p>
    <w:p w:rsidR="003D3093" w:rsidRDefault="003D3093" w:rsidP="00597147">
      <w:pPr>
        <w:autoSpaceDE w:val="0"/>
        <w:autoSpaceDN w:val="0"/>
        <w:adjustRightInd w:val="0"/>
        <w:ind w:firstLine="851"/>
        <w:jc w:val="both"/>
      </w:pPr>
      <w:r>
        <w:t>Примечания.</w:t>
      </w:r>
    </w:p>
    <w:p w:rsidR="003D3093" w:rsidRDefault="00597147" w:rsidP="00597147">
      <w:pPr>
        <w:autoSpaceDE w:val="0"/>
        <w:autoSpaceDN w:val="0"/>
        <w:adjustRightInd w:val="0"/>
        <w:ind w:firstLine="851"/>
        <w:jc w:val="both"/>
      </w:pPr>
      <w:r>
        <w:t>1.</w:t>
      </w:r>
      <w:r w:rsidR="003D3093">
        <w:t>Нормативная плотность застройки площадки промышленного предприятия определяется в процентах как отношение площади застройки к площади предприятия в ограде (или при отсутствии ограды - в соответствующих ей условных границах) с включением площади занятой веером железнодорожных путей.</w:t>
      </w:r>
    </w:p>
    <w:p w:rsidR="003D3093" w:rsidRDefault="00597147" w:rsidP="00597147">
      <w:pPr>
        <w:autoSpaceDE w:val="0"/>
        <w:autoSpaceDN w:val="0"/>
        <w:adjustRightInd w:val="0"/>
        <w:ind w:firstLine="851"/>
        <w:jc w:val="both"/>
      </w:pPr>
      <w:r>
        <w:t>2.</w:t>
      </w:r>
      <w:r w:rsidR="003D3093">
        <w:t>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3D3093" w:rsidRDefault="003D3093" w:rsidP="00597147">
      <w:pPr>
        <w:autoSpaceDE w:val="0"/>
        <w:autoSpaceDN w:val="0"/>
        <w:adjustRightInd w:val="0"/>
        <w:ind w:firstLine="851"/>
        <w:jc w:val="both"/>
      </w:pPr>
      <w: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3D3093" w:rsidRDefault="003D3093" w:rsidP="00597147">
      <w:pPr>
        <w:autoSpaceDE w:val="0"/>
        <w:autoSpaceDN w:val="0"/>
        <w:adjustRightInd w:val="0"/>
        <w:ind w:firstLine="851"/>
        <w:jc w:val="both"/>
      </w:pPr>
      <w:r>
        <w:t xml:space="preserve">В площадь застройки не включаются площади, занятые </w:t>
      </w:r>
      <w:proofErr w:type="spellStart"/>
      <w:r>
        <w:t>отмостками</w:t>
      </w:r>
      <w:proofErr w:type="spellEnd"/>
      <w:r>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3D3093" w:rsidRDefault="00597147" w:rsidP="00597147">
      <w:pPr>
        <w:autoSpaceDE w:val="0"/>
        <w:autoSpaceDN w:val="0"/>
        <w:adjustRightInd w:val="0"/>
        <w:ind w:firstLine="851"/>
        <w:jc w:val="both"/>
      </w:pPr>
      <w:r>
        <w:t>3.</w:t>
      </w:r>
      <w:r w:rsidR="003D3093">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3D3093" w:rsidRDefault="003D3093" w:rsidP="00597147">
      <w:pPr>
        <w:autoSpaceDE w:val="0"/>
        <w:autoSpaceDN w:val="0"/>
        <w:adjustRightInd w:val="0"/>
        <w:ind w:firstLine="851"/>
        <w:jc w:val="both"/>
      </w:pPr>
      <w: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rsidR="003D3093" w:rsidRDefault="00597147" w:rsidP="00597147">
      <w:pPr>
        <w:autoSpaceDE w:val="0"/>
        <w:autoSpaceDN w:val="0"/>
        <w:adjustRightInd w:val="0"/>
        <w:ind w:firstLine="851"/>
        <w:jc w:val="both"/>
      </w:pPr>
      <w:r>
        <w:t>4.</w:t>
      </w:r>
      <w:r w:rsidR="003D3093">
        <w:t>Минимальную плотность застройки допускается уменьшать (при наличии соответствующих технико-экономических обоснований), но не более чем на 10 процентов от установленной настоящим приложением:</w:t>
      </w:r>
    </w:p>
    <w:p w:rsidR="003D3093" w:rsidRDefault="003D3093" w:rsidP="00597147">
      <w:pPr>
        <w:autoSpaceDE w:val="0"/>
        <w:autoSpaceDN w:val="0"/>
        <w:adjustRightInd w:val="0"/>
        <w:ind w:firstLine="851"/>
        <w:jc w:val="both"/>
      </w:pPr>
      <w:r>
        <w:t>при расширении и реконструкции предприятий;</w:t>
      </w:r>
    </w:p>
    <w:p w:rsidR="003D3093" w:rsidRDefault="003D3093" w:rsidP="00597147">
      <w:pPr>
        <w:autoSpaceDE w:val="0"/>
        <w:autoSpaceDN w:val="0"/>
        <w:adjustRightInd w:val="0"/>
        <w:ind w:firstLine="851"/>
        <w:jc w:val="both"/>
      </w:pPr>
      <w:r>
        <w:lastRenderedPageBreak/>
        <w:t>для предприятий машиностроительной промышленности, имеющих в своем составе заготовительные цехи (литейные кузнечно-прессовые, копровые);</w:t>
      </w:r>
    </w:p>
    <w:p w:rsidR="003D3093" w:rsidRDefault="003D3093" w:rsidP="00597147">
      <w:pPr>
        <w:autoSpaceDE w:val="0"/>
        <w:autoSpaceDN w:val="0"/>
        <w:adjustRightInd w:val="0"/>
        <w:ind w:firstLine="851"/>
        <w:jc w:val="both"/>
      </w:pPr>
      <w:r>
        <w:t>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трейлерах (мосты тяжелых кранов, заготовки деталей рам тепловозов, вагонов и другие) или межцеховых железнодорожных перевозок негабаритных или крупногабаритных грузов массой более 10 тонн (блоки паровых котлов, корпуса атомных реакторов и другие).</w:t>
      </w:r>
    </w:p>
    <w:p w:rsidR="003D3093" w:rsidRDefault="003D3093" w:rsidP="00597147">
      <w:pPr>
        <w:autoSpaceDE w:val="0"/>
        <w:autoSpaceDN w:val="0"/>
        <w:adjustRightInd w:val="0"/>
        <w:ind w:firstLine="851"/>
        <w:jc w:val="both"/>
      </w:pPr>
    </w:p>
    <w:p w:rsidR="003D3093" w:rsidRDefault="003D3093" w:rsidP="00597147">
      <w:pPr>
        <w:autoSpaceDE w:val="0"/>
        <w:autoSpaceDN w:val="0"/>
        <w:adjustRightInd w:val="0"/>
        <w:ind w:firstLine="851"/>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597147" w:rsidRDefault="00597147">
      <w:pPr>
        <w:autoSpaceDE w:val="0"/>
        <w:autoSpaceDN w:val="0"/>
        <w:adjustRightInd w:val="0"/>
        <w:ind w:firstLine="540"/>
        <w:jc w:val="both"/>
      </w:pPr>
    </w:p>
    <w:p w:rsidR="00597147" w:rsidRDefault="00597147">
      <w:pPr>
        <w:autoSpaceDE w:val="0"/>
        <w:autoSpaceDN w:val="0"/>
        <w:adjustRightInd w:val="0"/>
        <w:ind w:firstLine="540"/>
        <w:jc w:val="both"/>
      </w:pPr>
    </w:p>
    <w:p w:rsidR="00597147" w:rsidRDefault="00597147">
      <w:pPr>
        <w:autoSpaceDE w:val="0"/>
        <w:autoSpaceDN w:val="0"/>
        <w:adjustRightInd w:val="0"/>
        <w:ind w:firstLine="540"/>
        <w:jc w:val="both"/>
      </w:pPr>
    </w:p>
    <w:p w:rsidR="00597147" w:rsidRDefault="00597147">
      <w:pPr>
        <w:autoSpaceDE w:val="0"/>
        <w:autoSpaceDN w:val="0"/>
        <w:adjustRightInd w:val="0"/>
        <w:ind w:firstLine="540"/>
        <w:jc w:val="both"/>
      </w:pPr>
    </w:p>
    <w:p w:rsidR="00597147" w:rsidRDefault="00597147">
      <w:pPr>
        <w:autoSpaceDE w:val="0"/>
        <w:autoSpaceDN w:val="0"/>
        <w:adjustRightInd w:val="0"/>
        <w:ind w:firstLine="540"/>
        <w:jc w:val="both"/>
      </w:pPr>
    </w:p>
    <w:p w:rsidR="003D3093" w:rsidRDefault="003D3093">
      <w:pPr>
        <w:autoSpaceDE w:val="0"/>
        <w:autoSpaceDN w:val="0"/>
        <w:adjustRightInd w:val="0"/>
        <w:jc w:val="right"/>
        <w:outlineLvl w:val="1"/>
      </w:pPr>
      <w:r>
        <w:t>Приложение 8</w:t>
      </w:r>
    </w:p>
    <w:p w:rsidR="003D3093" w:rsidRDefault="003D3093">
      <w:pPr>
        <w:autoSpaceDE w:val="0"/>
        <w:autoSpaceDN w:val="0"/>
        <w:adjustRightInd w:val="0"/>
        <w:jc w:val="right"/>
      </w:pPr>
      <w:r>
        <w:t xml:space="preserve">к </w:t>
      </w:r>
      <w:r w:rsidR="003E765C">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3E765C">
      <w:pPr>
        <w:autoSpaceDE w:val="0"/>
        <w:autoSpaceDN w:val="0"/>
        <w:adjustRightInd w:val="0"/>
        <w:jc w:val="right"/>
      </w:pPr>
      <w:r>
        <w:t>поселения</w:t>
      </w:r>
    </w:p>
    <w:p w:rsidR="003D3093" w:rsidRDefault="003D3093">
      <w:pPr>
        <w:autoSpaceDE w:val="0"/>
        <w:autoSpaceDN w:val="0"/>
        <w:adjustRightInd w:val="0"/>
        <w:jc w:val="center"/>
      </w:pPr>
    </w:p>
    <w:p w:rsidR="003D3093" w:rsidRDefault="003D3093">
      <w:pPr>
        <w:autoSpaceDE w:val="0"/>
        <w:autoSpaceDN w:val="0"/>
        <w:adjustRightInd w:val="0"/>
        <w:jc w:val="center"/>
      </w:pPr>
      <w:r>
        <w:t>КЛАССЫ ГИДРОТЕХНИЧЕСКИХ СООРУЖЕНИЙ</w:t>
      </w:r>
    </w:p>
    <w:p w:rsidR="003D3093" w:rsidRDefault="003D3093">
      <w:pPr>
        <w:autoSpaceDE w:val="0"/>
        <w:autoSpaceDN w:val="0"/>
        <w:adjustRightInd w:val="0"/>
        <w:jc w:val="right"/>
        <w:outlineLvl w:val="2"/>
      </w:pPr>
      <w:r>
        <w:t>Таблица 1</w:t>
      </w:r>
    </w:p>
    <w:p w:rsidR="003D3093" w:rsidRDefault="003D3093">
      <w:pPr>
        <w:autoSpaceDE w:val="0"/>
        <w:autoSpaceDN w:val="0"/>
        <w:adjustRightInd w:val="0"/>
        <w:jc w:val="right"/>
      </w:pPr>
    </w:p>
    <w:p w:rsidR="003D3093" w:rsidRDefault="003D3093">
      <w:pPr>
        <w:autoSpaceDE w:val="0"/>
        <w:autoSpaceDN w:val="0"/>
        <w:adjustRightInd w:val="0"/>
        <w:jc w:val="center"/>
      </w:pPr>
      <w:r>
        <w:t>Класс основных гидротехнических сооружений</w:t>
      </w:r>
    </w:p>
    <w:p w:rsidR="003D3093" w:rsidRDefault="003D3093">
      <w:pPr>
        <w:autoSpaceDE w:val="0"/>
        <w:autoSpaceDN w:val="0"/>
        <w:adjustRightInd w:val="0"/>
        <w:jc w:val="center"/>
      </w:pPr>
      <w:r>
        <w:t>в зависимости от их высоты и типа грунтов оснований</w:t>
      </w:r>
    </w:p>
    <w:p w:rsidR="003D3093" w:rsidRDefault="003D3093">
      <w:pPr>
        <w:autoSpaceDE w:val="0"/>
        <w:autoSpaceDN w:val="0"/>
        <w:adjustRightInd w:val="0"/>
      </w:pPr>
    </w:p>
    <w:tbl>
      <w:tblPr>
        <w:tblW w:w="0" w:type="auto"/>
        <w:tblInd w:w="1461" w:type="dxa"/>
        <w:tblLayout w:type="fixed"/>
        <w:tblCellMar>
          <w:left w:w="70" w:type="dxa"/>
          <w:right w:w="70" w:type="dxa"/>
        </w:tblCellMar>
        <w:tblLook w:val="0000" w:firstRow="0" w:lastRow="0" w:firstColumn="0" w:lastColumn="0" w:noHBand="0" w:noVBand="0"/>
      </w:tblPr>
      <w:tblGrid>
        <w:gridCol w:w="540"/>
        <w:gridCol w:w="4320"/>
        <w:gridCol w:w="1350"/>
        <w:gridCol w:w="810"/>
        <w:gridCol w:w="945"/>
        <w:gridCol w:w="945"/>
        <w:gridCol w:w="1080"/>
      </w:tblGrid>
      <w:tr w:rsidR="003D3093" w:rsidTr="00597147">
        <w:trPr>
          <w:cantSplit/>
          <w:trHeight w:val="360"/>
        </w:trPr>
        <w:tc>
          <w:tcPr>
            <w:tcW w:w="54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432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Сооружение           </w:t>
            </w: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Тип   </w:t>
            </w:r>
            <w:r>
              <w:rPr>
                <w:rFonts w:ascii="Times New Roman" w:hAnsi="Times New Roman" w:cs="Times New Roman"/>
                <w:sz w:val="24"/>
                <w:szCs w:val="24"/>
              </w:rPr>
              <w:br/>
              <w:t xml:space="preserve">грунтов </w:t>
            </w:r>
            <w:r>
              <w:rPr>
                <w:rFonts w:ascii="Times New Roman" w:hAnsi="Times New Roman" w:cs="Times New Roman"/>
                <w:sz w:val="24"/>
                <w:szCs w:val="24"/>
              </w:rPr>
              <w:br/>
              <w:t>основания</w:t>
            </w:r>
          </w:p>
        </w:tc>
        <w:tc>
          <w:tcPr>
            <w:tcW w:w="3780" w:type="dxa"/>
            <w:gridSpan w:val="4"/>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Высота сооружений, м,   </w:t>
            </w:r>
            <w:r>
              <w:rPr>
                <w:rFonts w:ascii="Times New Roman" w:hAnsi="Times New Roman" w:cs="Times New Roman"/>
                <w:sz w:val="24"/>
                <w:szCs w:val="24"/>
              </w:rPr>
              <w:br/>
              <w:t xml:space="preserve">при их классе       </w:t>
            </w:r>
          </w:p>
        </w:tc>
      </w:tr>
      <w:tr w:rsidR="003D3093" w:rsidTr="00597147">
        <w:trPr>
          <w:cantSplit/>
          <w:trHeight w:val="240"/>
        </w:trPr>
        <w:tc>
          <w:tcPr>
            <w:tcW w:w="54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432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w:t>
            </w:r>
          </w:p>
        </w:tc>
      </w:tr>
      <w:tr w:rsidR="003D3093" w:rsidTr="00597147">
        <w:trPr>
          <w:cantSplit/>
          <w:trHeight w:val="360"/>
        </w:trPr>
        <w:tc>
          <w:tcPr>
            <w:tcW w:w="54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432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Плотины бетонные,              </w:t>
            </w:r>
            <w:r>
              <w:rPr>
                <w:rFonts w:ascii="Times New Roman" w:hAnsi="Times New Roman" w:cs="Times New Roman"/>
                <w:sz w:val="24"/>
                <w:szCs w:val="24"/>
              </w:rPr>
              <w:br/>
              <w:t xml:space="preserve">железобетонные; подводные      </w:t>
            </w:r>
            <w:r>
              <w:rPr>
                <w:rFonts w:ascii="Times New Roman" w:hAnsi="Times New Roman" w:cs="Times New Roman"/>
                <w:sz w:val="24"/>
                <w:szCs w:val="24"/>
              </w:rPr>
              <w:br/>
              <w:t xml:space="preserve">конструкции зданий             </w:t>
            </w:r>
            <w:r>
              <w:rPr>
                <w:rFonts w:ascii="Times New Roman" w:hAnsi="Times New Roman" w:cs="Times New Roman"/>
                <w:sz w:val="24"/>
                <w:szCs w:val="24"/>
              </w:rPr>
              <w:br/>
              <w:t>гидростанций; судоходные шлюзы;</w:t>
            </w:r>
            <w:r>
              <w:rPr>
                <w:rFonts w:ascii="Times New Roman" w:hAnsi="Times New Roman" w:cs="Times New Roman"/>
                <w:sz w:val="24"/>
                <w:szCs w:val="24"/>
              </w:rPr>
              <w:br/>
            </w:r>
            <w:r>
              <w:rPr>
                <w:rFonts w:ascii="Times New Roman" w:hAnsi="Times New Roman" w:cs="Times New Roman"/>
                <w:sz w:val="24"/>
                <w:szCs w:val="24"/>
              </w:rPr>
              <w:lastRenderedPageBreak/>
              <w:t xml:space="preserve">судоподъемники и другие        </w:t>
            </w:r>
            <w:r>
              <w:rPr>
                <w:rFonts w:ascii="Times New Roman" w:hAnsi="Times New Roman" w:cs="Times New Roman"/>
                <w:sz w:val="24"/>
                <w:szCs w:val="24"/>
              </w:rPr>
              <w:br/>
              <w:t xml:space="preserve">сооружения, участвующие в      </w:t>
            </w:r>
            <w:r>
              <w:rPr>
                <w:rFonts w:ascii="Times New Roman" w:hAnsi="Times New Roman" w:cs="Times New Roman"/>
                <w:sz w:val="24"/>
                <w:szCs w:val="24"/>
              </w:rPr>
              <w:br/>
              <w:t xml:space="preserve">создании напорного фронта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А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более</w:t>
            </w:r>
            <w:r>
              <w:rPr>
                <w:rFonts w:ascii="Times New Roman" w:hAnsi="Times New Roman" w:cs="Times New Roman"/>
                <w:sz w:val="24"/>
                <w:szCs w:val="24"/>
              </w:rPr>
              <w:br/>
              <w:t xml:space="preserve">100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60 </w:t>
            </w:r>
            <w:r>
              <w:rPr>
                <w:rFonts w:ascii="Times New Roman" w:hAnsi="Times New Roman" w:cs="Times New Roman"/>
                <w:sz w:val="24"/>
                <w:szCs w:val="24"/>
              </w:rPr>
              <w:br/>
              <w:t>до 100</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25 </w:t>
            </w:r>
            <w:r>
              <w:rPr>
                <w:rFonts w:ascii="Times New Roman" w:hAnsi="Times New Roman" w:cs="Times New Roman"/>
                <w:sz w:val="24"/>
                <w:szCs w:val="24"/>
              </w:rPr>
              <w:br/>
              <w:t xml:space="preserve">до 60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w:t>
            </w:r>
            <w:r>
              <w:rPr>
                <w:rFonts w:ascii="Times New Roman" w:hAnsi="Times New Roman" w:cs="Times New Roman"/>
                <w:sz w:val="24"/>
                <w:szCs w:val="24"/>
              </w:rPr>
              <w:br/>
              <w:t xml:space="preserve">25     </w:t>
            </w:r>
          </w:p>
        </w:tc>
      </w:tr>
      <w:tr w:rsidR="003D3093" w:rsidTr="00597147">
        <w:trPr>
          <w:cantSplit/>
          <w:trHeight w:val="360"/>
        </w:trPr>
        <w:tc>
          <w:tcPr>
            <w:tcW w:w="54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432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более</w:t>
            </w:r>
            <w:r>
              <w:rPr>
                <w:rFonts w:ascii="Times New Roman" w:hAnsi="Times New Roman" w:cs="Times New Roman"/>
                <w:sz w:val="24"/>
                <w:szCs w:val="24"/>
              </w:rPr>
              <w:br/>
              <w:t xml:space="preserve">50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25 </w:t>
            </w:r>
            <w:r>
              <w:rPr>
                <w:rFonts w:ascii="Times New Roman" w:hAnsi="Times New Roman" w:cs="Times New Roman"/>
                <w:sz w:val="24"/>
                <w:szCs w:val="24"/>
              </w:rPr>
              <w:br/>
              <w:t xml:space="preserve">до 50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10 </w:t>
            </w:r>
            <w:r>
              <w:rPr>
                <w:rFonts w:ascii="Times New Roman" w:hAnsi="Times New Roman" w:cs="Times New Roman"/>
                <w:sz w:val="24"/>
                <w:szCs w:val="24"/>
              </w:rPr>
              <w:br/>
              <w:t xml:space="preserve">до 25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w:t>
            </w:r>
            <w:r>
              <w:rPr>
                <w:rFonts w:ascii="Times New Roman" w:hAnsi="Times New Roman" w:cs="Times New Roman"/>
                <w:sz w:val="24"/>
                <w:szCs w:val="24"/>
              </w:rPr>
              <w:br/>
              <w:t xml:space="preserve">10     </w:t>
            </w:r>
          </w:p>
        </w:tc>
      </w:tr>
      <w:tr w:rsidR="003D3093" w:rsidTr="00597147">
        <w:trPr>
          <w:cantSplit/>
          <w:trHeight w:val="360"/>
        </w:trPr>
        <w:tc>
          <w:tcPr>
            <w:tcW w:w="54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432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более</w:t>
            </w:r>
            <w:r>
              <w:rPr>
                <w:rFonts w:ascii="Times New Roman" w:hAnsi="Times New Roman" w:cs="Times New Roman"/>
                <w:sz w:val="24"/>
                <w:szCs w:val="24"/>
              </w:rPr>
              <w:br/>
              <w:t xml:space="preserve">25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20 </w:t>
            </w:r>
            <w:r>
              <w:rPr>
                <w:rFonts w:ascii="Times New Roman" w:hAnsi="Times New Roman" w:cs="Times New Roman"/>
                <w:sz w:val="24"/>
                <w:szCs w:val="24"/>
              </w:rPr>
              <w:br/>
              <w:t xml:space="preserve">до 25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10 </w:t>
            </w:r>
            <w:r>
              <w:rPr>
                <w:rFonts w:ascii="Times New Roman" w:hAnsi="Times New Roman" w:cs="Times New Roman"/>
                <w:sz w:val="24"/>
                <w:szCs w:val="24"/>
              </w:rPr>
              <w:br/>
              <w:t xml:space="preserve">до 20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w:t>
            </w:r>
            <w:r>
              <w:rPr>
                <w:rFonts w:ascii="Times New Roman" w:hAnsi="Times New Roman" w:cs="Times New Roman"/>
                <w:sz w:val="24"/>
                <w:szCs w:val="24"/>
              </w:rPr>
              <w:br/>
              <w:t xml:space="preserve">10     </w:t>
            </w:r>
          </w:p>
        </w:tc>
      </w:tr>
      <w:tr w:rsidR="003D3093" w:rsidTr="00597147">
        <w:trPr>
          <w:cantSplit/>
          <w:trHeight w:val="360"/>
        </w:trPr>
        <w:tc>
          <w:tcPr>
            <w:tcW w:w="54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432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Подпорные стены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более</w:t>
            </w:r>
            <w:r>
              <w:rPr>
                <w:rFonts w:ascii="Times New Roman" w:hAnsi="Times New Roman" w:cs="Times New Roman"/>
                <w:sz w:val="24"/>
                <w:szCs w:val="24"/>
              </w:rPr>
              <w:br/>
              <w:t xml:space="preserve">40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25 </w:t>
            </w:r>
            <w:r>
              <w:rPr>
                <w:rFonts w:ascii="Times New Roman" w:hAnsi="Times New Roman" w:cs="Times New Roman"/>
                <w:sz w:val="24"/>
                <w:szCs w:val="24"/>
              </w:rPr>
              <w:br/>
              <w:t xml:space="preserve">до 40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15 </w:t>
            </w:r>
            <w:r>
              <w:rPr>
                <w:rFonts w:ascii="Times New Roman" w:hAnsi="Times New Roman" w:cs="Times New Roman"/>
                <w:sz w:val="24"/>
                <w:szCs w:val="24"/>
              </w:rPr>
              <w:br/>
              <w:t xml:space="preserve">до 25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w:t>
            </w:r>
            <w:r>
              <w:rPr>
                <w:rFonts w:ascii="Times New Roman" w:hAnsi="Times New Roman" w:cs="Times New Roman"/>
                <w:sz w:val="24"/>
                <w:szCs w:val="24"/>
              </w:rPr>
              <w:br/>
              <w:t xml:space="preserve">15     </w:t>
            </w:r>
          </w:p>
        </w:tc>
      </w:tr>
      <w:tr w:rsidR="003D3093" w:rsidTr="00597147">
        <w:trPr>
          <w:cantSplit/>
          <w:trHeight w:val="360"/>
        </w:trPr>
        <w:tc>
          <w:tcPr>
            <w:tcW w:w="54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4320"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более</w:t>
            </w:r>
            <w:r>
              <w:rPr>
                <w:rFonts w:ascii="Times New Roman" w:hAnsi="Times New Roman" w:cs="Times New Roman"/>
                <w:sz w:val="24"/>
                <w:szCs w:val="24"/>
              </w:rPr>
              <w:br/>
              <w:t xml:space="preserve">30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20 </w:t>
            </w:r>
            <w:r>
              <w:rPr>
                <w:rFonts w:ascii="Times New Roman" w:hAnsi="Times New Roman" w:cs="Times New Roman"/>
                <w:sz w:val="24"/>
                <w:szCs w:val="24"/>
              </w:rPr>
              <w:br/>
              <w:t xml:space="preserve">до 30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12 </w:t>
            </w:r>
            <w:r>
              <w:rPr>
                <w:rFonts w:ascii="Times New Roman" w:hAnsi="Times New Roman" w:cs="Times New Roman"/>
                <w:sz w:val="24"/>
                <w:szCs w:val="24"/>
              </w:rPr>
              <w:br/>
              <w:t xml:space="preserve">до 20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w:t>
            </w:r>
            <w:r>
              <w:rPr>
                <w:rFonts w:ascii="Times New Roman" w:hAnsi="Times New Roman" w:cs="Times New Roman"/>
                <w:sz w:val="24"/>
                <w:szCs w:val="24"/>
              </w:rPr>
              <w:br/>
              <w:t xml:space="preserve">12     </w:t>
            </w:r>
          </w:p>
        </w:tc>
      </w:tr>
      <w:tr w:rsidR="003D3093" w:rsidTr="00597147">
        <w:trPr>
          <w:cantSplit/>
          <w:trHeight w:val="360"/>
        </w:trPr>
        <w:tc>
          <w:tcPr>
            <w:tcW w:w="54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432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более</w:t>
            </w:r>
            <w:r>
              <w:rPr>
                <w:rFonts w:ascii="Times New Roman" w:hAnsi="Times New Roman" w:cs="Times New Roman"/>
                <w:sz w:val="24"/>
                <w:szCs w:val="24"/>
              </w:rPr>
              <w:br/>
              <w:t xml:space="preserve">25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18 </w:t>
            </w:r>
            <w:r>
              <w:rPr>
                <w:rFonts w:ascii="Times New Roman" w:hAnsi="Times New Roman" w:cs="Times New Roman"/>
                <w:sz w:val="24"/>
                <w:szCs w:val="24"/>
              </w:rPr>
              <w:br/>
              <w:t xml:space="preserve">до 25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10 </w:t>
            </w:r>
            <w:r>
              <w:rPr>
                <w:rFonts w:ascii="Times New Roman" w:hAnsi="Times New Roman" w:cs="Times New Roman"/>
                <w:sz w:val="24"/>
                <w:szCs w:val="24"/>
              </w:rPr>
              <w:br/>
              <w:t xml:space="preserve">до 18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w:t>
            </w:r>
            <w:r>
              <w:rPr>
                <w:rFonts w:ascii="Times New Roman" w:hAnsi="Times New Roman" w:cs="Times New Roman"/>
                <w:sz w:val="24"/>
                <w:szCs w:val="24"/>
              </w:rPr>
              <w:br/>
              <w:t xml:space="preserve">10     </w:t>
            </w:r>
          </w:p>
        </w:tc>
      </w:tr>
      <w:tr w:rsidR="003D3093" w:rsidTr="00597147">
        <w:trPr>
          <w:cantSplit/>
          <w:trHeight w:val="600"/>
        </w:trPr>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Морские причальные сооружения  </w:t>
            </w:r>
            <w:r>
              <w:rPr>
                <w:rFonts w:ascii="Times New Roman" w:hAnsi="Times New Roman" w:cs="Times New Roman"/>
                <w:sz w:val="24"/>
                <w:szCs w:val="24"/>
              </w:rPr>
              <w:br/>
              <w:t>основного назначения (грузовые,</w:t>
            </w:r>
            <w:r>
              <w:rPr>
                <w:rFonts w:ascii="Times New Roman" w:hAnsi="Times New Roman" w:cs="Times New Roman"/>
                <w:sz w:val="24"/>
                <w:szCs w:val="24"/>
              </w:rPr>
              <w:br/>
              <w:t xml:space="preserve">пассажирские и другие) (см.    </w:t>
            </w:r>
            <w:r>
              <w:rPr>
                <w:rFonts w:ascii="Times New Roman" w:hAnsi="Times New Roman" w:cs="Times New Roman"/>
                <w:sz w:val="24"/>
                <w:szCs w:val="24"/>
              </w:rPr>
              <w:br/>
              <w:t xml:space="preserve">примечание 3)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Б, В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более</w:t>
            </w:r>
            <w:r>
              <w:rPr>
                <w:rFonts w:ascii="Times New Roman" w:hAnsi="Times New Roman" w:cs="Times New Roman"/>
                <w:sz w:val="24"/>
                <w:szCs w:val="24"/>
              </w:rPr>
              <w:br/>
              <w:t xml:space="preserve">25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20 </w:t>
            </w:r>
            <w:r>
              <w:rPr>
                <w:rFonts w:ascii="Times New Roman" w:hAnsi="Times New Roman" w:cs="Times New Roman"/>
                <w:sz w:val="24"/>
                <w:szCs w:val="24"/>
              </w:rPr>
              <w:br/>
              <w:t xml:space="preserve">до 25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w:t>
            </w:r>
            <w:r>
              <w:rPr>
                <w:rFonts w:ascii="Times New Roman" w:hAnsi="Times New Roman" w:cs="Times New Roman"/>
                <w:sz w:val="24"/>
                <w:szCs w:val="24"/>
              </w:rPr>
              <w:br/>
              <w:t xml:space="preserve">20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rsidTr="00597147">
        <w:trPr>
          <w:cantSplit/>
          <w:trHeight w:val="840"/>
        </w:trPr>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Морские внутрипортовые         </w:t>
            </w:r>
            <w:r>
              <w:rPr>
                <w:rFonts w:ascii="Times New Roman" w:hAnsi="Times New Roman" w:cs="Times New Roman"/>
                <w:sz w:val="24"/>
                <w:szCs w:val="24"/>
              </w:rPr>
              <w:br/>
              <w:t xml:space="preserve">оградительные сооружения;      </w:t>
            </w:r>
            <w:r>
              <w:rPr>
                <w:rFonts w:ascii="Times New Roman" w:hAnsi="Times New Roman" w:cs="Times New Roman"/>
                <w:sz w:val="24"/>
                <w:szCs w:val="24"/>
              </w:rPr>
              <w:br/>
              <w:t xml:space="preserve">береговые укрепления;          </w:t>
            </w:r>
            <w:r>
              <w:rPr>
                <w:rFonts w:ascii="Times New Roman" w:hAnsi="Times New Roman" w:cs="Times New Roman"/>
                <w:sz w:val="24"/>
                <w:szCs w:val="24"/>
              </w:rPr>
              <w:br/>
              <w:t xml:space="preserve">струенаправляющие и            </w:t>
            </w:r>
            <w:r>
              <w:rPr>
                <w:rFonts w:ascii="Times New Roman" w:hAnsi="Times New Roman" w:cs="Times New Roman"/>
                <w:sz w:val="24"/>
                <w:szCs w:val="24"/>
              </w:rPr>
              <w:br/>
            </w:r>
            <w:proofErr w:type="spellStart"/>
            <w:r>
              <w:rPr>
                <w:rFonts w:ascii="Times New Roman" w:hAnsi="Times New Roman" w:cs="Times New Roman"/>
                <w:sz w:val="24"/>
                <w:szCs w:val="24"/>
              </w:rPr>
              <w:t>наносоудерживающие</w:t>
            </w:r>
            <w:proofErr w:type="spellEnd"/>
            <w:r>
              <w:rPr>
                <w:rFonts w:ascii="Times New Roman" w:hAnsi="Times New Roman" w:cs="Times New Roman"/>
                <w:sz w:val="24"/>
                <w:szCs w:val="24"/>
              </w:rPr>
              <w:t xml:space="preserve"> дамбы и     </w:t>
            </w:r>
            <w:r>
              <w:rPr>
                <w:rFonts w:ascii="Times New Roman" w:hAnsi="Times New Roman" w:cs="Times New Roman"/>
                <w:sz w:val="24"/>
                <w:szCs w:val="24"/>
              </w:rPr>
              <w:br/>
              <w:t xml:space="preserve">другие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Б, В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w:t>
            </w:r>
            <w:r>
              <w:rPr>
                <w:rFonts w:ascii="Times New Roman" w:hAnsi="Times New Roman" w:cs="Times New Roman"/>
                <w:sz w:val="24"/>
                <w:szCs w:val="24"/>
              </w:rPr>
              <w:br/>
              <w:t xml:space="preserve">15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и  </w:t>
            </w:r>
            <w:r>
              <w:rPr>
                <w:rFonts w:ascii="Times New Roman" w:hAnsi="Times New Roman" w:cs="Times New Roman"/>
                <w:sz w:val="24"/>
                <w:szCs w:val="24"/>
              </w:rPr>
              <w:br/>
              <w:t xml:space="preserve">менее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597147">
        <w:trPr>
          <w:cantSplit/>
          <w:trHeight w:val="600"/>
        </w:trPr>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Ограждающие сооружения хранилищ</w:t>
            </w:r>
            <w:r>
              <w:rPr>
                <w:rFonts w:ascii="Times New Roman" w:hAnsi="Times New Roman" w:cs="Times New Roman"/>
                <w:sz w:val="24"/>
                <w:szCs w:val="24"/>
              </w:rPr>
              <w:br/>
              <w:t xml:space="preserve">жидких отходов                 </w:t>
            </w:r>
            <w:r>
              <w:rPr>
                <w:rFonts w:ascii="Times New Roman" w:hAnsi="Times New Roman" w:cs="Times New Roman"/>
                <w:sz w:val="24"/>
                <w:szCs w:val="24"/>
              </w:rPr>
              <w:br/>
              <w:t>(</w:t>
            </w:r>
            <w:proofErr w:type="spellStart"/>
            <w:r>
              <w:rPr>
                <w:rFonts w:ascii="Times New Roman" w:hAnsi="Times New Roman" w:cs="Times New Roman"/>
                <w:sz w:val="24"/>
                <w:szCs w:val="24"/>
              </w:rPr>
              <w:t>золошлакохранилищ</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хвостохранилищ</w:t>
            </w:r>
            <w:proofErr w:type="spellEnd"/>
            <w:r>
              <w:rPr>
                <w:rFonts w:ascii="Times New Roman" w:hAnsi="Times New Roman" w:cs="Times New Roman"/>
                <w:sz w:val="24"/>
                <w:szCs w:val="24"/>
              </w:rPr>
              <w:t xml:space="preserve"> и др.)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Б, В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более</w:t>
            </w:r>
            <w:r>
              <w:rPr>
                <w:rFonts w:ascii="Times New Roman" w:hAnsi="Times New Roman" w:cs="Times New Roman"/>
                <w:sz w:val="24"/>
                <w:szCs w:val="24"/>
              </w:rPr>
              <w:br/>
              <w:t xml:space="preserve">50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20 </w:t>
            </w:r>
            <w:r>
              <w:rPr>
                <w:rFonts w:ascii="Times New Roman" w:hAnsi="Times New Roman" w:cs="Times New Roman"/>
                <w:sz w:val="24"/>
                <w:szCs w:val="24"/>
              </w:rPr>
              <w:br/>
              <w:t xml:space="preserve">до 50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10 </w:t>
            </w:r>
            <w:r>
              <w:rPr>
                <w:rFonts w:ascii="Times New Roman" w:hAnsi="Times New Roman" w:cs="Times New Roman"/>
                <w:sz w:val="24"/>
                <w:szCs w:val="24"/>
              </w:rPr>
              <w:br/>
              <w:t xml:space="preserve">до 20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и   </w:t>
            </w:r>
            <w:r>
              <w:rPr>
                <w:rFonts w:ascii="Times New Roman" w:hAnsi="Times New Roman" w:cs="Times New Roman"/>
                <w:sz w:val="24"/>
                <w:szCs w:val="24"/>
              </w:rPr>
              <w:br/>
              <w:t xml:space="preserve">менее  </w:t>
            </w:r>
          </w:p>
        </w:tc>
      </w:tr>
      <w:tr w:rsidR="003D3093" w:rsidTr="00597147">
        <w:trPr>
          <w:cantSplit/>
          <w:trHeight w:val="360"/>
        </w:trPr>
        <w:tc>
          <w:tcPr>
            <w:tcW w:w="5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43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Оградительные сооружения (см.  </w:t>
            </w:r>
            <w:r>
              <w:rPr>
                <w:rFonts w:ascii="Times New Roman" w:hAnsi="Times New Roman" w:cs="Times New Roman"/>
                <w:sz w:val="24"/>
                <w:szCs w:val="24"/>
              </w:rPr>
              <w:br/>
              <w:t xml:space="preserve">примечание 3)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Б, В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более</w:t>
            </w:r>
            <w:r>
              <w:rPr>
                <w:rFonts w:ascii="Times New Roman" w:hAnsi="Times New Roman" w:cs="Times New Roman"/>
                <w:sz w:val="24"/>
                <w:szCs w:val="24"/>
              </w:rPr>
              <w:br/>
              <w:t xml:space="preserve">25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  </w:t>
            </w:r>
            <w:r>
              <w:rPr>
                <w:rFonts w:ascii="Times New Roman" w:hAnsi="Times New Roman" w:cs="Times New Roman"/>
                <w:sz w:val="24"/>
                <w:szCs w:val="24"/>
              </w:rPr>
              <w:br/>
              <w:t xml:space="preserve">до 25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w:t>
            </w:r>
            <w:r>
              <w:rPr>
                <w:rFonts w:ascii="Times New Roman" w:hAnsi="Times New Roman" w:cs="Times New Roman"/>
                <w:sz w:val="24"/>
                <w:szCs w:val="24"/>
              </w:rPr>
              <w:br/>
              <w:t xml:space="preserve">5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bl>
    <w:p w:rsidR="003D3093" w:rsidRDefault="003D3093">
      <w:pPr>
        <w:autoSpaceDE w:val="0"/>
        <w:autoSpaceDN w:val="0"/>
        <w:adjustRightInd w:val="0"/>
        <w:ind w:firstLine="540"/>
        <w:jc w:val="both"/>
      </w:pPr>
    </w:p>
    <w:p w:rsidR="003D3093" w:rsidRDefault="003D3093" w:rsidP="00597147">
      <w:pPr>
        <w:autoSpaceDE w:val="0"/>
        <w:autoSpaceDN w:val="0"/>
        <w:adjustRightInd w:val="0"/>
        <w:ind w:firstLine="851"/>
        <w:jc w:val="both"/>
      </w:pPr>
      <w:r>
        <w:t>Примечания.</w:t>
      </w:r>
    </w:p>
    <w:p w:rsidR="003D3093" w:rsidRDefault="003D3093" w:rsidP="00597147">
      <w:pPr>
        <w:autoSpaceDE w:val="0"/>
        <w:autoSpaceDN w:val="0"/>
        <w:adjustRightInd w:val="0"/>
        <w:ind w:firstLine="851"/>
        <w:jc w:val="both"/>
      </w:pPr>
      <w:r>
        <w:t>1. Грунты:</w:t>
      </w:r>
    </w:p>
    <w:p w:rsidR="003D3093" w:rsidRDefault="003D3093" w:rsidP="00597147">
      <w:pPr>
        <w:autoSpaceDE w:val="0"/>
        <w:autoSpaceDN w:val="0"/>
        <w:adjustRightInd w:val="0"/>
        <w:ind w:firstLine="851"/>
        <w:jc w:val="both"/>
      </w:pPr>
      <w:r>
        <w:t>А - скальные;</w:t>
      </w:r>
    </w:p>
    <w:p w:rsidR="003D3093" w:rsidRDefault="003D3093" w:rsidP="00597147">
      <w:pPr>
        <w:autoSpaceDE w:val="0"/>
        <w:autoSpaceDN w:val="0"/>
        <w:adjustRightInd w:val="0"/>
        <w:ind w:firstLine="851"/>
        <w:jc w:val="both"/>
      </w:pPr>
      <w:r>
        <w:t>Б - песчаные, крупнообломочные и глинистые в твердом и полутвердом состоянии;</w:t>
      </w:r>
    </w:p>
    <w:p w:rsidR="003D3093" w:rsidRDefault="003D3093" w:rsidP="00597147">
      <w:pPr>
        <w:autoSpaceDE w:val="0"/>
        <w:autoSpaceDN w:val="0"/>
        <w:adjustRightInd w:val="0"/>
        <w:ind w:firstLine="851"/>
        <w:jc w:val="both"/>
      </w:pPr>
      <w:r>
        <w:t xml:space="preserve">В - глинистые </w:t>
      </w:r>
      <w:proofErr w:type="spellStart"/>
      <w:r>
        <w:t>водонасыщенные</w:t>
      </w:r>
      <w:proofErr w:type="spellEnd"/>
      <w:r>
        <w:t xml:space="preserve"> в пластичном состоянии.</w:t>
      </w:r>
    </w:p>
    <w:p w:rsidR="003D3093" w:rsidRDefault="003D3093" w:rsidP="00597147">
      <w:pPr>
        <w:autoSpaceDE w:val="0"/>
        <w:autoSpaceDN w:val="0"/>
        <w:adjustRightInd w:val="0"/>
        <w:ind w:firstLine="851"/>
        <w:jc w:val="both"/>
      </w:pPr>
      <w:r>
        <w:t>2. Высоту гидротехнического сооружения и оценку его основания следует принимать по данным проекта.</w:t>
      </w:r>
    </w:p>
    <w:p w:rsidR="003D3093" w:rsidRDefault="003D3093" w:rsidP="00597147">
      <w:pPr>
        <w:autoSpaceDE w:val="0"/>
        <w:autoSpaceDN w:val="0"/>
        <w:adjustRightInd w:val="0"/>
        <w:ind w:firstLine="851"/>
        <w:jc w:val="both"/>
      </w:pPr>
      <w:r>
        <w:t>3. В пунктах 3 и 6 настоящей таблицы вместо высоты сооружения принята глубина основания сооружения.</w:t>
      </w:r>
    </w:p>
    <w:p w:rsidR="003D3093" w:rsidRDefault="003D3093">
      <w:pPr>
        <w:autoSpaceDE w:val="0"/>
        <w:autoSpaceDN w:val="0"/>
        <w:adjustRightInd w:val="0"/>
        <w:jc w:val="right"/>
      </w:pPr>
    </w:p>
    <w:p w:rsidR="003D3093" w:rsidRDefault="003D3093">
      <w:pPr>
        <w:autoSpaceDE w:val="0"/>
        <w:autoSpaceDN w:val="0"/>
        <w:adjustRightInd w:val="0"/>
        <w:jc w:val="right"/>
        <w:outlineLvl w:val="2"/>
      </w:pPr>
      <w:r>
        <w:lastRenderedPageBreak/>
        <w:t>Таблица 2</w:t>
      </w:r>
    </w:p>
    <w:p w:rsidR="003D3093" w:rsidRDefault="003D3093">
      <w:pPr>
        <w:autoSpaceDE w:val="0"/>
        <w:autoSpaceDN w:val="0"/>
        <w:adjustRightInd w:val="0"/>
        <w:jc w:val="center"/>
      </w:pPr>
    </w:p>
    <w:p w:rsidR="003D3093" w:rsidRDefault="003D3093">
      <w:pPr>
        <w:autoSpaceDE w:val="0"/>
        <w:autoSpaceDN w:val="0"/>
        <w:adjustRightInd w:val="0"/>
        <w:jc w:val="center"/>
      </w:pPr>
      <w:r>
        <w:t>Класс основных гидротехнических сооружений</w:t>
      </w:r>
    </w:p>
    <w:p w:rsidR="003D3093" w:rsidRDefault="003D3093">
      <w:pPr>
        <w:autoSpaceDE w:val="0"/>
        <w:autoSpaceDN w:val="0"/>
        <w:adjustRightInd w:val="0"/>
        <w:jc w:val="center"/>
      </w:pPr>
      <w:r>
        <w:t>в зависимости от их социально-экономической</w:t>
      </w:r>
    </w:p>
    <w:p w:rsidR="003D3093" w:rsidRDefault="003D3093">
      <w:pPr>
        <w:autoSpaceDE w:val="0"/>
        <w:autoSpaceDN w:val="0"/>
        <w:adjustRightInd w:val="0"/>
        <w:jc w:val="center"/>
      </w:pPr>
      <w:r>
        <w:t>ответственности и условий эксплуатации</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675"/>
        <w:gridCol w:w="7830"/>
        <w:gridCol w:w="1485"/>
      </w:tblGrid>
      <w:tr w:rsidR="003D3093">
        <w:trPr>
          <w:cantSplit/>
          <w:trHeight w:val="360"/>
        </w:trPr>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 xml:space="preserve">п/п </w:t>
            </w: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Объекты гидротехнического строительства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Класс   </w:t>
            </w:r>
            <w:r>
              <w:rPr>
                <w:rFonts w:ascii="Times New Roman" w:hAnsi="Times New Roman" w:cs="Times New Roman"/>
                <w:sz w:val="24"/>
                <w:szCs w:val="24"/>
              </w:rPr>
              <w:br/>
              <w:t>сооружений</w:t>
            </w:r>
          </w:p>
        </w:tc>
      </w:tr>
      <w:tr w:rsidR="003D3093">
        <w:trPr>
          <w:cantSplit/>
          <w:trHeight w:val="240"/>
        </w:trPr>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trPr>
          <w:cantSplit/>
          <w:trHeight w:val="360"/>
        </w:trPr>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Подпорные сооружения гидроузлов при объеме водохранилища </w:t>
            </w:r>
            <w:r>
              <w:rPr>
                <w:rFonts w:ascii="Times New Roman" w:hAnsi="Times New Roman" w:cs="Times New Roman"/>
                <w:sz w:val="24"/>
                <w:szCs w:val="24"/>
              </w:rPr>
              <w:br/>
              <w:t xml:space="preserve">не более 50 млн. м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w:t>
            </w:r>
          </w:p>
        </w:tc>
      </w:tr>
      <w:tr w:rsidR="003D3093">
        <w:trPr>
          <w:cantSplit/>
          <w:trHeight w:val="480"/>
        </w:trPr>
        <w:tc>
          <w:tcPr>
            <w:tcW w:w="67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электростанций установленной </w:t>
            </w:r>
            <w:r>
              <w:rPr>
                <w:rFonts w:ascii="Times New Roman" w:hAnsi="Times New Roman" w:cs="Times New Roman"/>
                <w:sz w:val="24"/>
                <w:szCs w:val="24"/>
              </w:rPr>
              <w:br/>
              <w:t xml:space="preserve">мощностью, МВт:                                          </w:t>
            </w:r>
            <w:r>
              <w:rPr>
                <w:rFonts w:ascii="Times New Roman" w:hAnsi="Times New Roman" w:cs="Times New Roman"/>
                <w:sz w:val="24"/>
                <w:szCs w:val="24"/>
              </w:rPr>
              <w:br/>
              <w:t xml:space="preserve">от 10 до 300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III       </w:t>
            </w:r>
          </w:p>
        </w:tc>
      </w:tr>
      <w:tr w:rsidR="003D3093">
        <w:trPr>
          <w:cantSplit/>
          <w:trHeight w:val="240"/>
        </w:trPr>
        <w:tc>
          <w:tcPr>
            <w:tcW w:w="67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и менее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w:t>
            </w:r>
          </w:p>
        </w:tc>
      </w:tr>
      <w:tr w:rsidR="003D3093">
        <w:trPr>
          <w:cantSplit/>
          <w:trHeight w:val="360"/>
        </w:trPr>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атомных электростанций       </w:t>
            </w:r>
            <w:r>
              <w:rPr>
                <w:rFonts w:ascii="Times New Roman" w:hAnsi="Times New Roman" w:cs="Times New Roman"/>
                <w:sz w:val="24"/>
                <w:szCs w:val="24"/>
              </w:rPr>
              <w:br/>
              <w:t xml:space="preserve">независимо от мощности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w:t>
            </w:r>
          </w:p>
        </w:tc>
      </w:tr>
      <w:tr w:rsidR="003D3093">
        <w:trPr>
          <w:cantSplit/>
          <w:trHeight w:val="480"/>
        </w:trPr>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и судоходные каналы на       </w:t>
            </w:r>
            <w:r>
              <w:rPr>
                <w:rFonts w:ascii="Times New Roman" w:hAnsi="Times New Roman" w:cs="Times New Roman"/>
                <w:sz w:val="24"/>
                <w:szCs w:val="24"/>
              </w:rPr>
              <w:br/>
              <w:t xml:space="preserve">внутренних водных путях (кроме сооружений речных портов) </w:t>
            </w:r>
            <w:r>
              <w:rPr>
                <w:rFonts w:ascii="Times New Roman" w:hAnsi="Times New Roman" w:cs="Times New Roman"/>
                <w:sz w:val="24"/>
                <w:szCs w:val="24"/>
              </w:rPr>
              <w:br/>
              <w:t xml:space="preserve">магистральных и местного значения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r>
      <w:tr w:rsidR="003D3093">
        <w:trPr>
          <w:cantSplit/>
          <w:trHeight w:val="480"/>
        </w:trPr>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мелиоративных систем при     </w:t>
            </w:r>
            <w:r>
              <w:rPr>
                <w:rFonts w:ascii="Times New Roman" w:hAnsi="Times New Roman" w:cs="Times New Roman"/>
                <w:sz w:val="24"/>
                <w:szCs w:val="24"/>
              </w:rPr>
              <w:br/>
              <w:t xml:space="preserve">площади орошения и осушения, обслуживаемой сооружениями  </w:t>
            </w:r>
            <w:r>
              <w:rPr>
                <w:rFonts w:ascii="Times New Roman" w:hAnsi="Times New Roman" w:cs="Times New Roman"/>
                <w:sz w:val="24"/>
                <w:szCs w:val="24"/>
              </w:rPr>
              <w:br/>
              <w:t xml:space="preserve">не более 50 тыс. га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w:t>
            </w:r>
          </w:p>
        </w:tc>
      </w:tr>
      <w:tr w:rsidR="003D3093">
        <w:trPr>
          <w:cantSplit/>
          <w:trHeight w:val="600"/>
        </w:trPr>
        <w:tc>
          <w:tcPr>
            <w:tcW w:w="67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Каналы комплексного водохозяйственного назначения и      </w:t>
            </w:r>
            <w:r>
              <w:rPr>
                <w:rFonts w:ascii="Times New Roman" w:hAnsi="Times New Roman" w:cs="Times New Roman"/>
                <w:sz w:val="24"/>
                <w:szCs w:val="24"/>
              </w:rPr>
              <w:br/>
              <w:t>сооружения на них при суммарном годовом объем</w:t>
            </w:r>
            <w:r w:rsidR="00597147">
              <w:rPr>
                <w:rFonts w:ascii="Times New Roman" w:hAnsi="Times New Roman" w:cs="Times New Roman"/>
                <w:sz w:val="24"/>
                <w:szCs w:val="24"/>
              </w:rPr>
              <w:t xml:space="preserve">е           </w:t>
            </w:r>
            <w:r w:rsidR="00597147">
              <w:rPr>
                <w:rFonts w:ascii="Times New Roman" w:hAnsi="Times New Roman" w:cs="Times New Roman"/>
                <w:sz w:val="24"/>
                <w:szCs w:val="24"/>
              </w:rPr>
              <w:br/>
            </w:r>
            <w:proofErr w:type="spellStart"/>
            <w:r w:rsidR="00597147">
              <w:rPr>
                <w:rFonts w:ascii="Times New Roman" w:hAnsi="Times New Roman" w:cs="Times New Roman"/>
                <w:sz w:val="24"/>
                <w:szCs w:val="24"/>
              </w:rPr>
              <w:t>водоподачи</w:t>
            </w:r>
            <w:proofErr w:type="spellEnd"/>
            <w:r w:rsidR="00597147">
              <w:rPr>
                <w:rFonts w:ascii="Times New Roman" w:hAnsi="Times New Roman" w:cs="Times New Roman"/>
                <w:sz w:val="24"/>
                <w:szCs w:val="24"/>
              </w:rPr>
              <w:t>, млн. м</w:t>
            </w:r>
            <w:r w:rsidR="00597147">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sz w:val="24"/>
                <w:szCs w:val="24"/>
              </w:rPr>
              <w:br/>
              <w:t xml:space="preserve">от 20 до 100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III       </w:t>
            </w:r>
          </w:p>
        </w:tc>
      </w:tr>
      <w:tr w:rsidR="003D3093">
        <w:trPr>
          <w:cantSplit/>
          <w:trHeight w:val="240"/>
        </w:trPr>
        <w:tc>
          <w:tcPr>
            <w:tcW w:w="67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20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w:t>
            </w:r>
          </w:p>
        </w:tc>
      </w:tr>
      <w:tr w:rsidR="003D3093">
        <w:trPr>
          <w:cantSplit/>
          <w:trHeight w:val="480"/>
        </w:trPr>
        <w:tc>
          <w:tcPr>
            <w:tcW w:w="67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Морские оградительные сооружения и гидротехнические      </w:t>
            </w:r>
            <w:r>
              <w:rPr>
                <w:rFonts w:ascii="Times New Roman" w:hAnsi="Times New Roman" w:cs="Times New Roman"/>
                <w:sz w:val="24"/>
                <w:szCs w:val="24"/>
              </w:rPr>
              <w:br/>
              <w:t xml:space="preserve">сооружения морских каналов, морских портов при объеме    </w:t>
            </w:r>
            <w:r>
              <w:rPr>
                <w:rFonts w:ascii="Times New Roman" w:hAnsi="Times New Roman" w:cs="Times New Roman"/>
                <w:sz w:val="24"/>
                <w:szCs w:val="24"/>
              </w:rPr>
              <w:br/>
              <w:t xml:space="preserve">грузооборота и числе </w:t>
            </w:r>
            <w:proofErr w:type="spellStart"/>
            <w:r>
              <w:rPr>
                <w:rFonts w:ascii="Times New Roman" w:hAnsi="Times New Roman" w:cs="Times New Roman"/>
                <w:sz w:val="24"/>
                <w:szCs w:val="24"/>
              </w:rPr>
              <w:t>судозаходов</w:t>
            </w:r>
            <w:proofErr w:type="spellEnd"/>
            <w:r>
              <w:rPr>
                <w:rFonts w:ascii="Times New Roman" w:hAnsi="Times New Roman" w:cs="Times New Roman"/>
                <w:sz w:val="24"/>
                <w:szCs w:val="24"/>
              </w:rPr>
              <w:t xml:space="preserve"> в навигацию: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67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1,5 до 6 млн. т сухогрузов (от 6 до 12 млн. т         </w:t>
            </w:r>
            <w:r>
              <w:rPr>
                <w:rFonts w:ascii="Times New Roman" w:hAnsi="Times New Roman" w:cs="Times New Roman"/>
                <w:sz w:val="24"/>
                <w:szCs w:val="24"/>
              </w:rPr>
              <w:br/>
              <w:t xml:space="preserve">наливных) и от 600 до 800 </w:t>
            </w:r>
            <w:proofErr w:type="spellStart"/>
            <w:r>
              <w:rPr>
                <w:rFonts w:ascii="Times New Roman" w:hAnsi="Times New Roman" w:cs="Times New Roman"/>
                <w:sz w:val="24"/>
                <w:szCs w:val="24"/>
              </w:rPr>
              <w:t>судозаходов</w:t>
            </w:r>
            <w:proofErr w:type="spellEnd"/>
            <w:r>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p>
        </w:tc>
      </w:tr>
      <w:tr w:rsidR="003D3093">
        <w:trPr>
          <w:cantSplit/>
          <w:trHeight w:val="360"/>
        </w:trPr>
        <w:tc>
          <w:tcPr>
            <w:tcW w:w="67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1,5 млн. т сухогрузов (менее 6 млн. т наливных) и  </w:t>
            </w:r>
            <w:r>
              <w:rPr>
                <w:rFonts w:ascii="Times New Roman" w:hAnsi="Times New Roman" w:cs="Times New Roman"/>
                <w:sz w:val="24"/>
                <w:szCs w:val="24"/>
              </w:rPr>
              <w:br/>
              <w:t xml:space="preserve">менее 600 </w:t>
            </w:r>
            <w:proofErr w:type="spellStart"/>
            <w:r>
              <w:rPr>
                <w:rFonts w:ascii="Times New Roman" w:hAnsi="Times New Roman" w:cs="Times New Roman"/>
                <w:sz w:val="24"/>
                <w:szCs w:val="24"/>
              </w:rPr>
              <w:t>судозаходов</w:t>
            </w:r>
            <w:proofErr w:type="spellEnd"/>
            <w:r>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r>
      <w:tr w:rsidR="003D3093">
        <w:trPr>
          <w:cantSplit/>
          <w:trHeight w:val="480"/>
        </w:trPr>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Морские оградительные сооружения и гидротехнические      </w:t>
            </w:r>
            <w:r>
              <w:rPr>
                <w:rFonts w:ascii="Times New Roman" w:hAnsi="Times New Roman" w:cs="Times New Roman"/>
                <w:sz w:val="24"/>
                <w:szCs w:val="24"/>
              </w:rPr>
              <w:br/>
              <w:t xml:space="preserve">сооружения морских судоремонтных предприятий и баз в     </w:t>
            </w:r>
            <w:r>
              <w:rPr>
                <w:rFonts w:ascii="Times New Roman" w:hAnsi="Times New Roman" w:cs="Times New Roman"/>
                <w:sz w:val="24"/>
                <w:szCs w:val="24"/>
              </w:rPr>
              <w:br/>
              <w:t xml:space="preserve">зависимости от класса предприятия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III   </w:t>
            </w:r>
          </w:p>
        </w:tc>
      </w:tr>
      <w:tr w:rsidR="003D3093">
        <w:trPr>
          <w:cantSplit/>
          <w:trHeight w:val="360"/>
        </w:trPr>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Оградительные сооружения речных портов, судоремонтных    </w:t>
            </w:r>
            <w:r>
              <w:rPr>
                <w:rFonts w:ascii="Times New Roman" w:hAnsi="Times New Roman" w:cs="Times New Roman"/>
                <w:sz w:val="24"/>
                <w:szCs w:val="24"/>
              </w:rPr>
              <w:br/>
              <w:t xml:space="preserve">предприятий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r>
      <w:tr w:rsidR="003D3093">
        <w:trPr>
          <w:cantSplit/>
          <w:trHeight w:val="360"/>
        </w:trPr>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Причальные сооружения для отстоя, </w:t>
            </w:r>
            <w:proofErr w:type="spellStart"/>
            <w:r>
              <w:rPr>
                <w:rFonts w:ascii="Times New Roman" w:hAnsi="Times New Roman" w:cs="Times New Roman"/>
                <w:sz w:val="24"/>
                <w:szCs w:val="24"/>
              </w:rPr>
              <w:t>межрейсового</w:t>
            </w:r>
            <w:proofErr w:type="spellEnd"/>
            <w:r>
              <w:rPr>
                <w:rFonts w:ascii="Times New Roman" w:hAnsi="Times New Roman" w:cs="Times New Roman"/>
                <w:sz w:val="24"/>
                <w:szCs w:val="24"/>
              </w:rPr>
              <w:t xml:space="preserve"> ремонта и </w:t>
            </w:r>
            <w:r>
              <w:rPr>
                <w:rFonts w:ascii="Times New Roman" w:hAnsi="Times New Roman" w:cs="Times New Roman"/>
                <w:sz w:val="24"/>
                <w:szCs w:val="24"/>
              </w:rPr>
              <w:br/>
              <w:t xml:space="preserve">снабжения судов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r>
      <w:tr w:rsidR="003D3093">
        <w:trPr>
          <w:cantSplit/>
          <w:trHeight w:val="360"/>
        </w:trPr>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Причальные сооружения судоремонтных предприятий для судов</w:t>
            </w:r>
            <w:r>
              <w:rPr>
                <w:rFonts w:ascii="Times New Roman" w:hAnsi="Times New Roman" w:cs="Times New Roman"/>
                <w:sz w:val="24"/>
                <w:szCs w:val="24"/>
              </w:rPr>
              <w:br/>
              <w:t xml:space="preserve">с порожним водоизмещением не более 3,5 тыс. т: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r>
      <w:tr w:rsidR="003D3093">
        <w:trPr>
          <w:cantSplit/>
          <w:trHeight w:val="360"/>
        </w:trPr>
        <w:tc>
          <w:tcPr>
            <w:tcW w:w="67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78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Стационарные гидротехнические сооружения средств         </w:t>
            </w:r>
            <w:r>
              <w:rPr>
                <w:rFonts w:ascii="Times New Roman" w:hAnsi="Times New Roman" w:cs="Times New Roman"/>
                <w:sz w:val="24"/>
                <w:szCs w:val="24"/>
              </w:rPr>
              <w:br/>
              <w:t xml:space="preserve">навигационного оборудования                              </w:t>
            </w:r>
          </w:p>
        </w:tc>
        <w:tc>
          <w:tcPr>
            <w:tcW w:w="148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w:t>
            </w:r>
          </w:p>
        </w:tc>
      </w:tr>
    </w:tbl>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2"/>
      </w:pPr>
      <w:r>
        <w:t>Таблица 3</w:t>
      </w:r>
    </w:p>
    <w:p w:rsidR="003D3093" w:rsidRDefault="003D3093">
      <w:pPr>
        <w:autoSpaceDE w:val="0"/>
        <w:autoSpaceDN w:val="0"/>
        <w:adjustRightInd w:val="0"/>
        <w:ind w:firstLine="540"/>
        <w:jc w:val="both"/>
      </w:pPr>
    </w:p>
    <w:p w:rsidR="003D3093" w:rsidRDefault="003D3093">
      <w:pPr>
        <w:autoSpaceDE w:val="0"/>
        <w:autoSpaceDN w:val="0"/>
        <w:adjustRightInd w:val="0"/>
        <w:jc w:val="center"/>
      </w:pPr>
      <w:r>
        <w:t>Класс защитных сооружений</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940"/>
        <w:gridCol w:w="1215"/>
        <w:gridCol w:w="925"/>
        <w:gridCol w:w="851"/>
        <w:gridCol w:w="1059"/>
      </w:tblGrid>
      <w:tr w:rsidR="003D3093">
        <w:trPr>
          <w:cantSplit/>
          <w:trHeight w:val="600"/>
        </w:trPr>
        <w:tc>
          <w:tcPr>
            <w:tcW w:w="59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Защищаемые территории и объекты      </w:t>
            </w:r>
          </w:p>
        </w:tc>
        <w:tc>
          <w:tcPr>
            <w:tcW w:w="4050" w:type="dxa"/>
            <w:gridSpan w:val="4"/>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Максимальный расчетный напор </w:t>
            </w:r>
            <w:r>
              <w:rPr>
                <w:rFonts w:ascii="Times New Roman" w:hAnsi="Times New Roman" w:cs="Times New Roman"/>
                <w:sz w:val="24"/>
                <w:szCs w:val="24"/>
              </w:rPr>
              <w:br/>
              <w:t xml:space="preserve">(м) на водоподпорное     </w:t>
            </w:r>
            <w:r>
              <w:rPr>
                <w:rFonts w:ascii="Times New Roman" w:hAnsi="Times New Roman" w:cs="Times New Roman"/>
                <w:sz w:val="24"/>
                <w:szCs w:val="24"/>
              </w:rPr>
              <w:br/>
              <w:t xml:space="preserve">сооружение при классе    </w:t>
            </w:r>
            <w:r>
              <w:rPr>
                <w:rFonts w:ascii="Times New Roman" w:hAnsi="Times New Roman" w:cs="Times New Roman"/>
                <w:sz w:val="24"/>
                <w:szCs w:val="24"/>
              </w:rPr>
              <w:br/>
              <w:t xml:space="preserve">защитного сооружения     </w:t>
            </w:r>
          </w:p>
        </w:tc>
      </w:tr>
      <w:tr w:rsidR="003D3093" w:rsidTr="00597147">
        <w:trPr>
          <w:cantSplit/>
          <w:trHeight w:val="240"/>
        </w:trPr>
        <w:tc>
          <w:tcPr>
            <w:tcW w:w="59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w:t>
            </w:r>
          </w:p>
        </w:tc>
        <w:tc>
          <w:tcPr>
            <w:tcW w:w="9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c>
          <w:tcPr>
            <w:tcW w:w="105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w:t>
            </w:r>
          </w:p>
        </w:tc>
      </w:tr>
      <w:tr w:rsidR="003D3093" w:rsidTr="00597147">
        <w:trPr>
          <w:cantSplit/>
          <w:trHeight w:val="720"/>
        </w:trPr>
        <w:tc>
          <w:tcPr>
            <w:tcW w:w="59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Селитебные территории (населенные          </w:t>
            </w:r>
            <w:r>
              <w:rPr>
                <w:rFonts w:ascii="Times New Roman" w:hAnsi="Times New Roman" w:cs="Times New Roman"/>
                <w:sz w:val="24"/>
                <w:szCs w:val="24"/>
              </w:rPr>
              <w:br/>
              <w:t xml:space="preserve">пункты) с плотностью жилого фонда на       </w:t>
            </w:r>
            <w:r>
              <w:rPr>
                <w:rFonts w:ascii="Times New Roman" w:hAnsi="Times New Roman" w:cs="Times New Roman"/>
                <w:sz w:val="24"/>
                <w:szCs w:val="24"/>
              </w:rPr>
              <w:br/>
              <w:t xml:space="preserve">территории возможного частичного или       </w:t>
            </w:r>
            <w:r>
              <w:rPr>
                <w:rFonts w:ascii="Times New Roman" w:hAnsi="Times New Roman" w:cs="Times New Roman"/>
                <w:sz w:val="24"/>
                <w:szCs w:val="24"/>
              </w:rPr>
              <w:br/>
              <w:t xml:space="preserve">полного разрушения при аварии на        </w:t>
            </w:r>
            <w:r w:rsidR="00597147">
              <w:rPr>
                <w:rFonts w:ascii="Times New Roman" w:hAnsi="Times New Roman" w:cs="Times New Roman"/>
                <w:sz w:val="24"/>
                <w:szCs w:val="24"/>
              </w:rPr>
              <w:t xml:space="preserve">   </w:t>
            </w:r>
            <w:r w:rsidR="00597147">
              <w:rPr>
                <w:rFonts w:ascii="Times New Roman" w:hAnsi="Times New Roman" w:cs="Times New Roman"/>
                <w:sz w:val="24"/>
                <w:szCs w:val="24"/>
              </w:rPr>
              <w:br/>
              <w:t>водоподпорном сооружении, м</w:t>
            </w:r>
            <w:r w:rsidR="00597147">
              <w:rPr>
                <w:rFonts w:ascii="Times New Roman" w:hAnsi="Times New Roman" w:cs="Times New Roman"/>
                <w:sz w:val="24"/>
                <w:szCs w:val="24"/>
                <w:vertAlign w:val="superscript"/>
              </w:rPr>
              <w:t>2</w:t>
            </w:r>
            <w:r>
              <w:rPr>
                <w:rFonts w:ascii="Times New Roman" w:hAnsi="Times New Roman" w:cs="Times New Roman"/>
                <w:sz w:val="24"/>
                <w:szCs w:val="24"/>
              </w:rPr>
              <w:t xml:space="preserve"> на 1 га: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9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5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597147">
        <w:trPr>
          <w:cantSplit/>
          <w:trHeight w:val="240"/>
        </w:trPr>
        <w:tc>
          <w:tcPr>
            <w:tcW w:w="59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2500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5 </w:t>
            </w:r>
          </w:p>
        </w:tc>
        <w:tc>
          <w:tcPr>
            <w:tcW w:w="9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3 </w:t>
            </w:r>
          </w:p>
        </w:tc>
        <w:tc>
          <w:tcPr>
            <w:tcW w:w="105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rsidTr="00597147">
        <w:trPr>
          <w:cantSplit/>
          <w:trHeight w:val="240"/>
        </w:trPr>
        <w:tc>
          <w:tcPr>
            <w:tcW w:w="59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2 100 до 2500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8 </w:t>
            </w:r>
          </w:p>
        </w:tc>
        <w:tc>
          <w:tcPr>
            <w:tcW w:w="9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8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 </w:t>
            </w:r>
          </w:p>
        </w:tc>
        <w:tc>
          <w:tcPr>
            <w:tcW w:w="105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    </w:t>
            </w:r>
          </w:p>
        </w:tc>
      </w:tr>
      <w:tr w:rsidR="003D3093" w:rsidTr="00597147">
        <w:trPr>
          <w:cantSplit/>
          <w:trHeight w:val="240"/>
        </w:trPr>
        <w:tc>
          <w:tcPr>
            <w:tcW w:w="59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1800 до 2100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 10</w:t>
            </w:r>
          </w:p>
        </w:tc>
        <w:tc>
          <w:tcPr>
            <w:tcW w:w="9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до 10</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8 </w:t>
            </w:r>
          </w:p>
        </w:tc>
        <w:tc>
          <w:tcPr>
            <w:tcW w:w="105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    </w:t>
            </w:r>
          </w:p>
        </w:tc>
      </w:tr>
      <w:tr w:rsidR="003D3093" w:rsidTr="00597147">
        <w:trPr>
          <w:cantSplit/>
          <w:trHeight w:val="240"/>
        </w:trPr>
        <w:tc>
          <w:tcPr>
            <w:tcW w:w="59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1800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 15</w:t>
            </w:r>
          </w:p>
        </w:tc>
        <w:tc>
          <w:tcPr>
            <w:tcW w:w="9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до 15</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до 10</w:t>
            </w:r>
          </w:p>
        </w:tc>
        <w:tc>
          <w:tcPr>
            <w:tcW w:w="105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8    </w:t>
            </w:r>
          </w:p>
        </w:tc>
      </w:tr>
      <w:tr w:rsidR="003D3093" w:rsidTr="00597147">
        <w:trPr>
          <w:cantSplit/>
          <w:trHeight w:val="480"/>
        </w:trPr>
        <w:tc>
          <w:tcPr>
            <w:tcW w:w="59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Объекты оздоровительно-рекреационного и    </w:t>
            </w:r>
            <w:r>
              <w:rPr>
                <w:rFonts w:ascii="Times New Roman" w:hAnsi="Times New Roman" w:cs="Times New Roman"/>
                <w:sz w:val="24"/>
                <w:szCs w:val="24"/>
              </w:rPr>
              <w:br/>
              <w:t xml:space="preserve">санитарного назначения (не указанные в     </w:t>
            </w:r>
            <w:r>
              <w:rPr>
                <w:rFonts w:ascii="Times New Roman" w:hAnsi="Times New Roman" w:cs="Times New Roman"/>
                <w:sz w:val="24"/>
                <w:szCs w:val="24"/>
              </w:rPr>
              <w:br/>
              <w:t xml:space="preserve">пункте 1)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9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свыше</w:t>
            </w:r>
            <w:r>
              <w:rPr>
                <w:rFonts w:ascii="Times New Roman" w:hAnsi="Times New Roman" w:cs="Times New Roman"/>
                <w:sz w:val="24"/>
                <w:szCs w:val="24"/>
              </w:rPr>
              <w:br/>
              <w:t xml:space="preserve">15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до 15</w:t>
            </w:r>
          </w:p>
        </w:tc>
        <w:tc>
          <w:tcPr>
            <w:tcW w:w="105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10   </w:t>
            </w:r>
          </w:p>
        </w:tc>
      </w:tr>
      <w:tr w:rsidR="003D3093" w:rsidTr="00597147">
        <w:trPr>
          <w:cantSplit/>
          <w:trHeight w:val="600"/>
        </w:trPr>
        <w:tc>
          <w:tcPr>
            <w:tcW w:w="59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Предприятия и организации с суммарным      </w:t>
            </w:r>
            <w:r>
              <w:rPr>
                <w:rFonts w:ascii="Times New Roman" w:hAnsi="Times New Roman" w:cs="Times New Roman"/>
                <w:sz w:val="24"/>
                <w:szCs w:val="24"/>
              </w:rPr>
              <w:br/>
              <w:t xml:space="preserve">годовым объемом производства и             </w:t>
            </w:r>
            <w:r>
              <w:rPr>
                <w:rFonts w:ascii="Times New Roman" w:hAnsi="Times New Roman" w:cs="Times New Roman"/>
                <w:sz w:val="24"/>
                <w:szCs w:val="24"/>
              </w:rPr>
              <w:br/>
              <w:t xml:space="preserve">(или) стоимостью единовременно хранящейся  </w:t>
            </w:r>
            <w:r>
              <w:rPr>
                <w:rFonts w:ascii="Times New Roman" w:hAnsi="Times New Roman" w:cs="Times New Roman"/>
                <w:sz w:val="24"/>
                <w:szCs w:val="24"/>
              </w:rPr>
              <w:br/>
              <w:t xml:space="preserve">продукции, млн. МРОТ &lt;*&gt;: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9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5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rsidTr="00597147">
        <w:trPr>
          <w:cantSplit/>
          <w:trHeight w:val="240"/>
        </w:trPr>
        <w:tc>
          <w:tcPr>
            <w:tcW w:w="59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5 </w:t>
            </w:r>
          </w:p>
        </w:tc>
        <w:tc>
          <w:tcPr>
            <w:tcW w:w="9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3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 </w:t>
            </w:r>
          </w:p>
        </w:tc>
        <w:tc>
          <w:tcPr>
            <w:tcW w:w="105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rsidTr="00597147">
        <w:trPr>
          <w:cantSplit/>
          <w:trHeight w:val="240"/>
        </w:trPr>
        <w:tc>
          <w:tcPr>
            <w:tcW w:w="59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10 до 50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8 </w:t>
            </w:r>
          </w:p>
        </w:tc>
        <w:tc>
          <w:tcPr>
            <w:tcW w:w="9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3 </w:t>
            </w:r>
          </w:p>
        </w:tc>
        <w:tc>
          <w:tcPr>
            <w:tcW w:w="105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    </w:t>
            </w:r>
          </w:p>
        </w:tc>
      </w:tr>
      <w:tr w:rsidR="003D3093" w:rsidTr="00597147">
        <w:trPr>
          <w:cantSplit/>
          <w:trHeight w:val="240"/>
        </w:trPr>
        <w:tc>
          <w:tcPr>
            <w:tcW w:w="59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10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8 </w:t>
            </w:r>
          </w:p>
        </w:tc>
        <w:tc>
          <w:tcPr>
            <w:tcW w:w="9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8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 </w:t>
            </w:r>
          </w:p>
        </w:tc>
        <w:tc>
          <w:tcPr>
            <w:tcW w:w="105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3    </w:t>
            </w:r>
          </w:p>
        </w:tc>
      </w:tr>
      <w:tr w:rsidR="003D3093" w:rsidTr="00597147">
        <w:trPr>
          <w:cantSplit/>
          <w:trHeight w:val="240"/>
        </w:trPr>
        <w:tc>
          <w:tcPr>
            <w:tcW w:w="594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Памятники культуры и природы               </w:t>
            </w:r>
          </w:p>
        </w:tc>
        <w:tc>
          <w:tcPr>
            <w:tcW w:w="121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3 </w:t>
            </w:r>
          </w:p>
        </w:tc>
        <w:tc>
          <w:tcPr>
            <w:tcW w:w="9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3 </w:t>
            </w:r>
          </w:p>
        </w:tc>
        <w:tc>
          <w:tcPr>
            <w:tcW w:w="851"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59"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МРОТ - минимальный размер оплаты труда по законодательству Российской Федерации, действующему на момент разработки проекта</w:t>
      </w:r>
    </w:p>
    <w:p w:rsidR="003D3093" w:rsidRDefault="003D3093">
      <w:pPr>
        <w:autoSpaceDE w:val="0"/>
        <w:autoSpaceDN w:val="0"/>
        <w:adjustRightInd w:val="0"/>
      </w:pPr>
    </w:p>
    <w:p w:rsidR="003D3093" w:rsidRDefault="003D3093">
      <w:pPr>
        <w:autoSpaceDE w:val="0"/>
        <w:autoSpaceDN w:val="0"/>
        <w:adjustRightInd w:val="0"/>
        <w:jc w:val="right"/>
        <w:outlineLvl w:val="2"/>
      </w:pPr>
      <w:r>
        <w:t>Таблица 4</w:t>
      </w:r>
    </w:p>
    <w:p w:rsidR="003D3093" w:rsidRDefault="003D3093">
      <w:pPr>
        <w:autoSpaceDE w:val="0"/>
        <w:autoSpaceDN w:val="0"/>
        <w:adjustRightInd w:val="0"/>
      </w:pPr>
    </w:p>
    <w:p w:rsidR="003D3093" w:rsidRDefault="003D3093">
      <w:pPr>
        <w:autoSpaceDE w:val="0"/>
        <w:autoSpaceDN w:val="0"/>
        <w:adjustRightInd w:val="0"/>
        <w:jc w:val="center"/>
      </w:pPr>
      <w:r>
        <w:t>Класс гидротехнических сооружений в зависимости</w:t>
      </w:r>
    </w:p>
    <w:p w:rsidR="003D3093" w:rsidRDefault="003D3093">
      <w:pPr>
        <w:autoSpaceDE w:val="0"/>
        <w:autoSpaceDN w:val="0"/>
        <w:adjustRightInd w:val="0"/>
        <w:jc w:val="center"/>
      </w:pPr>
      <w:r>
        <w:t>от последствий возможных гидродинамических аварий</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2295"/>
        <w:gridCol w:w="2295"/>
        <w:gridCol w:w="2430"/>
        <w:gridCol w:w="2295"/>
        <w:gridCol w:w="2295"/>
      </w:tblGrid>
      <w:tr w:rsidR="003D3093">
        <w:trPr>
          <w:cantSplit/>
          <w:trHeight w:val="132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Класс      </w:t>
            </w:r>
            <w:r>
              <w:rPr>
                <w:rFonts w:ascii="Times New Roman" w:hAnsi="Times New Roman" w:cs="Times New Roman"/>
                <w:sz w:val="24"/>
                <w:szCs w:val="24"/>
              </w:rPr>
              <w:br/>
              <w:t>гидротехнических</w:t>
            </w:r>
            <w:r>
              <w:rPr>
                <w:rFonts w:ascii="Times New Roman" w:hAnsi="Times New Roman" w:cs="Times New Roman"/>
                <w:sz w:val="24"/>
                <w:szCs w:val="24"/>
              </w:rPr>
              <w:br/>
              <w:t xml:space="preserve">сооружений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постоянно </w:t>
            </w:r>
            <w:r>
              <w:rPr>
                <w:rFonts w:ascii="Times New Roman" w:hAnsi="Times New Roman" w:cs="Times New Roman"/>
                <w:sz w:val="24"/>
                <w:szCs w:val="24"/>
              </w:rPr>
              <w:br/>
              <w:t xml:space="preserve">проживающих   </w:t>
            </w:r>
            <w:r>
              <w:rPr>
                <w:rFonts w:ascii="Times New Roman" w:hAnsi="Times New Roman" w:cs="Times New Roman"/>
                <w:sz w:val="24"/>
                <w:szCs w:val="24"/>
              </w:rPr>
              <w:br/>
              <w:t xml:space="preserve">людей, которые </w:t>
            </w:r>
            <w:r>
              <w:rPr>
                <w:rFonts w:ascii="Times New Roman" w:hAnsi="Times New Roman" w:cs="Times New Roman"/>
                <w:sz w:val="24"/>
                <w:szCs w:val="24"/>
              </w:rPr>
              <w:br/>
              <w:t xml:space="preserve">могут      </w:t>
            </w:r>
            <w:r>
              <w:rPr>
                <w:rFonts w:ascii="Times New Roman" w:hAnsi="Times New Roman" w:cs="Times New Roman"/>
                <w:sz w:val="24"/>
                <w:szCs w:val="24"/>
              </w:rPr>
              <w:br/>
              <w:t xml:space="preserve">пострадать от  </w:t>
            </w:r>
            <w:r>
              <w:rPr>
                <w:rFonts w:ascii="Times New Roman" w:hAnsi="Times New Roman" w:cs="Times New Roman"/>
                <w:sz w:val="24"/>
                <w:szCs w:val="24"/>
              </w:rPr>
              <w:br/>
              <w:t xml:space="preserve">аварии     </w:t>
            </w:r>
            <w:r>
              <w:rPr>
                <w:rFonts w:ascii="Times New Roman" w:hAnsi="Times New Roman" w:cs="Times New Roman"/>
                <w:sz w:val="24"/>
                <w:szCs w:val="24"/>
              </w:rPr>
              <w:br/>
              <w:t>гидротехнических</w:t>
            </w:r>
            <w:r>
              <w:rPr>
                <w:rFonts w:ascii="Times New Roman" w:hAnsi="Times New Roman" w:cs="Times New Roman"/>
                <w:sz w:val="24"/>
                <w:szCs w:val="24"/>
              </w:rPr>
              <w:br/>
              <w:t>сооружений, чел.</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людей,   </w:t>
            </w:r>
            <w:r>
              <w:rPr>
                <w:rFonts w:ascii="Times New Roman" w:hAnsi="Times New Roman" w:cs="Times New Roman"/>
                <w:sz w:val="24"/>
                <w:szCs w:val="24"/>
              </w:rPr>
              <w:br/>
              <w:t xml:space="preserve">условия     </w:t>
            </w:r>
            <w:r>
              <w:rPr>
                <w:rFonts w:ascii="Times New Roman" w:hAnsi="Times New Roman" w:cs="Times New Roman"/>
                <w:sz w:val="24"/>
                <w:szCs w:val="24"/>
              </w:rPr>
              <w:br/>
              <w:t>жизнедеятельности</w:t>
            </w:r>
            <w:r>
              <w:rPr>
                <w:rFonts w:ascii="Times New Roman" w:hAnsi="Times New Roman" w:cs="Times New Roman"/>
                <w:sz w:val="24"/>
                <w:szCs w:val="24"/>
              </w:rPr>
              <w:br/>
              <w:t xml:space="preserve">которых могут  </w:t>
            </w:r>
            <w:r>
              <w:rPr>
                <w:rFonts w:ascii="Times New Roman" w:hAnsi="Times New Roman" w:cs="Times New Roman"/>
                <w:sz w:val="24"/>
                <w:szCs w:val="24"/>
              </w:rPr>
              <w:br/>
              <w:t xml:space="preserve">быть нарушены  </w:t>
            </w:r>
            <w:r>
              <w:rPr>
                <w:rFonts w:ascii="Times New Roman" w:hAnsi="Times New Roman" w:cs="Times New Roman"/>
                <w:sz w:val="24"/>
                <w:szCs w:val="24"/>
              </w:rPr>
              <w:br/>
              <w:t xml:space="preserve">при аварии    </w:t>
            </w:r>
            <w:r>
              <w:rPr>
                <w:rFonts w:ascii="Times New Roman" w:hAnsi="Times New Roman" w:cs="Times New Roman"/>
                <w:sz w:val="24"/>
                <w:szCs w:val="24"/>
              </w:rPr>
              <w:br/>
              <w:t xml:space="preserve">гидротехнических </w:t>
            </w:r>
            <w:r>
              <w:rPr>
                <w:rFonts w:ascii="Times New Roman" w:hAnsi="Times New Roman" w:cs="Times New Roman"/>
                <w:sz w:val="24"/>
                <w:szCs w:val="24"/>
              </w:rPr>
              <w:br/>
              <w:t xml:space="preserve">сооружений, чел.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rPr>
              <w:br/>
              <w:t xml:space="preserve">возможного   </w:t>
            </w:r>
            <w:r>
              <w:rPr>
                <w:rFonts w:ascii="Times New Roman" w:hAnsi="Times New Roman" w:cs="Times New Roman"/>
                <w:sz w:val="24"/>
                <w:szCs w:val="24"/>
              </w:rPr>
              <w:br/>
              <w:t xml:space="preserve">материального  </w:t>
            </w:r>
            <w:r>
              <w:rPr>
                <w:rFonts w:ascii="Times New Roman" w:hAnsi="Times New Roman" w:cs="Times New Roman"/>
                <w:sz w:val="24"/>
                <w:szCs w:val="24"/>
              </w:rPr>
              <w:br/>
              <w:t>ущерба без учета</w:t>
            </w:r>
            <w:r>
              <w:rPr>
                <w:rFonts w:ascii="Times New Roman" w:hAnsi="Times New Roman" w:cs="Times New Roman"/>
                <w:sz w:val="24"/>
                <w:szCs w:val="24"/>
              </w:rPr>
              <w:br/>
              <w:t xml:space="preserve">убытков     </w:t>
            </w:r>
            <w:r>
              <w:rPr>
                <w:rFonts w:ascii="Times New Roman" w:hAnsi="Times New Roman" w:cs="Times New Roman"/>
                <w:sz w:val="24"/>
                <w:szCs w:val="24"/>
              </w:rPr>
              <w:br/>
              <w:t xml:space="preserve">владельца    </w:t>
            </w:r>
            <w:r>
              <w:rPr>
                <w:rFonts w:ascii="Times New Roman" w:hAnsi="Times New Roman" w:cs="Times New Roman"/>
                <w:sz w:val="24"/>
                <w:szCs w:val="24"/>
              </w:rPr>
              <w:br/>
              <w:t>гидротехнических</w:t>
            </w:r>
            <w:r>
              <w:rPr>
                <w:rFonts w:ascii="Times New Roman" w:hAnsi="Times New Roman" w:cs="Times New Roman"/>
                <w:sz w:val="24"/>
                <w:szCs w:val="24"/>
              </w:rPr>
              <w:br/>
              <w:t>сооружений, млн.</w:t>
            </w:r>
            <w:r>
              <w:rPr>
                <w:rFonts w:ascii="Times New Roman" w:hAnsi="Times New Roman" w:cs="Times New Roman"/>
                <w:sz w:val="24"/>
                <w:szCs w:val="24"/>
              </w:rPr>
              <w:br/>
              <w:t xml:space="preserve">МРОТ &lt;*&gt;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Характеристика </w:t>
            </w:r>
            <w:r>
              <w:rPr>
                <w:rFonts w:ascii="Times New Roman" w:hAnsi="Times New Roman" w:cs="Times New Roman"/>
                <w:sz w:val="24"/>
                <w:szCs w:val="24"/>
              </w:rPr>
              <w:br/>
              <w:t xml:space="preserve">территории   </w:t>
            </w:r>
            <w:r>
              <w:rPr>
                <w:rFonts w:ascii="Times New Roman" w:hAnsi="Times New Roman" w:cs="Times New Roman"/>
                <w:sz w:val="24"/>
                <w:szCs w:val="24"/>
              </w:rPr>
              <w:br/>
              <w:t xml:space="preserve">распространения </w:t>
            </w:r>
            <w:r>
              <w:rPr>
                <w:rFonts w:ascii="Times New Roman" w:hAnsi="Times New Roman" w:cs="Times New Roman"/>
                <w:sz w:val="24"/>
                <w:szCs w:val="24"/>
              </w:rPr>
              <w:br/>
              <w:t xml:space="preserve">чрезвычайной  </w:t>
            </w:r>
            <w:r>
              <w:rPr>
                <w:rFonts w:ascii="Times New Roman" w:hAnsi="Times New Roman" w:cs="Times New Roman"/>
                <w:sz w:val="24"/>
                <w:szCs w:val="24"/>
              </w:rPr>
              <w:br/>
              <w:t xml:space="preserve">ситуации,    </w:t>
            </w:r>
            <w:r>
              <w:rPr>
                <w:rFonts w:ascii="Times New Roman" w:hAnsi="Times New Roman" w:cs="Times New Roman"/>
                <w:sz w:val="24"/>
                <w:szCs w:val="24"/>
              </w:rPr>
              <w:br/>
              <w:t xml:space="preserve">возникшей в   </w:t>
            </w:r>
            <w:r>
              <w:rPr>
                <w:rFonts w:ascii="Times New Roman" w:hAnsi="Times New Roman" w:cs="Times New Roman"/>
                <w:sz w:val="24"/>
                <w:szCs w:val="24"/>
              </w:rPr>
              <w:br/>
              <w:t xml:space="preserve">результате   </w:t>
            </w:r>
            <w:r>
              <w:rPr>
                <w:rFonts w:ascii="Times New Roman" w:hAnsi="Times New Roman" w:cs="Times New Roman"/>
                <w:sz w:val="24"/>
                <w:szCs w:val="24"/>
              </w:rPr>
              <w:br/>
              <w:t xml:space="preserve">аварии     </w:t>
            </w:r>
            <w:r>
              <w:rPr>
                <w:rFonts w:ascii="Times New Roman" w:hAnsi="Times New Roman" w:cs="Times New Roman"/>
                <w:sz w:val="24"/>
                <w:szCs w:val="24"/>
              </w:rPr>
              <w:br/>
              <w:t>гидротехнических</w:t>
            </w:r>
            <w:r>
              <w:rPr>
                <w:rFonts w:ascii="Times New Roman" w:hAnsi="Times New Roman" w:cs="Times New Roman"/>
                <w:sz w:val="24"/>
                <w:szCs w:val="24"/>
              </w:rPr>
              <w:br/>
              <w:t xml:space="preserve">сооружений   </w:t>
            </w:r>
          </w:p>
        </w:tc>
      </w:tr>
      <w:tr w:rsidR="003D3093">
        <w:trPr>
          <w:cantSplit/>
          <w:trHeight w:val="84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I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3000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20000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50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пределах      </w:t>
            </w:r>
            <w:r>
              <w:rPr>
                <w:rFonts w:ascii="Times New Roman" w:hAnsi="Times New Roman" w:cs="Times New Roman"/>
                <w:sz w:val="24"/>
                <w:szCs w:val="24"/>
              </w:rPr>
              <w:br/>
              <w:t xml:space="preserve">территории двух </w:t>
            </w:r>
            <w:r>
              <w:rPr>
                <w:rFonts w:ascii="Times New Roman" w:hAnsi="Times New Roman" w:cs="Times New Roman"/>
                <w:sz w:val="24"/>
                <w:szCs w:val="24"/>
              </w:rPr>
              <w:br/>
              <w:t xml:space="preserve">и более         </w:t>
            </w:r>
            <w:r>
              <w:rPr>
                <w:rFonts w:ascii="Times New Roman" w:hAnsi="Times New Roman" w:cs="Times New Roman"/>
                <w:sz w:val="24"/>
                <w:szCs w:val="24"/>
              </w:rPr>
              <w:br/>
              <w:t xml:space="preserve">субъектов       </w:t>
            </w:r>
            <w:r>
              <w:rPr>
                <w:rFonts w:ascii="Times New Roman" w:hAnsi="Times New Roman" w:cs="Times New Roman"/>
                <w:sz w:val="24"/>
                <w:szCs w:val="24"/>
              </w:rPr>
              <w:br/>
              <w:t xml:space="preserve">Российской      </w:t>
            </w:r>
            <w:r>
              <w:rPr>
                <w:rFonts w:ascii="Times New Roman" w:hAnsi="Times New Roman" w:cs="Times New Roman"/>
                <w:sz w:val="24"/>
                <w:szCs w:val="24"/>
              </w:rPr>
              <w:br/>
              <w:t xml:space="preserve">Федерации       </w:t>
            </w:r>
          </w:p>
        </w:tc>
      </w:tr>
      <w:tr w:rsidR="003D3093">
        <w:trPr>
          <w:cantSplit/>
          <w:trHeight w:val="96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500 до 3000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2000 до       </w:t>
            </w:r>
            <w:r>
              <w:rPr>
                <w:rFonts w:ascii="Times New Roman" w:hAnsi="Times New Roman" w:cs="Times New Roman"/>
                <w:sz w:val="24"/>
                <w:szCs w:val="24"/>
              </w:rPr>
              <w:br/>
              <w:t xml:space="preserve">20000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10 до 50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rsidP="003E765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пределах      </w:t>
            </w:r>
            <w:r>
              <w:rPr>
                <w:rFonts w:ascii="Times New Roman" w:hAnsi="Times New Roman" w:cs="Times New Roman"/>
                <w:sz w:val="24"/>
                <w:szCs w:val="24"/>
              </w:rPr>
              <w:br/>
              <w:t xml:space="preserve">территории      </w:t>
            </w:r>
            <w:r>
              <w:rPr>
                <w:rFonts w:ascii="Times New Roman" w:hAnsi="Times New Roman" w:cs="Times New Roman"/>
                <w:sz w:val="24"/>
                <w:szCs w:val="24"/>
              </w:rPr>
              <w:br/>
            </w:r>
            <w:r w:rsidR="003E765C">
              <w:rPr>
                <w:rFonts w:ascii="Times New Roman" w:hAnsi="Times New Roman" w:cs="Times New Roman"/>
                <w:sz w:val="24"/>
                <w:szCs w:val="24"/>
              </w:rPr>
              <w:t>поселения</w:t>
            </w:r>
            <w:r>
              <w:rPr>
                <w:rFonts w:ascii="Times New Roman" w:hAnsi="Times New Roman" w:cs="Times New Roman"/>
                <w:sz w:val="24"/>
                <w:szCs w:val="24"/>
              </w:rPr>
              <w:t xml:space="preserve"> </w:t>
            </w:r>
          </w:p>
        </w:tc>
      </w:tr>
      <w:tr w:rsidR="003D3093">
        <w:trPr>
          <w:cantSplit/>
          <w:trHeight w:val="72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500          </w:t>
            </w: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2000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 до 10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пределах      </w:t>
            </w:r>
            <w:r>
              <w:rPr>
                <w:rFonts w:ascii="Times New Roman" w:hAnsi="Times New Roman" w:cs="Times New Roman"/>
                <w:sz w:val="24"/>
                <w:szCs w:val="24"/>
              </w:rPr>
              <w:br/>
              <w:t xml:space="preserve">территории      </w:t>
            </w:r>
            <w:r>
              <w:rPr>
                <w:rFonts w:ascii="Times New Roman" w:hAnsi="Times New Roman" w:cs="Times New Roman"/>
                <w:sz w:val="24"/>
                <w:szCs w:val="24"/>
              </w:rPr>
              <w:br/>
              <w:t xml:space="preserve">одного          </w:t>
            </w:r>
            <w:r>
              <w:rPr>
                <w:rFonts w:ascii="Times New Roman" w:hAnsi="Times New Roman" w:cs="Times New Roman"/>
                <w:sz w:val="24"/>
                <w:szCs w:val="24"/>
              </w:rPr>
              <w:br/>
              <w:t xml:space="preserve">муниципального  </w:t>
            </w:r>
            <w:r>
              <w:rPr>
                <w:rFonts w:ascii="Times New Roman" w:hAnsi="Times New Roman" w:cs="Times New Roman"/>
                <w:sz w:val="24"/>
                <w:szCs w:val="24"/>
              </w:rPr>
              <w:br/>
              <w:t xml:space="preserve">образования     </w:t>
            </w:r>
          </w:p>
        </w:tc>
      </w:tr>
      <w:tr w:rsidR="003D3093">
        <w:trPr>
          <w:cantSplit/>
          <w:trHeight w:val="720"/>
        </w:trPr>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1         </w:t>
            </w:r>
          </w:p>
        </w:tc>
        <w:tc>
          <w:tcPr>
            <w:tcW w:w="229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пределах      </w:t>
            </w:r>
            <w:r>
              <w:rPr>
                <w:rFonts w:ascii="Times New Roman" w:hAnsi="Times New Roman" w:cs="Times New Roman"/>
                <w:sz w:val="24"/>
                <w:szCs w:val="24"/>
              </w:rPr>
              <w:br/>
              <w:t xml:space="preserve">территории      </w:t>
            </w:r>
            <w:r>
              <w:rPr>
                <w:rFonts w:ascii="Times New Roman" w:hAnsi="Times New Roman" w:cs="Times New Roman"/>
                <w:sz w:val="24"/>
                <w:szCs w:val="24"/>
              </w:rPr>
              <w:br/>
              <w:t xml:space="preserve">одного          </w:t>
            </w:r>
            <w:r>
              <w:rPr>
                <w:rFonts w:ascii="Times New Roman" w:hAnsi="Times New Roman" w:cs="Times New Roman"/>
                <w:sz w:val="24"/>
                <w:szCs w:val="24"/>
              </w:rPr>
              <w:br/>
              <w:t xml:space="preserve">муниципального  </w:t>
            </w:r>
            <w:r>
              <w:rPr>
                <w:rFonts w:ascii="Times New Roman" w:hAnsi="Times New Roman" w:cs="Times New Roman"/>
                <w:sz w:val="24"/>
                <w:szCs w:val="24"/>
              </w:rPr>
              <w:br/>
              <w:t xml:space="preserve">образования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МРОТ - минимальный размер оплаты труда по законодательству Российской Федерации, действующему на момент разработки проекта</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r>
        <w:t>Примечание *.</w:t>
      </w:r>
    </w:p>
    <w:p w:rsidR="003D3093" w:rsidRDefault="003D3093">
      <w:pPr>
        <w:autoSpaceDE w:val="0"/>
        <w:autoSpaceDN w:val="0"/>
        <w:adjustRightInd w:val="0"/>
        <w:ind w:firstLine="540"/>
        <w:jc w:val="both"/>
      </w:pPr>
      <w:r>
        <w:t>Возможные ущербы от аварий гидротехнических сооружений определяются на момент разработки проекта.</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2"/>
      </w:pPr>
      <w:r>
        <w:t>Таблица 5</w:t>
      </w:r>
    </w:p>
    <w:p w:rsidR="003D3093" w:rsidRDefault="003D3093">
      <w:pPr>
        <w:autoSpaceDE w:val="0"/>
        <w:autoSpaceDN w:val="0"/>
        <w:adjustRightInd w:val="0"/>
        <w:jc w:val="right"/>
      </w:pPr>
    </w:p>
    <w:p w:rsidR="003D3093" w:rsidRDefault="003D3093">
      <w:pPr>
        <w:autoSpaceDE w:val="0"/>
        <w:autoSpaceDN w:val="0"/>
        <w:adjustRightInd w:val="0"/>
        <w:jc w:val="center"/>
      </w:pPr>
      <w:r>
        <w:t>Категории речных портов</w:t>
      </w:r>
    </w:p>
    <w:p w:rsidR="003D3093" w:rsidRDefault="003D309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2430"/>
        <w:gridCol w:w="3105"/>
        <w:gridCol w:w="4455"/>
      </w:tblGrid>
      <w:tr w:rsidR="003D3093">
        <w:trPr>
          <w:cantSplit/>
          <w:trHeight w:val="240"/>
        </w:trPr>
        <w:tc>
          <w:tcPr>
            <w:tcW w:w="243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порта </w:t>
            </w:r>
          </w:p>
        </w:tc>
        <w:tc>
          <w:tcPr>
            <w:tcW w:w="756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Среднесуточный                     </w:t>
            </w:r>
          </w:p>
        </w:tc>
      </w:tr>
      <w:tr w:rsidR="003D3093">
        <w:trPr>
          <w:cantSplit/>
          <w:trHeight w:val="240"/>
        </w:trPr>
        <w:tc>
          <w:tcPr>
            <w:tcW w:w="243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грузооборот, </w:t>
            </w: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xml:space="preserve">. т  </w:t>
            </w:r>
          </w:p>
        </w:tc>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пассажирооборот, </w:t>
            </w: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пассажиров</w:t>
            </w:r>
          </w:p>
        </w:tc>
      </w:tr>
      <w:tr w:rsidR="003D3093">
        <w:trPr>
          <w:cantSplit/>
          <w:trHeight w:val="24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15000           </w:t>
            </w:r>
          </w:p>
        </w:tc>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2000                      </w:t>
            </w:r>
          </w:p>
        </w:tc>
      </w:tr>
      <w:tr w:rsidR="003D3093">
        <w:trPr>
          <w:cantSplit/>
          <w:trHeight w:val="24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3501 - 15000          </w:t>
            </w:r>
          </w:p>
        </w:tc>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501 - 2000                      </w:t>
            </w:r>
          </w:p>
        </w:tc>
      </w:tr>
      <w:tr w:rsidR="003D3093">
        <w:trPr>
          <w:cantSplit/>
          <w:trHeight w:val="24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751 - 3500            </w:t>
            </w:r>
          </w:p>
        </w:tc>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201 - 500                       </w:t>
            </w:r>
          </w:p>
        </w:tc>
      </w:tr>
      <w:tr w:rsidR="003D3093">
        <w:trPr>
          <w:cantSplit/>
          <w:trHeight w:val="24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10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750 и менее           </w:t>
            </w:r>
          </w:p>
        </w:tc>
        <w:tc>
          <w:tcPr>
            <w:tcW w:w="44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и менее                     </w:t>
            </w: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597147" w:rsidRDefault="00597147">
      <w:pPr>
        <w:autoSpaceDE w:val="0"/>
        <w:autoSpaceDN w:val="0"/>
        <w:adjustRightInd w:val="0"/>
        <w:ind w:firstLine="540"/>
        <w:jc w:val="both"/>
      </w:pPr>
    </w:p>
    <w:p w:rsidR="00597147" w:rsidRDefault="00597147">
      <w:pPr>
        <w:autoSpaceDE w:val="0"/>
        <w:autoSpaceDN w:val="0"/>
        <w:adjustRightInd w:val="0"/>
        <w:ind w:firstLine="540"/>
        <w:jc w:val="both"/>
      </w:pPr>
    </w:p>
    <w:p w:rsidR="00597147" w:rsidRDefault="00597147">
      <w:pPr>
        <w:autoSpaceDE w:val="0"/>
        <w:autoSpaceDN w:val="0"/>
        <w:adjustRightInd w:val="0"/>
        <w:ind w:firstLine="540"/>
        <w:jc w:val="both"/>
      </w:pPr>
    </w:p>
    <w:p w:rsidR="00597147" w:rsidRDefault="00597147">
      <w:pPr>
        <w:autoSpaceDE w:val="0"/>
        <w:autoSpaceDN w:val="0"/>
        <w:adjustRightInd w:val="0"/>
        <w:ind w:firstLine="540"/>
        <w:jc w:val="both"/>
      </w:pPr>
    </w:p>
    <w:p w:rsidR="00597147" w:rsidRDefault="00597147">
      <w:pPr>
        <w:autoSpaceDE w:val="0"/>
        <w:autoSpaceDN w:val="0"/>
        <w:adjustRightInd w:val="0"/>
        <w:ind w:firstLine="540"/>
        <w:jc w:val="both"/>
      </w:pPr>
    </w:p>
    <w:p w:rsidR="00597147" w:rsidRDefault="00597147">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1"/>
      </w:pPr>
      <w:r>
        <w:t>Приложение 9</w:t>
      </w:r>
    </w:p>
    <w:p w:rsidR="003D3093" w:rsidRDefault="003D3093">
      <w:pPr>
        <w:autoSpaceDE w:val="0"/>
        <w:autoSpaceDN w:val="0"/>
        <w:adjustRightInd w:val="0"/>
        <w:jc w:val="right"/>
      </w:pPr>
      <w:r>
        <w:t xml:space="preserve">к </w:t>
      </w:r>
      <w:r w:rsidR="003E765C">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3E765C">
      <w:pPr>
        <w:autoSpaceDE w:val="0"/>
        <w:autoSpaceDN w:val="0"/>
        <w:adjustRightInd w:val="0"/>
        <w:jc w:val="right"/>
      </w:pPr>
      <w:r>
        <w:t>поселения</w:t>
      </w:r>
    </w:p>
    <w:p w:rsidR="003D3093" w:rsidRDefault="003D3093">
      <w:pPr>
        <w:autoSpaceDE w:val="0"/>
        <w:autoSpaceDN w:val="0"/>
        <w:adjustRightInd w:val="0"/>
      </w:pPr>
    </w:p>
    <w:p w:rsidR="003D3093" w:rsidRDefault="003D3093">
      <w:pPr>
        <w:autoSpaceDE w:val="0"/>
        <w:autoSpaceDN w:val="0"/>
        <w:adjustRightInd w:val="0"/>
        <w:jc w:val="center"/>
      </w:pPr>
      <w:r>
        <w:t>НОРМЫ РАСХОДА ВОДЫ ПОТРЕБИТЕЛЯМИ</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4860"/>
        <w:gridCol w:w="1890"/>
        <w:gridCol w:w="1080"/>
        <w:gridCol w:w="2160"/>
      </w:tblGrid>
      <w:tr w:rsidR="003D3093">
        <w:trPr>
          <w:cantSplit/>
          <w:trHeight w:val="480"/>
        </w:trPr>
        <w:tc>
          <w:tcPr>
            <w:tcW w:w="48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Водопотребители</w:t>
            </w:r>
            <w:proofErr w:type="spellEnd"/>
            <w:r>
              <w:rPr>
                <w:rFonts w:ascii="Times New Roman" w:hAnsi="Times New Roman" w:cs="Times New Roman"/>
                <w:sz w:val="24"/>
                <w:szCs w:val="24"/>
              </w:rPr>
              <w:t xml:space="preserve">          </w:t>
            </w:r>
          </w:p>
        </w:tc>
        <w:tc>
          <w:tcPr>
            <w:tcW w:w="189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Измеритель  </w:t>
            </w:r>
          </w:p>
        </w:tc>
        <w:tc>
          <w:tcPr>
            <w:tcW w:w="3240"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Норма расхода воды   </w:t>
            </w:r>
            <w:r>
              <w:rPr>
                <w:rFonts w:ascii="Times New Roman" w:hAnsi="Times New Roman" w:cs="Times New Roman"/>
                <w:sz w:val="24"/>
                <w:szCs w:val="24"/>
              </w:rPr>
              <w:br/>
              <w:t xml:space="preserve">(в том числе горячей), </w:t>
            </w:r>
            <w:r>
              <w:rPr>
                <w:rFonts w:ascii="Times New Roman" w:hAnsi="Times New Roman" w:cs="Times New Roman"/>
                <w:sz w:val="24"/>
                <w:szCs w:val="24"/>
              </w:rPr>
              <w:br/>
              <w:t xml:space="preserve">л           </w:t>
            </w:r>
          </w:p>
        </w:tc>
      </w:tr>
      <w:tr w:rsidR="003D3093">
        <w:trPr>
          <w:cantSplit/>
          <w:trHeight w:val="480"/>
        </w:trPr>
        <w:tc>
          <w:tcPr>
            <w:tcW w:w="48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br/>
              <w:t>средние</w:t>
            </w:r>
            <w:r>
              <w:rPr>
                <w:rFonts w:ascii="Times New Roman" w:hAnsi="Times New Roman" w:cs="Times New Roman"/>
                <w:sz w:val="24"/>
                <w:szCs w:val="24"/>
              </w:rPr>
              <w:br/>
              <w:t xml:space="preserve">сутки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сутки    </w:t>
            </w:r>
            <w:r>
              <w:rPr>
                <w:rFonts w:ascii="Times New Roman" w:hAnsi="Times New Roman" w:cs="Times New Roman"/>
                <w:sz w:val="24"/>
                <w:szCs w:val="24"/>
              </w:rPr>
              <w:br/>
              <w:t xml:space="preserve">наибольшего  </w:t>
            </w:r>
            <w:r>
              <w:rPr>
                <w:rFonts w:ascii="Times New Roman" w:hAnsi="Times New Roman" w:cs="Times New Roman"/>
                <w:sz w:val="24"/>
                <w:szCs w:val="24"/>
              </w:rPr>
              <w:br/>
              <w:t>водопотребления</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Жилые дома квартирного типа: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водопроводом и канализацией без  </w:t>
            </w:r>
            <w:r>
              <w:rPr>
                <w:rFonts w:ascii="Times New Roman" w:hAnsi="Times New Roman" w:cs="Times New Roman"/>
                <w:sz w:val="24"/>
                <w:szCs w:val="24"/>
              </w:rPr>
              <w:br/>
              <w:t xml:space="preserve">ванн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95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газоснабжением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с водопроводом, канализацией и     </w:t>
            </w:r>
            <w:r>
              <w:rPr>
                <w:rFonts w:ascii="Times New Roman" w:hAnsi="Times New Roman" w:cs="Times New Roman"/>
                <w:sz w:val="24"/>
                <w:szCs w:val="24"/>
              </w:rPr>
              <w:br/>
              <w:t xml:space="preserve">ваннами с водонагревателями,       </w:t>
            </w:r>
            <w:r>
              <w:rPr>
                <w:rFonts w:ascii="Times New Roman" w:hAnsi="Times New Roman" w:cs="Times New Roman"/>
                <w:sz w:val="24"/>
                <w:szCs w:val="24"/>
              </w:rPr>
              <w:br/>
              <w:t xml:space="preserve">работающими на твердом топливе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180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водопроводом, канализацией и     </w:t>
            </w:r>
            <w:r>
              <w:rPr>
                <w:rFonts w:ascii="Times New Roman" w:hAnsi="Times New Roman" w:cs="Times New Roman"/>
                <w:sz w:val="24"/>
                <w:szCs w:val="24"/>
              </w:rPr>
              <w:br/>
              <w:t xml:space="preserve">ваннами с газовыми                 </w:t>
            </w:r>
            <w:r>
              <w:rPr>
                <w:rFonts w:ascii="Times New Roman" w:hAnsi="Times New Roman" w:cs="Times New Roman"/>
                <w:sz w:val="24"/>
                <w:szCs w:val="24"/>
              </w:rPr>
              <w:br/>
              <w:t xml:space="preserve">водонагревателями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225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быстродействующими газовыми      </w:t>
            </w:r>
            <w:r>
              <w:rPr>
                <w:rFonts w:ascii="Times New Roman" w:hAnsi="Times New Roman" w:cs="Times New Roman"/>
                <w:sz w:val="24"/>
                <w:szCs w:val="24"/>
              </w:rPr>
              <w:br/>
              <w:t xml:space="preserve">нагревателями и многоточечным      </w:t>
            </w:r>
            <w:r>
              <w:rPr>
                <w:rFonts w:ascii="Times New Roman" w:hAnsi="Times New Roman" w:cs="Times New Roman"/>
                <w:sz w:val="24"/>
                <w:szCs w:val="24"/>
              </w:rPr>
              <w:br/>
            </w:r>
            <w:proofErr w:type="spellStart"/>
            <w:r>
              <w:rPr>
                <w:rFonts w:ascii="Times New Roman" w:hAnsi="Times New Roman" w:cs="Times New Roman"/>
                <w:sz w:val="24"/>
                <w:szCs w:val="24"/>
              </w:rPr>
              <w:t>водоразбором</w:t>
            </w:r>
            <w:proofErr w:type="spellEnd"/>
            <w:r>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централизованным горячим         </w:t>
            </w:r>
            <w:r>
              <w:rPr>
                <w:rFonts w:ascii="Times New Roman" w:hAnsi="Times New Roman" w:cs="Times New Roman"/>
                <w:sz w:val="24"/>
                <w:szCs w:val="24"/>
              </w:rPr>
              <w:br/>
              <w:t xml:space="preserve">водоснабжением, оборудованные      </w:t>
            </w:r>
            <w:r>
              <w:rPr>
                <w:rFonts w:ascii="Times New Roman" w:hAnsi="Times New Roman" w:cs="Times New Roman"/>
                <w:sz w:val="24"/>
                <w:szCs w:val="24"/>
              </w:rPr>
              <w:br/>
              <w:t xml:space="preserve">умывальниками, мойками и душами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195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230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сидячими ваннами, оборудованными </w:t>
            </w:r>
            <w:r>
              <w:rPr>
                <w:rFonts w:ascii="Times New Roman" w:hAnsi="Times New Roman" w:cs="Times New Roman"/>
                <w:sz w:val="24"/>
                <w:szCs w:val="24"/>
              </w:rPr>
              <w:br/>
              <w:t xml:space="preserve">душами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275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ваннами длиной от 1500 до 1700   </w:t>
            </w:r>
            <w:r>
              <w:rPr>
                <w:rFonts w:ascii="Times New Roman" w:hAnsi="Times New Roman" w:cs="Times New Roman"/>
                <w:sz w:val="24"/>
                <w:szCs w:val="24"/>
              </w:rPr>
              <w:br/>
              <w:t xml:space="preserve">мм, оборудованными душами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r>
      <w:tr w:rsidR="003D3093">
        <w:trPr>
          <w:cantSplit/>
          <w:trHeight w:val="60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высотой свыше 12 этажей с          </w:t>
            </w:r>
            <w:r>
              <w:rPr>
                <w:rFonts w:ascii="Times New Roman" w:hAnsi="Times New Roman" w:cs="Times New Roman"/>
                <w:sz w:val="24"/>
                <w:szCs w:val="24"/>
              </w:rPr>
              <w:br/>
              <w:t xml:space="preserve">централизованным горячим           </w:t>
            </w:r>
            <w:r>
              <w:rPr>
                <w:rFonts w:ascii="Times New Roman" w:hAnsi="Times New Roman" w:cs="Times New Roman"/>
                <w:sz w:val="24"/>
                <w:szCs w:val="24"/>
              </w:rPr>
              <w:br/>
              <w:t xml:space="preserve">водоснабжением и повышенными       </w:t>
            </w:r>
            <w:r>
              <w:rPr>
                <w:rFonts w:ascii="Times New Roman" w:hAnsi="Times New Roman" w:cs="Times New Roman"/>
                <w:sz w:val="24"/>
                <w:szCs w:val="24"/>
              </w:rPr>
              <w:br/>
              <w:t xml:space="preserve">требованиями к их благоустройству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360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Общежития: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общими душевыми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85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душами при всех жилых комнатах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общими кухнями и блоками душевых </w:t>
            </w:r>
            <w:r>
              <w:rPr>
                <w:rFonts w:ascii="Times New Roman" w:hAnsi="Times New Roman" w:cs="Times New Roman"/>
                <w:sz w:val="24"/>
                <w:szCs w:val="24"/>
              </w:rPr>
              <w:br/>
              <w:t xml:space="preserve">на этажах при жилых комнатах в     </w:t>
            </w:r>
            <w:r>
              <w:rPr>
                <w:rFonts w:ascii="Times New Roman" w:hAnsi="Times New Roman" w:cs="Times New Roman"/>
                <w:sz w:val="24"/>
                <w:szCs w:val="24"/>
              </w:rPr>
              <w:br/>
              <w:t xml:space="preserve">каждой секции здания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160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Гостиницы, пансионаты и мотели с   </w:t>
            </w:r>
            <w:r>
              <w:rPr>
                <w:rFonts w:ascii="Times New Roman" w:hAnsi="Times New Roman" w:cs="Times New Roman"/>
                <w:sz w:val="24"/>
                <w:szCs w:val="24"/>
              </w:rPr>
              <w:br/>
              <w:t xml:space="preserve">общими ваннами и душами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Гостиницы и пансионаты с душами во </w:t>
            </w:r>
            <w:r>
              <w:rPr>
                <w:rFonts w:ascii="Times New Roman" w:hAnsi="Times New Roman" w:cs="Times New Roman"/>
                <w:sz w:val="24"/>
                <w:szCs w:val="24"/>
              </w:rPr>
              <w:br/>
              <w:t xml:space="preserve">всех отдельных номерах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230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Гостиницы с ваннами в отдельных    </w:t>
            </w:r>
            <w:r>
              <w:rPr>
                <w:rFonts w:ascii="Times New Roman" w:hAnsi="Times New Roman" w:cs="Times New Roman"/>
                <w:sz w:val="24"/>
                <w:szCs w:val="24"/>
              </w:rPr>
              <w:br/>
              <w:t xml:space="preserve">номерах, процент от общего числа   </w:t>
            </w:r>
            <w:r>
              <w:rPr>
                <w:rFonts w:ascii="Times New Roman" w:hAnsi="Times New Roman" w:cs="Times New Roman"/>
                <w:sz w:val="24"/>
                <w:szCs w:val="24"/>
              </w:rPr>
              <w:br/>
              <w:t xml:space="preserve">номеров: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ДО 75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100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Больницы: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общими ваннами и душевыми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койка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115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115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 санитарными узлами, приближенными</w:t>
            </w:r>
            <w:r>
              <w:rPr>
                <w:rFonts w:ascii="Times New Roman" w:hAnsi="Times New Roman" w:cs="Times New Roman"/>
                <w:sz w:val="24"/>
                <w:szCs w:val="24"/>
              </w:rPr>
              <w:br/>
              <w:t xml:space="preserve">к палатам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койка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инфекционные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койка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Санатории и дома отдыха: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ваннами при всех жилых комнатах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койка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душами при всех жилых комнатах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койка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Поликлиники и амбулатории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больной    </w:t>
            </w:r>
            <w:r>
              <w:rPr>
                <w:rFonts w:ascii="Times New Roman" w:hAnsi="Times New Roman" w:cs="Times New Roman"/>
                <w:sz w:val="24"/>
                <w:szCs w:val="24"/>
              </w:rPr>
              <w:br/>
              <w:t xml:space="preserve">в смену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Детские ясли-сады:                 </w:t>
            </w:r>
            <w:r>
              <w:rPr>
                <w:rFonts w:ascii="Times New Roman" w:hAnsi="Times New Roman" w:cs="Times New Roman"/>
                <w:sz w:val="24"/>
                <w:szCs w:val="24"/>
              </w:rPr>
              <w:br/>
              <w:t xml:space="preserve">с дневным пребыванием детей: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 столовыми, работающими на       </w:t>
            </w:r>
            <w:r>
              <w:rPr>
                <w:rFonts w:ascii="Times New Roman" w:hAnsi="Times New Roman" w:cs="Times New Roman"/>
                <w:sz w:val="24"/>
                <w:szCs w:val="24"/>
              </w:rPr>
              <w:br/>
              <w:t xml:space="preserve">полуфабрикатах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ребенок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21,5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trPr>
          <w:cantSplit/>
          <w:trHeight w:val="60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 столовыми, работающими на       </w:t>
            </w:r>
            <w:r>
              <w:rPr>
                <w:rFonts w:ascii="Times New Roman" w:hAnsi="Times New Roman" w:cs="Times New Roman"/>
                <w:sz w:val="24"/>
                <w:szCs w:val="24"/>
              </w:rPr>
              <w:br/>
              <w:t>сырье, и прачечными, оборудованными</w:t>
            </w:r>
            <w:r>
              <w:rPr>
                <w:rFonts w:ascii="Times New Roman" w:hAnsi="Times New Roman" w:cs="Times New Roman"/>
                <w:sz w:val="24"/>
                <w:szCs w:val="24"/>
              </w:rPr>
              <w:br/>
              <w:t xml:space="preserve">автоматическими стиральными        </w:t>
            </w:r>
            <w:r>
              <w:rPr>
                <w:rFonts w:ascii="Times New Roman" w:hAnsi="Times New Roman" w:cs="Times New Roman"/>
                <w:sz w:val="24"/>
                <w:szCs w:val="24"/>
              </w:rPr>
              <w:br/>
              <w:t xml:space="preserve">машинами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ребенок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105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 круглосуточным пребыванием детей:</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 столовыми, работающими на       </w:t>
            </w:r>
            <w:r>
              <w:rPr>
                <w:rFonts w:ascii="Times New Roman" w:hAnsi="Times New Roman" w:cs="Times New Roman"/>
                <w:sz w:val="24"/>
                <w:szCs w:val="24"/>
              </w:rPr>
              <w:br/>
              <w:t xml:space="preserve">полуфабрикатах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ребенок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39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trPr>
          <w:cantSplit/>
          <w:trHeight w:val="60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 столовыми, работающими на       </w:t>
            </w:r>
            <w:r>
              <w:rPr>
                <w:rFonts w:ascii="Times New Roman" w:hAnsi="Times New Roman" w:cs="Times New Roman"/>
                <w:sz w:val="24"/>
                <w:szCs w:val="24"/>
              </w:rPr>
              <w:br/>
              <w:t>сырье, и прачечными, оборудованными</w:t>
            </w:r>
            <w:r>
              <w:rPr>
                <w:rFonts w:ascii="Times New Roman" w:hAnsi="Times New Roman" w:cs="Times New Roman"/>
                <w:sz w:val="24"/>
                <w:szCs w:val="24"/>
              </w:rPr>
              <w:br/>
              <w:t xml:space="preserve">автоматическими стиральными        </w:t>
            </w:r>
            <w:r>
              <w:rPr>
                <w:rFonts w:ascii="Times New Roman" w:hAnsi="Times New Roman" w:cs="Times New Roman"/>
                <w:sz w:val="24"/>
                <w:szCs w:val="24"/>
              </w:rPr>
              <w:br/>
              <w:t xml:space="preserve">машинами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ребенок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93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130            </w:t>
            </w:r>
          </w:p>
        </w:tc>
      </w:tr>
      <w:tr w:rsidR="003D3093">
        <w:trPr>
          <w:cantSplit/>
          <w:trHeight w:val="8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Детские лагеря (в том числе        </w:t>
            </w:r>
            <w:r>
              <w:rPr>
                <w:rFonts w:ascii="Times New Roman" w:hAnsi="Times New Roman" w:cs="Times New Roman"/>
                <w:sz w:val="24"/>
                <w:szCs w:val="24"/>
              </w:rPr>
              <w:br/>
              <w:t xml:space="preserve">круглогодичного действия):         </w:t>
            </w:r>
            <w:r>
              <w:rPr>
                <w:rFonts w:ascii="Times New Roman" w:hAnsi="Times New Roman" w:cs="Times New Roman"/>
                <w:sz w:val="24"/>
                <w:szCs w:val="24"/>
              </w:rPr>
              <w:br/>
              <w:t>со столовыми, работающими на сырье,</w:t>
            </w:r>
            <w:r>
              <w:rPr>
                <w:rFonts w:ascii="Times New Roman" w:hAnsi="Times New Roman" w:cs="Times New Roman"/>
                <w:sz w:val="24"/>
                <w:szCs w:val="24"/>
              </w:rPr>
              <w:br/>
              <w:t xml:space="preserve">и прачечными, оборудованными       </w:t>
            </w:r>
            <w:r>
              <w:rPr>
                <w:rFonts w:ascii="Times New Roman" w:hAnsi="Times New Roman" w:cs="Times New Roman"/>
                <w:sz w:val="24"/>
                <w:szCs w:val="24"/>
              </w:rPr>
              <w:br/>
              <w:t xml:space="preserve">автоматическими стиральными        </w:t>
            </w:r>
            <w:r>
              <w:rPr>
                <w:rFonts w:ascii="Times New Roman" w:hAnsi="Times New Roman" w:cs="Times New Roman"/>
                <w:sz w:val="24"/>
                <w:szCs w:val="24"/>
              </w:rPr>
              <w:br/>
              <w:t xml:space="preserve">машинами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1 место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200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200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со столовыми, работающими на       </w:t>
            </w:r>
            <w:r>
              <w:rPr>
                <w:rFonts w:ascii="Times New Roman" w:hAnsi="Times New Roman" w:cs="Times New Roman"/>
                <w:sz w:val="24"/>
                <w:szCs w:val="24"/>
              </w:rPr>
              <w:br/>
              <w:t xml:space="preserve">полуфабрикатах, и стиркой белья в  </w:t>
            </w:r>
            <w:r>
              <w:rPr>
                <w:rFonts w:ascii="Times New Roman" w:hAnsi="Times New Roman" w:cs="Times New Roman"/>
                <w:sz w:val="24"/>
                <w:szCs w:val="24"/>
              </w:rPr>
              <w:br/>
              <w:t xml:space="preserve">централизованных прачечных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место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Прачечные: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механизированные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кг сухого  </w:t>
            </w:r>
            <w:r>
              <w:rPr>
                <w:rFonts w:ascii="Times New Roman" w:hAnsi="Times New Roman" w:cs="Times New Roman"/>
                <w:sz w:val="24"/>
                <w:szCs w:val="24"/>
              </w:rPr>
              <w:br/>
              <w:t xml:space="preserve">белья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немеханизированные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кг сухого  </w:t>
            </w:r>
            <w:r>
              <w:rPr>
                <w:rFonts w:ascii="Times New Roman" w:hAnsi="Times New Roman" w:cs="Times New Roman"/>
                <w:sz w:val="24"/>
                <w:szCs w:val="24"/>
              </w:rPr>
              <w:br/>
              <w:t xml:space="preserve">белья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Административные здания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работающий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r>
      <w:tr w:rsidR="003D3093">
        <w:trPr>
          <w:cantSplit/>
          <w:trHeight w:val="72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Учебные заведения (в том числе     </w:t>
            </w:r>
            <w:r>
              <w:rPr>
                <w:rFonts w:ascii="Times New Roman" w:hAnsi="Times New Roman" w:cs="Times New Roman"/>
                <w:sz w:val="24"/>
                <w:szCs w:val="24"/>
              </w:rPr>
              <w:br/>
              <w:t xml:space="preserve">высшие и средние специальные) с    </w:t>
            </w:r>
            <w:r>
              <w:rPr>
                <w:rFonts w:ascii="Times New Roman" w:hAnsi="Times New Roman" w:cs="Times New Roman"/>
                <w:sz w:val="24"/>
                <w:szCs w:val="24"/>
              </w:rPr>
              <w:br/>
              <w:t>душевыми при гимнастических залах и</w:t>
            </w:r>
            <w:r>
              <w:rPr>
                <w:rFonts w:ascii="Times New Roman" w:hAnsi="Times New Roman" w:cs="Times New Roman"/>
                <w:sz w:val="24"/>
                <w:szCs w:val="24"/>
              </w:rPr>
              <w:br/>
              <w:t xml:space="preserve">буфетами, реализующими готовую     </w:t>
            </w:r>
            <w:r>
              <w:rPr>
                <w:rFonts w:ascii="Times New Roman" w:hAnsi="Times New Roman" w:cs="Times New Roman"/>
                <w:sz w:val="24"/>
                <w:szCs w:val="24"/>
              </w:rPr>
              <w:br/>
              <w:t xml:space="preserve">продукцию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учащийся   </w:t>
            </w:r>
            <w:r>
              <w:rPr>
                <w:rFonts w:ascii="Times New Roman" w:hAnsi="Times New Roman" w:cs="Times New Roman"/>
                <w:sz w:val="24"/>
                <w:szCs w:val="24"/>
              </w:rPr>
              <w:br/>
              <w:t xml:space="preserve">и 1          </w:t>
            </w:r>
            <w:r>
              <w:rPr>
                <w:rFonts w:ascii="Times New Roman" w:hAnsi="Times New Roman" w:cs="Times New Roman"/>
                <w:sz w:val="24"/>
                <w:szCs w:val="24"/>
              </w:rPr>
              <w:br/>
              <w:t>преподаватель</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17,2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Лаборатории высших и средних       </w:t>
            </w:r>
            <w:r>
              <w:rPr>
                <w:rFonts w:ascii="Times New Roman" w:hAnsi="Times New Roman" w:cs="Times New Roman"/>
                <w:sz w:val="24"/>
                <w:szCs w:val="24"/>
              </w:rPr>
              <w:br/>
              <w:t xml:space="preserve">специальных учебных заведений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прибор в   </w:t>
            </w:r>
            <w:r>
              <w:rPr>
                <w:rFonts w:ascii="Times New Roman" w:hAnsi="Times New Roman" w:cs="Times New Roman"/>
                <w:sz w:val="24"/>
                <w:szCs w:val="24"/>
              </w:rPr>
              <w:br/>
              <w:t xml:space="preserve">смену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224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260            </w:t>
            </w:r>
          </w:p>
        </w:tc>
      </w:tr>
      <w:tr w:rsidR="003D3093">
        <w:trPr>
          <w:cantSplit/>
          <w:trHeight w:val="60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Общеобразовательные школы с        </w:t>
            </w:r>
            <w:r>
              <w:rPr>
                <w:rFonts w:ascii="Times New Roman" w:hAnsi="Times New Roman" w:cs="Times New Roman"/>
                <w:sz w:val="24"/>
                <w:szCs w:val="24"/>
              </w:rPr>
              <w:br/>
              <w:t>душевыми при гимнастических залах и</w:t>
            </w:r>
            <w:r>
              <w:rPr>
                <w:rFonts w:ascii="Times New Roman" w:hAnsi="Times New Roman" w:cs="Times New Roman"/>
                <w:sz w:val="24"/>
                <w:szCs w:val="24"/>
              </w:rPr>
              <w:br/>
              <w:t xml:space="preserve">столовыми, работающими на          </w:t>
            </w:r>
            <w:r>
              <w:rPr>
                <w:rFonts w:ascii="Times New Roman" w:hAnsi="Times New Roman" w:cs="Times New Roman"/>
                <w:sz w:val="24"/>
                <w:szCs w:val="24"/>
              </w:rPr>
              <w:br/>
              <w:t xml:space="preserve">полуфабрикатах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учащийся   </w:t>
            </w:r>
            <w:r>
              <w:rPr>
                <w:rFonts w:ascii="Times New Roman" w:hAnsi="Times New Roman" w:cs="Times New Roman"/>
                <w:sz w:val="24"/>
                <w:szCs w:val="24"/>
              </w:rPr>
              <w:br/>
              <w:t xml:space="preserve">и 1          </w:t>
            </w:r>
            <w:r>
              <w:rPr>
                <w:rFonts w:ascii="Times New Roman" w:hAnsi="Times New Roman" w:cs="Times New Roman"/>
                <w:sz w:val="24"/>
                <w:szCs w:val="24"/>
              </w:rPr>
              <w:br/>
              <w:t>преподаватель</w:t>
            </w:r>
            <w:r>
              <w:rPr>
                <w:rFonts w:ascii="Times New Roman" w:hAnsi="Times New Roman" w:cs="Times New Roman"/>
                <w:sz w:val="24"/>
                <w:szCs w:val="24"/>
              </w:rPr>
              <w:br/>
              <w:t xml:space="preserve">в смену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11,5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с продленным днем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r>
      <w:tr w:rsidR="003D3093">
        <w:trPr>
          <w:cantSplit/>
          <w:trHeight w:val="60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Профессионально-технические училища</w:t>
            </w:r>
            <w:r>
              <w:rPr>
                <w:rFonts w:ascii="Times New Roman" w:hAnsi="Times New Roman" w:cs="Times New Roman"/>
                <w:sz w:val="24"/>
                <w:szCs w:val="24"/>
              </w:rPr>
              <w:br/>
              <w:t>с душевыми при гимнастических залах</w:t>
            </w:r>
            <w:r>
              <w:rPr>
                <w:rFonts w:ascii="Times New Roman" w:hAnsi="Times New Roman" w:cs="Times New Roman"/>
                <w:sz w:val="24"/>
                <w:szCs w:val="24"/>
              </w:rPr>
              <w:br/>
              <w:t xml:space="preserve">и столовыми, работающими на        </w:t>
            </w:r>
            <w:r>
              <w:rPr>
                <w:rFonts w:ascii="Times New Roman" w:hAnsi="Times New Roman" w:cs="Times New Roman"/>
                <w:sz w:val="24"/>
                <w:szCs w:val="24"/>
              </w:rPr>
              <w:br/>
              <w:t xml:space="preserve">полуфабрикатах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учащийся   </w:t>
            </w:r>
            <w:r>
              <w:rPr>
                <w:rFonts w:ascii="Times New Roman" w:hAnsi="Times New Roman" w:cs="Times New Roman"/>
                <w:sz w:val="24"/>
                <w:szCs w:val="24"/>
              </w:rPr>
              <w:br/>
              <w:t xml:space="preserve">и 1          </w:t>
            </w:r>
            <w:r>
              <w:rPr>
                <w:rFonts w:ascii="Times New Roman" w:hAnsi="Times New Roman" w:cs="Times New Roman"/>
                <w:sz w:val="24"/>
                <w:szCs w:val="24"/>
              </w:rPr>
              <w:br/>
              <w:t>преподаватель</w:t>
            </w:r>
            <w:r>
              <w:rPr>
                <w:rFonts w:ascii="Times New Roman" w:hAnsi="Times New Roman" w:cs="Times New Roman"/>
                <w:sz w:val="24"/>
                <w:szCs w:val="24"/>
              </w:rPr>
              <w:br/>
              <w:t xml:space="preserve">в смену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r>
      <w:tr w:rsidR="003D3093">
        <w:trPr>
          <w:cantSplit/>
          <w:trHeight w:val="60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Школы-интернаты с помещениями:     </w:t>
            </w:r>
            <w:r>
              <w:rPr>
                <w:rFonts w:ascii="Times New Roman" w:hAnsi="Times New Roman" w:cs="Times New Roman"/>
                <w:sz w:val="24"/>
                <w:szCs w:val="24"/>
              </w:rPr>
              <w:br/>
              <w:t xml:space="preserve">учебными (с душевыми при           </w:t>
            </w:r>
            <w:r>
              <w:rPr>
                <w:rFonts w:ascii="Times New Roman" w:hAnsi="Times New Roman" w:cs="Times New Roman"/>
                <w:sz w:val="24"/>
                <w:szCs w:val="24"/>
              </w:rPr>
              <w:br/>
              <w:t xml:space="preserve">гимнастических залах)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учащийся   </w:t>
            </w:r>
            <w:r>
              <w:rPr>
                <w:rFonts w:ascii="Times New Roman" w:hAnsi="Times New Roman" w:cs="Times New Roman"/>
                <w:sz w:val="24"/>
                <w:szCs w:val="24"/>
              </w:rPr>
              <w:br/>
              <w:t xml:space="preserve">и 1          </w:t>
            </w:r>
            <w:r>
              <w:rPr>
                <w:rFonts w:ascii="Times New Roman" w:hAnsi="Times New Roman" w:cs="Times New Roman"/>
                <w:sz w:val="24"/>
                <w:szCs w:val="24"/>
              </w:rPr>
              <w:br/>
              <w:t>преподаватель</w:t>
            </w:r>
            <w:r>
              <w:rPr>
                <w:rFonts w:ascii="Times New Roman" w:hAnsi="Times New Roman" w:cs="Times New Roman"/>
                <w:sz w:val="24"/>
                <w:szCs w:val="24"/>
              </w:rPr>
              <w:br/>
              <w:t xml:space="preserve">в смену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10,5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спальными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место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Научно-исследовательские институты </w:t>
            </w:r>
            <w:r>
              <w:rPr>
                <w:rFonts w:ascii="Times New Roman" w:hAnsi="Times New Roman" w:cs="Times New Roman"/>
                <w:sz w:val="24"/>
                <w:szCs w:val="24"/>
              </w:rPr>
              <w:br/>
              <w:t xml:space="preserve">и лаборатории: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химического профиля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работающий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460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570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биологического профиля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работающий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физического профиля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работающий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125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155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естественных наук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работающий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Аптеки: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торговый зал и подсобные помещения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работающий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лаборатория приготовления лекарств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работающий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370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Предприятия общественного питания: </w:t>
            </w:r>
            <w:r>
              <w:rPr>
                <w:rFonts w:ascii="Times New Roman" w:hAnsi="Times New Roman" w:cs="Times New Roman"/>
                <w:sz w:val="24"/>
                <w:szCs w:val="24"/>
              </w:rPr>
              <w:br/>
              <w:t xml:space="preserve">для приготовления пищи: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реализуемой в обеденном зале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условное   </w:t>
            </w:r>
            <w:r>
              <w:rPr>
                <w:rFonts w:ascii="Times New Roman" w:hAnsi="Times New Roman" w:cs="Times New Roman"/>
                <w:sz w:val="24"/>
                <w:szCs w:val="24"/>
              </w:rPr>
              <w:br/>
              <w:t xml:space="preserve">блюдо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продаваемой на дом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условное   </w:t>
            </w:r>
            <w:r>
              <w:rPr>
                <w:rFonts w:ascii="Times New Roman" w:hAnsi="Times New Roman" w:cs="Times New Roman"/>
                <w:sz w:val="24"/>
                <w:szCs w:val="24"/>
              </w:rPr>
              <w:br/>
              <w:t xml:space="preserve">блюдо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выпускающие полуфабрикаты: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мясные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т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6700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рыбные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т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6400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овощные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т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4400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кулинарные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т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7700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Магазины: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продовольственные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rsidP="004F7D8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работающий </w:t>
            </w:r>
            <w:r>
              <w:rPr>
                <w:rFonts w:ascii="Times New Roman" w:hAnsi="Times New Roman" w:cs="Times New Roman"/>
                <w:sz w:val="24"/>
                <w:szCs w:val="24"/>
              </w:rPr>
              <w:br/>
              <w:t xml:space="preserve">в смену (20  </w:t>
            </w:r>
            <w:r>
              <w:rPr>
                <w:rFonts w:ascii="Times New Roman" w:hAnsi="Times New Roman" w:cs="Times New Roman"/>
                <w:sz w:val="24"/>
                <w:szCs w:val="24"/>
              </w:rPr>
              <w:br/>
              <w:t>м</w:t>
            </w:r>
            <w:r w:rsidR="004F7D8F">
              <w:rPr>
                <w:rFonts w:ascii="Times New Roman" w:hAnsi="Times New Roman" w:cs="Times New Roman"/>
                <w:sz w:val="24"/>
                <w:szCs w:val="24"/>
                <w:vertAlign w:val="superscript"/>
              </w:rPr>
              <w:t>2</w:t>
            </w:r>
            <w:r>
              <w:rPr>
                <w:rFonts w:ascii="Times New Roman" w:hAnsi="Times New Roman" w:cs="Times New Roman"/>
                <w:sz w:val="24"/>
                <w:szCs w:val="24"/>
              </w:rPr>
              <w:t xml:space="preserve"> торгового </w:t>
            </w:r>
            <w:r>
              <w:rPr>
                <w:rFonts w:ascii="Times New Roman" w:hAnsi="Times New Roman" w:cs="Times New Roman"/>
                <w:sz w:val="24"/>
                <w:szCs w:val="24"/>
              </w:rPr>
              <w:br/>
              <w:t xml:space="preserve">зала)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промтоварные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работающий </w:t>
            </w:r>
            <w:r>
              <w:rPr>
                <w:rFonts w:ascii="Times New Roman" w:hAnsi="Times New Roman" w:cs="Times New Roman"/>
                <w:sz w:val="24"/>
                <w:szCs w:val="24"/>
              </w:rPr>
              <w:br/>
              <w:t xml:space="preserve">в смену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Парикмахерские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рабочее    </w:t>
            </w:r>
            <w:r>
              <w:rPr>
                <w:rFonts w:ascii="Times New Roman" w:hAnsi="Times New Roman" w:cs="Times New Roman"/>
                <w:sz w:val="24"/>
                <w:szCs w:val="24"/>
              </w:rPr>
              <w:br/>
              <w:t>место в смену</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56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Кинотеатры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место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Клубы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место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8,6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Театры: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зрителей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место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артистов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человек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Стадионы и спортзалы: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зрителей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место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для физкультурников (с учетом      </w:t>
            </w:r>
            <w:r>
              <w:rPr>
                <w:rFonts w:ascii="Times New Roman" w:hAnsi="Times New Roman" w:cs="Times New Roman"/>
                <w:sz w:val="24"/>
                <w:szCs w:val="24"/>
              </w:rPr>
              <w:br/>
              <w:t xml:space="preserve">приема душа)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человек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спортсменов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человек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Плавательные бассейны: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пополнение бассейна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процент      </w:t>
            </w:r>
            <w:r>
              <w:rPr>
                <w:rFonts w:ascii="Times New Roman" w:hAnsi="Times New Roman" w:cs="Times New Roman"/>
                <w:sz w:val="24"/>
                <w:szCs w:val="24"/>
              </w:rPr>
              <w:br/>
              <w:t xml:space="preserve">вместимости  </w:t>
            </w:r>
            <w:r>
              <w:rPr>
                <w:rFonts w:ascii="Times New Roman" w:hAnsi="Times New Roman" w:cs="Times New Roman"/>
                <w:sz w:val="24"/>
                <w:szCs w:val="24"/>
              </w:rPr>
              <w:br/>
              <w:t xml:space="preserve">бассейна в   </w:t>
            </w:r>
            <w:r>
              <w:rPr>
                <w:rFonts w:ascii="Times New Roman" w:hAnsi="Times New Roman" w:cs="Times New Roman"/>
                <w:sz w:val="24"/>
                <w:szCs w:val="24"/>
              </w:rPr>
              <w:br/>
              <w:t xml:space="preserve">сутки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зрителей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место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спортсменов (с учетом приема   </w:t>
            </w:r>
            <w:r>
              <w:rPr>
                <w:rFonts w:ascii="Times New Roman" w:hAnsi="Times New Roman" w:cs="Times New Roman"/>
                <w:sz w:val="24"/>
                <w:szCs w:val="24"/>
              </w:rPr>
              <w:br/>
              <w:t xml:space="preserve">душа)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человек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Бани: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мытья в мыльной с тазами на    </w:t>
            </w:r>
            <w:r>
              <w:rPr>
                <w:rFonts w:ascii="Times New Roman" w:hAnsi="Times New Roman" w:cs="Times New Roman"/>
                <w:sz w:val="24"/>
                <w:szCs w:val="24"/>
              </w:rPr>
              <w:br/>
              <w:t xml:space="preserve">скамьях и ополаскиванием в душе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посетитель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180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с приемом оздоровительных    </w:t>
            </w:r>
            <w:r>
              <w:rPr>
                <w:rFonts w:ascii="Times New Roman" w:hAnsi="Times New Roman" w:cs="Times New Roman"/>
                <w:sz w:val="24"/>
                <w:szCs w:val="24"/>
              </w:rPr>
              <w:br/>
              <w:t xml:space="preserve">процедур и ополаскиванием в душе: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посетитель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290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душевая кабина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посетитель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360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ванная кабина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посетитель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540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Душевые в бытовых помещениях       </w:t>
            </w:r>
            <w:r>
              <w:rPr>
                <w:rFonts w:ascii="Times New Roman" w:hAnsi="Times New Roman" w:cs="Times New Roman"/>
                <w:sz w:val="24"/>
                <w:szCs w:val="24"/>
              </w:rPr>
              <w:br/>
              <w:t xml:space="preserve">промышленных предприятий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душевая    </w:t>
            </w:r>
            <w:r>
              <w:rPr>
                <w:rFonts w:ascii="Times New Roman" w:hAnsi="Times New Roman" w:cs="Times New Roman"/>
                <w:sz w:val="24"/>
                <w:szCs w:val="24"/>
              </w:rPr>
              <w:br/>
              <w:t xml:space="preserve">сетка в      </w:t>
            </w:r>
            <w:r>
              <w:rPr>
                <w:rFonts w:ascii="Times New Roman" w:hAnsi="Times New Roman" w:cs="Times New Roman"/>
                <w:sz w:val="24"/>
                <w:szCs w:val="24"/>
              </w:rPr>
              <w:br/>
              <w:t xml:space="preserve">смену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Цеха с тепловыделениями свыше      </w:t>
            </w:r>
            <w:r>
              <w:rPr>
                <w:rFonts w:ascii="Times New Roman" w:hAnsi="Times New Roman" w:cs="Times New Roman"/>
                <w:sz w:val="24"/>
                <w:szCs w:val="24"/>
              </w:rPr>
              <w:br/>
              <w:t xml:space="preserve">84 кДж на 1 м3/ч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человек    </w:t>
            </w:r>
            <w:r>
              <w:rPr>
                <w:rFonts w:ascii="Times New Roman" w:hAnsi="Times New Roman" w:cs="Times New Roman"/>
                <w:sz w:val="24"/>
                <w:szCs w:val="24"/>
              </w:rPr>
              <w:br/>
              <w:t xml:space="preserve">в смену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Остальные цеха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человек    </w:t>
            </w:r>
            <w:r>
              <w:rPr>
                <w:rFonts w:ascii="Times New Roman" w:hAnsi="Times New Roman" w:cs="Times New Roman"/>
                <w:sz w:val="24"/>
                <w:szCs w:val="24"/>
              </w:rPr>
              <w:br/>
              <w:t xml:space="preserve">в смену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Расход воды на поливку:            </w:t>
            </w:r>
          </w:p>
        </w:tc>
        <w:tc>
          <w:tcPr>
            <w:tcW w:w="189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травяного покрова                  </w:t>
            </w:r>
          </w:p>
        </w:tc>
        <w:tc>
          <w:tcPr>
            <w:tcW w:w="1890" w:type="dxa"/>
            <w:tcBorders>
              <w:top w:val="single" w:sz="6" w:space="0" w:color="auto"/>
              <w:left w:val="single" w:sz="6" w:space="0" w:color="auto"/>
              <w:bottom w:val="single" w:sz="6" w:space="0" w:color="auto"/>
              <w:right w:val="single" w:sz="6" w:space="0" w:color="auto"/>
            </w:tcBorders>
          </w:tcPr>
          <w:p w:rsidR="003D3093" w:rsidRDefault="00597147">
            <w:pPr>
              <w:pStyle w:val="ConsPlusCell"/>
              <w:widowControl/>
              <w:rPr>
                <w:rFonts w:ascii="Times New Roman" w:hAnsi="Times New Roman" w:cs="Times New Roman"/>
                <w:sz w:val="24"/>
                <w:szCs w:val="24"/>
              </w:rPr>
            </w:pPr>
            <w:r>
              <w:rPr>
                <w:rFonts w:ascii="Times New Roman" w:hAnsi="Times New Roman" w:cs="Times New Roman"/>
                <w:sz w:val="24"/>
                <w:szCs w:val="24"/>
              </w:rPr>
              <w:t>1 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футбольного поля                   </w:t>
            </w:r>
          </w:p>
        </w:tc>
        <w:tc>
          <w:tcPr>
            <w:tcW w:w="1890" w:type="dxa"/>
            <w:tcBorders>
              <w:top w:val="single" w:sz="6" w:space="0" w:color="auto"/>
              <w:left w:val="single" w:sz="6" w:space="0" w:color="auto"/>
              <w:bottom w:val="single" w:sz="6" w:space="0" w:color="auto"/>
              <w:right w:val="single" w:sz="6" w:space="0" w:color="auto"/>
            </w:tcBorders>
          </w:tcPr>
          <w:p w:rsidR="003D3093" w:rsidRDefault="00597147">
            <w:pPr>
              <w:pStyle w:val="ConsPlusCell"/>
              <w:widowControl/>
              <w:rPr>
                <w:rFonts w:ascii="Times New Roman" w:hAnsi="Times New Roman" w:cs="Times New Roman"/>
                <w:sz w:val="24"/>
                <w:szCs w:val="24"/>
              </w:rPr>
            </w:pPr>
            <w:r>
              <w:rPr>
                <w:rFonts w:ascii="Times New Roman" w:hAnsi="Times New Roman" w:cs="Times New Roman"/>
                <w:sz w:val="24"/>
                <w:szCs w:val="24"/>
              </w:rPr>
              <w:t>1 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остальных спортивных сооружений    </w:t>
            </w:r>
          </w:p>
        </w:tc>
        <w:tc>
          <w:tcPr>
            <w:tcW w:w="1890" w:type="dxa"/>
            <w:tcBorders>
              <w:top w:val="single" w:sz="6" w:space="0" w:color="auto"/>
              <w:left w:val="single" w:sz="6" w:space="0" w:color="auto"/>
              <w:bottom w:val="single" w:sz="6" w:space="0" w:color="auto"/>
              <w:right w:val="single" w:sz="6" w:space="0" w:color="auto"/>
            </w:tcBorders>
          </w:tcPr>
          <w:p w:rsidR="003D3093" w:rsidRDefault="00597147">
            <w:pPr>
              <w:pStyle w:val="ConsPlusCell"/>
              <w:widowControl/>
              <w:rPr>
                <w:rFonts w:ascii="Times New Roman" w:hAnsi="Times New Roman" w:cs="Times New Roman"/>
                <w:sz w:val="24"/>
                <w:szCs w:val="24"/>
              </w:rPr>
            </w:pPr>
            <w:r>
              <w:rPr>
                <w:rFonts w:ascii="Times New Roman" w:hAnsi="Times New Roman" w:cs="Times New Roman"/>
                <w:sz w:val="24"/>
                <w:szCs w:val="24"/>
              </w:rPr>
              <w:t>1 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3D3093">
        <w:trPr>
          <w:cantSplit/>
          <w:trHeight w:val="48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усовершенствованных покрытий,      </w:t>
            </w:r>
            <w:r>
              <w:rPr>
                <w:rFonts w:ascii="Times New Roman" w:hAnsi="Times New Roman" w:cs="Times New Roman"/>
                <w:sz w:val="24"/>
                <w:szCs w:val="24"/>
              </w:rPr>
              <w:br/>
              <w:t xml:space="preserve">тротуаров, площадей, заводских     </w:t>
            </w:r>
            <w:r>
              <w:rPr>
                <w:rFonts w:ascii="Times New Roman" w:hAnsi="Times New Roman" w:cs="Times New Roman"/>
                <w:sz w:val="24"/>
                <w:szCs w:val="24"/>
              </w:rPr>
              <w:br/>
              <w:t xml:space="preserve">проездов                           </w:t>
            </w:r>
          </w:p>
        </w:tc>
        <w:tc>
          <w:tcPr>
            <w:tcW w:w="1890" w:type="dxa"/>
            <w:tcBorders>
              <w:top w:val="single" w:sz="6" w:space="0" w:color="auto"/>
              <w:left w:val="single" w:sz="6" w:space="0" w:color="auto"/>
              <w:bottom w:val="single" w:sz="6" w:space="0" w:color="auto"/>
              <w:right w:val="single" w:sz="6" w:space="0" w:color="auto"/>
            </w:tcBorders>
          </w:tcPr>
          <w:p w:rsidR="003D3093" w:rsidRDefault="00597147">
            <w:pPr>
              <w:pStyle w:val="ConsPlusCell"/>
              <w:widowControl/>
              <w:rPr>
                <w:rFonts w:ascii="Times New Roman" w:hAnsi="Times New Roman" w:cs="Times New Roman"/>
                <w:sz w:val="24"/>
                <w:szCs w:val="24"/>
              </w:rPr>
            </w:pPr>
            <w:r>
              <w:rPr>
                <w:rFonts w:ascii="Times New Roman" w:hAnsi="Times New Roman" w:cs="Times New Roman"/>
                <w:sz w:val="24"/>
                <w:szCs w:val="24"/>
              </w:rPr>
              <w:t>1 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  </w:t>
            </w:r>
            <w:r>
              <w:rPr>
                <w:rFonts w:ascii="Times New Roman" w:hAnsi="Times New Roman" w:cs="Times New Roman"/>
                <w:sz w:val="24"/>
                <w:szCs w:val="24"/>
              </w:rPr>
              <w:br/>
              <w:t xml:space="preserve">0,5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0,4 - 0,5      </w:t>
            </w:r>
          </w:p>
        </w:tc>
      </w:tr>
      <w:tr w:rsidR="003D3093">
        <w:trPr>
          <w:cantSplit/>
          <w:trHeight w:val="36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зеленых насаждений, газонов и      </w:t>
            </w:r>
            <w:r>
              <w:rPr>
                <w:rFonts w:ascii="Times New Roman" w:hAnsi="Times New Roman" w:cs="Times New Roman"/>
                <w:sz w:val="24"/>
                <w:szCs w:val="24"/>
              </w:rPr>
              <w:br/>
              <w:t xml:space="preserve">цветников                          </w:t>
            </w:r>
          </w:p>
        </w:tc>
        <w:tc>
          <w:tcPr>
            <w:tcW w:w="1890" w:type="dxa"/>
            <w:tcBorders>
              <w:top w:val="single" w:sz="6" w:space="0" w:color="auto"/>
              <w:left w:val="single" w:sz="6" w:space="0" w:color="auto"/>
              <w:bottom w:val="single" w:sz="6" w:space="0" w:color="auto"/>
              <w:right w:val="single" w:sz="6" w:space="0" w:color="auto"/>
            </w:tcBorders>
          </w:tcPr>
          <w:p w:rsidR="003D3093" w:rsidRDefault="00597147">
            <w:pPr>
              <w:pStyle w:val="ConsPlusCell"/>
              <w:widowControl/>
              <w:rPr>
                <w:rFonts w:ascii="Times New Roman" w:hAnsi="Times New Roman" w:cs="Times New Roman"/>
                <w:sz w:val="24"/>
                <w:szCs w:val="24"/>
              </w:rPr>
            </w:pPr>
            <w:r>
              <w:rPr>
                <w:rFonts w:ascii="Times New Roman" w:hAnsi="Times New Roman" w:cs="Times New Roman"/>
                <w:sz w:val="24"/>
                <w:szCs w:val="24"/>
              </w:rPr>
              <w:t>1 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3 - 6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3 - 6          </w:t>
            </w:r>
          </w:p>
        </w:tc>
      </w:tr>
      <w:tr w:rsidR="003D3093">
        <w:trPr>
          <w:cantSplit/>
          <w:trHeight w:val="240"/>
        </w:trPr>
        <w:tc>
          <w:tcPr>
            <w:tcW w:w="48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Заливка поверхности катка          </w:t>
            </w:r>
          </w:p>
        </w:tc>
        <w:tc>
          <w:tcPr>
            <w:tcW w:w="1890" w:type="dxa"/>
            <w:tcBorders>
              <w:top w:val="single" w:sz="6" w:space="0" w:color="auto"/>
              <w:left w:val="single" w:sz="6" w:space="0" w:color="auto"/>
              <w:bottom w:val="single" w:sz="6" w:space="0" w:color="auto"/>
              <w:right w:val="single" w:sz="6" w:space="0" w:color="auto"/>
            </w:tcBorders>
          </w:tcPr>
          <w:p w:rsidR="003D3093" w:rsidRDefault="00597147">
            <w:pPr>
              <w:pStyle w:val="ConsPlusCell"/>
              <w:widowControl/>
              <w:rPr>
                <w:rFonts w:ascii="Times New Roman" w:hAnsi="Times New Roman" w:cs="Times New Roman"/>
                <w:sz w:val="24"/>
                <w:szCs w:val="24"/>
              </w:rPr>
            </w:pPr>
            <w:r>
              <w:rPr>
                <w:rFonts w:ascii="Times New Roman" w:hAnsi="Times New Roman" w:cs="Times New Roman"/>
                <w:sz w:val="24"/>
                <w:szCs w:val="24"/>
              </w:rPr>
              <w:t>1 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r>
    </w:tbl>
    <w:p w:rsidR="003D3093" w:rsidRDefault="003D3093">
      <w:pPr>
        <w:autoSpaceDE w:val="0"/>
        <w:autoSpaceDN w:val="0"/>
        <w:adjustRightInd w:val="0"/>
        <w:ind w:firstLine="540"/>
        <w:jc w:val="both"/>
      </w:pPr>
    </w:p>
    <w:p w:rsidR="003D3093" w:rsidRDefault="003D3093" w:rsidP="00597147">
      <w:pPr>
        <w:autoSpaceDE w:val="0"/>
        <w:autoSpaceDN w:val="0"/>
        <w:adjustRightInd w:val="0"/>
        <w:ind w:firstLine="851"/>
        <w:jc w:val="both"/>
      </w:pPr>
      <w:r>
        <w:t>Примечания.</w:t>
      </w:r>
    </w:p>
    <w:p w:rsidR="003D3093" w:rsidRDefault="00597147" w:rsidP="00597147">
      <w:pPr>
        <w:autoSpaceDE w:val="0"/>
        <w:autoSpaceDN w:val="0"/>
        <w:adjustRightInd w:val="0"/>
        <w:ind w:firstLine="851"/>
        <w:jc w:val="both"/>
      </w:pPr>
      <w:r>
        <w:t>1.</w:t>
      </w:r>
      <w:r w:rsidR="003D3093">
        <w:t>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rsidR="003D3093" w:rsidRDefault="003D3093" w:rsidP="00597147">
      <w:pPr>
        <w:autoSpaceDE w:val="0"/>
        <w:autoSpaceDN w:val="0"/>
        <w:adjustRightInd w:val="0"/>
        <w:ind w:firstLine="851"/>
        <w:jc w:val="both"/>
      </w:pPr>
      <w: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3D3093" w:rsidRDefault="003D3093" w:rsidP="00597147">
      <w:pPr>
        <w:autoSpaceDE w:val="0"/>
        <w:autoSpaceDN w:val="0"/>
        <w:adjustRightInd w:val="0"/>
        <w:ind w:firstLine="851"/>
        <w:jc w:val="both"/>
      </w:pPr>
      <w:r>
        <w:t>2. Нормы расхода воды в средние сутки приведены для выполнения технико-экономических сравнений вариантов.</w:t>
      </w:r>
    </w:p>
    <w:p w:rsidR="003D3093" w:rsidRDefault="003D3093" w:rsidP="00597147">
      <w:pPr>
        <w:autoSpaceDE w:val="0"/>
        <w:autoSpaceDN w:val="0"/>
        <w:adjustRightInd w:val="0"/>
        <w:ind w:firstLine="851"/>
        <w:jc w:val="both"/>
      </w:pPr>
      <w:r>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rsidR="003D3093" w:rsidRDefault="00597147" w:rsidP="00597147">
      <w:pPr>
        <w:autoSpaceDE w:val="0"/>
        <w:autoSpaceDN w:val="0"/>
        <w:adjustRightInd w:val="0"/>
        <w:ind w:firstLine="851"/>
        <w:jc w:val="both"/>
      </w:pPr>
      <w:r>
        <w:t>4.</w:t>
      </w:r>
      <w:r w:rsidR="003D3093">
        <w:t>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rsidR="003D3093" w:rsidRDefault="003D3093" w:rsidP="00597147">
      <w:pPr>
        <w:autoSpaceDE w:val="0"/>
        <w:autoSpaceDN w:val="0"/>
        <w:adjustRightInd w:val="0"/>
        <w:ind w:firstLine="851"/>
        <w:jc w:val="both"/>
      </w:pPr>
      <w: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4F7D8F" w:rsidRDefault="004F7D8F">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1"/>
      </w:pPr>
      <w:r>
        <w:lastRenderedPageBreak/>
        <w:t>Приложение 10</w:t>
      </w:r>
    </w:p>
    <w:p w:rsidR="003D3093" w:rsidRDefault="003D3093">
      <w:pPr>
        <w:autoSpaceDE w:val="0"/>
        <w:autoSpaceDN w:val="0"/>
        <w:adjustRightInd w:val="0"/>
        <w:jc w:val="right"/>
      </w:pPr>
      <w:r>
        <w:t xml:space="preserve">к </w:t>
      </w:r>
      <w:r w:rsidR="003E765C">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3E765C">
      <w:pPr>
        <w:autoSpaceDE w:val="0"/>
        <w:autoSpaceDN w:val="0"/>
        <w:adjustRightInd w:val="0"/>
        <w:jc w:val="right"/>
      </w:pPr>
      <w:r>
        <w:t>поселения</w:t>
      </w:r>
    </w:p>
    <w:p w:rsidR="003D3093" w:rsidRDefault="003D3093">
      <w:pPr>
        <w:autoSpaceDE w:val="0"/>
        <w:autoSpaceDN w:val="0"/>
        <w:adjustRightInd w:val="0"/>
      </w:pPr>
    </w:p>
    <w:p w:rsidR="003D3093" w:rsidRDefault="003D3093">
      <w:pPr>
        <w:autoSpaceDE w:val="0"/>
        <w:autoSpaceDN w:val="0"/>
        <w:adjustRightInd w:val="0"/>
        <w:jc w:val="center"/>
      </w:pPr>
      <w:r>
        <w:t>ЗОНЫ САНИТАРНОЙ ОХРАНЫ ИСТОЧНИКОВ</w:t>
      </w:r>
    </w:p>
    <w:p w:rsidR="003D3093" w:rsidRDefault="003D3093">
      <w:pPr>
        <w:autoSpaceDE w:val="0"/>
        <w:autoSpaceDN w:val="0"/>
        <w:adjustRightInd w:val="0"/>
        <w:jc w:val="center"/>
      </w:pPr>
      <w:r>
        <w:t>ВОДОСНАБЖЕНИЯ И ВОДОПРОВОДОВ ПИТЬЕВОГО НАЗНАЧЕНИЯ</w:t>
      </w:r>
    </w:p>
    <w:p w:rsidR="003D3093" w:rsidRDefault="003D3093">
      <w:pPr>
        <w:autoSpaceDE w:val="0"/>
        <w:autoSpaceDN w:val="0"/>
        <w:adjustRightInd w:val="0"/>
      </w:pPr>
    </w:p>
    <w:p w:rsidR="003D3093" w:rsidRDefault="003D3093">
      <w:pPr>
        <w:pStyle w:val="ConsPlusNonformat"/>
        <w:widowControl/>
        <w:jc w:val="both"/>
      </w:pPr>
      <w:r>
        <w:t>┌────┬──────────────────────┬─────────────────────────────────────────────┐</w:t>
      </w:r>
    </w:p>
    <w:p w:rsidR="003D3093" w:rsidRDefault="003D3093">
      <w:pPr>
        <w:pStyle w:val="ConsPlusNonformat"/>
        <w:widowControl/>
        <w:jc w:val="both"/>
      </w:pPr>
      <w:r>
        <w:t>│ N  │     Наименование     │ Границы зон санитарной охраны от источника  │</w:t>
      </w:r>
    </w:p>
    <w:p w:rsidR="003D3093" w:rsidRDefault="003D3093">
      <w:pPr>
        <w:pStyle w:val="ConsPlusNonformat"/>
        <w:widowControl/>
        <w:jc w:val="both"/>
      </w:pPr>
      <w:r>
        <w:t>│п/п │      источника       │                водоснабжения                │</w:t>
      </w:r>
    </w:p>
    <w:p w:rsidR="003D3093" w:rsidRDefault="003D3093">
      <w:pPr>
        <w:pStyle w:val="ConsPlusNonformat"/>
        <w:widowControl/>
        <w:jc w:val="both"/>
      </w:pPr>
      <w:r>
        <w:t>│    │    водоснабжения     ├──────────────┬───────────────┬──────────────┤</w:t>
      </w:r>
    </w:p>
    <w:p w:rsidR="003D3093" w:rsidRDefault="003D3093">
      <w:pPr>
        <w:pStyle w:val="ConsPlusNonformat"/>
        <w:widowControl/>
        <w:jc w:val="both"/>
      </w:pPr>
      <w:r>
        <w:t>│    │                      │    I пояс    │    II пояс    │   III пояс   │</w:t>
      </w:r>
    </w:p>
    <w:p w:rsidR="003D3093" w:rsidRDefault="003D3093">
      <w:pPr>
        <w:pStyle w:val="ConsPlusNonformat"/>
        <w:widowControl/>
        <w:jc w:val="both"/>
      </w:pPr>
      <w:r>
        <w:t>├────┼──────────────────────┼──────────────┼───────────────┼──────────────┤</w:t>
      </w:r>
    </w:p>
    <w:p w:rsidR="003D3093" w:rsidRDefault="003D3093">
      <w:pPr>
        <w:pStyle w:val="ConsPlusNonformat"/>
        <w:widowControl/>
        <w:jc w:val="both"/>
      </w:pPr>
      <w:r>
        <w:t>│ 1  │          2           │      3       │       4       │      5       │</w:t>
      </w:r>
    </w:p>
    <w:p w:rsidR="003D3093" w:rsidRDefault="003D3093">
      <w:pPr>
        <w:pStyle w:val="ConsPlusNonformat"/>
        <w:widowControl/>
        <w:jc w:val="both"/>
      </w:pPr>
      <w:r>
        <w:t>├────┼──────────────────────┼──────────────┼───────────────┼──────────────┤</w:t>
      </w:r>
    </w:p>
    <w:p w:rsidR="003D3093" w:rsidRDefault="003D3093">
      <w:pPr>
        <w:pStyle w:val="ConsPlusNonformat"/>
        <w:widowControl/>
        <w:jc w:val="both"/>
      </w:pPr>
      <w:r>
        <w:t>│1   │Подземные источники   │              │               │              │</w:t>
      </w:r>
    </w:p>
    <w:p w:rsidR="003D3093" w:rsidRDefault="003D3093">
      <w:pPr>
        <w:pStyle w:val="ConsPlusNonformat"/>
        <w:widowControl/>
        <w:jc w:val="both"/>
      </w:pPr>
      <w:r>
        <w:t>│    │1) скважины, в        │              │               │              │</w:t>
      </w:r>
    </w:p>
    <w:p w:rsidR="003D3093" w:rsidRDefault="003D3093">
      <w:pPr>
        <w:pStyle w:val="ConsPlusNonformat"/>
        <w:widowControl/>
        <w:jc w:val="both"/>
      </w:pPr>
      <w:r>
        <w:t>│    │том числе:            │              │               │              │</w:t>
      </w:r>
    </w:p>
    <w:p w:rsidR="003D3093" w:rsidRDefault="003D3093">
      <w:pPr>
        <w:pStyle w:val="ConsPlusNonformat"/>
        <w:widowControl/>
        <w:jc w:val="both"/>
      </w:pPr>
      <w:r>
        <w:t>│    ├──────────────────────┼──────────────┼───────────────┼──────────────┤</w:t>
      </w:r>
    </w:p>
    <w:p w:rsidR="003D3093" w:rsidRDefault="003D3093">
      <w:pPr>
        <w:pStyle w:val="ConsPlusNonformat"/>
        <w:widowControl/>
        <w:jc w:val="both"/>
      </w:pPr>
      <w:r>
        <w:t>│    │защищенные воды       │не менее 30 м │по расчету в   │по расчету в  │</w:t>
      </w:r>
    </w:p>
    <w:p w:rsidR="003D3093" w:rsidRDefault="003D3093">
      <w:pPr>
        <w:pStyle w:val="ConsPlusNonformat"/>
        <w:widowControl/>
        <w:jc w:val="both"/>
      </w:pPr>
      <w:r>
        <w:t>│    │                      │              │зависимости    │зависимости   │</w:t>
      </w:r>
    </w:p>
    <w:p w:rsidR="003D3093" w:rsidRDefault="003D3093">
      <w:pPr>
        <w:pStyle w:val="ConsPlusNonformat"/>
        <w:widowControl/>
        <w:jc w:val="both"/>
      </w:pPr>
      <w:r>
        <w:t xml:space="preserve">│    │                      │              │от </w:t>
      </w:r>
      <w:proofErr w:type="spellStart"/>
      <w:r>
        <w:t>Тм</w:t>
      </w:r>
      <w:proofErr w:type="spellEnd"/>
      <w:r>
        <w:t xml:space="preserve"> (2)      │от </w:t>
      </w:r>
      <w:proofErr w:type="spellStart"/>
      <w:r>
        <w:t>Тх</w:t>
      </w:r>
      <w:proofErr w:type="spellEnd"/>
      <w:r>
        <w:t xml:space="preserve"> (3)     │</w:t>
      </w:r>
    </w:p>
    <w:p w:rsidR="003D3093" w:rsidRDefault="003D3093">
      <w:pPr>
        <w:pStyle w:val="ConsPlusNonformat"/>
        <w:widowControl/>
        <w:jc w:val="both"/>
      </w:pPr>
      <w:r>
        <w:t>│    ├──────────────────────┼──────────────┼───────────────┼──────────────┤</w:t>
      </w:r>
    </w:p>
    <w:p w:rsidR="003D3093" w:rsidRDefault="003D3093">
      <w:pPr>
        <w:pStyle w:val="ConsPlusNonformat"/>
        <w:widowControl/>
        <w:jc w:val="both"/>
      </w:pPr>
      <w:r>
        <w:t>│    │недостаточно          │не менее 50 м │по расчету в   │по расчету в  │</w:t>
      </w:r>
    </w:p>
    <w:p w:rsidR="003D3093" w:rsidRDefault="003D3093">
      <w:pPr>
        <w:pStyle w:val="ConsPlusNonformat"/>
        <w:widowControl/>
        <w:jc w:val="both"/>
      </w:pPr>
      <w:r>
        <w:t>│    │защищенные воды       │              │зависимости    │зависимости   │</w:t>
      </w:r>
    </w:p>
    <w:p w:rsidR="003D3093" w:rsidRDefault="003D3093">
      <w:pPr>
        <w:pStyle w:val="ConsPlusNonformat"/>
        <w:widowControl/>
        <w:jc w:val="both"/>
      </w:pPr>
      <w:r>
        <w:t xml:space="preserve">│    │                      │              │от </w:t>
      </w:r>
      <w:proofErr w:type="spellStart"/>
      <w:r>
        <w:t>Тм</w:t>
      </w:r>
      <w:proofErr w:type="spellEnd"/>
      <w:r>
        <w:t xml:space="preserve"> (2)      │от </w:t>
      </w:r>
      <w:proofErr w:type="spellStart"/>
      <w:r>
        <w:t>Тх</w:t>
      </w:r>
      <w:proofErr w:type="spellEnd"/>
      <w:r>
        <w:t xml:space="preserve"> (3)     │</w:t>
      </w:r>
    </w:p>
    <w:p w:rsidR="003D3093" w:rsidRDefault="003D3093">
      <w:pPr>
        <w:pStyle w:val="ConsPlusNonformat"/>
        <w:widowControl/>
        <w:jc w:val="both"/>
      </w:pPr>
      <w:r>
        <w:t>│    ├──────────────────────┼──────────────┼───────────────┼──────────────┤</w:t>
      </w:r>
    </w:p>
    <w:p w:rsidR="003D3093" w:rsidRDefault="003D3093">
      <w:pPr>
        <w:pStyle w:val="ConsPlusNonformat"/>
        <w:widowControl/>
        <w:jc w:val="both"/>
      </w:pPr>
      <w:r>
        <w:t>│    │2) водозаборы при     │не менее 50 м │по расчету     │по расчету    │</w:t>
      </w:r>
    </w:p>
    <w:p w:rsidR="003D3093" w:rsidRDefault="003D3093">
      <w:pPr>
        <w:pStyle w:val="ConsPlusNonformat"/>
        <w:widowControl/>
        <w:jc w:val="both"/>
      </w:pPr>
      <w:r>
        <w:t>│    │искусственном         │              │в зависимости  │в зависимости │</w:t>
      </w:r>
    </w:p>
    <w:p w:rsidR="003D3093" w:rsidRDefault="003D3093">
      <w:pPr>
        <w:pStyle w:val="ConsPlusNonformat"/>
        <w:widowControl/>
        <w:jc w:val="both"/>
      </w:pPr>
      <w:r>
        <w:t xml:space="preserve">│    │пополнении запасов    │              │от </w:t>
      </w:r>
      <w:proofErr w:type="spellStart"/>
      <w:r>
        <w:t>Тм</w:t>
      </w:r>
      <w:proofErr w:type="spellEnd"/>
      <w:r>
        <w:t xml:space="preserve"> (2)      │от </w:t>
      </w:r>
      <w:proofErr w:type="spellStart"/>
      <w:r>
        <w:t>Тх</w:t>
      </w:r>
      <w:proofErr w:type="spellEnd"/>
      <w:r>
        <w:t xml:space="preserve"> (3)     │</w:t>
      </w:r>
    </w:p>
    <w:p w:rsidR="003D3093" w:rsidRDefault="003D3093">
      <w:pPr>
        <w:pStyle w:val="ConsPlusNonformat"/>
        <w:widowControl/>
        <w:jc w:val="both"/>
      </w:pPr>
      <w:r>
        <w:t>│    │подземных вод,        │              │               │              │</w:t>
      </w:r>
    </w:p>
    <w:p w:rsidR="003D3093" w:rsidRDefault="003D3093">
      <w:pPr>
        <w:pStyle w:val="ConsPlusNonformat"/>
        <w:widowControl/>
        <w:jc w:val="both"/>
      </w:pPr>
      <w:r>
        <w:t>│    ├──────────────────────┼──────────────┼───────────────┼──────────────┤</w:t>
      </w:r>
    </w:p>
    <w:p w:rsidR="003D3093" w:rsidRDefault="003D3093">
      <w:pPr>
        <w:pStyle w:val="ConsPlusNonformat"/>
        <w:widowControl/>
        <w:jc w:val="both"/>
      </w:pPr>
      <w:r>
        <w:t>│    │в том числе           │не менее 100 м│               │              │</w:t>
      </w:r>
    </w:p>
    <w:p w:rsidR="003D3093" w:rsidRDefault="003D3093">
      <w:pPr>
        <w:pStyle w:val="ConsPlusNonformat"/>
        <w:widowControl/>
        <w:jc w:val="both"/>
      </w:pPr>
      <w:r>
        <w:t>│    │инфильтрационные      │(1)           │               │              │</w:t>
      </w:r>
    </w:p>
    <w:p w:rsidR="003D3093" w:rsidRDefault="003D3093">
      <w:pPr>
        <w:pStyle w:val="ConsPlusNonformat"/>
        <w:widowControl/>
        <w:jc w:val="both"/>
      </w:pPr>
      <w:r>
        <w:t>│    │сооружения (бассейны, │              │               │              │</w:t>
      </w:r>
    </w:p>
    <w:p w:rsidR="003D3093" w:rsidRDefault="003D3093">
      <w:pPr>
        <w:pStyle w:val="ConsPlusNonformat"/>
        <w:widowControl/>
        <w:jc w:val="both"/>
      </w:pPr>
      <w:r>
        <w:t>│    │каналы)               │              │               │              │</w:t>
      </w:r>
    </w:p>
    <w:p w:rsidR="003D3093" w:rsidRDefault="003D3093">
      <w:pPr>
        <w:pStyle w:val="ConsPlusNonformat"/>
        <w:widowControl/>
        <w:jc w:val="both"/>
      </w:pPr>
      <w:r>
        <w:t>├────┼──────────────────────┼──────────────┼───────────────┼──────────────┤</w:t>
      </w:r>
    </w:p>
    <w:p w:rsidR="003D3093" w:rsidRDefault="003D3093">
      <w:pPr>
        <w:pStyle w:val="ConsPlusNonformat"/>
        <w:widowControl/>
        <w:jc w:val="both"/>
      </w:pPr>
      <w:r>
        <w:t>│2   │Поверхностные         │вверх по      │вверх по       │совпадают с   │</w:t>
      </w:r>
    </w:p>
    <w:p w:rsidR="003D3093" w:rsidRDefault="003D3093">
      <w:pPr>
        <w:pStyle w:val="ConsPlusNonformat"/>
        <w:widowControl/>
        <w:jc w:val="both"/>
      </w:pPr>
      <w:r>
        <w:t>│    │источники             │течению не    │течению по     │границами II  │</w:t>
      </w:r>
    </w:p>
    <w:p w:rsidR="003D3093" w:rsidRDefault="003D3093">
      <w:pPr>
        <w:pStyle w:val="ConsPlusNonformat"/>
        <w:widowControl/>
        <w:jc w:val="both"/>
      </w:pPr>
      <w:r>
        <w:lastRenderedPageBreak/>
        <w:t>│    │1) водотоки           │менее 200 м;  │расчету;       │пояса;        │</w:t>
      </w:r>
    </w:p>
    <w:p w:rsidR="003D3093" w:rsidRDefault="003D3093">
      <w:pPr>
        <w:pStyle w:val="ConsPlusNonformat"/>
        <w:widowControl/>
        <w:jc w:val="both"/>
      </w:pPr>
      <w:r>
        <w:t>│    │(реки, каналы)        ├──────────────┼───────────────┼──────────────┤</w:t>
      </w:r>
    </w:p>
    <w:p w:rsidR="003D3093" w:rsidRDefault="003D3093">
      <w:pPr>
        <w:pStyle w:val="ConsPlusNonformat"/>
        <w:widowControl/>
        <w:jc w:val="both"/>
      </w:pPr>
      <w:r>
        <w:t xml:space="preserve">│    │                      │вниз по       │вниз по </w:t>
      </w:r>
      <w:proofErr w:type="spellStart"/>
      <w:r>
        <w:t>течению│совпадают</w:t>
      </w:r>
      <w:proofErr w:type="spellEnd"/>
      <w:r>
        <w:t xml:space="preserve"> с   │</w:t>
      </w:r>
    </w:p>
    <w:p w:rsidR="003D3093" w:rsidRDefault="003D3093">
      <w:pPr>
        <w:pStyle w:val="ConsPlusNonformat"/>
        <w:widowControl/>
        <w:jc w:val="both"/>
      </w:pPr>
      <w:r>
        <w:t>│    │                      │течению       │не менее 250 м;│границами II  │</w:t>
      </w:r>
    </w:p>
    <w:p w:rsidR="003D3093" w:rsidRDefault="003D3093">
      <w:pPr>
        <w:pStyle w:val="ConsPlusNonformat"/>
        <w:widowControl/>
        <w:jc w:val="both"/>
      </w:pPr>
      <w:r>
        <w:t>│    │                      │не менее 100  │               │пояса;        │</w:t>
      </w:r>
    </w:p>
    <w:p w:rsidR="003D3093" w:rsidRDefault="003D3093">
      <w:pPr>
        <w:pStyle w:val="ConsPlusNonformat"/>
        <w:widowControl/>
        <w:jc w:val="both"/>
      </w:pPr>
      <w:r>
        <w:t>│    │                      │м;            │               │              │</w:t>
      </w:r>
    </w:p>
    <w:p w:rsidR="003D3093" w:rsidRDefault="003D3093">
      <w:pPr>
        <w:pStyle w:val="ConsPlusNonformat"/>
        <w:widowControl/>
        <w:jc w:val="both"/>
      </w:pPr>
      <w:r>
        <w:t>│    │                      ├──────────────┼───────────────┼──────────────┤</w:t>
      </w:r>
    </w:p>
    <w:p w:rsidR="003D3093" w:rsidRDefault="003D3093">
      <w:pPr>
        <w:pStyle w:val="ConsPlusNonformat"/>
        <w:widowControl/>
        <w:jc w:val="both"/>
      </w:pPr>
      <w:r>
        <w:t>│    │                      │боковые - не  │боковые не     │по линии      │</w:t>
      </w:r>
    </w:p>
    <w:p w:rsidR="003D3093" w:rsidRDefault="003D3093">
      <w:pPr>
        <w:pStyle w:val="ConsPlusNonformat"/>
        <w:widowControl/>
        <w:jc w:val="both"/>
      </w:pPr>
      <w:r>
        <w:t xml:space="preserve">│    │                      │менее 100 м </w:t>
      </w:r>
      <w:proofErr w:type="spellStart"/>
      <w:r>
        <w:t>от│менее</w:t>
      </w:r>
      <w:proofErr w:type="spellEnd"/>
      <w:r>
        <w:t xml:space="preserve"> 500 м    │водоразделов в│</w:t>
      </w:r>
    </w:p>
    <w:p w:rsidR="003D3093" w:rsidRDefault="003D3093">
      <w:pPr>
        <w:pStyle w:val="ConsPlusNonformat"/>
        <w:widowControl/>
        <w:jc w:val="both"/>
      </w:pPr>
      <w:r>
        <w:t>│    │                      │линии уреза   │               │пределах 3 - 5│</w:t>
      </w:r>
    </w:p>
    <w:p w:rsidR="003D3093" w:rsidRDefault="003D3093">
      <w:pPr>
        <w:pStyle w:val="ConsPlusNonformat"/>
        <w:widowControl/>
        <w:jc w:val="both"/>
      </w:pPr>
      <w:r>
        <w:t>│    │                      │воды          │               │км, включая   │</w:t>
      </w:r>
    </w:p>
    <w:p w:rsidR="003D3093" w:rsidRDefault="003D3093">
      <w:pPr>
        <w:pStyle w:val="ConsPlusNonformat"/>
        <w:widowControl/>
        <w:jc w:val="both"/>
      </w:pPr>
      <w:r>
        <w:t>│    │                      │летне-осенней │               │притоки       │</w:t>
      </w:r>
    </w:p>
    <w:p w:rsidR="003D3093" w:rsidRDefault="003D3093">
      <w:pPr>
        <w:pStyle w:val="ConsPlusNonformat"/>
        <w:widowControl/>
        <w:jc w:val="both"/>
      </w:pPr>
      <w:r>
        <w:t>│    │                      │межени        │               │              │</w:t>
      </w:r>
    </w:p>
    <w:p w:rsidR="003D3093" w:rsidRDefault="003D3093">
      <w:pPr>
        <w:pStyle w:val="ConsPlusNonformat"/>
        <w:widowControl/>
        <w:jc w:val="both"/>
      </w:pPr>
      <w:r>
        <w:t>│    ├──────────────────────┼──────────────┼───────────────┼──────────────┤</w:t>
      </w:r>
    </w:p>
    <w:p w:rsidR="003D3093" w:rsidRDefault="003D3093">
      <w:pPr>
        <w:pStyle w:val="ConsPlusNonformat"/>
        <w:widowControl/>
        <w:jc w:val="both"/>
      </w:pPr>
      <w:r>
        <w:t>│    │2) водоемы            │не менее 100 м│3 - 5 км во    │совпадают     │</w:t>
      </w:r>
    </w:p>
    <w:p w:rsidR="003D3093" w:rsidRDefault="003D3093">
      <w:pPr>
        <w:pStyle w:val="ConsPlusNonformat"/>
        <w:widowControl/>
        <w:jc w:val="both"/>
      </w:pPr>
      <w:r>
        <w:t xml:space="preserve">│    │(водохранилища, озера)│от линии </w:t>
      </w:r>
      <w:proofErr w:type="spellStart"/>
      <w:r>
        <w:t>уреза│все</w:t>
      </w:r>
      <w:proofErr w:type="spellEnd"/>
      <w:r>
        <w:t xml:space="preserve"> стороны от │с границами II│</w:t>
      </w:r>
    </w:p>
    <w:p w:rsidR="003D3093" w:rsidRDefault="003D3093">
      <w:pPr>
        <w:pStyle w:val="ConsPlusNonformat"/>
        <w:widowControl/>
        <w:jc w:val="both"/>
      </w:pPr>
      <w:r>
        <w:t>│    │                      │воды при      │водозабора или │пояса         │</w:t>
      </w:r>
    </w:p>
    <w:p w:rsidR="003D3093" w:rsidRDefault="003D3093">
      <w:pPr>
        <w:pStyle w:val="ConsPlusNonformat"/>
        <w:widowControl/>
        <w:jc w:val="both"/>
      </w:pPr>
      <w:r>
        <w:t>│    │                      │летне-осенней │на 500 - 1000 м│              │</w:t>
      </w:r>
    </w:p>
    <w:p w:rsidR="003D3093" w:rsidRDefault="003D3093">
      <w:pPr>
        <w:pStyle w:val="ConsPlusNonformat"/>
        <w:widowControl/>
        <w:jc w:val="both"/>
      </w:pPr>
      <w:r>
        <w:t>│    │                      │межени        │при нормальном │              │</w:t>
      </w:r>
    </w:p>
    <w:p w:rsidR="003D3093" w:rsidRDefault="003D3093">
      <w:pPr>
        <w:pStyle w:val="ConsPlusNonformat"/>
        <w:widowControl/>
        <w:jc w:val="both"/>
      </w:pPr>
      <w:r>
        <w:t>│    │                      │              │подпорном      │              │</w:t>
      </w:r>
    </w:p>
    <w:p w:rsidR="003D3093" w:rsidRDefault="003D3093">
      <w:pPr>
        <w:pStyle w:val="ConsPlusNonformat"/>
        <w:widowControl/>
        <w:jc w:val="both"/>
      </w:pPr>
      <w:r>
        <w:t>│    │                      │              │уровне         │              │</w:t>
      </w:r>
    </w:p>
    <w:p w:rsidR="003D3093" w:rsidRDefault="003D3093">
      <w:pPr>
        <w:pStyle w:val="ConsPlusNonformat"/>
        <w:widowControl/>
        <w:jc w:val="both"/>
      </w:pPr>
      <w:r>
        <w:t>├────┼──────────────────────┼──────────────┴───────────────┴──────────────┤</w:t>
      </w:r>
    </w:p>
    <w:p w:rsidR="003D3093" w:rsidRDefault="003D3093">
      <w:pPr>
        <w:pStyle w:val="ConsPlusNonformat"/>
        <w:widowControl/>
        <w:jc w:val="both"/>
      </w:pPr>
      <w:r>
        <w:t>│3   │Водопроводные         │Границы санитарно-защитной полосы            │</w:t>
      </w:r>
    </w:p>
    <w:p w:rsidR="003D3093" w:rsidRDefault="003D3093">
      <w:pPr>
        <w:pStyle w:val="ConsPlusNonformat"/>
        <w:widowControl/>
        <w:jc w:val="both"/>
      </w:pPr>
      <w:r>
        <w:t>│    │сооружения и водоводы │от стен запасных и регулирующих емкостей,    │</w:t>
      </w:r>
    </w:p>
    <w:p w:rsidR="003D3093" w:rsidRDefault="003D3093">
      <w:pPr>
        <w:pStyle w:val="ConsPlusNonformat"/>
        <w:widowControl/>
        <w:jc w:val="both"/>
      </w:pPr>
      <w:r>
        <w:t>│    │                      │фильтров и контактных осветителей - не менее │</w:t>
      </w:r>
    </w:p>
    <w:p w:rsidR="003D3093" w:rsidRDefault="003D3093">
      <w:pPr>
        <w:pStyle w:val="ConsPlusNonformat"/>
        <w:widowControl/>
        <w:jc w:val="both"/>
      </w:pPr>
      <w:r>
        <w:t>│    │                      │30 м (4)                                     │</w:t>
      </w:r>
    </w:p>
    <w:p w:rsidR="003D3093" w:rsidRDefault="003D3093">
      <w:pPr>
        <w:pStyle w:val="ConsPlusNonformat"/>
        <w:widowControl/>
        <w:jc w:val="both"/>
      </w:pPr>
      <w:r>
        <w:t>│    │                      │от водонапорных башен - не менее 10 м (5)    │</w:t>
      </w:r>
    </w:p>
    <w:p w:rsidR="003D3093" w:rsidRDefault="003D3093">
      <w:pPr>
        <w:pStyle w:val="ConsPlusNonformat"/>
        <w:widowControl/>
        <w:jc w:val="both"/>
      </w:pPr>
      <w:r>
        <w:t>│    │                      │от остальных помещений (отстойники,          │</w:t>
      </w:r>
    </w:p>
    <w:p w:rsidR="003D3093" w:rsidRDefault="003D3093">
      <w:pPr>
        <w:pStyle w:val="ConsPlusNonformat"/>
        <w:widowControl/>
        <w:jc w:val="both"/>
      </w:pPr>
      <w:r>
        <w:t>│    │                      │</w:t>
      </w:r>
      <w:proofErr w:type="spellStart"/>
      <w:r>
        <w:t>реагентное</w:t>
      </w:r>
      <w:proofErr w:type="spellEnd"/>
      <w:r>
        <w:t xml:space="preserve"> хозяйство, склад хлора (6),       │</w:t>
      </w:r>
    </w:p>
    <w:p w:rsidR="003D3093" w:rsidRDefault="003D3093">
      <w:pPr>
        <w:pStyle w:val="ConsPlusNonformat"/>
        <w:widowControl/>
        <w:jc w:val="both"/>
      </w:pPr>
      <w:r>
        <w:t>│    │                      │насосные станции и другое) - не менее 15 м;  │</w:t>
      </w:r>
    </w:p>
    <w:p w:rsidR="003D3093" w:rsidRDefault="003D3093">
      <w:pPr>
        <w:pStyle w:val="ConsPlusNonformat"/>
        <w:widowControl/>
        <w:jc w:val="both"/>
      </w:pPr>
      <w:r>
        <w:t>│    │                      │от крайних линий водопровода:                │</w:t>
      </w:r>
    </w:p>
    <w:p w:rsidR="003D3093" w:rsidRDefault="003D3093">
      <w:pPr>
        <w:pStyle w:val="ConsPlusNonformat"/>
        <w:widowControl/>
        <w:jc w:val="both"/>
      </w:pPr>
      <w:r>
        <w:t>│    │                      │при отсутствии грунтовых вод - не менее 10 м │</w:t>
      </w:r>
    </w:p>
    <w:p w:rsidR="003D3093" w:rsidRDefault="003D3093">
      <w:pPr>
        <w:pStyle w:val="ConsPlusNonformat"/>
        <w:widowControl/>
        <w:jc w:val="both"/>
      </w:pPr>
      <w:r>
        <w:t>│    │                      │при диаметре водоводов до 1000 мм и не менее │</w:t>
      </w:r>
    </w:p>
    <w:p w:rsidR="003D3093" w:rsidRDefault="003D3093">
      <w:pPr>
        <w:pStyle w:val="ConsPlusNonformat"/>
        <w:widowControl/>
        <w:jc w:val="both"/>
      </w:pPr>
      <w:r>
        <w:t>│    │                      │20 м при диаметре более 1000 мм;             │</w:t>
      </w:r>
    </w:p>
    <w:p w:rsidR="003D3093" w:rsidRDefault="003D3093">
      <w:pPr>
        <w:pStyle w:val="ConsPlusNonformat"/>
        <w:widowControl/>
        <w:jc w:val="both"/>
      </w:pPr>
      <w:r>
        <w:t>│    │                      │при наличии грунтовых вод - не менее 50 м вне│</w:t>
      </w:r>
    </w:p>
    <w:p w:rsidR="003D3093" w:rsidRDefault="003D3093">
      <w:pPr>
        <w:pStyle w:val="ConsPlusNonformat"/>
        <w:widowControl/>
        <w:jc w:val="both"/>
      </w:pPr>
      <w:r>
        <w:t>│    │                      │зависимости от диаметра водоводов            │</w:t>
      </w:r>
    </w:p>
    <w:p w:rsidR="003D3093" w:rsidRDefault="003D3093">
      <w:pPr>
        <w:pStyle w:val="ConsPlusNonformat"/>
        <w:widowControl/>
        <w:jc w:val="both"/>
      </w:pPr>
      <w:r>
        <w:t>└────┴──────────────────────┴─────────────────────────────────────────────┘</w:t>
      </w:r>
    </w:p>
    <w:p w:rsidR="003D3093" w:rsidRDefault="003D3093">
      <w:pPr>
        <w:autoSpaceDE w:val="0"/>
        <w:autoSpaceDN w:val="0"/>
        <w:adjustRightInd w:val="0"/>
        <w:ind w:firstLine="540"/>
        <w:jc w:val="both"/>
      </w:pPr>
    </w:p>
    <w:p w:rsidR="003D3093" w:rsidRDefault="003D3093" w:rsidP="00597147">
      <w:pPr>
        <w:autoSpaceDE w:val="0"/>
        <w:autoSpaceDN w:val="0"/>
        <w:adjustRightInd w:val="0"/>
        <w:ind w:firstLine="851"/>
        <w:jc w:val="both"/>
      </w:pPr>
      <w:r>
        <w:t>Примечания.</w:t>
      </w:r>
    </w:p>
    <w:p w:rsidR="003D3093" w:rsidRDefault="00597147" w:rsidP="00597147">
      <w:pPr>
        <w:autoSpaceDE w:val="0"/>
        <w:autoSpaceDN w:val="0"/>
        <w:adjustRightInd w:val="0"/>
        <w:ind w:firstLine="851"/>
        <w:jc w:val="both"/>
      </w:pPr>
      <w:r>
        <w:t>1.</w:t>
      </w:r>
      <w:r w:rsidR="003D3093">
        <w:t>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3D3093" w:rsidRDefault="00597147" w:rsidP="00597147">
      <w:pPr>
        <w:autoSpaceDE w:val="0"/>
        <w:autoSpaceDN w:val="0"/>
        <w:adjustRightInd w:val="0"/>
        <w:ind w:firstLine="851"/>
        <w:jc w:val="both"/>
      </w:pPr>
      <w:r>
        <w:lastRenderedPageBreak/>
        <w:t>2.</w:t>
      </w:r>
      <w:r w:rsidR="003D3093">
        <w:t xml:space="preserve">При определении границ II пояса </w:t>
      </w:r>
      <w:proofErr w:type="spellStart"/>
      <w:r w:rsidR="003D3093">
        <w:t>Тм</w:t>
      </w:r>
      <w:proofErr w:type="spellEnd"/>
      <w:r w:rsidR="003D3093">
        <w:t xml:space="preserve"> (время продвижения микробного загрязнения с потоком подземных вод к водозабору) принимается по таблице:</w:t>
      </w:r>
    </w:p>
    <w:p w:rsidR="003D3093" w:rsidRDefault="003D3093">
      <w:pPr>
        <w:autoSpaceDE w:val="0"/>
        <w:autoSpaceDN w:val="0"/>
        <w:adjustRightInd w:val="0"/>
      </w:pPr>
    </w:p>
    <w:tbl>
      <w:tblPr>
        <w:tblW w:w="0" w:type="auto"/>
        <w:tblInd w:w="651" w:type="dxa"/>
        <w:tblLayout w:type="fixed"/>
        <w:tblCellMar>
          <w:left w:w="70" w:type="dxa"/>
          <w:right w:w="70" w:type="dxa"/>
        </w:tblCellMar>
        <w:tblLook w:val="0000" w:firstRow="0" w:lastRow="0" w:firstColumn="0" w:lastColumn="0" w:noHBand="0" w:noVBand="0"/>
      </w:tblPr>
      <w:tblGrid>
        <w:gridCol w:w="8910"/>
        <w:gridCol w:w="1080"/>
      </w:tblGrid>
      <w:tr w:rsidR="003D3093" w:rsidTr="00597147">
        <w:trPr>
          <w:cantSplit/>
          <w:trHeight w:val="360"/>
        </w:trPr>
        <w:tc>
          <w:tcPr>
            <w:tcW w:w="89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Гидрологические условия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Тм</w:t>
            </w:r>
            <w:proofErr w:type="spellEnd"/>
            <w:r>
              <w:rPr>
                <w:rFonts w:ascii="Times New Roman" w:hAnsi="Times New Roman" w:cs="Times New Roman"/>
                <w:sz w:val="24"/>
                <w:szCs w:val="24"/>
              </w:rPr>
              <w:t xml:space="preserve"> (в </w:t>
            </w:r>
            <w:r>
              <w:rPr>
                <w:rFonts w:ascii="Times New Roman" w:hAnsi="Times New Roman" w:cs="Times New Roman"/>
                <w:sz w:val="24"/>
                <w:szCs w:val="24"/>
              </w:rPr>
              <w:br/>
              <w:t>сутках)</w:t>
            </w:r>
          </w:p>
        </w:tc>
      </w:tr>
      <w:tr w:rsidR="003D3093" w:rsidTr="00597147">
        <w:trPr>
          <w:cantSplit/>
          <w:trHeight w:val="480"/>
        </w:trPr>
        <w:tc>
          <w:tcPr>
            <w:tcW w:w="89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Недостаточно защищенные подземные воды (грунтовые воды, а     </w:t>
            </w:r>
            <w:r>
              <w:rPr>
                <w:rFonts w:ascii="Times New Roman" w:hAnsi="Times New Roman" w:cs="Times New Roman"/>
                <w:sz w:val="24"/>
                <w:szCs w:val="24"/>
              </w:rPr>
              <w:br/>
              <w:t xml:space="preserve">также напорные и безнапорные межпластовые воды, имеющие          </w:t>
            </w:r>
            <w:r>
              <w:rPr>
                <w:rFonts w:ascii="Times New Roman" w:hAnsi="Times New Roman" w:cs="Times New Roman"/>
                <w:sz w:val="24"/>
                <w:szCs w:val="24"/>
              </w:rPr>
              <w:br/>
              <w:t xml:space="preserve">непосредственную гидравлическую связь с открытым водоемом)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r>
      <w:tr w:rsidR="003D3093" w:rsidTr="00597147">
        <w:trPr>
          <w:cantSplit/>
          <w:trHeight w:val="480"/>
        </w:trPr>
        <w:tc>
          <w:tcPr>
            <w:tcW w:w="89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2. Защищенные подземные воды (напорные и безнапорные межпластовые</w:t>
            </w:r>
            <w:r>
              <w:rPr>
                <w:rFonts w:ascii="Times New Roman" w:hAnsi="Times New Roman" w:cs="Times New Roman"/>
                <w:sz w:val="24"/>
                <w:szCs w:val="24"/>
              </w:rPr>
              <w:br/>
              <w:t>воды, не имеющие непосредственной гидравлической связи с открытым</w:t>
            </w:r>
            <w:r>
              <w:rPr>
                <w:rFonts w:ascii="Times New Roman" w:hAnsi="Times New Roman" w:cs="Times New Roman"/>
                <w:sz w:val="24"/>
                <w:szCs w:val="24"/>
              </w:rPr>
              <w:br/>
              <w:t xml:space="preserve">водоемом)                                                        </w:t>
            </w:r>
          </w:p>
        </w:tc>
        <w:tc>
          <w:tcPr>
            <w:tcW w:w="10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bl>
    <w:p w:rsidR="003D3093" w:rsidRDefault="003D3093">
      <w:pPr>
        <w:autoSpaceDE w:val="0"/>
        <w:autoSpaceDN w:val="0"/>
        <w:adjustRightInd w:val="0"/>
        <w:jc w:val="right"/>
      </w:pPr>
    </w:p>
    <w:p w:rsidR="003D3093" w:rsidRDefault="00597147" w:rsidP="00597147">
      <w:pPr>
        <w:autoSpaceDE w:val="0"/>
        <w:autoSpaceDN w:val="0"/>
        <w:adjustRightInd w:val="0"/>
        <w:ind w:firstLine="851"/>
        <w:jc w:val="both"/>
      </w:pPr>
      <w:r>
        <w:t>3.</w:t>
      </w:r>
      <w:r w:rsidR="003D3093">
        <w:t>Граница III пояса, предназначенного для защиты водоносного пласта от химических загрязнений, определяется гидродинамическими расчетами.</w:t>
      </w:r>
    </w:p>
    <w:p w:rsidR="003D3093" w:rsidRDefault="003D3093" w:rsidP="00597147">
      <w:pPr>
        <w:autoSpaceDE w:val="0"/>
        <w:autoSpaceDN w:val="0"/>
        <w:adjustRightInd w:val="0"/>
        <w:ind w:firstLine="851"/>
        <w:jc w:val="both"/>
      </w:pPr>
      <w:r>
        <w:t xml:space="preserve">При этом время движения химического загрязнения к водозабору должно быть больше расчетного </w:t>
      </w:r>
      <w:proofErr w:type="spellStart"/>
      <w:r>
        <w:t>Тх</w:t>
      </w:r>
      <w:proofErr w:type="spellEnd"/>
      <w:r>
        <w:t>.</w:t>
      </w:r>
    </w:p>
    <w:p w:rsidR="003D3093" w:rsidRDefault="003D3093" w:rsidP="00597147">
      <w:pPr>
        <w:autoSpaceDE w:val="0"/>
        <w:autoSpaceDN w:val="0"/>
        <w:adjustRightInd w:val="0"/>
        <w:ind w:firstLine="851"/>
        <w:jc w:val="both"/>
      </w:pPr>
      <w:proofErr w:type="spellStart"/>
      <w:r>
        <w:t>Тх</w:t>
      </w:r>
      <w:proofErr w:type="spellEnd"/>
      <w:r>
        <w:t xml:space="preserve"> принимается как срок эксплуатации водозабора (обычный срок эксплуатации водозабора - 25 - 50 лет).</w:t>
      </w:r>
    </w:p>
    <w:p w:rsidR="003D3093" w:rsidRDefault="00597147" w:rsidP="00597147">
      <w:pPr>
        <w:autoSpaceDE w:val="0"/>
        <w:autoSpaceDN w:val="0"/>
        <w:adjustRightInd w:val="0"/>
        <w:ind w:firstLine="851"/>
        <w:jc w:val="both"/>
      </w:pPr>
      <w:r>
        <w:t>4.</w:t>
      </w:r>
      <w:r w:rsidR="003D3093">
        <w:t>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rsidR="003D3093" w:rsidRDefault="00597147" w:rsidP="00597147">
      <w:pPr>
        <w:autoSpaceDE w:val="0"/>
        <w:autoSpaceDN w:val="0"/>
        <w:adjustRightInd w:val="0"/>
        <w:ind w:firstLine="851"/>
        <w:jc w:val="both"/>
      </w:pPr>
      <w:r>
        <w:t>5.</w:t>
      </w:r>
      <w:r w:rsidR="003D3093">
        <w:t>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3D3093" w:rsidRDefault="00597147" w:rsidP="00597147">
      <w:pPr>
        <w:autoSpaceDE w:val="0"/>
        <w:autoSpaceDN w:val="0"/>
        <w:adjustRightInd w:val="0"/>
        <w:ind w:firstLine="851"/>
        <w:jc w:val="both"/>
      </w:pPr>
      <w:r>
        <w:t>6.</w:t>
      </w:r>
      <w:r w:rsidR="003D3093">
        <w:t>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3D3093" w:rsidRDefault="00597147" w:rsidP="00597147">
      <w:pPr>
        <w:autoSpaceDE w:val="0"/>
        <w:autoSpaceDN w:val="0"/>
        <w:adjustRightInd w:val="0"/>
        <w:ind w:firstLine="851"/>
        <w:jc w:val="both"/>
      </w:pPr>
      <w:r>
        <w:t>7.</w:t>
      </w:r>
      <w:r w:rsidR="003D3093">
        <w:t>Настоящее приложение содержит нормы, установленные СанПиН 2.1.4.1110-02 "Зоны санитарной охраны источников водоснабжения и водопроводов питьевого назначения".</w:t>
      </w:r>
    </w:p>
    <w:p w:rsidR="003D3093" w:rsidRDefault="003D3093" w:rsidP="00597147">
      <w:pPr>
        <w:autoSpaceDE w:val="0"/>
        <w:autoSpaceDN w:val="0"/>
        <w:adjustRightInd w:val="0"/>
        <w:ind w:firstLine="851"/>
        <w:jc w:val="both"/>
      </w:pPr>
    </w:p>
    <w:p w:rsidR="004F7D8F" w:rsidRDefault="004F7D8F" w:rsidP="00597147">
      <w:pPr>
        <w:autoSpaceDE w:val="0"/>
        <w:autoSpaceDN w:val="0"/>
        <w:adjustRightInd w:val="0"/>
        <w:ind w:firstLine="851"/>
        <w:jc w:val="both"/>
      </w:pPr>
    </w:p>
    <w:p w:rsidR="004F7D8F" w:rsidRDefault="004F7D8F" w:rsidP="00597147">
      <w:pPr>
        <w:autoSpaceDE w:val="0"/>
        <w:autoSpaceDN w:val="0"/>
        <w:adjustRightInd w:val="0"/>
        <w:ind w:firstLine="851"/>
        <w:jc w:val="both"/>
      </w:pPr>
    </w:p>
    <w:p w:rsidR="004F7D8F" w:rsidRDefault="004F7D8F" w:rsidP="00597147">
      <w:pPr>
        <w:autoSpaceDE w:val="0"/>
        <w:autoSpaceDN w:val="0"/>
        <w:adjustRightInd w:val="0"/>
        <w:ind w:firstLine="851"/>
        <w:jc w:val="both"/>
      </w:pPr>
    </w:p>
    <w:p w:rsidR="004F7D8F" w:rsidRDefault="004F7D8F" w:rsidP="00597147">
      <w:pPr>
        <w:autoSpaceDE w:val="0"/>
        <w:autoSpaceDN w:val="0"/>
        <w:adjustRightInd w:val="0"/>
        <w:ind w:firstLine="851"/>
        <w:jc w:val="both"/>
      </w:pPr>
    </w:p>
    <w:p w:rsidR="004F7D8F" w:rsidRDefault="004F7D8F" w:rsidP="00597147">
      <w:pPr>
        <w:autoSpaceDE w:val="0"/>
        <w:autoSpaceDN w:val="0"/>
        <w:adjustRightInd w:val="0"/>
        <w:ind w:firstLine="851"/>
        <w:jc w:val="both"/>
      </w:pPr>
    </w:p>
    <w:p w:rsidR="004F7D8F" w:rsidRDefault="004F7D8F" w:rsidP="00597147">
      <w:pPr>
        <w:autoSpaceDE w:val="0"/>
        <w:autoSpaceDN w:val="0"/>
        <w:adjustRightInd w:val="0"/>
        <w:ind w:firstLine="851"/>
        <w:jc w:val="both"/>
      </w:pP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1"/>
      </w:pPr>
      <w:r>
        <w:lastRenderedPageBreak/>
        <w:t>Приложение 11</w:t>
      </w:r>
    </w:p>
    <w:p w:rsidR="003D3093" w:rsidRDefault="003D3093">
      <w:pPr>
        <w:autoSpaceDE w:val="0"/>
        <w:autoSpaceDN w:val="0"/>
        <w:adjustRightInd w:val="0"/>
        <w:jc w:val="right"/>
      </w:pPr>
      <w:r>
        <w:t xml:space="preserve">к </w:t>
      </w:r>
      <w:r w:rsidR="003E765C">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3E765C">
      <w:pPr>
        <w:autoSpaceDE w:val="0"/>
        <w:autoSpaceDN w:val="0"/>
        <w:adjustRightInd w:val="0"/>
        <w:jc w:val="right"/>
      </w:pPr>
      <w:r>
        <w:t>поселения</w:t>
      </w:r>
    </w:p>
    <w:p w:rsidR="003D3093" w:rsidRDefault="003D3093">
      <w:pPr>
        <w:autoSpaceDE w:val="0"/>
        <w:autoSpaceDN w:val="0"/>
        <w:adjustRightInd w:val="0"/>
      </w:pPr>
    </w:p>
    <w:p w:rsidR="003D3093" w:rsidRDefault="003D3093">
      <w:pPr>
        <w:autoSpaceDE w:val="0"/>
        <w:autoSpaceDN w:val="0"/>
        <w:adjustRightInd w:val="0"/>
        <w:jc w:val="center"/>
      </w:pPr>
      <w:r>
        <w:t>ТРЕБОВАНИЯ К СОГЛАСОВАНИЮ РАЗМЕЩЕНИЯ ОБЪЕКТОВ</w:t>
      </w:r>
    </w:p>
    <w:p w:rsidR="003D3093" w:rsidRDefault="003D3093">
      <w:pPr>
        <w:autoSpaceDE w:val="0"/>
        <w:autoSpaceDN w:val="0"/>
        <w:adjustRightInd w:val="0"/>
        <w:jc w:val="center"/>
      </w:pPr>
      <w:r>
        <w:t>В РАЙОНАХ АЭРОДРОМОВ И НА ДРУГИХ ТЕРРИТОРИЯХ С УЧЕТОМ</w:t>
      </w:r>
    </w:p>
    <w:p w:rsidR="003D3093" w:rsidRDefault="003D3093">
      <w:pPr>
        <w:autoSpaceDE w:val="0"/>
        <w:autoSpaceDN w:val="0"/>
        <w:adjustRightInd w:val="0"/>
        <w:jc w:val="center"/>
      </w:pPr>
      <w:r>
        <w:t>ОБЕСПЕЧЕНИЯ БЕЗОПАСНОСТИ ПОЛЕТОВ ВОЗДУШНЫХ СУДОВ</w:t>
      </w:r>
    </w:p>
    <w:p w:rsidR="003D3093" w:rsidRDefault="003D3093">
      <w:pPr>
        <w:autoSpaceDE w:val="0"/>
        <w:autoSpaceDN w:val="0"/>
        <w:adjustRightInd w:val="0"/>
        <w:jc w:val="center"/>
      </w:pPr>
    </w:p>
    <w:p w:rsidR="003D3093" w:rsidRDefault="003D3093" w:rsidP="00597147">
      <w:pPr>
        <w:autoSpaceDE w:val="0"/>
        <w:autoSpaceDN w:val="0"/>
        <w:adjustRightInd w:val="0"/>
        <w:ind w:firstLine="851"/>
        <w:jc w:val="both"/>
      </w:pPr>
      <w:r>
        <w:t>Размещение в районе аэродрома зданий, сооружений,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Российской Федерации.</w:t>
      </w:r>
    </w:p>
    <w:p w:rsidR="003D3093" w:rsidRDefault="003D3093" w:rsidP="00597147">
      <w:pPr>
        <w:autoSpaceDE w:val="0"/>
        <w:autoSpaceDN w:val="0"/>
        <w:adjustRightInd w:val="0"/>
        <w:ind w:firstLine="851"/>
        <w:jc w:val="both"/>
      </w:pPr>
      <w:r>
        <w:t>Размещение линий связи и линий электропередачи, сооружений различного назначения в зоне действия систем посадки, вблизи объектов радиолокации' и радионавигации, предназначенных для обеспечения полетов воздушных судов, и размещение радиоизлучающих объектов должны согласовываться с уполномоченным органом в области использования воздушного пространства, органами единой системы организации воздушного движения, а также с федеральными органами исполнительной власти в соответствии с ведомственной принадлежностью юридических лиц, осуществляющих права владения или пользования системами посадки, объектами радиолокации и радионавигации.</w:t>
      </w:r>
    </w:p>
    <w:p w:rsidR="003D3093" w:rsidRDefault="003D3093" w:rsidP="00597147">
      <w:pPr>
        <w:autoSpaceDE w:val="0"/>
        <w:autoSpaceDN w:val="0"/>
        <w:adjustRightInd w:val="0"/>
        <w:ind w:firstLine="851"/>
        <w:jc w:val="both"/>
      </w:pPr>
      <w:r>
        <w:t>Размещение в районе аэродрома линий связи и линий электропередачи, сооружений различного назначения в зоне действия систем посадки, вблизи объектов радиолокации и радионавигации, предназначенных для обеспечения полетов воздушных судов, и размещение радиоизлучающих объектов подлежат согласованию со старшим авиационным начальником аэродрома, Южным межрегиональным управлением Федеральной аэронавигационной службы.</w:t>
      </w:r>
    </w:p>
    <w:p w:rsidR="003D3093" w:rsidRDefault="003D3093" w:rsidP="00597147">
      <w:pPr>
        <w:autoSpaceDE w:val="0"/>
        <w:autoSpaceDN w:val="0"/>
        <w:adjustRightInd w:val="0"/>
        <w:ind w:firstLine="851"/>
        <w:jc w:val="both"/>
      </w:pPr>
      <w:r>
        <w:t xml:space="preserve">Старший авиационный начальник </w:t>
      </w:r>
      <w:proofErr w:type="spellStart"/>
      <w:r>
        <w:t>аэроузла</w:t>
      </w:r>
      <w:proofErr w:type="spellEnd"/>
      <w:r>
        <w:t xml:space="preserve"> согласовывает решение постоянно действующих комиссий аэродромов, в районе которых планируется строительство объекта.</w:t>
      </w:r>
    </w:p>
    <w:p w:rsidR="003D3093" w:rsidRDefault="003D3093" w:rsidP="00597147">
      <w:pPr>
        <w:autoSpaceDE w:val="0"/>
        <w:autoSpaceDN w:val="0"/>
        <w:adjustRightInd w:val="0"/>
        <w:ind w:firstLine="851"/>
        <w:jc w:val="both"/>
      </w:pPr>
      <w:r>
        <w:t>При совместном базировании на аэродроме авиации нескольких ведомств согласование на размещение линий связи и линий электропередачи, сооружений различного назначения в зоне действия систем посадки, вблизи объектов радиолокации и радионавигации, предназначенных для обеспечения полетов воздушных судов и размещения радиоизлучающих объектов, производится представителями всех заинтересованных ведомств.</w:t>
      </w:r>
    </w:p>
    <w:p w:rsidR="003D3093" w:rsidRDefault="003D3093" w:rsidP="00597147">
      <w:pPr>
        <w:autoSpaceDE w:val="0"/>
        <w:autoSpaceDN w:val="0"/>
        <w:adjustRightInd w:val="0"/>
        <w:ind w:firstLine="851"/>
        <w:jc w:val="both"/>
      </w:pPr>
      <w:r>
        <w:t>На землях, прилегающих к территории аэродромов, на расстоянии 15 км запрещается размещение мест концентрированных выбросов пищевых отходов, свалок, звероводческих и животноводческих ферм, скотобоен, способствующих массовому скоплению птиц.</w:t>
      </w:r>
    </w:p>
    <w:p w:rsidR="003D3093" w:rsidRDefault="003D3093" w:rsidP="00597147">
      <w:pPr>
        <w:autoSpaceDE w:val="0"/>
        <w:autoSpaceDN w:val="0"/>
        <w:adjustRightInd w:val="0"/>
        <w:ind w:firstLine="851"/>
        <w:jc w:val="both"/>
      </w:pPr>
      <w:r>
        <w:t xml:space="preserve">Размещение вне аэродромов линий связи и линий электропередачи, сооружений различного назначения вблизи объектов радиолокации и радионавигации, предназначенных для обеспечения полетов воздушных судов, и размещение радиоизлучающих объектов, </w:t>
      </w:r>
      <w:r>
        <w:lastRenderedPageBreak/>
        <w:t>если их истинная высота превышает 50 м, должно быть согласовано с Командующим 4 Армией ВВС и ПВО и Руководителем Южного межрегионального управления Федеральной аэронавигационной службы.</w:t>
      </w:r>
    </w:p>
    <w:p w:rsidR="003D3093" w:rsidRDefault="003D3093" w:rsidP="00597147">
      <w:pPr>
        <w:autoSpaceDE w:val="0"/>
        <w:autoSpaceDN w:val="0"/>
        <w:adjustRightInd w:val="0"/>
        <w:ind w:firstLine="851"/>
        <w:jc w:val="both"/>
      </w:pPr>
      <w:r>
        <w:t>Согласованию подлежит также размещение взрывоопасных объектов, факельных устройств для аварийного сжигания сбрасываемых газов высотой 50 м и более, промышленных и иных предприятий и сооружений, деятельность которых может привести к ухудшению видимости в районах аэродромов независимо от места размещения таких объектов.</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1"/>
      </w:pPr>
      <w:r>
        <w:t>Приложение 12</w:t>
      </w:r>
    </w:p>
    <w:p w:rsidR="003D3093" w:rsidRDefault="003D3093">
      <w:pPr>
        <w:autoSpaceDE w:val="0"/>
        <w:autoSpaceDN w:val="0"/>
        <w:adjustRightInd w:val="0"/>
        <w:jc w:val="right"/>
      </w:pPr>
      <w:r>
        <w:t xml:space="preserve">к </w:t>
      </w:r>
      <w:r w:rsidR="003E765C">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3E765C">
      <w:pPr>
        <w:autoSpaceDE w:val="0"/>
        <w:autoSpaceDN w:val="0"/>
        <w:adjustRightInd w:val="0"/>
        <w:jc w:val="right"/>
      </w:pPr>
      <w:r>
        <w:t>поселения</w:t>
      </w:r>
    </w:p>
    <w:p w:rsidR="003D3093" w:rsidRDefault="003D3093">
      <w:pPr>
        <w:autoSpaceDE w:val="0"/>
        <w:autoSpaceDN w:val="0"/>
        <w:adjustRightInd w:val="0"/>
      </w:pPr>
    </w:p>
    <w:p w:rsidR="003D3093" w:rsidRDefault="003D3093">
      <w:pPr>
        <w:autoSpaceDE w:val="0"/>
        <w:autoSpaceDN w:val="0"/>
        <w:adjustRightInd w:val="0"/>
        <w:jc w:val="center"/>
      </w:pPr>
      <w:r>
        <w:t>ПОКАЗАТЕЛИ МИНИМАЛЬНОЙ ПЛОТНОСТИ</w:t>
      </w:r>
    </w:p>
    <w:p w:rsidR="003D3093" w:rsidRDefault="003D3093">
      <w:pPr>
        <w:autoSpaceDE w:val="0"/>
        <w:autoSpaceDN w:val="0"/>
        <w:adjustRightInd w:val="0"/>
        <w:jc w:val="center"/>
      </w:pPr>
      <w:r>
        <w:t>ЗАСТРОЙКИ ПЛОЩАДОК СЕЛЬСКОХОЗЯЙСТВЕННЫХ ПРЕДПРИЯТИЙ</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2835"/>
        <w:gridCol w:w="5400"/>
        <w:gridCol w:w="1755"/>
      </w:tblGrid>
      <w:tr w:rsidR="003D3093">
        <w:trPr>
          <w:cantSplit/>
          <w:trHeight w:val="600"/>
        </w:trPr>
        <w:tc>
          <w:tcPr>
            <w:tcW w:w="8235" w:type="dxa"/>
            <w:gridSpan w:val="2"/>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Предприятие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Минимальная </w:t>
            </w:r>
            <w:r>
              <w:rPr>
                <w:rFonts w:ascii="Times New Roman" w:hAnsi="Times New Roman" w:cs="Times New Roman"/>
                <w:sz w:val="24"/>
                <w:szCs w:val="24"/>
              </w:rPr>
              <w:br/>
              <w:t xml:space="preserve">плотность  </w:t>
            </w:r>
            <w:r>
              <w:rPr>
                <w:rFonts w:ascii="Times New Roman" w:hAnsi="Times New Roman" w:cs="Times New Roman"/>
                <w:sz w:val="24"/>
                <w:szCs w:val="24"/>
              </w:rPr>
              <w:br/>
              <w:t xml:space="preserve">застройки, </w:t>
            </w:r>
            <w:r>
              <w:rPr>
                <w:rFonts w:ascii="Times New Roman" w:hAnsi="Times New Roman" w:cs="Times New Roman"/>
                <w:sz w:val="24"/>
                <w:szCs w:val="24"/>
              </w:rPr>
              <w:br/>
              <w:t xml:space="preserve">процент   </w:t>
            </w:r>
          </w:p>
        </w:tc>
      </w:tr>
      <w:tr w:rsidR="003D3093">
        <w:trPr>
          <w:cantSplit/>
          <w:trHeight w:val="240"/>
        </w:trPr>
        <w:tc>
          <w:tcPr>
            <w:tcW w:w="283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trPr>
          <w:cantSplit/>
          <w:trHeight w:val="48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Крупного рогатого   </w:t>
            </w:r>
            <w:r>
              <w:rPr>
                <w:rFonts w:ascii="Times New Roman" w:hAnsi="Times New Roman" w:cs="Times New Roman"/>
                <w:sz w:val="24"/>
                <w:szCs w:val="24"/>
              </w:rPr>
              <w:br/>
              <w:t xml:space="preserve">скота               </w:t>
            </w: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молочные при привязном содержании коров</w:t>
            </w:r>
            <w:r>
              <w:rPr>
                <w:rFonts w:ascii="Times New Roman" w:hAnsi="Times New Roman" w:cs="Times New Roman"/>
                <w:sz w:val="24"/>
                <w:szCs w:val="24"/>
              </w:rPr>
              <w:br/>
              <w:t xml:space="preserve">количество коров в стаде 50 - 60       </w:t>
            </w:r>
            <w:r>
              <w:rPr>
                <w:rFonts w:ascii="Times New Roman" w:hAnsi="Times New Roman" w:cs="Times New Roman"/>
                <w:sz w:val="24"/>
                <w:szCs w:val="24"/>
              </w:rPr>
              <w:br/>
              <w:t xml:space="preserve">процентов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400 коров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51 &lt;*&gt;/45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800 коров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55/50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коров в стаде 90 процентов  </w:t>
            </w:r>
            <w:r>
              <w:rPr>
                <w:rFonts w:ascii="Times New Roman" w:hAnsi="Times New Roman" w:cs="Times New Roman"/>
                <w:sz w:val="24"/>
                <w:szCs w:val="24"/>
              </w:rPr>
              <w:br/>
              <w:t xml:space="preserve">на 400 коров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51/45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800 и 1200 коров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55/49       </w:t>
            </w:r>
          </w:p>
        </w:tc>
      </w:tr>
      <w:tr w:rsidR="003D3093">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молочные при беспривязном содержании   </w:t>
            </w:r>
            <w:r>
              <w:rPr>
                <w:rFonts w:ascii="Times New Roman" w:hAnsi="Times New Roman" w:cs="Times New Roman"/>
                <w:sz w:val="24"/>
                <w:szCs w:val="24"/>
              </w:rPr>
              <w:br/>
              <w:t>коров количество коров в стаде 50, 60 и</w:t>
            </w:r>
            <w:r>
              <w:rPr>
                <w:rFonts w:ascii="Times New Roman" w:hAnsi="Times New Roman" w:cs="Times New Roman"/>
                <w:sz w:val="24"/>
                <w:szCs w:val="24"/>
              </w:rPr>
              <w:br/>
              <w:t xml:space="preserve">90 процентов на 800 коров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53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1200 коров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56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2000 коров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мясные и мясные репродукторные         </w:t>
            </w:r>
            <w:r>
              <w:rPr>
                <w:rFonts w:ascii="Times New Roman" w:hAnsi="Times New Roman" w:cs="Times New Roman"/>
                <w:sz w:val="24"/>
                <w:szCs w:val="24"/>
              </w:rPr>
              <w:br/>
              <w:t xml:space="preserve">на 800 и 1200 коров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52 &lt;**&gt;/35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доращивания</w:t>
            </w:r>
            <w:proofErr w:type="spellEnd"/>
            <w:r>
              <w:rPr>
                <w:rFonts w:ascii="Times New Roman" w:hAnsi="Times New Roman" w:cs="Times New Roman"/>
                <w:sz w:val="24"/>
                <w:szCs w:val="24"/>
              </w:rPr>
              <w:t xml:space="preserve"> и откорма молодняка        </w:t>
            </w:r>
            <w:r>
              <w:rPr>
                <w:rFonts w:ascii="Times New Roman" w:hAnsi="Times New Roman" w:cs="Times New Roman"/>
                <w:sz w:val="24"/>
                <w:szCs w:val="24"/>
              </w:rPr>
              <w:br/>
              <w:t xml:space="preserve">на 6000 и 12000 скотомест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45          </w:t>
            </w:r>
          </w:p>
        </w:tc>
      </w:tr>
      <w:tr w:rsidR="003D3093">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выращивание телят, </w:t>
            </w:r>
            <w:proofErr w:type="spellStart"/>
            <w:r>
              <w:rPr>
                <w:rFonts w:ascii="Times New Roman" w:hAnsi="Times New Roman" w:cs="Times New Roman"/>
                <w:sz w:val="24"/>
                <w:szCs w:val="24"/>
              </w:rPr>
              <w:t>доращивания</w:t>
            </w:r>
            <w:proofErr w:type="spellEnd"/>
            <w:r>
              <w:rPr>
                <w:rFonts w:ascii="Times New Roman" w:hAnsi="Times New Roman" w:cs="Times New Roman"/>
                <w:sz w:val="24"/>
                <w:szCs w:val="24"/>
              </w:rPr>
              <w:t xml:space="preserve"> и       </w:t>
            </w:r>
            <w:r>
              <w:rPr>
                <w:rFonts w:ascii="Times New Roman" w:hAnsi="Times New Roman" w:cs="Times New Roman"/>
                <w:sz w:val="24"/>
                <w:szCs w:val="24"/>
              </w:rPr>
              <w:br/>
              <w:t xml:space="preserve">откорма молодняка                      </w:t>
            </w:r>
            <w:r>
              <w:rPr>
                <w:rFonts w:ascii="Times New Roman" w:hAnsi="Times New Roman" w:cs="Times New Roman"/>
                <w:sz w:val="24"/>
                <w:szCs w:val="24"/>
              </w:rPr>
              <w:br/>
              <w:t xml:space="preserve">на 3000 скотомест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41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6000 скотомест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46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откормка крупного рогатого скота       </w:t>
            </w:r>
            <w:r>
              <w:rPr>
                <w:rFonts w:ascii="Times New Roman" w:hAnsi="Times New Roman" w:cs="Times New Roman"/>
                <w:sz w:val="24"/>
                <w:szCs w:val="24"/>
              </w:rPr>
              <w:br/>
              <w:t xml:space="preserve">на 1000 скотомест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32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2000 скотомест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34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3000 скотомест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36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6000 скотомест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42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откормочные площадки                   </w:t>
            </w:r>
            <w:r>
              <w:rPr>
                <w:rFonts w:ascii="Times New Roman" w:hAnsi="Times New Roman" w:cs="Times New Roman"/>
                <w:sz w:val="24"/>
                <w:szCs w:val="24"/>
              </w:rPr>
              <w:br/>
              <w:t xml:space="preserve">на 2000 скотомест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4000 скотомест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племенные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молочные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400 коров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800 коров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мясные                                 </w:t>
            </w:r>
            <w:r>
              <w:rPr>
                <w:rFonts w:ascii="Times New Roman" w:hAnsi="Times New Roman" w:cs="Times New Roman"/>
                <w:sz w:val="24"/>
                <w:szCs w:val="24"/>
              </w:rPr>
              <w:br/>
              <w:t xml:space="preserve">на 400, 600 и 800 коров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выращивания ремонтных телок            </w:t>
            </w:r>
            <w:r>
              <w:rPr>
                <w:rFonts w:ascii="Times New Roman" w:hAnsi="Times New Roman" w:cs="Times New Roman"/>
                <w:sz w:val="24"/>
                <w:szCs w:val="24"/>
              </w:rPr>
              <w:br/>
              <w:t xml:space="preserve">на 1000 и 2000 скотомест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52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3000 скотомест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54          </w:t>
            </w:r>
          </w:p>
        </w:tc>
      </w:tr>
      <w:tr w:rsidR="003D3093">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6000 скотомест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57          </w:t>
            </w:r>
          </w:p>
        </w:tc>
      </w:tr>
      <w:tr w:rsidR="003D3093">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Свиноводческие      </w:t>
            </w: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товарные                               </w:t>
            </w:r>
            <w:r>
              <w:rPr>
                <w:rFonts w:ascii="Times New Roman" w:hAnsi="Times New Roman" w:cs="Times New Roman"/>
                <w:sz w:val="24"/>
                <w:szCs w:val="24"/>
              </w:rPr>
              <w:br/>
              <w:t xml:space="preserve">репродукторные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4000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36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8000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43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12000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47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откормочные                            </w:t>
            </w:r>
            <w:r>
              <w:rPr>
                <w:rFonts w:ascii="Times New Roman" w:hAnsi="Times New Roman" w:cs="Times New Roman"/>
                <w:sz w:val="24"/>
                <w:szCs w:val="24"/>
              </w:rPr>
              <w:br/>
              <w:t xml:space="preserve">на 6000 и 12000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39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законченным производственным циклом  </w:t>
            </w:r>
            <w:r>
              <w:rPr>
                <w:rFonts w:ascii="Times New Roman" w:hAnsi="Times New Roman" w:cs="Times New Roman"/>
                <w:sz w:val="24"/>
                <w:szCs w:val="24"/>
              </w:rPr>
              <w:br/>
              <w:t xml:space="preserve">на 2000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32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4000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6000 и 12 000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племенные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100 маток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200 маток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r>
      <w:tr w:rsidR="003D3093">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300 маток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trPr>
          <w:cantSplit/>
          <w:trHeight w:val="48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Овцеводческие       </w:t>
            </w: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размещаемые на одной площадке          </w:t>
            </w:r>
            <w:r>
              <w:rPr>
                <w:rFonts w:ascii="Times New Roman" w:hAnsi="Times New Roman" w:cs="Times New Roman"/>
                <w:sz w:val="24"/>
                <w:szCs w:val="24"/>
              </w:rPr>
              <w:br/>
              <w:t xml:space="preserve">шерстные, шерстно-мясные, мясо-сальные </w:t>
            </w:r>
            <w:r>
              <w:rPr>
                <w:rFonts w:ascii="Times New Roman" w:hAnsi="Times New Roman" w:cs="Times New Roman"/>
                <w:sz w:val="24"/>
                <w:szCs w:val="24"/>
              </w:rPr>
              <w:br/>
              <w:t xml:space="preserve">на 2500 маток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55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5000 маток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4000 голов ремонтного молодняка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66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мясо-шерстные                          </w:t>
            </w:r>
            <w:r>
              <w:rPr>
                <w:rFonts w:ascii="Times New Roman" w:hAnsi="Times New Roman" w:cs="Times New Roman"/>
                <w:sz w:val="24"/>
                <w:szCs w:val="24"/>
              </w:rPr>
              <w:br/>
              <w:t xml:space="preserve">на 2500 маток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66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2500 голов ремонтного молодняка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62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шубные на 1200                         </w:t>
            </w:r>
            <w:r>
              <w:rPr>
                <w:rFonts w:ascii="Times New Roman" w:hAnsi="Times New Roman" w:cs="Times New Roman"/>
                <w:sz w:val="24"/>
                <w:szCs w:val="24"/>
              </w:rPr>
              <w:br/>
              <w:t xml:space="preserve">маток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56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откормочные                            </w:t>
            </w:r>
            <w:r>
              <w:rPr>
                <w:rFonts w:ascii="Times New Roman" w:hAnsi="Times New Roman" w:cs="Times New Roman"/>
                <w:sz w:val="24"/>
                <w:szCs w:val="24"/>
              </w:rPr>
              <w:br/>
              <w:t xml:space="preserve">на 2500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65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5000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74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откормочные площадки для получения     </w:t>
            </w:r>
            <w:r>
              <w:rPr>
                <w:rFonts w:ascii="Times New Roman" w:hAnsi="Times New Roman" w:cs="Times New Roman"/>
                <w:sz w:val="24"/>
                <w:szCs w:val="24"/>
              </w:rPr>
              <w:br/>
              <w:t xml:space="preserve">каракульчи на 5000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58          </w:t>
            </w:r>
          </w:p>
        </w:tc>
      </w:tr>
      <w:tr w:rsidR="003D3093">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законченным оборотом стада           </w:t>
            </w:r>
            <w:r>
              <w:rPr>
                <w:rFonts w:ascii="Times New Roman" w:hAnsi="Times New Roman" w:cs="Times New Roman"/>
                <w:sz w:val="24"/>
                <w:szCs w:val="24"/>
              </w:rPr>
              <w:br/>
              <w:t xml:space="preserve">мясо-шерстные                          </w:t>
            </w:r>
            <w:r>
              <w:rPr>
                <w:rFonts w:ascii="Times New Roman" w:hAnsi="Times New Roman" w:cs="Times New Roman"/>
                <w:sz w:val="24"/>
                <w:szCs w:val="24"/>
              </w:rPr>
              <w:br/>
              <w:t xml:space="preserve">на 2500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60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мясо-шерстно-молочные                  </w:t>
            </w:r>
            <w:r>
              <w:rPr>
                <w:rFonts w:ascii="Times New Roman" w:hAnsi="Times New Roman" w:cs="Times New Roman"/>
                <w:sz w:val="24"/>
                <w:szCs w:val="24"/>
              </w:rPr>
              <w:br/>
              <w:t xml:space="preserve">на 2000 и 4000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63          </w:t>
            </w:r>
          </w:p>
        </w:tc>
      </w:tr>
      <w:tr w:rsidR="003D3093">
        <w:trPr>
          <w:cantSplit/>
          <w:trHeight w:val="36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шубные                                 </w:t>
            </w:r>
            <w:r>
              <w:rPr>
                <w:rFonts w:ascii="Times New Roman" w:hAnsi="Times New Roman" w:cs="Times New Roman"/>
                <w:sz w:val="24"/>
                <w:szCs w:val="24"/>
              </w:rPr>
              <w:br/>
              <w:t xml:space="preserve">на 1600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67          </w:t>
            </w:r>
          </w:p>
        </w:tc>
      </w:tr>
      <w:tr w:rsidR="003D3093">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Козоводческие       </w:t>
            </w: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пуховые                                </w:t>
            </w:r>
            <w:r>
              <w:rPr>
                <w:rFonts w:ascii="Times New Roman" w:hAnsi="Times New Roman" w:cs="Times New Roman"/>
                <w:sz w:val="24"/>
                <w:szCs w:val="24"/>
              </w:rPr>
              <w:br/>
              <w:t xml:space="preserve">на 2500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63          </w:t>
            </w:r>
          </w:p>
        </w:tc>
      </w:tr>
      <w:tr w:rsidR="003D3093">
        <w:trPr>
          <w:cantSplit/>
          <w:trHeight w:val="36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шерстные                               </w:t>
            </w:r>
            <w:r>
              <w:rPr>
                <w:rFonts w:ascii="Times New Roman" w:hAnsi="Times New Roman" w:cs="Times New Roman"/>
                <w:sz w:val="24"/>
                <w:szCs w:val="24"/>
              </w:rPr>
              <w:br/>
              <w:t xml:space="preserve">на 3600 голов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64          </w:t>
            </w:r>
          </w:p>
        </w:tc>
      </w:tr>
      <w:tr w:rsidR="003D3093">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Птицеводческие      </w:t>
            </w: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яичного направления                    </w:t>
            </w:r>
            <w:r>
              <w:rPr>
                <w:rFonts w:ascii="Times New Roman" w:hAnsi="Times New Roman" w:cs="Times New Roman"/>
                <w:sz w:val="24"/>
                <w:szCs w:val="24"/>
              </w:rPr>
              <w:br/>
              <w:t xml:space="preserve">на 200 тыс. кур-несушек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28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300 тыс. кур-несушек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r>
      <w:tr w:rsidR="003D3093">
        <w:trPr>
          <w:cantSplit/>
          <w:trHeight w:val="48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мясного направления                    </w:t>
            </w:r>
            <w:r>
              <w:rPr>
                <w:rFonts w:ascii="Times New Roman" w:hAnsi="Times New Roman" w:cs="Times New Roman"/>
                <w:sz w:val="24"/>
                <w:szCs w:val="24"/>
              </w:rPr>
              <w:br/>
              <w:t xml:space="preserve">бройлерные                             </w:t>
            </w:r>
            <w:r>
              <w:rPr>
                <w:rFonts w:ascii="Times New Roman" w:hAnsi="Times New Roman" w:cs="Times New Roman"/>
                <w:sz w:val="24"/>
                <w:szCs w:val="24"/>
              </w:rPr>
              <w:br/>
              <w:t xml:space="preserve">на 3 и 6 млн. бройлеров: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27 &lt;***&gt;/43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утиные                                 </w:t>
            </w:r>
            <w:r>
              <w:rPr>
                <w:rFonts w:ascii="Times New Roman" w:hAnsi="Times New Roman" w:cs="Times New Roman"/>
                <w:sz w:val="24"/>
                <w:szCs w:val="24"/>
              </w:rPr>
              <w:br/>
              <w:t xml:space="preserve">на 65 тыс. утят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31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индейководческие                       </w:t>
            </w:r>
            <w:r>
              <w:rPr>
                <w:rFonts w:ascii="Times New Roman" w:hAnsi="Times New Roman" w:cs="Times New Roman"/>
                <w:sz w:val="24"/>
                <w:szCs w:val="24"/>
              </w:rPr>
              <w:br/>
              <w:t xml:space="preserve">на 250 тыс. индюшат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24          </w:t>
            </w:r>
          </w:p>
        </w:tc>
      </w:tr>
      <w:tr w:rsidR="003D3093">
        <w:trPr>
          <w:cantSplit/>
          <w:trHeight w:val="36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племенные                              </w:t>
            </w:r>
            <w:r>
              <w:rPr>
                <w:rFonts w:ascii="Times New Roman" w:hAnsi="Times New Roman" w:cs="Times New Roman"/>
                <w:sz w:val="24"/>
                <w:szCs w:val="24"/>
              </w:rPr>
              <w:br/>
              <w:t xml:space="preserve">яичного направления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племзавод</w:t>
            </w:r>
            <w:proofErr w:type="spellEnd"/>
            <w:r>
              <w:rPr>
                <w:rFonts w:ascii="Times New Roman" w:hAnsi="Times New Roman" w:cs="Times New Roman"/>
                <w:sz w:val="24"/>
                <w:szCs w:val="24"/>
              </w:rPr>
              <w:t xml:space="preserve"> на 50 тыс. кур:              </w:t>
            </w:r>
            <w:r>
              <w:rPr>
                <w:rFonts w:ascii="Times New Roman" w:hAnsi="Times New Roman" w:cs="Times New Roman"/>
                <w:sz w:val="24"/>
                <w:szCs w:val="24"/>
              </w:rPr>
              <w:br/>
              <w:t xml:space="preserve">зона взрослой птицы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25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зона ремонтного молодняка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мясного направления                    </w:t>
            </w:r>
            <w:r>
              <w:rPr>
                <w:rFonts w:ascii="Times New Roman" w:hAnsi="Times New Roman" w:cs="Times New Roman"/>
                <w:sz w:val="24"/>
                <w:szCs w:val="24"/>
              </w:rPr>
              <w:br/>
            </w:r>
            <w:proofErr w:type="spellStart"/>
            <w:r>
              <w:rPr>
                <w:rFonts w:ascii="Times New Roman" w:hAnsi="Times New Roman" w:cs="Times New Roman"/>
                <w:sz w:val="24"/>
                <w:szCs w:val="24"/>
              </w:rPr>
              <w:t>племзавод</w:t>
            </w:r>
            <w:proofErr w:type="spellEnd"/>
            <w:r>
              <w:rPr>
                <w:rFonts w:ascii="Times New Roman" w:hAnsi="Times New Roman" w:cs="Times New Roman"/>
                <w:sz w:val="24"/>
                <w:szCs w:val="24"/>
              </w:rPr>
              <w:t xml:space="preserve"> на 50 тыс. кур: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зона взрослой птицы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зона ремонтного молодняка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24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Звероводческие и    </w:t>
            </w:r>
            <w:r>
              <w:rPr>
                <w:rFonts w:ascii="Times New Roman" w:hAnsi="Times New Roman" w:cs="Times New Roman"/>
                <w:sz w:val="24"/>
                <w:szCs w:val="24"/>
              </w:rPr>
              <w:br/>
              <w:t xml:space="preserve">кролиководческие    </w:t>
            </w: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звероводческие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r>
      <w:tr w:rsidR="003D3093">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кролиководческие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r>
      <w:tr w:rsidR="003D3093">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Тепличные           </w:t>
            </w: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многолетние теплицы общей площадью     </w:t>
            </w:r>
            <w:r>
              <w:rPr>
                <w:rFonts w:ascii="Times New Roman" w:hAnsi="Times New Roman" w:cs="Times New Roman"/>
                <w:sz w:val="24"/>
                <w:szCs w:val="24"/>
              </w:rPr>
              <w:br/>
              <w:t xml:space="preserve">6 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54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56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24 и 30 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r>
      <w:tr w:rsidR="003D3093">
        <w:trPr>
          <w:cantSplit/>
          <w:trHeight w:val="48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однопролетные (ангарные) теплицы  общей</w:t>
            </w:r>
            <w:r>
              <w:rPr>
                <w:rFonts w:ascii="Times New Roman" w:hAnsi="Times New Roman" w:cs="Times New Roman"/>
                <w:sz w:val="24"/>
                <w:szCs w:val="24"/>
              </w:rPr>
              <w:br/>
              <w:t xml:space="preserve">площадью                               </w:t>
            </w:r>
            <w:r>
              <w:rPr>
                <w:rFonts w:ascii="Times New Roman" w:hAnsi="Times New Roman" w:cs="Times New Roman"/>
                <w:sz w:val="24"/>
                <w:szCs w:val="24"/>
              </w:rPr>
              <w:br/>
              <w:t xml:space="preserve">до 5 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41          </w:t>
            </w:r>
          </w:p>
        </w:tc>
      </w:tr>
      <w:tr w:rsidR="003D3093">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По ремонту          </w:t>
            </w:r>
            <w:r>
              <w:rPr>
                <w:rFonts w:ascii="Times New Roman" w:hAnsi="Times New Roman" w:cs="Times New Roman"/>
                <w:sz w:val="24"/>
                <w:szCs w:val="24"/>
              </w:rPr>
              <w:br/>
              <w:t>сельскохозяйственной</w:t>
            </w:r>
            <w:r>
              <w:rPr>
                <w:rFonts w:ascii="Times New Roman" w:hAnsi="Times New Roman" w:cs="Times New Roman"/>
                <w:sz w:val="24"/>
                <w:szCs w:val="24"/>
              </w:rPr>
              <w:br/>
              <w:t xml:space="preserve">техники             </w:t>
            </w: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центральные ремонтные мастерские для   </w:t>
            </w:r>
            <w:r>
              <w:rPr>
                <w:rFonts w:ascii="Times New Roman" w:hAnsi="Times New Roman" w:cs="Times New Roman"/>
                <w:sz w:val="24"/>
                <w:szCs w:val="24"/>
              </w:rPr>
              <w:br/>
              <w:t xml:space="preserve">хозяйств с парком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25 тракторов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50 и 75 тракторов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100 тракторов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150 и 200 тракторов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3D3093">
        <w:trPr>
          <w:cantSplit/>
          <w:trHeight w:val="36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пункты технического обслуживания       </w:t>
            </w:r>
            <w:r>
              <w:rPr>
                <w:rFonts w:ascii="Times New Roman" w:hAnsi="Times New Roman" w:cs="Times New Roman"/>
                <w:sz w:val="24"/>
                <w:szCs w:val="24"/>
              </w:rPr>
              <w:br/>
              <w:t>бригады или отделения хозяйств с парком</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10, 20 и 30 тракторов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3D3093">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40 и более тракторов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          </w:t>
            </w:r>
          </w:p>
        </w:tc>
      </w:tr>
      <w:tr w:rsidR="003D3093">
        <w:trPr>
          <w:cantSplit/>
          <w:trHeight w:val="360"/>
        </w:trPr>
        <w:tc>
          <w:tcPr>
            <w:tcW w:w="283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предприятия  </w:t>
            </w: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переработке или хранению            </w:t>
            </w:r>
            <w:r>
              <w:rPr>
                <w:rFonts w:ascii="Times New Roman" w:hAnsi="Times New Roman" w:cs="Times New Roman"/>
                <w:sz w:val="24"/>
                <w:szCs w:val="24"/>
              </w:rPr>
              <w:br/>
              <w:t xml:space="preserve">сельскохозяйственной продукции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3D3093">
        <w:trPr>
          <w:cantSplit/>
          <w:trHeight w:val="240"/>
        </w:trPr>
        <w:tc>
          <w:tcPr>
            <w:tcW w:w="283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комбикормовые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w:t>
            </w:r>
          </w:p>
        </w:tc>
      </w:tr>
      <w:tr w:rsidR="003D3093">
        <w:trPr>
          <w:cantSplit/>
          <w:trHeight w:val="240"/>
        </w:trPr>
        <w:tc>
          <w:tcPr>
            <w:tcW w:w="283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хранению семян и зерна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r>
    </w:tbl>
    <w:p w:rsidR="003D3093" w:rsidRDefault="003D3093">
      <w:pPr>
        <w:autoSpaceDE w:val="0"/>
        <w:autoSpaceDN w:val="0"/>
        <w:adjustRightInd w:val="0"/>
        <w:ind w:firstLine="540"/>
        <w:jc w:val="both"/>
      </w:pPr>
    </w:p>
    <w:p w:rsidR="003D3093" w:rsidRDefault="003D3093">
      <w:pPr>
        <w:pStyle w:val="ConsPlusNonformat"/>
        <w:widowControl/>
        <w:ind w:firstLine="540"/>
        <w:jc w:val="both"/>
      </w:pPr>
      <w:r>
        <w:t>--------------------------------</w:t>
      </w:r>
    </w:p>
    <w:p w:rsidR="003D3093" w:rsidRDefault="003D3093">
      <w:pPr>
        <w:autoSpaceDE w:val="0"/>
        <w:autoSpaceDN w:val="0"/>
        <w:adjustRightInd w:val="0"/>
        <w:ind w:firstLine="540"/>
        <w:jc w:val="both"/>
      </w:pPr>
      <w:r>
        <w:t>&lt;*&gt; Над чертой приведены показатели для зданий без чердаков, под чертой - с используемыми чердаками.</w:t>
      </w:r>
    </w:p>
    <w:p w:rsidR="003D3093" w:rsidRDefault="003D3093">
      <w:pPr>
        <w:autoSpaceDE w:val="0"/>
        <w:autoSpaceDN w:val="0"/>
        <w:adjustRightInd w:val="0"/>
        <w:ind w:firstLine="540"/>
        <w:jc w:val="both"/>
      </w:pPr>
      <w:r>
        <w:t>&lt;**&gt; Над чертой приведены показатели при хранении грубых кормов и подстилки под навесами, под чертой - при хранении в скирдах.</w:t>
      </w:r>
    </w:p>
    <w:p w:rsidR="003D3093" w:rsidRDefault="003D3093">
      <w:pPr>
        <w:autoSpaceDE w:val="0"/>
        <w:autoSpaceDN w:val="0"/>
        <w:adjustRightInd w:val="0"/>
        <w:ind w:firstLine="540"/>
        <w:jc w:val="both"/>
      </w:pPr>
      <w:r>
        <w:t>&lt;***&gt; Над чертой приведены показатели для многоэтажных зданий, под чертой - для одноэтажных.</w:t>
      </w:r>
    </w:p>
    <w:p w:rsidR="003D3093" w:rsidRDefault="003D3093">
      <w:pPr>
        <w:autoSpaceDE w:val="0"/>
        <w:autoSpaceDN w:val="0"/>
        <w:adjustRightInd w:val="0"/>
        <w:ind w:firstLine="540"/>
        <w:jc w:val="both"/>
      </w:pPr>
    </w:p>
    <w:p w:rsidR="003D3093" w:rsidRDefault="003D3093" w:rsidP="00597147">
      <w:pPr>
        <w:autoSpaceDE w:val="0"/>
        <w:autoSpaceDN w:val="0"/>
        <w:adjustRightInd w:val="0"/>
        <w:ind w:firstLine="851"/>
        <w:jc w:val="both"/>
      </w:pPr>
      <w:r>
        <w:t>Примечания.</w:t>
      </w:r>
    </w:p>
    <w:p w:rsidR="003D3093" w:rsidRDefault="00597147" w:rsidP="00597147">
      <w:pPr>
        <w:autoSpaceDE w:val="0"/>
        <w:autoSpaceDN w:val="0"/>
        <w:adjustRightInd w:val="0"/>
        <w:ind w:firstLine="851"/>
        <w:jc w:val="both"/>
      </w:pPr>
      <w:r>
        <w:t>1.</w:t>
      </w:r>
      <w:r w:rsidR="003D3093">
        <w:t xml:space="preserve">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w:t>
      </w:r>
      <w:proofErr w:type="spellStart"/>
      <w:r w:rsidR="003D3093">
        <w:t>просадочных</w:t>
      </w:r>
      <w:proofErr w:type="spellEnd"/>
      <w:r w:rsidR="003D3093">
        <w:t xml:space="preserve"> грунтах и в сложных инженерно-геологических условиях.</w:t>
      </w:r>
    </w:p>
    <w:p w:rsidR="003D3093" w:rsidRDefault="00597147" w:rsidP="00597147">
      <w:pPr>
        <w:autoSpaceDE w:val="0"/>
        <w:autoSpaceDN w:val="0"/>
        <w:adjustRightInd w:val="0"/>
        <w:ind w:firstLine="851"/>
        <w:jc w:val="both"/>
      </w:pPr>
      <w:r>
        <w:t>2.</w:t>
      </w:r>
      <w:r w:rsidR="003D3093">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3D3093" w:rsidRDefault="003D3093" w:rsidP="00597147">
      <w:pPr>
        <w:autoSpaceDE w:val="0"/>
        <w:autoSpaceDN w:val="0"/>
        <w:adjustRightInd w:val="0"/>
        <w:ind w:firstLine="851"/>
        <w:jc w:val="both"/>
      </w:pPr>
      <w: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t>отмосток</w:t>
      </w:r>
      <w:proofErr w:type="spellEnd"/>
      <w:r>
        <w:t>.</w:t>
      </w:r>
    </w:p>
    <w:p w:rsidR="003D3093" w:rsidRDefault="00597147" w:rsidP="00597147">
      <w:pPr>
        <w:autoSpaceDE w:val="0"/>
        <w:autoSpaceDN w:val="0"/>
        <w:adjustRightInd w:val="0"/>
        <w:ind w:firstLine="851"/>
        <w:jc w:val="both"/>
      </w:pPr>
      <w:r>
        <w:t>3.</w:t>
      </w:r>
      <w:r w:rsidR="003D309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3D3093" w:rsidRDefault="003D3093" w:rsidP="00597147">
      <w:pPr>
        <w:autoSpaceDE w:val="0"/>
        <w:autoSpaceDN w:val="0"/>
        <w:adjustRightInd w:val="0"/>
        <w:ind w:firstLine="851"/>
        <w:jc w:val="both"/>
      </w:pPr>
      <w:r>
        <w:lastRenderedPageBreak/>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3D3093" w:rsidRDefault="003D3093" w:rsidP="00597147">
      <w:pPr>
        <w:autoSpaceDE w:val="0"/>
        <w:autoSpaceDN w:val="0"/>
        <w:adjustRightInd w:val="0"/>
        <w:ind w:firstLine="851"/>
        <w:jc w:val="both"/>
      </w:pPr>
      <w: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3D3093" w:rsidRDefault="00597147" w:rsidP="00597147">
      <w:pPr>
        <w:autoSpaceDE w:val="0"/>
        <w:autoSpaceDN w:val="0"/>
        <w:adjustRightInd w:val="0"/>
        <w:ind w:firstLine="851"/>
        <w:jc w:val="both"/>
      </w:pPr>
      <w:r>
        <w:t>4.</w:t>
      </w:r>
      <w:r w:rsidR="003D3093">
        <w:t xml:space="preserve">В площадь застройки не должны включаться площади, занятые </w:t>
      </w:r>
      <w:proofErr w:type="spellStart"/>
      <w:r w:rsidR="003D3093">
        <w:t>отмостками</w:t>
      </w:r>
      <w:proofErr w:type="spellEnd"/>
      <w:r w:rsidR="003D3093">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3D3093" w:rsidRDefault="003D3093" w:rsidP="00597147">
      <w:pPr>
        <w:autoSpaceDE w:val="0"/>
        <w:autoSpaceDN w:val="0"/>
        <w:adjustRightInd w:val="0"/>
        <w:ind w:firstLine="851"/>
      </w:pPr>
    </w:p>
    <w:p w:rsidR="003D3093" w:rsidRDefault="003D3093">
      <w:pPr>
        <w:autoSpaceDE w:val="0"/>
        <w:autoSpaceDN w:val="0"/>
        <w:adjustRightInd w:val="0"/>
      </w:pPr>
    </w:p>
    <w:p w:rsidR="003D3093" w:rsidRDefault="003D3093">
      <w:pPr>
        <w:autoSpaceDE w:val="0"/>
        <w:autoSpaceDN w:val="0"/>
        <w:adjustRightInd w:val="0"/>
      </w:pPr>
    </w:p>
    <w:p w:rsidR="003D3093" w:rsidRDefault="003D3093">
      <w:pPr>
        <w:autoSpaceDE w:val="0"/>
        <w:autoSpaceDN w:val="0"/>
        <w:adjustRightInd w:val="0"/>
      </w:pPr>
    </w:p>
    <w:p w:rsidR="003D3093" w:rsidRDefault="003D3093">
      <w:pPr>
        <w:autoSpaceDE w:val="0"/>
        <w:autoSpaceDN w:val="0"/>
        <w:adjustRightInd w:val="0"/>
      </w:pPr>
    </w:p>
    <w:p w:rsidR="003D3093" w:rsidRDefault="003D3093">
      <w:pPr>
        <w:autoSpaceDE w:val="0"/>
        <w:autoSpaceDN w:val="0"/>
        <w:adjustRightInd w:val="0"/>
        <w:jc w:val="right"/>
        <w:outlineLvl w:val="1"/>
      </w:pPr>
      <w:r>
        <w:t>Приложение 13</w:t>
      </w:r>
    </w:p>
    <w:p w:rsidR="003D3093" w:rsidRDefault="003D3093">
      <w:pPr>
        <w:autoSpaceDE w:val="0"/>
        <w:autoSpaceDN w:val="0"/>
        <w:adjustRightInd w:val="0"/>
        <w:jc w:val="right"/>
      </w:pPr>
      <w:r>
        <w:t xml:space="preserve">к </w:t>
      </w:r>
      <w:r w:rsidR="003E765C">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3E765C">
      <w:pPr>
        <w:autoSpaceDE w:val="0"/>
        <w:autoSpaceDN w:val="0"/>
        <w:adjustRightInd w:val="0"/>
        <w:jc w:val="right"/>
      </w:pPr>
      <w:r>
        <w:t>поселения</w:t>
      </w:r>
    </w:p>
    <w:p w:rsidR="003D3093" w:rsidRDefault="003D3093">
      <w:pPr>
        <w:autoSpaceDE w:val="0"/>
        <w:autoSpaceDN w:val="0"/>
        <w:adjustRightInd w:val="0"/>
      </w:pPr>
    </w:p>
    <w:p w:rsidR="003D3093" w:rsidRDefault="003D3093">
      <w:pPr>
        <w:autoSpaceDE w:val="0"/>
        <w:autoSpaceDN w:val="0"/>
        <w:adjustRightInd w:val="0"/>
        <w:jc w:val="center"/>
      </w:pPr>
      <w:r>
        <w:t>УКРУПНЕННЫЕ ПОКАЗАТЕЛИ ЭЛЕКТРОПОТРЕБЛЕНИЯ</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5130"/>
        <w:gridCol w:w="2700"/>
        <w:gridCol w:w="2160"/>
      </w:tblGrid>
      <w:tr w:rsidR="003D3093">
        <w:trPr>
          <w:cantSplit/>
          <w:trHeight w:val="60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Степень благоустройства городских  </w:t>
            </w:r>
            <w:r>
              <w:rPr>
                <w:rFonts w:ascii="Times New Roman" w:hAnsi="Times New Roman" w:cs="Times New Roman"/>
                <w:sz w:val="24"/>
                <w:szCs w:val="24"/>
              </w:rPr>
              <w:br/>
              <w:t xml:space="preserve">округов и поселений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Электропотребление,</w:t>
            </w:r>
            <w:r>
              <w:rPr>
                <w:rFonts w:ascii="Times New Roman" w:hAnsi="Times New Roman" w:cs="Times New Roman"/>
                <w:sz w:val="24"/>
                <w:szCs w:val="24"/>
              </w:rPr>
              <w:br/>
              <w:t xml:space="preserve">кВт-ч/год на 1   </w:t>
            </w:r>
            <w:r>
              <w:rPr>
                <w:rFonts w:ascii="Times New Roman" w:hAnsi="Times New Roman" w:cs="Times New Roman"/>
                <w:sz w:val="24"/>
                <w:szCs w:val="24"/>
              </w:rPr>
              <w:br/>
              <w:t xml:space="preserve">чел.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w:t>
            </w:r>
            <w:r>
              <w:rPr>
                <w:rFonts w:ascii="Times New Roman" w:hAnsi="Times New Roman" w:cs="Times New Roman"/>
                <w:sz w:val="24"/>
                <w:szCs w:val="24"/>
              </w:rPr>
              <w:br/>
              <w:t xml:space="preserve">максимума   </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нагрузки, ч/год</w:t>
            </w:r>
          </w:p>
        </w:tc>
      </w:tr>
      <w:tr w:rsidR="003D3093">
        <w:trPr>
          <w:cantSplit/>
          <w:trHeight w:val="36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Города, не оборудованные             </w:t>
            </w:r>
            <w:r>
              <w:rPr>
                <w:rFonts w:ascii="Times New Roman" w:hAnsi="Times New Roman" w:cs="Times New Roman"/>
                <w:sz w:val="24"/>
                <w:szCs w:val="24"/>
              </w:rPr>
              <w:br/>
              <w:t xml:space="preserve">стационарными электроплитами: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без кондиционеров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1700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5200           </w:t>
            </w: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кондиционерами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5700           </w:t>
            </w:r>
          </w:p>
        </w:tc>
      </w:tr>
      <w:tr w:rsidR="003D3093">
        <w:trPr>
          <w:cantSplit/>
          <w:trHeight w:val="36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Города, оборудованные стационарными  </w:t>
            </w:r>
            <w:r>
              <w:rPr>
                <w:rFonts w:ascii="Times New Roman" w:hAnsi="Times New Roman" w:cs="Times New Roman"/>
                <w:sz w:val="24"/>
                <w:szCs w:val="24"/>
              </w:rPr>
              <w:br/>
              <w:t xml:space="preserve">электроплитами (100% охвата):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без кондиционеров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2100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5300           </w:t>
            </w:r>
          </w:p>
        </w:tc>
      </w:tr>
      <w:tr w:rsidR="003D3093">
        <w:trPr>
          <w:cantSplit/>
          <w:trHeight w:val="24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с кондиционерами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2400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5800           </w:t>
            </w:r>
          </w:p>
        </w:tc>
      </w:tr>
      <w:tr w:rsidR="003D3093">
        <w:trPr>
          <w:cantSplit/>
          <w:trHeight w:val="36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Сельские населенные пункты (без      </w:t>
            </w:r>
            <w:r>
              <w:rPr>
                <w:rFonts w:ascii="Times New Roman" w:hAnsi="Times New Roman" w:cs="Times New Roman"/>
                <w:sz w:val="24"/>
                <w:szCs w:val="24"/>
              </w:rPr>
              <w:br/>
              <w:t xml:space="preserve">кондиционеров):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оборудованные стационарными       </w:t>
            </w:r>
            <w:r>
              <w:rPr>
                <w:rFonts w:ascii="Times New Roman" w:hAnsi="Times New Roman" w:cs="Times New Roman"/>
                <w:sz w:val="24"/>
                <w:szCs w:val="24"/>
              </w:rPr>
              <w:br/>
              <w:t xml:space="preserve">электроплитами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950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4100           </w:t>
            </w:r>
          </w:p>
        </w:tc>
      </w:tr>
      <w:tr w:rsidR="003D3093">
        <w:trPr>
          <w:cantSplit/>
          <w:trHeight w:val="360"/>
        </w:trPr>
        <w:tc>
          <w:tcPr>
            <w:tcW w:w="51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оборудованные стационарными          </w:t>
            </w:r>
            <w:r>
              <w:rPr>
                <w:rFonts w:ascii="Times New Roman" w:hAnsi="Times New Roman" w:cs="Times New Roman"/>
                <w:sz w:val="24"/>
                <w:szCs w:val="24"/>
              </w:rPr>
              <w:br/>
              <w:t xml:space="preserve">электроплитами (100% охвата)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1350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4400           </w:t>
            </w:r>
          </w:p>
        </w:tc>
      </w:tr>
    </w:tbl>
    <w:p w:rsidR="003D3093" w:rsidRDefault="003D3093">
      <w:pPr>
        <w:autoSpaceDE w:val="0"/>
        <w:autoSpaceDN w:val="0"/>
        <w:adjustRightInd w:val="0"/>
        <w:ind w:firstLine="540"/>
        <w:jc w:val="both"/>
      </w:pPr>
    </w:p>
    <w:p w:rsidR="003D3093" w:rsidRDefault="003D3093" w:rsidP="00597147">
      <w:pPr>
        <w:autoSpaceDE w:val="0"/>
        <w:autoSpaceDN w:val="0"/>
        <w:adjustRightInd w:val="0"/>
        <w:ind w:firstLine="851"/>
        <w:jc w:val="both"/>
      </w:pPr>
      <w:r>
        <w:t>Примечания. 1. Укрупненные показатели электропотребления приводятся для больших городов. Их следует принимать с коэффициентами для групп городов:</w:t>
      </w:r>
    </w:p>
    <w:p w:rsidR="003D3093" w:rsidRDefault="003D3093" w:rsidP="00597147">
      <w:pPr>
        <w:autoSpaceDE w:val="0"/>
        <w:autoSpaceDN w:val="0"/>
        <w:adjustRightInd w:val="0"/>
        <w:ind w:firstLine="851"/>
        <w:jc w:val="both"/>
      </w:pPr>
    </w:p>
    <w:p w:rsidR="003D3093" w:rsidRDefault="003D3093" w:rsidP="00597147">
      <w:pPr>
        <w:pStyle w:val="ConsPlusNonformat"/>
        <w:widowControl/>
        <w:ind w:firstLine="851"/>
      </w:pPr>
      <w:r>
        <w:t xml:space="preserve">    крупных  1,1;</w:t>
      </w:r>
    </w:p>
    <w:p w:rsidR="003D3093" w:rsidRDefault="003D3093" w:rsidP="00597147">
      <w:pPr>
        <w:pStyle w:val="ConsPlusNonformat"/>
        <w:widowControl/>
        <w:ind w:firstLine="851"/>
      </w:pPr>
      <w:r>
        <w:t xml:space="preserve">    средних  0,9;</w:t>
      </w:r>
    </w:p>
    <w:p w:rsidR="003D3093" w:rsidRDefault="003D3093" w:rsidP="00597147">
      <w:pPr>
        <w:pStyle w:val="ConsPlusNonformat"/>
        <w:widowControl/>
        <w:ind w:firstLine="851"/>
      </w:pPr>
      <w:r>
        <w:t xml:space="preserve">    малых    0,8.</w:t>
      </w:r>
    </w:p>
    <w:p w:rsidR="003D3093" w:rsidRDefault="003D3093" w:rsidP="00597147">
      <w:pPr>
        <w:autoSpaceDE w:val="0"/>
        <w:autoSpaceDN w:val="0"/>
        <w:adjustRightInd w:val="0"/>
        <w:ind w:firstLine="851"/>
        <w:jc w:val="both"/>
      </w:pPr>
    </w:p>
    <w:p w:rsidR="003D3093" w:rsidRDefault="003D3093" w:rsidP="00597147">
      <w:pPr>
        <w:autoSpaceDE w:val="0"/>
        <w:autoSpaceDN w:val="0"/>
        <w:adjustRightInd w:val="0"/>
        <w:ind w:firstLine="851"/>
        <w:jc w:val="both"/>
      </w:pPr>
      <w: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3D3093" w:rsidRDefault="003D3093" w:rsidP="00597147">
      <w:pPr>
        <w:autoSpaceDE w:val="0"/>
        <w:autoSpaceDN w:val="0"/>
        <w:adjustRightInd w:val="0"/>
        <w:ind w:firstLine="851"/>
      </w:pPr>
    </w:p>
    <w:p w:rsidR="003D3093" w:rsidRDefault="003D3093">
      <w:pPr>
        <w:autoSpaceDE w:val="0"/>
        <w:autoSpaceDN w:val="0"/>
        <w:adjustRightInd w:val="0"/>
      </w:pPr>
    </w:p>
    <w:p w:rsidR="003D3093" w:rsidRDefault="003D3093">
      <w:pPr>
        <w:autoSpaceDE w:val="0"/>
        <w:autoSpaceDN w:val="0"/>
        <w:adjustRightInd w:val="0"/>
      </w:pPr>
    </w:p>
    <w:p w:rsidR="003D3093" w:rsidRDefault="003D3093">
      <w:pPr>
        <w:autoSpaceDE w:val="0"/>
        <w:autoSpaceDN w:val="0"/>
        <w:adjustRightInd w:val="0"/>
      </w:pPr>
    </w:p>
    <w:p w:rsidR="003D3093" w:rsidRDefault="003D3093">
      <w:pPr>
        <w:autoSpaceDE w:val="0"/>
        <w:autoSpaceDN w:val="0"/>
        <w:adjustRightInd w:val="0"/>
      </w:pPr>
    </w:p>
    <w:p w:rsidR="003D3093" w:rsidRDefault="003D3093">
      <w:pPr>
        <w:autoSpaceDE w:val="0"/>
        <w:autoSpaceDN w:val="0"/>
        <w:adjustRightInd w:val="0"/>
        <w:jc w:val="right"/>
        <w:outlineLvl w:val="1"/>
      </w:pPr>
      <w:r>
        <w:t>Приложение 14</w:t>
      </w:r>
    </w:p>
    <w:p w:rsidR="003D3093" w:rsidRDefault="003D3093">
      <w:pPr>
        <w:autoSpaceDE w:val="0"/>
        <w:autoSpaceDN w:val="0"/>
        <w:adjustRightInd w:val="0"/>
        <w:jc w:val="right"/>
      </w:pPr>
      <w:r>
        <w:t xml:space="preserve">к </w:t>
      </w:r>
      <w:r w:rsidR="003E765C">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3E765C">
      <w:pPr>
        <w:autoSpaceDE w:val="0"/>
        <w:autoSpaceDN w:val="0"/>
        <w:adjustRightInd w:val="0"/>
        <w:jc w:val="right"/>
      </w:pPr>
      <w:r>
        <w:t>поселения</w:t>
      </w:r>
    </w:p>
    <w:p w:rsidR="003D3093" w:rsidRDefault="003D3093">
      <w:pPr>
        <w:autoSpaceDE w:val="0"/>
        <w:autoSpaceDN w:val="0"/>
        <w:adjustRightInd w:val="0"/>
      </w:pPr>
    </w:p>
    <w:p w:rsidR="003D3093" w:rsidRDefault="003D3093">
      <w:pPr>
        <w:autoSpaceDE w:val="0"/>
        <w:autoSpaceDN w:val="0"/>
        <w:adjustRightInd w:val="0"/>
        <w:jc w:val="center"/>
      </w:pPr>
      <w:r>
        <w:t>НОРМЫ ТЕПЛОВОЙ ЭНЕРГИИ НА ОТОПЛЕНИЕ</w:t>
      </w:r>
    </w:p>
    <w:p w:rsidR="003D3093" w:rsidRDefault="003D3093">
      <w:pPr>
        <w:autoSpaceDE w:val="0"/>
        <w:autoSpaceDN w:val="0"/>
        <w:adjustRightInd w:val="0"/>
        <w:jc w:val="center"/>
      </w:pPr>
    </w:p>
    <w:p w:rsidR="003D3093" w:rsidRDefault="003D3093">
      <w:pPr>
        <w:pStyle w:val="ConsPlusNonformat"/>
        <w:widowControl/>
      </w:pPr>
      <w:r>
        <w:t xml:space="preserve">              1. Нормируемый удельный расход тепловой энергии</w:t>
      </w:r>
    </w:p>
    <w:p w:rsidR="003D3093" w:rsidRDefault="003D3093">
      <w:pPr>
        <w:pStyle w:val="ConsPlusNonformat"/>
        <w:widowControl/>
      </w:pPr>
    </w:p>
    <w:p w:rsidR="003D3093" w:rsidRDefault="003D3093">
      <w:pPr>
        <w:pStyle w:val="ConsPlusNonformat"/>
        <w:widowControl/>
      </w:pPr>
      <w:r>
        <w:t xml:space="preserve">                          </w:t>
      </w:r>
      <w:proofErr w:type="spellStart"/>
      <w:r>
        <w:t>req</w:t>
      </w:r>
      <w:proofErr w:type="spellEnd"/>
    </w:p>
    <w:p w:rsidR="003D3093" w:rsidRDefault="003D3093">
      <w:pPr>
        <w:pStyle w:val="ConsPlusNonformat"/>
        <w:widowControl/>
      </w:pPr>
      <w:r>
        <w:t xml:space="preserve">            на отопление q    жилых домов одноквартирных отдельно</w:t>
      </w:r>
    </w:p>
    <w:p w:rsidR="003D3093" w:rsidRDefault="003D3093">
      <w:pPr>
        <w:pStyle w:val="ConsPlusNonformat"/>
        <w:widowControl/>
      </w:pPr>
      <w:r>
        <w:t xml:space="preserve">                          h</w:t>
      </w:r>
    </w:p>
    <w:p w:rsidR="003D3093" w:rsidRDefault="003D3093">
      <w:pPr>
        <w:pStyle w:val="ConsPlusNonformat"/>
        <w:widowControl/>
      </w:pPr>
    </w:p>
    <w:p w:rsidR="003D3093" w:rsidRDefault="003D3093">
      <w:pPr>
        <w:pStyle w:val="ConsPlusNonformat"/>
        <w:widowControl/>
      </w:pPr>
      <w:r>
        <w:lastRenderedPageBreak/>
        <w:t xml:space="preserve">             стоящих и блокированных, кДж/(м2 x град. С x </w:t>
      </w:r>
      <w:proofErr w:type="spellStart"/>
      <w:r>
        <w:t>сут</w:t>
      </w:r>
      <w:proofErr w:type="spellEnd"/>
      <w:r>
        <w:t>)</w:t>
      </w: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2"/>
      </w:pPr>
      <w:r>
        <w:t>Таблица "А"</w:t>
      </w:r>
    </w:p>
    <w:p w:rsidR="003D3093" w:rsidRDefault="003D3093">
      <w:pPr>
        <w:autoSpaceDE w:val="0"/>
        <w:autoSpaceDN w:val="0"/>
        <w:adjustRightInd w:val="0"/>
        <w:jc w:val="right"/>
      </w:pPr>
    </w:p>
    <w:p w:rsidR="003D3093" w:rsidRDefault="003D3093">
      <w:pPr>
        <w:pStyle w:val="ConsPlusNonformat"/>
        <w:widowControl/>
        <w:jc w:val="both"/>
      </w:pPr>
      <w:r>
        <w:t>┌────────────────────────────────┬────────────────────────────────────────┐</w:t>
      </w:r>
    </w:p>
    <w:p w:rsidR="003D3093" w:rsidRDefault="003D3093">
      <w:pPr>
        <w:pStyle w:val="ConsPlusNonformat"/>
        <w:widowControl/>
        <w:jc w:val="both"/>
      </w:pPr>
      <w:r>
        <w:t>│ Отапливаемая площадь домов, м2 │            С числом этажей             │</w:t>
      </w:r>
    </w:p>
    <w:p w:rsidR="003D3093" w:rsidRDefault="003D3093">
      <w:pPr>
        <w:pStyle w:val="ConsPlusNonformat"/>
        <w:widowControl/>
        <w:jc w:val="both"/>
      </w:pPr>
      <w:r>
        <w:t>│                                ├─────────┬───────────┬─────────┬────────┤</w:t>
      </w:r>
    </w:p>
    <w:p w:rsidR="003D3093" w:rsidRDefault="003D3093">
      <w:pPr>
        <w:pStyle w:val="ConsPlusNonformat"/>
        <w:widowControl/>
        <w:jc w:val="both"/>
      </w:pPr>
      <w:r>
        <w:t>│                                │    1    │     2     │    3    │   4    │</w:t>
      </w:r>
    </w:p>
    <w:p w:rsidR="003D3093" w:rsidRDefault="003D3093">
      <w:pPr>
        <w:pStyle w:val="ConsPlusNonformat"/>
        <w:widowControl/>
        <w:jc w:val="both"/>
      </w:pPr>
      <w:r>
        <w:t>├────────────────────────────────┼─────────┼───────────┼─────────┼────────┤</w:t>
      </w:r>
    </w:p>
    <w:p w:rsidR="003D3093" w:rsidRDefault="003D3093">
      <w:pPr>
        <w:pStyle w:val="ConsPlusNonformat"/>
        <w:widowControl/>
        <w:jc w:val="both"/>
      </w:pPr>
      <w:r>
        <w:t>│60 и менее                      │140      │-          │-        │-       │</w:t>
      </w:r>
    </w:p>
    <w:p w:rsidR="003D3093" w:rsidRDefault="003D3093">
      <w:pPr>
        <w:pStyle w:val="ConsPlusNonformat"/>
        <w:widowControl/>
        <w:jc w:val="both"/>
      </w:pPr>
      <w:r>
        <w:t>├────────────────────────────────┼─────────┼───────────┼─────────┼────────┤</w:t>
      </w:r>
    </w:p>
    <w:p w:rsidR="003D3093" w:rsidRDefault="003D3093">
      <w:pPr>
        <w:pStyle w:val="ConsPlusNonformat"/>
        <w:widowControl/>
        <w:jc w:val="both"/>
      </w:pPr>
      <w:r>
        <w:t>│100                             │125      │135        │-        │-       │</w:t>
      </w:r>
    </w:p>
    <w:p w:rsidR="003D3093" w:rsidRDefault="003D3093">
      <w:pPr>
        <w:pStyle w:val="ConsPlusNonformat"/>
        <w:widowControl/>
        <w:jc w:val="both"/>
      </w:pPr>
      <w:r>
        <w:t>├────────────────────────────────┼─────────┼───────────┼─────────┼────────┤</w:t>
      </w:r>
    </w:p>
    <w:p w:rsidR="003D3093" w:rsidRDefault="003D3093">
      <w:pPr>
        <w:pStyle w:val="ConsPlusNonformat"/>
        <w:widowControl/>
        <w:jc w:val="both"/>
      </w:pPr>
      <w:r>
        <w:t>│150                             │110      │120        │130      │-       │</w:t>
      </w:r>
    </w:p>
    <w:p w:rsidR="003D3093" w:rsidRDefault="003D3093">
      <w:pPr>
        <w:pStyle w:val="ConsPlusNonformat"/>
        <w:widowControl/>
        <w:jc w:val="both"/>
      </w:pPr>
      <w:r>
        <w:t>├────────────────────────────────┼─────────┼───────────┼─────────┼────────┤</w:t>
      </w:r>
    </w:p>
    <w:p w:rsidR="003D3093" w:rsidRDefault="003D3093">
      <w:pPr>
        <w:pStyle w:val="ConsPlusNonformat"/>
        <w:widowControl/>
        <w:jc w:val="both"/>
      </w:pPr>
      <w:r>
        <w:t>│250                             │100      │105        │110      │115     │</w:t>
      </w:r>
    </w:p>
    <w:p w:rsidR="003D3093" w:rsidRDefault="003D3093">
      <w:pPr>
        <w:pStyle w:val="ConsPlusNonformat"/>
        <w:widowControl/>
        <w:jc w:val="both"/>
      </w:pPr>
      <w:r>
        <w:t>├────────────────────────────────┼─────────┼───────────┼─────────┼────────┤</w:t>
      </w:r>
    </w:p>
    <w:p w:rsidR="003D3093" w:rsidRDefault="003D3093">
      <w:pPr>
        <w:pStyle w:val="ConsPlusNonformat"/>
        <w:widowControl/>
        <w:jc w:val="both"/>
      </w:pPr>
      <w:r>
        <w:t>│400                             │-        │90         │95       │100     │</w:t>
      </w:r>
    </w:p>
    <w:p w:rsidR="003D3093" w:rsidRDefault="003D3093">
      <w:pPr>
        <w:pStyle w:val="ConsPlusNonformat"/>
        <w:widowControl/>
        <w:jc w:val="both"/>
      </w:pPr>
      <w:r>
        <w:t>├────────────────────────────────┼─────────┼───────────┼─────────┼────────┤</w:t>
      </w:r>
    </w:p>
    <w:p w:rsidR="003D3093" w:rsidRDefault="003D3093">
      <w:pPr>
        <w:pStyle w:val="ConsPlusNonformat"/>
        <w:widowControl/>
        <w:jc w:val="both"/>
      </w:pPr>
      <w:r>
        <w:t>│600                             │-        │80         │85       │90      │</w:t>
      </w:r>
    </w:p>
    <w:p w:rsidR="003D3093" w:rsidRDefault="003D3093">
      <w:pPr>
        <w:pStyle w:val="ConsPlusNonformat"/>
        <w:widowControl/>
        <w:jc w:val="both"/>
      </w:pPr>
      <w:r>
        <w:t>├────────────────────────────────┼─────────┼───────────┼─────────┼────────┤</w:t>
      </w:r>
    </w:p>
    <w:p w:rsidR="003D3093" w:rsidRDefault="003D3093">
      <w:pPr>
        <w:pStyle w:val="ConsPlusNonformat"/>
        <w:widowControl/>
        <w:jc w:val="both"/>
      </w:pPr>
      <w:r>
        <w:t>│1000 и более                    │-        │70         │75       │80      │</w:t>
      </w:r>
    </w:p>
    <w:p w:rsidR="003D3093" w:rsidRDefault="003D3093">
      <w:pPr>
        <w:pStyle w:val="ConsPlusNonformat"/>
        <w:widowControl/>
        <w:jc w:val="both"/>
      </w:pPr>
      <w:r>
        <w:t>├────────────────────────────────┴─────────┴───────────┴─────────┴────────┤</w:t>
      </w:r>
    </w:p>
    <w:p w:rsidR="003D3093" w:rsidRDefault="003D3093">
      <w:pPr>
        <w:pStyle w:val="ConsPlusNonformat"/>
        <w:widowControl/>
        <w:jc w:val="both"/>
      </w:pPr>
      <w:r>
        <w:t>│Примечание - При промежуточных значениях отапливаемой площади дома в     │</w:t>
      </w:r>
    </w:p>
    <w:p w:rsidR="003D3093" w:rsidRDefault="003D3093">
      <w:pPr>
        <w:pStyle w:val="ConsPlusNonformat"/>
        <w:widowControl/>
        <w:jc w:val="both"/>
      </w:pPr>
      <w:r>
        <w:t xml:space="preserve">│                                </w:t>
      </w:r>
      <w:proofErr w:type="spellStart"/>
      <w:r>
        <w:t>req</w:t>
      </w:r>
      <w:proofErr w:type="spellEnd"/>
      <w:r>
        <w:t xml:space="preserve">                                      │</w:t>
      </w:r>
    </w:p>
    <w:p w:rsidR="003D3093" w:rsidRDefault="003D3093">
      <w:pPr>
        <w:pStyle w:val="ConsPlusNonformat"/>
        <w:widowControl/>
        <w:jc w:val="both"/>
      </w:pPr>
      <w:r>
        <w:t>│интервале 60 - 100 м2 значения q    должны определяться по линейной      │</w:t>
      </w:r>
    </w:p>
    <w:p w:rsidR="003D3093" w:rsidRDefault="003D3093">
      <w:pPr>
        <w:pStyle w:val="ConsPlusNonformat"/>
        <w:widowControl/>
        <w:jc w:val="both"/>
      </w:pPr>
      <w:r>
        <w:t>│                                h                                        │</w:t>
      </w:r>
    </w:p>
    <w:p w:rsidR="003D3093" w:rsidRDefault="003D3093">
      <w:pPr>
        <w:pStyle w:val="ConsPlusNonformat"/>
        <w:widowControl/>
        <w:jc w:val="both"/>
      </w:pPr>
      <w:r>
        <w:t>│интерполяции.                                                            │</w:t>
      </w:r>
    </w:p>
    <w:p w:rsidR="003D3093" w:rsidRDefault="003D3093">
      <w:pPr>
        <w:pStyle w:val="ConsPlusNonformat"/>
        <w:widowControl/>
        <w:jc w:val="both"/>
      </w:pPr>
      <w:r>
        <w:t>└─────────────────────────────────────────────────────────────────────────┘</w:t>
      </w:r>
    </w:p>
    <w:p w:rsidR="003D3093" w:rsidRDefault="003D3093">
      <w:pPr>
        <w:autoSpaceDE w:val="0"/>
        <w:autoSpaceDN w:val="0"/>
        <w:adjustRightInd w:val="0"/>
      </w:pPr>
    </w:p>
    <w:p w:rsidR="003D3093" w:rsidRDefault="003D3093">
      <w:pPr>
        <w:pStyle w:val="ConsPlusNonformat"/>
        <w:widowControl/>
      </w:pPr>
      <w:r>
        <w:t xml:space="preserve">       2. Нормируемый удельный расход тепловой энергии на отопление</w:t>
      </w:r>
    </w:p>
    <w:p w:rsidR="003D3093" w:rsidRDefault="003D3093">
      <w:pPr>
        <w:pStyle w:val="ConsPlusNonformat"/>
        <w:widowControl/>
      </w:pPr>
    </w:p>
    <w:p w:rsidR="003D3093" w:rsidRDefault="003D3093">
      <w:pPr>
        <w:pStyle w:val="ConsPlusNonformat"/>
        <w:widowControl/>
      </w:pPr>
      <w:r>
        <w:t xml:space="preserve">            </w:t>
      </w:r>
      <w:proofErr w:type="spellStart"/>
      <w:r>
        <w:t>req</w:t>
      </w:r>
      <w:proofErr w:type="spellEnd"/>
    </w:p>
    <w:p w:rsidR="003D3093" w:rsidRDefault="003D3093">
      <w:pPr>
        <w:pStyle w:val="ConsPlusNonformat"/>
        <w:widowControl/>
      </w:pPr>
      <w:r>
        <w:t xml:space="preserve">    зданий q   , </w:t>
      </w:r>
      <w:proofErr w:type="spellStart"/>
      <w:r>
        <w:t>кДЖ</w:t>
      </w:r>
      <w:proofErr w:type="spellEnd"/>
      <w:r>
        <w:t xml:space="preserve">/(м2 x град. С x </w:t>
      </w:r>
      <w:proofErr w:type="spellStart"/>
      <w:r>
        <w:t>сут</w:t>
      </w:r>
      <w:proofErr w:type="spellEnd"/>
      <w:r>
        <w:t xml:space="preserve">) или [кДж/(м3 x град. С x </w:t>
      </w:r>
      <w:proofErr w:type="spellStart"/>
      <w:r>
        <w:t>сут</w:t>
      </w:r>
      <w:proofErr w:type="spellEnd"/>
      <w:r>
        <w:t>)]</w:t>
      </w:r>
    </w:p>
    <w:p w:rsidR="003D3093" w:rsidRDefault="003D3093">
      <w:pPr>
        <w:pStyle w:val="ConsPlusNonformat"/>
        <w:widowControl/>
      </w:pPr>
      <w:r>
        <w:t xml:space="preserve">            h</w:t>
      </w:r>
    </w:p>
    <w:p w:rsidR="003D3093" w:rsidRDefault="003D3093">
      <w:pPr>
        <w:autoSpaceDE w:val="0"/>
        <w:autoSpaceDN w:val="0"/>
        <w:adjustRightInd w:val="0"/>
      </w:pPr>
    </w:p>
    <w:p w:rsidR="00597147" w:rsidRDefault="00597147">
      <w:pPr>
        <w:autoSpaceDE w:val="0"/>
        <w:autoSpaceDN w:val="0"/>
        <w:adjustRightInd w:val="0"/>
      </w:pPr>
    </w:p>
    <w:p w:rsidR="00597147" w:rsidRDefault="00597147">
      <w:pPr>
        <w:autoSpaceDE w:val="0"/>
        <w:autoSpaceDN w:val="0"/>
        <w:adjustRightInd w:val="0"/>
      </w:pPr>
    </w:p>
    <w:p w:rsidR="00597147" w:rsidRDefault="00597147">
      <w:pPr>
        <w:autoSpaceDE w:val="0"/>
        <w:autoSpaceDN w:val="0"/>
        <w:adjustRightInd w:val="0"/>
      </w:pPr>
    </w:p>
    <w:p w:rsidR="00597147" w:rsidRDefault="00597147">
      <w:pPr>
        <w:autoSpaceDE w:val="0"/>
        <w:autoSpaceDN w:val="0"/>
        <w:adjustRightInd w:val="0"/>
      </w:pPr>
    </w:p>
    <w:p w:rsidR="003D3093" w:rsidRDefault="003D3093">
      <w:pPr>
        <w:autoSpaceDE w:val="0"/>
        <w:autoSpaceDN w:val="0"/>
        <w:adjustRightInd w:val="0"/>
        <w:jc w:val="right"/>
        <w:outlineLvl w:val="2"/>
      </w:pPr>
      <w:r>
        <w:lastRenderedPageBreak/>
        <w:t>Таблица "Б"</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2430"/>
        <w:gridCol w:w="2025"/>
        <w:gridCol w:w="2025"/>
        <w:gridCol w:w="810"/>
        <w:gridCol w:w="945"/>
        <w:gridCol w:w="810"/>
        <w:gridCol w:w="945"/>
      </w:tblGrid>
      <w:tr w:rsidR="003D3093">
        <w:trPr>
          <w:cantSplit/>
          <w:trHeight w:val="240"/>
        </w:trPr>
        <w:tc>
          <w:tcPr>
            <w:tcW w:w="243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Типы зданий   </w:t>
            </w:r>
          </w:p>
        </w:tc>
        <w:tc>
          <w:tcPr>
            <w:tcW w:w="7560" w:type="dxa"/>
            <w:gridSpan w:val="6"/>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Этажность зданий                    </w:t>
            </w:r>
          </w:p>
        </w:tc>
      </w:tr>
      <w:tr w:rsidR="003D3093">
        <w:trPr>
          <w:cantSplit/>
          <w:trHeight w:val="360"/>
        </w:trPr>
        <w:tc>
          <w:tcPr>
            <w:tcW w:w="243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1 - 3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6, 7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8, 9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br/>
              <w:t xml:space="preserve">11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и </w:t>
            </w:r>
            <w:r>
              <w:rPr>
                <w:rFonts w:ascii="Times New Roman" w:hAnsi="Times New Roman" w:cs="Times New Roman"/>
                <w:sz w:val="24"/>
                <w:szCs w:val="24"/>
              </w:rPr>
              <w:br/>
              <w:t xml:space="preserve">выше </w:t>
            </w:r>
          </w:p>
        </w:tc>
      </w:tr>
      <w:tr w:rsidR="003D3093">
        <w:trPr>
          <w:cantSplit/>
          <w:trHeight w:val="24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r>
      <w:tr w:rsidR="003D3093">
        <w:trPr>
          <w:cantSplit/>
          <w:trHeight w:val="108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Жилые,        </w:t>
            </w:r>
            <w:r>
              <w:rPr>
                <w:rFonts w:ascii="Times New Roman" w:hAnsi="Times New Roman" w:cs="Times New Roman"/>
                <w:sz w:val="24"/>
                <w:szCs w:val="24"/>
              </w:rPr>
              <w:br/>
              <w:t xml:space="preserve">гостиницы,       </w:t>
            </w:r>
            <w:r>
              <w:rPr>
                <w:rFonts w:ascii="Times New Roman" w:hAnsi="Times New Roman" w:cs="Times New Roman"/>
                <w:sz w:val="24"/>
                <w:szCs w:val="24"/>
              </w:rPr>
              <w:br/>
              <w:t xml:space="preserve">общежития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По таблице "А"</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85 [31]       </w:t>
            </w:r>
            <w:r>
              <w:rPr>
                <w:rFonts w:ascii="Times New Roman" w:hAnsi="Times New Roman" w:cs="Times New Roman"/>
                <w:sz w:val="24"/>
                <w:szCs w:val="24"/>
              </w:rPr>
              <w:br/>
              <w:t xml:space="preserve">для           </w:t>
            </w:r>
            <w:r>
              <w:rPr>
                <w:rFonts w:ascii="Times New Roman" w:hAnsi="Times New Roman" w:cs="Times New Roman"/>
                <w:sz w:val="24"/>
                <w:szCs w:val="24"/>
              </w:rPr>
              <w:br/>
              <w:t xml:space="preserve">4-этажных     </w:t>
            </w:r>
            <w:r>
              <w:rPr>
                <w:rFonts w:ascii="Times New Roman" w:hAnsi="Times New Roman" w:cs="Times New Roman"/>
                <w:sz w:val="24"/>
                <w:szCs w:val="24"/>
              </w:rPr>
              <w:br/>
              <w:t>одноквартирных</w:t>
            </w:r>
            <w:r>
              <w:rPr>
                <w:rFonts w:ascii="Times New Roman" w:hAnsi="Times New Roman" w:cs="Times New Roman"/>
                <w:sz w:val="24"/>
                <w:szCs w:val="24"/>
              </w:rPr>
              <w:br/>
              <w:t xml:space="preserve">и             </w:t>
            </w:r>
            <w:r>
              <w:rPr>
                <w:rFonts w:ascii="Times New Roman" w:hAnsi="Times New Roman" w:cs="Times New Roman"/>
                <w:sz w:val="24"/>
                <w:szCs w:val="24"/>
              </w:rPr>
              <w:br/>
              <w:t xml:space="preserve">блокированных </w:t>
            </w:r>
            <w:r>
              <w:rPr>
                <w:rFonts w:ascii="Times New Roman" w:hAnsi="Times New Roman" w:cs="Times New Roman"/>
                <w:sz w:val="24"/>
                <w:szCs w:val="24"/>
              </w:rPr>
              <w:br/>
              <w:t xml:space="preserve">домов -       </w:t>
            </w:r>
            <w:r>
              <w:rPr>
                <w:rFonts w:ascii="Times New Roman" w:hAnsi="Times New Roman" w:cs="Times New Roman"/>
                <w:sz w:val="24"/>
                <w:szCs w:val="24"/>
              </w:rPr>
              <w:br/>
              <w:t>по таблице "А"</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r>
              <w:rPr>
                <w:rFonts w:ascii="Times New Roman" w:hAnsi="Times New Roman" w:cs="Times New Roman"/>
                <w:sz w:val="24"/>
                <w:szCs w:val="24"/>
              </w:rPr>
              <w:br/>
              <w:t xml:space="preserve">[29]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hAnsi="Times New Roman" w:cs="Times New Roman"/>
                <w:sz w:val="24"/>
                <w:szCs w:val="24"/>
              </w:rPr>
              <w:br/>
              <w:t>[27,5]</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sz w:val="24"/>
                <w:szCs w:val="24"/>
              </w:rPr>
              <w:br/>
              <w:t xml:space="preserve">[26]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r>
              <w:rPr>
                <w:rFonts w:ascii="Times New Roman" w:hAnsi="Times New Roman" w:cs="Times New Roman"/>
                <w:sz w:val="24"/>
                <w:szCs w:val="24"/>
              </w:rPr>
              <w:br/>
              <w:t xml:space="preserve">[25]  </w:t>
            </w:r>
          </w:p>
        </w:tc>
      </w:tr>
      <w:tr w:rsidR="003D3093">
        <w:trPr>
          <w:cantSplit/>
          <w:trHeight w:val="72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Общественные, </w:t>
            </w:r>
            <w:r>
              <w:rPr>
                <w:rFonts w:ascii="Times New Roman" w:hAnsi="Times New Roman" w:cs="Times New Roman"/>
                <w:sz w:val="24"/>
                <w:szCs w:val="24"/>
              </w:rPr>
              <w:br/>
              <w:t xml:space="preserve">кроме            </w:t>
            </w:r>
            <w:r>
              <w:rPr>
                <w:rFonts w:ascii="Times New Roman" w:hAnsi="Times New Roman" w:cs="Times New Roman"/>
                <w:sz w:val="24"/>
                <w:szCs w:val="24"/>
              </w:rPr>
              <w:br/>
              <w:t xml:space="preserve">перечисленных в  </w:t>
            </w:r>
            <w:r>
              <w:rPr>
                <w:rFonts w:ascii="Times New Roman" w:hAnsi="Times New Roman" w:cs="Times New Roman"/>
                <w:sz w:val="24"/>
                <w:szCs w:val="24"/>
              </w:rPr>
              <w:br/>
              <w:t xml:space="preserve">пунктах 3, 4 и 5 </w:t>
            </w:r>
            <w:r>
              <w:rPr>
                <w:rFonts w:ascii="Times New Roman" w:hAnsi="Times New Roman" w:cs="Times New Roman"/>
                <w:sz w:val="24"/>
                <w:szCs w:val="24"/>
              </w:rPr>
              <w:br/>
              <w:t xml:space="preserve">таблицы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[42]; [38];   </w:t>
            </w:r>
            <w:r>
              <w:rPr>
                <w:rFonts w:ascii="Times New Roman" w:hAnsi="Times New Roman" w:cs="Times New Roman"/>
                <w:sz w:val="24"/>
                <w:szCs w:val="24"/>
              </w:rPr>
              <w:br/>
              <w:t xml:space="preserve">[36]          </w:t>
            </w:r>
            <w:r>
              <w:rPr>
                <w:rFonts w:ascii="Times New Roman" w:hAnsi="Times New Roman" w:cs="Times New Roman"/>
                <w:sz w:val="24"/>
                <w:szCs w:val="24"/>
              </w:rPr>
              <w:br/>
              <w:t>соответственно</w:t>
            </w:r>
            <w:r>
              <w:rPr>
                <w:rFonts w:ascii="Times New Roman" w:hAnsi="Times New Roman" w:cs="Times New Roman"/>
                <w:sz w:val="24"/>
                <w:szCs w:val="24"/>
              </w:rPr>
              <w:br/>
              <w:t xml:space="preserve">нарастанию    </w:t>
            </w:r>
            <w:r>
              <w:rPr>
                <w:rFonts w:ascii="Times New Roman" w:hAnsi="Times New Roman" w:cs="Times New Roman"/>
                <w:sz w:val="24"/>
                <w:szCs w:val="24"/>
              </w:rPr>
              <w:br/>
              <w:t xml:space="preserve">этажности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[29,5]</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72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Поликлиники и </w:t>
            </w:r>
            <w:r>
              <w:rPr>
                <w:rFonts w:ascii="Times New Roman" w:hAnsi="Times New Roman" w:cs="Times New Roman"/>
                <w:sz w:val="24"/>
                <w:szCs w:val="24"/>
              </w:rPr>
              <w:br/>
              <w:t xml:space="preserve">лечебные         </w:t>
            </w:r>
            <w:r>
              <w:rPr>
                <w:rFonts w:ascii="Times New Roman" w:hAnsi="Times New Roman" w:cs="Times New Roman"/>
                <w:sz w:val="24"/>
                <w:szCs w:val="24"/>
              </w:rPr>
              <w:br/>
              <w:t xml:space="preserve">учреждения,      </w:t>
            </w:r>
            <w:r>
              <w:rPr>
                <w:rFonts w:ascii="Times New Roman" w:hAnsi="Times New Roman" w:cs="Times New Roman"/>
                <w:sz w:val="24"/>
                <w:szCs w:val="24"/>
              </w:rPr>
              <w:br/>
              <w:t xml:space="preserve">дома-интернаты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[34]; [33];   </w:t>
            </w:r>
            <w:r>
              <w:rPr>
                <w:rFonts w:ascii="Times New Roman" w:hAnsi="Times New Roman" w:cs="Times New Roman"/>
                <w:sz w:val="24"/>
                <w:szCs w:val="24"/>
              </w:rPr>
              <w:br/>
              <w:t xml:space="preserve">[32]          </w:t>
            </w:r>
            <w:r>
              <w:rPr>
                <w:rFonts w:ascii="Times New Roman" w:hAnsi="Times New Roman" w:cs="Times New Roman"/>
                <w:sz w:val="24"/>
                <w:szCs w:val="24"/>
              </w:rPr>
              <w:br/>
              <w:t>соответственно</w:t>
            </w:r>
            <w:r>
              <w:rPr>
                <w:rFonts w:ascii="Times New Roman" w:hAnsi="Times New Roman" w:cs="Times New Roman"/>
                <w:sz w:val="24"/>
                <w:szCs w:val="24"/>
              </w:rPr>
              <w:br/>
              <w:t xml:space="preserve">нарастанию    </w:t>
            </w:r>
            <w:r>
              <w:rPr>
                <w:rFonts w:ascii="Times New Roman" w:hAnsi="Times New Roman" w:cs="Times New Roman"/>
                <w:sz w:val="24"/>
                <w:szCs w:val="24"/>
              </w:rPr>
              <w:br/>
              <w:t xml:space="preserve">этажности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[29]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36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Дошкольные    </w:t>
            </w:r>
            <w:r>
              <w:rPr>
                <w:rFonts w:ascii="Times New Roman" w:hAnsi="Times New Roman" w:cs="Times New Roman"/>
                <w:sz w:val="24"/>
                <w:szCs w:val="24"/>
              </w:rPr>
              <w:br/>
              <w:t xml:space="preserve">учреждения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72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Сервисного    </w:t>
            </w:r>
            <w:r>
              <w:rPr>
                <w:rFonts w:ascii="Times New Roman" w:hAnsi="Times New Roman" w:cs="Times New Roman"/>
                <w:sz w:val="24"/>
                <w:szCs w:val="24"/>
              </w:rPr>
              <w:br/>
              <w:t xml:space="preserve">обслуживания     </w:t>
            </w:r>
            <w:r>
              <w:rPr>
                <w:rFonts w:ascii="Times New Roman" w:hAnsi="Times New Roman" w:cs="Times New Roman"/>
                <w:sz w:val="24"/>
                <w:szCs w:val="24"/>
              </w:rPr>
              <w:br/>
              <w:t>(согласно разделу</w:t>
            </w:r>
            <w:r>
              <w:rPr>
                <w:rFonts w:ascii="Times New Roman" w:hAnsi="Times New Roman" w:cs="Times New Roman"/>
                <w:sz w:val="24"/>
                <w:szCs w:val="24"/>
              </w:rPr>
              <w:br/>
              <w:t xml:space="preserve">3 приложения 1   </w:t>
            </w:r>
            <w:r>
              <w:rPr>
                <w:rFonts w:ascii="Times New Roman" w:hAnsi="Times New Roman" w:cs="Times New Roman"/>
                <w:sz w:val="24"/>
                <w:szCs w:val="24"/>
              </w:rPr>
              <w:br/>
              <w:t>СНиП 2.08.02-89*)</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[22];   </w:t>
            </w:r>
            <w:r>
              <w:rPr>
                <w:rFonts w:ascii="Times New Roman" w:hAnsi="Times New Roman" w:cs="Times New Roman"/>
                <w:sz w:val="24"/>
                <w:szCs w:val="24"/>
              </w:rPr>
              <w:br/>
              <w:t xml:space="preserve">[21]          </w:t>
            </w:r>
            <w:r>
              <w:rPr>
                <w:rFonts w:ascii="Times New Roman" w:hAnsi="Times New Roman" w:cs="Times New Roman"/>
                <w:sz w:val="24"/>
                <w:szCs w:val="24"/>
              </w:rPr>
              <w:br/>
              <w:t>соответственно</w:t>
            </w:r>
            <w:r>
              <w:rPr>
                <w:rFonts w:ascii="Times New Roman" w:hAnsi="Times New Roman" w:cs="Times New Roman"/>
                <w:sz w:val="24"/>
                <w:szCs w:val="24"/>
              </w:rPr>
              <w:br/>
              <w:t xml:space="preserve">нарастанию    </w:t>
            </w:r>
            <w:r>
              <w:rPr>
                <w:rFonts w:ascii="Times New Roman" w:hAnsi="Times New Roman" w:cs="Times New Roman"/>
                <w:sz w:val="24"/>
                <w:szCs w:val="24"/>
              </w:rPr>
              <w:br/>
              <w:t xml:space="preserve">этажности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3D3093">
        <w:trPr>
          <w:cantSplit/>
          <w:trHeight w:val="2640"/>
        </w:trPr>
        <w:tc>
          <w:tcPr>
            <w:tcW w:w="243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6.               </w:t>
            </w:r>
            <w:r>
              <w:rPr>
                <w:rFonts w:ascii="Times New Roman" w:hAnsi="Times New Roman" w:cs="Times New Roman"/>
                <w:sz w:val="24"/>
                <w:szCs w:val="24"/>
              </w:rPr>
              <w:br/>
              <w:t>Административного</w:t>
            </w:r>
            <w:r>
              <w:rPr>
                <w:rFonts w:ascii="Times New Roman" w:hAnsi="Times New Roman" w:cs="Times New Roman"/>
                <w:sz w:val="24"/>
                <w:szCs w:val="24"/>
              </w:rPr>
              <w:br/>
              <w:t xml:space="preserve">назначения:      </w:t>
            </w:r>
            <w:r>
              <w:rPr>
                <w:rFonts w:ascii="Times New Roman" w:hAnsi="Times New Roman" w:cs="Times New Roman"/>
                <w:sz w:val="24"/>
                <w:szCs w:val="24"/>
              </w:rPr>
              <w:br/>
              <w:t xml:space="preserve">офисы; банки;    </w:t>
            </w:r>
            <w:r>
              <w:rPr>
                <w:rFonts w:ascii="Times New Roman" w:hAnsi="Times New Roman" w:cs="Times New Roman"/>
                <w:sz w:val="24"/>
                <w:szCs w:val="24"/>
              </w:rPr>
              <w:br/>
              <w:t xml:space="preserve">научно-          </w:t>
            </w:r>
            <w:r>
              <w:rPr>
                <w:rFonts w:ascii="Times New Roman" w:hAnsi="Times New Roman" w:cs="Times New Roman"/>
                <w:sz w:val="24"/>
                <w:szCs w:val="24"/>
              </w:rPr>
              <w:br/>
              <w:t>исследовательские</w:t>
            </w:r>
            <w:r>
              <w:rPr>
                <w:rFonts w:ascii="Times New Roman" w:hAnsi="Times New Roman" w:cs="Times New Roman"/>
                <w:sz w:val="24"/>
                <w:szCs w:val="24"/>
              </w:rPr>
              <w:br/>
              <w:t xml:space="preserve">и проектные      </w:t>
            </w:r>
            <w:r>
              <w:rPr>
                <w:rFonts w:ascii="Times New Roman" w:hAnsi="Times New Roman" w:cs="Times New Roman"/>
                <w:sz w:val="24"/>
                <w:szCs w:val="24"/>
              </w:rPr>
              <w:br/>
              <w:t xml:space="preserve">организации;     </w:t>
            </w:r>
            <w:r>
              <w:rPr>
                <w:rFonts w:ascii="Times New Roman" w:hAnsi="Times New Roman" w:cs="Times New Roman"/>
                <w:sz w:val="24"/>
                <w:szCs w:val="24"/>
              </w:rPr>
              <w:br/>
              <w:t xml:space="preserve">судебно-         </w:t>
            </w:r>
            <w:r>
              <w:rPr>
                <w:rFonts w:ascii="Times New Roman" w:hAnsi="Times New Roman" w:cs="Times New Roman"/>
                <w:sz w:val="24"/>
                <w:szCs w:val="24"/>
              </w:rPr>
              <w:br/>
              <w:t xml:space="preserve">юридические      </w:t>
            </w:r>
            <w:r>
              <w:rPr>
                <w:rFonts w:ascii="Times New Roman" w:hAnsi="Times New Roman" w:cs="Times New Roman"/>
                <w:sz w:val="24"/>
                <w:szCs w:val="24"/>
              </w:rPr>
              <w:br/>
              <w:t xml:space="preserve">учреждения и     </w:t>
            </w:r>
            <w:r>
              <w:rPr>
                <w:rFonts w:ascii="Times New Roman" w:hAnsi="Times New Roman" w:cs="Times New Roman"/>
                <w:sz w:val="24"/>
                <w:szCs w:val="24"/>
              </w:rPr>
              <w:br/>
              <w:t xml:space="preserve">прокуратура,     </w:t>
            </w:r>
            <w:r>
              <w:rPr>
                <w:rFonts w:ascii="Times New Roman" w:hAnsi="Times New Roman" w:cs="Times New Roman"/>
                <w:sz w:val="24"/>
                <w:szCs w:val="24"/>
              </w:rPr>
              <w:br/>
              <w:t xml:space="preserve">редакционно-     </w:t>
            </w:r>
            <w:r>
              <w:rPr>
                <w:rFonts w:ascii="Times New Roman" w:hAnsi="Times New Roman" w:cs="Times New Roman"/>
                <w:sz w:val="24"/>
                <w:szCs w:val="24"/>
              </w:rPr>
              <w:br/>
              <w:t xml:space="preserve">издательские     </w:t>
            </w:r>
            <w:r>
              <w:rPr>
                <w:rFonts w:ascii="Times New Roman" w:hAnsi="Times New Roman" w:cs="Times New Roman"/>
                <w:sz w:val="24"/>
                <w:szCs w:val="24"/>
              </w:rPr>
              <w:br/>
              <w:t xml:space="preserve">организации (за  </w:t>
            </w:r>
            <w:r>
              <w:rPr>
                <w:rFonts w:ascii="Times New Roman" w:hAnsi="Times New Roman" w:cs="Times New Roman"/>
                <w:sz w:val="24"/>
                <w:szCs w:val="24"/>
              </w:rPr>
              <w:br/>
              <w:t xml:space="preserve">исключением      </w:t>
            </w:r>
            <w:r>
              <w:rPr>
                <w:rFonts w:ascii="Times New Roman" w:hAnsi="Times New Roman" w:cs="Times New Roman"/>
                <w:sz w:val="24"/>
                <w:szCs w:val="24"/>
              </w:rPr>
              <w:br/>
              <w:t xml:space="preserve">типографии);     </w:t>
            </w:r>
            <w:r>
              <w:rPr>
                <w:rFonts w:ascii="Times New Roman" w:hAnsi="Times New Roman" w:cs="Times New Roman"/>
                <w:sz w:val="24"/>
                <w:szCs w:val="24"/>
              </w:rPr>
              <w:br/>
              <w:t xml:space="preserve">административные </w:t>
            </w:r>
            <w:r>
              <w:rPr>
                <w:rFonts w:ascii="Times New Roman" w:hAnsi="Times New Roman" w:cs="Times New Roman"/>
                <w:sz w:val="24"/>
                <w:szCs w:val="24"/>
              </w:rPr>
              <w:br/>
              <w:t xml:space="preserve">учреждения       </w:t>
            </w:r>
            <w:r>
              <w:rPr>
                <w:rFonts w:ascii="Times New Roman" w:hAnsi="Times New Roman" w:cs="Times New Roman"/>
                <w:sz w:val="24"/>
                <w:szCs w:val="24"/>
              </w:rPr>
              <w:br/>
              <w:t xml:space="preserve">различных        </w:t>
            </w:r>
            <w:r>
              <w:rPr>
                <w:rFonts w:ascii="Times New Roman" w:hAnsi="Times New Roman" w:cs="Times New Roman"/>
                <w:sz w:val="24"/>
                <w:szCs w:val="24"/>
              </w:rPr>
              <w:br/>
              <w:t xml:space="preserve">предприятий.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[36]; [34];   </w:t>
            </w:r>
            <w:r>
              <w:rPr>
                <w:rFonts w:ascii="Times New Roman" w:hAnsi="Times New Roman" w:cs="Times New Roman"/>
                <w:sz w:val="24"/>
                <w:szCs w:val="24"/>
              </w:rPr>
              <w:br/>
              <w:t xml:space="preserve">[33]          </w:t>
            </w:r>
            <w:r>
              <w:rPr>
                <w:rFonts w:ascii="Times New Roman" w:hAnsi="Times New Roman" w:cs="Times New Roman"/>
                <w:sz w:val="24"/>
                <w:szCs w:val="24"/>
              </w:rPr>
              <w:br/>
              <w:t>соответственно</w:t>
            </w:r>
            <w:r>
              <w:rPr>
                <w:rFonts w:ascii="Times New Roman" w:hAnsi="Times New Roman" w:cs="Times New Roman"/>
                <w:sz w:val="24"/>
                <w:szCs w:val="24"/>
              </w:rPr>
              <w:br/>
              <w:t xml:space="preserve">нарастанию    </w:t>
            </w:r>
            <w:r>
              <w:rPr>
                <w:rFonts w:ascii="Times New Roman" w:hAnsi="Times New Roman" w:cs="Times New Roman"/>
                <w:sz w:val="24"/>
                <w:szCs w:val="24"/>
              </w:rPr>
              <w:br/>
              <w:t xml:space="preserve">этажности     </w:t>
            </w:r>
          </w:p>
        </w:tc>
        <w:tc>
          <w:tcPr>
            <w:tcW w:w="202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81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bl>
    <w:p w:rsidR="003D3093" w:rsidRDefault="003D3093">
      <w:pPr>
        <w:autoSpaceDE w:val="0"/>
        <w:autoSpaceDN w:val="0"/>
        <w:adjustRightInd w:val="0"/>
      </w:pPr>
    </w:p>
    <w:p w:rsidR="003D3093" w:rsidRDefault="003D3093">
      <w:pPr>
        <w:autoSpaceDE w:val="0"/>
        <w:autoSpaceDN w:val="0"/>
        <w:adjustRightInd w:val="0"/>
      </w:pPr>
    </w:p>
    <w:p w:rsidR="003D3093" w:rsidRDefault="003D3093">
      <w:pPr>
        <w:autoSpaceDE w:val="0"/>
        <w:autoSpaceDN w:val="0"/>
        <w:adjustRightInd w:val="0"/>
      </w:pPr>
    </w:p>
    <w:p w:rsidR="003D3093" w:rsidRDefault="003D3093">
      <w:pPr>
        <w:autoSpaceDE w:val="0"/>
        <w:autoSpaceDN w:val="0"/>
        <w:adjustRightInd w:val="0"/>
      </w:pPr>
    </w:p>
    <w:p w:rsidR="00597147" w:rsidRDefault="00597147">
      <w:pPr>
        <w:autoSpaceDE w:val="0"/>
        <w:autoSpaceDN w:val="0"/>
        <w:adjustRightInd w:val="0"/>
      </w:pPr>
    </w:p>
    <w:p w:rsidR="00597147" w:rsidRDefault="00597147">
      <w:pPr>
        <w:autoSpaceDE w:val="0"/>
        <w:autoSpaceDN w:val="0"/>
        <w:adjustRightInd w:val="0"/>
      </w:pPr>
    </w:p>
    <w:p w:rsidR="00597147" w:rsidRDefault="00597147">
      <w:pPr>
        <w:autoSpaceDE w:val="0"/>
        <w:autoSpaceDN w:val="0"/>
        <w:adjustRightInd w:val="0"/>
      </w:pPr>
    </w:p>
    <w:p w:rsidR="00597147" w:rsidRDefault="00597147">
      <w:pPr>
        <w:autoSpaceDE w:val="0"/>
        <w:autoSpaceDN w:val="0"/>
        <w:adjustRightInd w:val="0"/>
      </w:pPr>
    </w:p>
    <w:p w:rsidR="00597147" w:rsidRDefault="00597147">
      <w:pPr>
        <w:autoSpaceDE w:val="0"/>
        <w:autoSpaceDN w:val="0"/>
        <w:adjustRightInd w:val="0"/>
      </w:pPr>
    </w:p>
    <w:p w:rsidR="00597147" w:rsidRDefault="00597147">
      <w:pPr>
        <w:autoSpaceDE w:val="0"/>
        <w:autoSpaceDN w:val="0"/>
        <w:adjustRightInd w:val="0"/>
      </w:pPr>
    </w:p>
    <w:p w:rsidR="00597147" w:rsidRDefault="00597147">
      <w:pPr>
        <w:autoSpaceDE w:val="0"/>
        <w:autoSpaceDN w:val="0"/>
        <w:adjustRightInd w:val="0"/>
      </w:pPr>
    </w:p>
    <w:p w:rsidR="00597147" w:rsidRDefault="00597147">
      <w:pPr>
        <w:autoSpaceDE w:val="0"/>
        <w:autoSpaceDN w:val="0"/>
        <w:adjustRightInd w:val="0"/>
      </w:pPr>
    </w:p>
    <w:p w:rsidR="003D3093" w:rsidRDefault="003D3093">
      <w:pPr>
        <w:autoSpaceDE w:val="0"/>
        <w:autoSpaceDN w:val="0"/>
        <w:adjustRightInd w:val="0"/>
      </w:pPr>
    </w:p>
    <w:p w:rsidR="003D3093" w:rsidRDefault="003D3093">
      <w:pPr>
        <w:autoSpaceDE w:val="0"/>
        <w:autoSpaceDN w:val="0"/>
        <w:adjustRightInd w:val="0"/>
        <w:jc w:val="right"/>
        <w:outlineLvl w:val="1"/>
      </w:pPr>
      <w:r>
        <w:lastRenderedPageBreak/>
        <w:t>Приложение 15</w:t>
      </w:r>
    </w:p>
    <w:p w:rsidR="003D3093" w:rsidRDefault="003D3093">
      <w:pPr>
        <w:autoSpaceDE w:val="0"/>
        <w:autoSpaceDN w:val="0"/>
        <w:adjustRightInd w:val="0"/>
        <w:jc w:val="right"/>
      </w:pPr>
      <w:r>
        <w:t xml:space="preserve">к </w:t>
      </w:r>
      <w:r w:rsidR="003E765C">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3E765C">
      <w:pPr>
        <w:autoSpaceDE w:val="0"/>
        <w:autoSpaceDN w:val="0"/>
        <w:adjustRightInd w:val="0"/>
        <w:jc w:val="right"/>
      </w:pPr>
      <w:r>
        <w:t>поселения</w:t>
      </w:r>
    </w:p>
    <w:p w:rsidR="003D3093" w:rsidRDefault="003D3093">
      <w:pPr>
        <w:autoSpaceDE w:val="0"/>
        <w:autoSpaceDN w:val="0"/>
        <w:adjustRightInd w:val="0"/>
      </w:pPr>
    </w:p>
    <w:p w:rsidR="003D3093" w:rsidRDefault="003D3093">
      <w:pPr>
        <w:autoSpaceDE w:val="0"/>
        <w:autoSpaceDN w:val="0"/>
        <w:adjustRightInd w:val="0"/>
        <w:jc w:val="center"/>
      </w:pPr>
      <w:r>
        <w:t>УКАЗАНИЯ ПО УСТРОЙСТВУ ОГРАЖДЕНИЙ</w:t>
      </w:r>
    </w:p>
    <w:p w:rsidR="003D3093" w:rsidRDefault="003D3093">
      <w:pPr>
        <w:autoSpaceDE w:val="0"/>
        <w:autoSpaceDN w:val="0"/>
        <w:adjustRightInd w:val="0"/>
        <w:jc w:val="center"/>
      </w:pPr>
      <w:r>
        <w:t>ПЛОЩАДОК И УЧАСТКОВ ПРЕДПРИЯТИЙ, ЗДАНИЙ И СООРУЖЕНИЙ</w:t>
      </w:r>
    </w:p>
    <w:p w:rsidR="003D3093" w:rsidRDefault="003D3093">
      <w:pPr>
        <w:autoSpaceDE w:val="0"/>
        <w:autoSpaceDN w:val="0"/>
        <w:adjustRightInd w:val="0"/>
        <w:jc w:val="center"/>
      </w:pPr>
    </w:p>
    <w:p w:rsidR="003D3093" w:rsidRDefault="00597147" w:rsidP="00597147">
      <w:pPr>
        <w:autoSpaceDE w:val="0"/>
        <w:autoSpaceDN w:val="0"/>
        <w:adjustRightInd w:val="0"/>
        <w:ind w:firstLine="851"/>
        <w:jc w:val="both"/>
      </w:pPr>
      <w:r>
        <w:t>1.</w:t>
      </w:r>
      <w:r w:rsidR="003D3093">
        <w:t>Настоящие Указания распространяются на проектирование ограждений площадок и участков вновь строящихся и реконструируемых предприятий, зданий и сооружений различного назначения.</w:t>
      </w:r>
    </w:p>
    <w:p w:rsidR="003D3093" w:rsidRDefault="003D3093" w:rsidP="00597147">
      <w:pPr>
        <w:autoSpaceDE w:val="0"/>
        <w:autoSpaceDN w:val="0"/>
        <w:adjustRightInd w:val="0"/>
        <w:ind w:firstLine="851"/>
        <w:jc w:val="both"/>
      </w:pPr>
      <w:r>
        <w:t>При проектировании ограждений территорий, расположенных в селитебной зоне следует соблюдать также требования других нормативных документов, заданий на проектирование, согласованных уполномоченными представителями органов местного самоуправления (главный архитектор, главный художник, дизайнер).</w:t>
      </w:r>
    </w:p>
    <w:p w:rsidR="003D3093" w:rsidRDefault="003D3093" w:rsidP="00597147">
      <w:pPr>
        <w:autoSpaceDE w:val="0"/>
        <w:autoSpaceDN w:val="0"/>
        <w:adjustRightInd w:val="0"/>
        <w:ind w:firstLine="851"/>
        <w:jc w:val="both"/>
      </w:pPr>
      <w: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3D3093" w:rsidRDefault="00597147" w:rsidP="00597147">
      <w:pPr>
        <w:autoSpaceDE w:val="0"/>
        <w:autoSpaceDN w:val="0"/>
        <w:adjustRightInd w:val="0"/>
        <w:ind w:firstLine="851"/>
        <w:jc w:val="both"/>
      </w:pPr>
      <w:r>
        <w:t>2.</w:t>
      </w:r>
      <w:r w:rsidR="003D3093">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3D3093" w:rsidRDefault="003D3093" w:rsidP="00597147">
      <w:pPr>
        <w:autoSpaceDE w:val="0"/>
        <w:autoSpaceDN w:val="0"/>
        <w:adjustRightInd w:val="0"/>
        <w:ind w:firstLine="851"/>
        <w:jc w:val="both"/>
      </w:pPr>
      <w:r>
        <w:t>Высота ограждений должна быть не более 2 м.</w:t>
      </w:r>
    </w:p>
    <w:p w:rsidR="003D3093" w:rsidRDefault="003D3093" w:rsidP="00597147">
      <w:pPr>
        <w:autoSpaceDE w:val="0"/>
        <w:autoSpaceDN w:val="0"/>
        <w:adjustRightInd w:val="0"/>
        <w:ind w:firstLine="851"/>
        <w:jc w:val="both"/>
      </w:pPr>
      <w:r>
        <w:t>Во всех случаях запрещается предусматривать ограждения:</w:t>
      </w:r>
    </w:p>
    <w:p w:rsidR="003D3093" w:rsidRDefault="003D3093" w:rsidP="00597147">
      <w:pPr>
        <w:autoSpaceDE w:val="0"/>
        <w:autoSpaceDN w:val="0"/>
        <w:adjustRightInd w:val="0"/>
        <w:ind w:firstLine="851"/>
        <w:jc w:val="both"/>
      </w:pPr>
      <w: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3D3093" w:rsidRDefault="003D3093" w:rsidP="00597147">
      <w:pPr>
        <w:autoSpaceDE w:val="0"/>
        <w:autoSpaceDN w:val="0"/>
        <w:adjustRightInd w:val="0"/>
        <w:ind w:firstLine="851"/>
        <w:jc w:val="both"/>
      </w:pPr>
      <w: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3D3093" w:rsidRDefault="003D3093" w:rsidP="00597147">
      <w:pPr>
        <w:autoSpaceDE w:val="0"/>
        <w:autoSpaceDN w:val="0"/>
        <w:adjustRightInd w:val="0"/>
        <w:ind w:firstLine="851"/>
        <w:jc w:val="both"/>
      </w:pPr>
      <w:r>
        <w:t>территорий общего имущества многоквартирного дома, расположенных в жилой застройке;</w:t>
      </w:r>
    </w:p>
    <w:p w:rsidR="003D3093" w:rsidRDefault="003D3093" w:rsidP="00597147">
      <w:pPr>
        <w:autoSpaceDE w:val="0"/>
        <w:autoSpaceDN w:val="0"/>
        <w:adjustRightInd w:val="0"/>
        <w:ind w:firstLine="851"/>
        <w:jc w:val="both"/>
      </w:pPr>
      <w:r>
        <w:t>территорий, резервируемых для последующего расширения предприятий;</w:t>
      </w:r>
    </w:p>
    <w:p w:rsidR="003D3093" w:rsidRDefault="003D3093" w:rsidP="00597147">
      <w:pPr>
        <w:autoSpaceDE w:val="0"/>
        <w:autoSpaceDN w:val="0"/>
        <w:adjustRightInd w:val="0"/>
        <w:ind w:firstLine="851"/>
        <w:jc w:val="both"/>
      </w:pPr>
      <w:r>
        <w:t xml:space="preserve">предприятий горнодобывающей и </w:t>
      </w:r>
      <w:proofErr w:type="spellStart"/>
      <w:r>
        <w:t>горнообрабатывающей</w:t>
      </w:r>
      <w:proofErr w:type="spellEnd"/>
      <w:r>
        <w:t xml:space="preserve"> промышленности (участков шахт, разрезов, обогатительных фабрик, обрабатывающих малоценные ископаемые, горноспасательных станций);</w:t>
      </w:r>
    </w:p>
    <w:p w:rsidR="003D3093" w:rsidRDefault="003D3093" w:rsidP="00597147">
      <w:pPr>
        <w:autoSpaceDE w:val="0"/>
        <w:autoSpaceDN w:val="0"/>
        <w:adjustRightInd w:val="0"/>
        <w:ind w:firstLine="851"/>
        <w:jc w:val="both"/>
      </w:pPr>
      <w:r>
        <w:t>карьеров (за исключением участков, где производятся взрывные работы) и складов рудных и нерудных ископаемых (бокситов, камня, щебня, песка и т.п.);</w:t>
      </w:r>
    </w:p>
    <w:p w:rsidR="003D3093" w:rsidRDefault="003D3093" w:rsidP="00597147">
      <w:pPr>
        <w:autoSpaceDE w:val="0"/>
        <w:autoSpaceDN w:val="0"/>
        <w:adjustRightInd w:val="0"/>
        <w:ind w:firstLine="851"/>
        <w:jc w:val="both"/>
      </w:pPr>
      <w:r>
        <w:t>зданий распределительных устройств и подстанций;</w:t>
      </w:r>
    </w:p>
    <w:p w:rsidR="003D3093" w:rsidRDefault="003D3093" w:rsidP="00597147">
      <w:pPr>
        <w:autoSpaceDE w:val="0"/>
        <w:autoSpaceDN w:val="0"/>
        <w:adjustRightInd w:val="0"/>
        <w:ind w:firstLine="851"/>
        <w:jc w:val="both"/>
      </w:pPr>
      <w:r>
        <w:t>сооружений коммунального назначения (полей фильтрации, орошения и т.п.);</w:t>
      </w:r>
    </w:p>
    <w:p w:rsidR="003D3093" w:rsidRDefault="003D3093" w:rsidP="00597147">
      <w:pPr>
        <w:autoSpaceDE w:val="0"/>
        <w:autoSpaceDN w:val="0"/>
        <w:adjustRightInd w:val="0"/>
        <w:ind w:firstLine="851"/>
        <w:jc w:val="both"/>
      </w:pPr>
      <w:r>
        <w:t>складов малоценного сырья и материалов;</w:t>
      </w:r>
    </w:p>
    <w:p w:rsidR="003D3093" w:rsidRDefault="003D3093" w:rsidP="00597147">
      <w:pPr>
        <w:autoSpaceDE w:val="0"/>
        <w:autoSpaceDN w:val="0"/>
        <w:adjustRightInd w:val="0"/>
        <w:ind w:firstLine="851"/>
        <w:jc w:val="both"/>
      </w:pPr>
      <w:r>
        <w:lastRenderedPageBreak/>
        <w:t>причалов для погрузки и выгрузки сыпучих и других малоценных материалов;</w:t>
      </w:r>
    </w:p>
    <w:p w:rsidR="003D3093" w:rsidRDefault="003D3093" w:rsidP="00597147">
      <w:pPr>
        <w:autoSpaceDE w:val="0"/>
        <w:autoSpaceDN w:val="0"/>
        <w:adjustRightInd w:val="0"/>
        <w:ind w:firstLine="851"/>
        <w:jc w:val="both"/>
      </w:pPr>
      <w: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3D3093" w:rsidRDefault="003D3093" w:rsidP="00597147">
      <w:pPr>
        <w:autoSpaceDE w:val="0"/>
        <w:autoSpaceDN w:val="0"/>
        <w:adjustRightInd w:val="0"/>
        <w:ind w:firstLine="851"/>
        <w:jc w:val="both"/>
      </w:pPr>
      <w:r>
        <w:t>железнодорожных станций (за исключением участков, где ограждение требуется по условиям охраны, эксплуатации или техники безопасности);</w:t>
      </w:r>
    </w:p>
    <w:p w:rsidR="003D3093" w:rsidRDefault="003D3093" w:rsidP="00597147">
      <w:pPr>
        <w:autoSpaceDE w:val="0"/>
        <w:autoSpaceDN w:val="0"/>
        <w:adjustRightInd w:val="0"/>
        <w:ind w:firstLine="851"/>
        <w:jc w:val="both"/>
      </w:pPr>
      <w:r>
        <w:t xml:space="preserve">вспомогательных зданий и сооружений, располагаемых на </w:t>
      </w:r>
      <w:proofErr w:type="spellStart"/>
      <w:r>
        <w:t>предзаводских</w:t>
      </w:r>
      <w:proofErr w:type="spellEnd"/>
      <w:r>
        <w:t xml:space="preserve"> площадках промышленных предприятий;</w:t>
      </w:r>
    </w:p>
    <w:p w:rsidR="003D3093" w:rsidRDefault="003D3093" w:rsidP="00597147">
      <w:pPr>
        <w:autoSpaceDE w:val="0"/>
        <w:autoSpaceDN w:val="0"/>
        <w:adjustRightInd w:val="0"/>
        <w:ind w:firstLine="851"/>
        <w:jc w:val="both"/>
      </w:pPr>
      <w:r>
        <w:t>жилых зданий;</w:t>
      </w:r>
    </w:p>
    <w:p w:rsidR="003D3093" w:rsidRDefault="003D3093" w:rsidP="00597147">
      <w:pPr>
        <w:autoSpaceDE w:val="0"/>
        <w:autoSpaceDN w:val="0"/>
        <w:adjustRightInd w:val="0"/>
        <w:ind w:firstLine="851"/>
        <w:jc w:val="both"/>
      </w:pPr>
      <w:r>
        <w:t>магазинов, универмагов, торговых центров и других торговых предприятий;</w:t>
      </w:r>
    </w:p>
    <w:p w:rsidR="003D3093" w:rsidRDefault="003D3093" w:rsidP="00597147">
      <w:pPr>
        <w:autoSpaceDE w:val="0"/>
        <w:autoSpaceDN w:val="0"/>
        <w:adjustRightInd w:val="0"/>
        <w:ind w:firstLine="851"/>
        <w:jc w:val="both"/>
      </w:pPr>
      <w:r>
        <w:t>столовых, кафе, ресторанов и других предприятий общественного питания;</w:t>
      </w:r>
    </w:p>
    <w:p w:rsidR="003D3093" w:rsidRDefault="003D3093" w:rsidP="00597147">
      <w:pPr>
        <w:autoSpaceDE w:val="0"/>
        <w:autoSpaceDN w:val="0"/>
        <w:adjustRightInd w:val="0"/>
        <w:ind w:firstLine="851"/>
        <w:jc w:val="both"/>
      </w:pPr>
      <w:r>
        <w:t>предприятий бытового обслуживания населения;</w:t>
      </w:r>
    </w:p>
    <w:p w:rsidR="003D3093" w:rsidRDefault="003D3093" w:rsidP="00597147">
      <w:pPr>
        <w:autoSpaceDE w:val="0"/>
        <w:autoSpaceDN w:val="0"/>
        <w:adjustRightInd w:val="0"/>
        <w:ind w:firstLine="851"/>
        <w:jc w:val="both"/>
      </w:pPr>
      <w:r>
        <w:t>поликлиник, диспансеров и других лечебных учреждений, не имеющих стационаров;</w:t>
      </w:r>
    </w:p>
    <w:p w:rsidR="003D3093" w:rsidRDefault="003D3093" w:rsidP="00597147">
      <w:pPr>
        <w:autoSpaceDE w:val="0"/>
        <w:autoSpaceDN w:val="0"/>
        <w:adjustRightInd w:val="0"/>
        <w:ind w:firstLine="851"/>
        <w:jc w:val="both"/>
      </w:pPr>
      <w:r>
        <w:t>отдельных спортивных зданий (спортивных залов, крытых плавательных бассейнов и т.п.);</w:t>
      </w:r>
    </w:p>
    <w:p w:rsidR="003D3093" w:rsidRDefault="003D3093" w:rsidP="00597147">
      <w:pPr>
        <w:autoSpaceDE w:val="0"/>
        <w:autoSpaceDN w:val="0"/>
        <w:adjustRightInd w:val="0"/>
        <w:ind w:firstLine="851"/>
        <w:jc w:val="both"/>
      </w:pPr>
      <w:r>
        <w:t>зданий управления;</w:t>
      </w:r>
    </w:p>
    <w:p w:rsidR="003D3093" w:rsidRDefault="003D3093" w:rsidP="00597147">
      <w:pPr>
        <w:autoSpaceDE w:val="0"/>
        <w:autoSpaceDN w:val="0"/>
        <w:adjustRightInd w:val="0"/>
        <w:ind w:firstLine="851"/>
        <w:jc w:val="both"/>
      </w:pPr>
      <w:r>
        <w:t>театров, клубов, Дворцов культуры, кинотеатров и других зрелищных зданий.</w:t>
      </w:r>
    </w:p>
    <w:p w:rsidR="003D3093" w:rsidRDefault="00845443" w:rsidP="00597147">
      <w:pPr>
        <w:autoSpaceDE w:val="0"/>
        <w:autoSpaceDN w:val="0"/>
        <w:adjustRightInd w:val="0"/>
        <w:ind w:firstLine="851"/>
        <w:jc w:val="both"/>
      </w:pPr>
      <w:r>
        <w:t>3.</w:t>
      </w:r>
      <w:r w:rsidR="003D3093">
        <w:t>В проектах оград следует предусматривать экономичные конструкции индустриального изготовления, соответствующие эксплуатационным и современным эстетическим требованиям.</w:t>
      </w:r>
    </w:p>
    <w:p w:rsidR="003D3093" w:rsidRDefault="00845443" w:rsidP="00597147">
      <w:pPr>
        <w:autoSpaceDE w:val="0"/>
        <w:autoSpaceDN w:val="0"/>
        <w:adjustRightInd w:val="0"/>
        <w:ind w:firstLine="851"/>
        <w:jc w:val="both"/>
      </w:pPr>
      <w:r>
        <w:t>4.</w:t>
      </w:r>
      <w:r w:rsidR="003D3093">
        <w:t>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3D3093" w:rsidRDefault="00845443" w:rsidP="00597147">
      <w:pPr>
        <w:autoSpaceDE w:val="0"/>
        <w:autoSpaceDN w:val="0"/>
        <w:adjustRightInd w:val="0"/>
        <w:ind w:firstLine="851"/>
        <w:jc w:val="both"/>
      </w:pPr>
      <w:r>
        <w:t>5.</w:t>
      </w:r>
      <w:r w:rsidR="003D3093">
        <w:t>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rsidR="003D3093" w:rsidRDefault="00845443" w:rsidP="00597147">
      <w:pPr>
        <w:autoSpaceDE w:val="0"/>
        <w:autoSpaceDN w:val="0"/>
        <w:adjustRightInd w:val="0"/>
        <w:ind w:firstLine="851"/>
        <w:jc w:val="both"/>
      </w:pPr>
      <w:r>
        <w:t>6.</w:t>
      </w:r>
      <w:r w:rsidR="003D3093">
        <w:t>Высоту и вид ограждения следует принимать в соответствии со следующей таблицей:</w:t>
      </w:r>
    </w:p>
    <w:p w:rsidR="003D3093" w:rsidRDefault="003D3093">
      <w:pPr>
        <w:autoSpaceDE w:val="0"/>
        <w:autoSpaceDN w:val="0"/>
        <w:adjustRightInd w:val="0"/>
      </w:pPr>
    </w:p>
    <w:tbl>
      <w:tblPr>
        <w:tblW w:w="0" w:type="auto"/>
        <w:tblInd w:w="846" w:type="dxa"/>
        <w:tblLayout w:type="fixed"/>
        <w:tblCellMar>
          <w:left w:w="70" w:type="dxa"/>
          <w:right w:w="70" w:type="dxa"/>
        </w:tblCellMar>
        <w:tblLook w:val="0000" w:firstRow="0" w:lastRow="0" w:firstColumn="0" w:lastColumn="0" w:noHBand="0" w:noVBand="0"/>
      </w:tblPr>
      <w:tblGrid>
        <w:gridCol w:w="5670"/>
        <w:gridCol w:w="1620"/>
        <w:gridCol w:w="2700"/>
      </w:tblGrid>
      <w:tr w:rsidR="003D3093" w:rsidTr="00845443">
        <w:trPr>
          <w:cantSplit/>
          <w:trHeight w:val="48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Предприятия, здания и          </w:t>
            </w:r>
            <w:r>
              <w:rPr>
                <w:rFonts w:ascii="Times New Roman" w:hAnsi="Times New Roman" w:cs="Times New Roman"/>
                <w:sz w:val="24"/>
                <w:szCs w:val="24"/>
              </w:rPr>
              <w:br/>
              <w:t xml:space="preserve">сооружения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Высота   </w:t>
            </w:r>
            <w:r>
              <w:rPr>
                <w:rFonts w:ascii="Times New Roman" w:hAnsi="Times New Roman" w:cs="Times New Roman"/>
                <w:sz w:val="24"/>
                <w:szCs w:val="24"/>
              </w:rPr>
              <w:br/>
              <w:t>ограждения,</w:t>
            </w:r>
            <w:r>
              <w:rPr>
                <w:rFonts w:ascii="Times New Roman" w:hAnsi="Times New Roman" w:cs="Times New Roman"/>
                <w:sz w:val="24"/>
                <w:szCs w:val="24"/>
              </w:rPr>
              <w:br/>
              <w:t xml:space="preserve">м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Рекомендуемый вид </w:t>
            </w:r>
            <w:r>
              <w:rPr>
                <w:rFonts w:ascii="Times New Roman" w:hAnsi="Times New Roman" w:cs="Times New Roman"/>
                <w:sz w:val="24"/>
                <w:szCs w:val="24"/>
              </w:rPr>
              <w:br/>
              <w:t xml:space="preserve">ограждения     </w:t>
            </w:r>
          </w:p>
        </w:tc>
      </w:tr>
      <w:tr w:rsidR="003D3093" w:rsidTr="0084544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3D3093" w:rsidTr="00845443">
        <w:trPr>
          <w:cantSplit/>
          <w:trHeight w:val="72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Предприятия и объекты, на территории  </w:t>
            </w:r>
            <w:r>
              <w:rPr>
                <w:rFonts w:ascii="Times New Roman" w:hAnsi="Times New Roman" w:cs="Times New Roman"/>
                <w:sz w:val="24"/>
                <w:szCs w:val="24"/>
              </w:rPr>
              <w:br/>
              <w:t>которых предусмотрено регулярное движение</w:t>
            </w:r>
            <w:r>
              <w:rPr>
                <w:rFonts w:ascii="Times New Roman" w:hAnsi="Times New Roman" w:cs="Times New Roman"/>
                <w:sz w:val="24"/>
                <w:szCs w:val="24"/>
              </w:rPr>
              <w:br/>
              <w:t xml:space="preserve">наземного транспорта, а также другие     </w:t>
            </w:r>
            <w:r>
              <w:rPr>
                <w:rFonts w:ascii="Times New Roman" w:hAnsi="Times New Roman" w:cs="Times New Roman"/>
                <w:sz w:val="24"/>
                <w:szCs w:val="24"/>
              </w:rPr>
              <w:br/>
              <w:t xml:space="preserve">предприятия и объекты, ограждаемые по    </w:t>
            </w:r>
            <w:r>
              <w:rPr>
                <w:rFonts w:ascii="Times New Roman" w:hAnsi="Times New Roman" w:cs="Times New Roman"/>
                <w:sz w:val="24"/>
                <w:szCs w:val="24"/>
              </w:rPr>
              <w:br/>
              <w:t xml:space="preserve">требованиям техники безопасности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стальная сетка или </w:t>
            </w:r>
            <w:r>
              <w:rPr>
                <w:rFonts w:ascii="Times New Roman" w:hAnsi="Times New Roman" w:cs="Times New Roman"/>
                <w:sz w:val="24"/>
                <w:szCs w:val="24"/>
              </w:rPr>
              <w:br/>
              <w:t xml:space="preserve">железобетонное     </w:t>
            </w:r>
            <w:r>
              <w:rPr>
                <w:rFonts w:ascii="Times New Roman" w:hAnsi="Times New Roman" w:cs="Times New Roman"/>
                <w:sz w:val="24"/>
                <w:szCs w:val="24"/>
              </w:rPr>
              <w:br/>
              <w:t xml:space="preserve">решетчатое         </w:t>
            </w:r>
          </w:p>
        </w:tc>
      </w:tr>
      <w:tr w:rsidR="003D3093" w:rsidTr="00845443">
        <w:trPr>
          <w:cantSplit/>
          <w:trHeight w:val="8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 Предприятия по переработке пищевых,   </w:t>
            </w:r>
            <w:r>
              <w:rPr>
                <w:rFonts w:ascii="Times New Roman" w:hAnsi="Times New Roman" w:cs="Times New Roman"/>
                <w:sz w:val="24"/>
                <w:szCs w:val="24"/>
              </w:rPr>
              <w:br/>
              <w:t xml:space="preserve">сельскохозяйственных и других продуктов, </w:t>
            </w:r>
            <w:r>
              <w:rPr>
                <w:rFonts w:ascii="Times New Roman" w:hAnsi="Times New Roman" w:cs="Times New Roman"/>
                <w:sz w:val="24"/>
                <w:szCs w:val="24"/>
              </w:rPr>
              <w:br/>
              <w:t xml:space="preserve">ограждаемые по санитарным требованиям    </w:t>
            </w:r>
            <w:r>
              <w:rPr>
                <w:rFonts w:ascii="Times New Roman" w:hAnsi="Times New Roman" w:cs="Times New Roman"/>
                <w:sz w:val="24"/>
                <w:szCs w:val="24"/>
              </w:rPr>
              <w:br/>
              <w:t xml:space="preserve">(мясомолочные и рыбообрабатывающие       </w:t>
            </w:r>
            <w:r>
              <w:rPr>
                <w:rFonts w:ascii="Times New Roman" w:hAnsi="Times New Roman" w:cs="Times New Roman"/>
                <w:sz w:val="24"/>
                <w:szCs w:val="24"/>
              </w:rPr>
              <w:br/>
              <w:t xml:space="preserve">предприятия, овощеконсервные,            </w:t>
            </w:r>
            <w:r>
              <w:rPr>
                <w:rFonts w:ascii="Times New Roman" w:hAnsi="Times New Roman" w:cs="Times New Roman"/>
                <w:sz w:val="24"/>
                <w:szCs w:val="24"/>
              </w:rPr>
              <w:br/>
              <w:t xml:space="preserve">винодельческие заводы и т.п.)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менее   </w:t>
            </w:r>
            <w:r>
              <w:rPr>
                <w:rFonts w:ascii="Times New Roman" w:hAnsi="Times New Roman" w:cs="Times New Roman"/>
                <w:sz w:val="24"/>
                <w:szCs w:val="24"/>
              </w:rPr>
              <w:br/>
              <w:t xml:space="preserve">1,6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стальная сетка с   </w:t>
            </w:r>
            <w:r>
              <w:rPr>
                <w:rFonts w:ascii="Times New Roman" w:hAnsi="Times New Roman" w:cs="Times New Roman"/>
                <w:sz w:val="24"/>
                <w:szCs w:val="24"/>
              </w:rPr>
              <w:br/>
              <w:t xml:space="preserve">цоколем или        </w:t>
            </w:r>
            <w:r>
              <w:rPr>
                <w:rFonts w:ascii="Times New Roman" w:hAnsi="Times New Roman" w:cs="Times New Roman"/>
                <w:sz w:val="24"/>
                <w:szCs w:val="24"/>
              </w:rPr>
              <w:br/>
              <w:t xml:space="preserve">железобетонное     </w:t>
            </w:r>
            <w:r>
              <w:rPr>
                <w:rFonts w:ascii="Times New Roman" w:hAnsi="Times New Roman" w:cs="Times New Roman"/>
                <w:sz w:val="24"/>
                <w:szCs w:val="24"/>
              </w:rPr>
              <w:br/>
              <w:t xml:space="preserve">решетчатое с       </w:t>
            </w:r>
            <w:r>
              <w:rPr>
                <w:rFonts w:ascii="Times New Roman" w:hAnsi="Times New Roman" w:cs="Times New Roman"/>
                <w:sz w:val="24"/>
                <w:szCs w:val="24"/>
              </w:rPr>
              <w:br/>
              <w:t xml:space="preserve">цоколем            </w:t>
            </w:r>
          </w:p>
        </w:tc>
      </w:tr>
      <w:tr w:rsidR="003D3093" w:rsidTr="00845443">
        <w:trPr>
          <w:cantSplit/>
          <w:trHeight w:val="60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Предприятия по производству ценной    </w:t>
            </w:r>
            <w:r>
              <w:rPr>
                <w:rFonts w:ascii="Times New Roman" w:hAnsi="Times New Roman" w:cs="Times New Roman"/>
                <w:sz w:val="24"/>
                <w:szCs w:val="24"/>
              </w:rPr>
              <w:br/>
              <w:t xml:space="preserve">продукции, склады ценных материалов и    </w:t>
            </w:r>
            <w:r>
              <w:rPr>
                <w:rFonts w:ascii="Times New Roman" w:hAnsi="Times New Roman" w:cs="Times New Roman"/>
                <w:sz w:val="24"/>
                <w:szCs w:val="24"/>
              </w:rPr>
              <w:br/>
              <w:t xml:space="preserve">оборудования, при размещении их в        </w:t>
            </w:r>
            <w:r>
              <w:rPr>
                <w:rFonts w:ascii="Times New Roman" w:hAnsi="Times New Roman" w:cs="Times New Roman"/>
                <w:sz w:val="24"/>
                <w:szCs w:val="24"/>
              </w:rPr>
              <w:br/>
              <w:t xml:space="preserve">нескольких неохраняемых зданиях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менее   </w:t>
            </w:r>
            <w:r>
              <w:rPr>
                <w:rFonts w:ascii="Times New Roman" w:hAnsi="Times New Roman" w:cs="Times New Roman"/>
                <w:sz w:val="24"/>
                <w:szCs w:val="24"/>
              </w:rPr>
              <w:br/>
              <w:t xml:space="preserve">1,6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стальная сетка или </w:t>
            </w:r>
            <w:r>
              <w:rPr>
                <w:rFonts w:ascii="Times New Roman" w:hAnsi="Times New Roman" w:cs="Times New Roman"/>
                <w:sz w:val="24"/>
                <w:szCs w:val="24"/>
              </w:rPr>
              <w:br/>
              <w:t xml:space="preserve">железобетонное     </w:t>
            </w:r>
            <w:r>
              <w:rPr>
                <w:rFonts w:ascii="Times New Roman" w:hAnsi="Times New Roman" w:cs="Times New Roman"/>
                <w:sz w:val="24"/>
                <w:szCs w:val="24"/>
              </w:rPr>
              <w:br/>
              <w:t xml:space="preserve">решетчатое         </w:t>
            </w:r>
          </w:p>
        </w:tc>
      </w:tr>
      <w:tr w:rsidR="003D3093" w:rsidTr="00845443">
        <w:trPr>
          <w:cantSplit/>
          <w:trHeight w:val="48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особо ценных материалов,           </w:t>
            </w:r>
            <w:r>
              <w:rPr>
                <w:rFonts w:ascii="Times New Roman" w:hAnsi="Times New Roman" w:cs="Times New Roman"/>
                <w:sz w:val="24"/>
                <w:szCs w:val="24"/>
              </w:rPr>
              <w:br/>
              <w:t xml:space="preserve">оборудования и продукции (драгоценные    </w:t>
            </w:r>
            <w:r>
              <w:rPr>
                <w:rFonts w:ascii="Times New Roman" w:hAnsi="Times New Roman" w:cs="Times New Roman"/>
                <w:sz w:val="24"/>
                <w:szCs w:val="24"/>
              </w:rPr>
              <w:br/>
              <w:t xml:space="preserve">металлы, камни и т.п.)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железобетонное     </w:t>
            </w:r>
            <w:r>
              <w:rPr>
                <w:rFonts w:ascii="Times New Roman" w:hAnsi="Times New Roman" w:cs="Times New Roman"/>
                <w:sz w:val="24"/>
                <w:szCs w:val="24"/>
              </w:rPr>
              <w:br/>
              <w:t xml:space="preserve">сплошное           </w:t>
            </w:r>
          </w:p>
        </w:tc>
      </w:tr>
      <w:tr w:rsidR="003D3093" w:rsidTr="00845443">
        <w:trPr>
          <w:cantSplit/>
          <w:trHeight w:val="96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Объекты на территории населенных      </w:t>
            </w:r>
            <w:r>
              <w:rPr>
                <w:rFonts w:ascii="Times New Roman" w:hAnsi="Times New Roman" w:cs="Times New Roman"/>
                <w:sz w:val="24"/>
                <w:szCs w:val="24"/>
              </w:rPr>
              <w:br/>
              <w:t xml:space="preserve">пунктов, ограждаемые по требованиям      </w:t>
            </w:r>
            <w:r>
              <w:rPr>
                <w:rFonts w:ascii="Times New Roman" w:hAnsi="Times New Roman" w:cs="Times New Roman"/>
                <w:sz w:val="24"/>
                <w:szCs w:val="24"/>
              </w:rPr>
              <w:br/>
              <w:t xml:space="preserve">техники безопасности или по              </w:t>
            </w:r>
            <w:r>
              <w:rPr>
                <w:rFonts w:ascii="Times New Roman" w:hAnsi="Times New Roman" w:cs="Times New Roman"/>
                <w:sz w:val="24"/>
                <w:szCs w:val="24"/>
              </w:rPr>
              <w:br/>
              <w:t xml:space="preserve">санитарно-гигиеническим требованиям      </w:t>
            </w:r>
            <w:r>
              <w:rPr>
                <w:rFonts w:ascii="Times New Roman" w:hAnsi="Times New Roman" w:cs="Times New Roman"/>
                <w:sz w:val="24"/>
                <w:szCs w:val="24"/>
              </w:rPr>
              <w:br/>
              <w:t xml:space="preserve">(открытые распределительные устройства,  </w:t>
            </w:r>
            <w:r>
              <w:rPr>
                <w:rFonts w:ascii="Times New Roman" w:hAnsi="Times New Roman" w:cs="Times New Roman"/>
                <w:sz w:val="24"/>
                <w:szCs w:val="24"/>
              </w:rPr>
              <w:br/>
              <w:t xml:space="preserve">подстанции, </w:t>
            </w:r>
            <w:proofErr w:type="spellStart"/>
            <w:r>
              <w:rPr>
                <w:rFonts w:ascii="Times New Roman" w:hAnsi="Times New Roman" w:cs="Times New Roman"/>
                <w:sz w:val="24"/>
                <w:szCs w:val="24"/>
              </w:rPr>
              <w:t>артскважины</w:t>
            </w:r>
            <w:proofErr w:type="spellEnd"/>
            <w:r>
              <w:rPr>
                <w:rFonts w:ascii="Times New Roman" w:hAnsi="Times New Roman" w:cs="Times New Roman"/>
                <w:sz w:val="24"/>
                <w:szCs w:val="24"/>
              </w:rPr>
              <w:t xml:space="preserve">, водозаборы и    </w:t>
            </w:r>
            <w:r>
              <w:rPr>
                <w:rFonts w:ascii="Times New Roman" w:hAnsi="Times New Roman" w:cs="Times New Roman"/>
                <w:sz w:val="24"/>
                <w:szCs w:val="24"/>
              </w:rPr>
              <w:br/>
              <w:t xml:space="preserve">т.п.)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менее   </w:t>
            </w:r>
            <w:r>
              <w:rPr>
                <w:rFonts w:ascii="Times New Roman" w:hAnsi="Times New Roman" w:cs="Times New Roman"/>
                <w:sz w:val="24"/>
                <w:szCs w:val="24"/>
              </w:rPr>
              <w:br/>
              <w:t xml:space="preserve">1,6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стальная сетка или </w:t>
            </w:r>
            <w:r>
              <w:rPr>
                <w:rFonts w:ascii="Times New Roman" w:hAnsi="Times New Roman" w:cs="Times New Roman"/>
                <w:sz w:val="24"/>
                <w:szCs w:val="24"/>
              </w:rPr>
              <w:br/>
              <w:t xml:space="preserve">железобетонное     </w:t>
            </w:r>
            <w:r>
              <w:rPr>
                <w:rFonts w:ascii="Times New Roman" w:hAnsi="Times New Roman" w:cs="Times New Roman"/>
                <w:sz w:val="24"/>
                <w:szCs w:val="24"/>
              </w:rPr>
              <w:br/>
              <w:t xml:space="preserve">решетчатое         </w:t>
            </w:r>
          </w:p>
        </w:tc>
      </w:tr>
      <w:tr w:rsidR="003D3093" w:rsidTr="00845443">
        <w:trPr>
          <w:cantSplit/>
          <w:trHeight w:val="36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вне населенных пунктов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менее   </w:t>
            </w:r>
            <w:r>
              <w:rPr>
                <w:rFonts w:ascii="Times New Roman" w:hAnsi="Times New Roman" w:cs="Times New Roman"/>
                <w:sz w:val="24"/>
                <w:szCs w:val="24"/>
              </w:rPr>
              <w:br/>
              <w:t xml:space="preserve">1,6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колючая проволока  </w:t>
            </w:r>
          </w:p>
        </w:tc>
      </w:tr>
      <w:tr w:rsidR="003D3093" w:rsidTr="00845443">
        <w:trPr>
          <w:cantSplit/>
          <w:trHeight w:val="36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на территории предприятий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менее   </w:t>
            </w:r>
            <w:r>
              <w:rPr>
                <w:rFonts w:ascii="Times New Roman" w:hAnsi="Times New Roman" w:cs="Times New Roman"/>
                <w:sz w:val="24"/>
                <w:szCs w:val="24"/>
              </w:rPr>
              <w:br/>
              <w:t xml:space="preserve">1,2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стальная сетка     </w:t>
            </w:r>
          </w:p>
        </w:tc>
      </w:tr>
      <w:tr w:rsidR="003D3093" w:rsidTr="00845443">
        <w:trPr>
          <w:cantSplit/>
          <w:trHeight w:val="72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Объекты транспортного назначения,     </w:t>
            </w:r>
            <w:r>
              <w:rPr>
                <w:rFonts w:ascii="Times New Roman" w:hAnsi="Times New Roman" w:cs="Times New Roman"/>
                <w:sz w:val="24"/>
                <w:szCs w:val="24"/>
              </w:rPr>
              <w:br/>
              <w:t xml:space="preserve">ограждаемые по требованиям техники       </w:t>
            </w:r>
            <w:r>
              <w:rPr>
                <w:rFonts w:ascii="Times New Roman" w:hAnsi="Times New Roman" w:cs="Times New Roman"/>
                <w:sz w:val="24"/>
                <w:szCs w:val="24"/>
              </w:rPr>
              <w:br/>
              <w:t xml:space="preserve">безопасности (опасные участки скоростных </w:t>
            </w:r>
            <w:r>
              <w:rPr>
                <w:rFonts w:ascii="Times New Roman" w:hAnsi="Times New Roman" w:cs="Times New Roman"/>
                <w:sz w:val="24"/>
                <w:szCs w:val="24"/>
              </w:rPr>
              <w:br/>
              <w:t xml:space="preserve">железных дорог в пределах населенных     </w:t>
            </w:r>
            <w:r>
              <w:rPr>
                <w:rFonts w:ascii="Times New Roman" w:hAnsi="Times New Roman" w:cs="Times New Roman"/>
                <w:sz w:val="24"/>
                <w:szCs w:val="24"/>
              </w:rPr>
              <w:br/>
              <w:t xml:space="preserve">пунктов, аэродромы и т.п.)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менее   </w:t>
            </w:r>
            <w:r>
              <w:rPr>
                <w:rFonts w:ascii="Times New Roman" w:hAnsi="Times New Roman" w:cs="Times New Roman"/>
                <w:sz w:val="24"/>
                <w:szCs w:val="24"/>
              </w:rPr>
              <w:br/>
              <w:t xml:space="preserve">1,2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стальная сетка,    </w:t>
            </w:r>
            <w:r>
              <w:rPr>
                <w:rFonts w:ascii="Times New Roman" w:hAnsi="Times New Roman" w:cs="Times New Roman"/>
                <w:sz w:val="24"/>
                <w:szCs w:val="24"/>
              </w:rPr>
              <w:br/>
              <w:t xml:space="preserve">колючая проволока  </w:t>
            </w:r>
            <w:r>
              <w:rPr>
                <w:rFonts w:ascii="Times New Roman" w:hAnsi="Times New Roman" w:cs="Times New Roman"/>
                <w:sz w:val="24"/>
                <w:szCs w:val="24"/>
              </w:rPr>
              <w:br/>
              <w:t xml:space="preserve">(вне               </w:t>
            </w:r>
            <w:r>
              <w:rPr>
                <w:rFonts w:ascii="Times New Roman" w:hAnsi="Times New Roman" w:cs="Times New Roman"/>
                <w:sz w:val="24"/>
                <w:szCs w:val="24"/>
              </w:rPr>
              <w:br/>
              <w:t>населенных пунктов)</w:t>
            </w:r>
          </w:p>
        </w:tc>
      </w:tr>
      <w:tr w:rsidR="003D3093" w:rsidTr="00845443">
        <w:trPr>
          <w:cantSplit/>
          <w:trHeight w:val="72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Сельскохозяйственные предприятия,     </w:t>
            </w:r>
            <w:r>
              <w:rPr>
                <w:rFonts w:ascii="Times New Roman" w:hAnsi="Times New Roman" w:cs="Times New Roman"/>
                <w:sz w:val="24"/>
                <w:szCs w:val="24"/>
              </w:rPr>
              <w:br/>
              <w:t xml:space="preserve">ограждаемые по ветеринарным или          </w:t>
            </w:r>
            <w:r>
              <w:rPr>
                <w:rFonts w:ascii="Times New Roman" w:hAnsi="Times New Roman" w:cs="Times New Roman"/>
                <w:sz w:val="24"/>
                <w:szCs w:val="24"/>
              </w:rPr>
              <w:br/>
              <w:t xml:space="preserve">санитарным требованиям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менее   </w:t>
            </w:r>
            <w:r>
              <w:rPr>
                <w:rFonts w:ascii="Times New Roman" w:hAnsi="Times New Roman" w:cs="Times New Roman"/>
                <w:sz w:val="24"/>
                <w:szCs w:val="24"/>
              </w:rPr>
              <w:br/>
              <w:t xml:space="preserve">1,6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стальная сетка с   </w:t>
            </w:r>
            <w:r>
              <w:rPr>
                <w:rFonts w:ascii="Times New Roman" w:hAnsi="Times New Roman" w:cs="Times New Roman"/>
                <w:sz w:val="24"/>
                <w:szCs w:val="24"/>
              </w:rPr>
              <w:br/>
              <w:t xml:space="preserve">цоколем или        </w:t>
            </w:r>
            <w:r>
              <w:rPr>
                <w:rFonts w:ascii="Times New Roman" w:hAnsi="Times New Roman" w:cs="Times New Roman"/>
                <w:sz w:val="24"/>
                <w:szCs w:val="24"/>
              </w:rPr>
              <w:br/>
              <w:t xml:space="preserve">железобетонное     </w:t>
            </w:r>
            <w:r>
              <w:rPr>
                <w:rFonts w:ascii="Times New Roman" w:hAnsi="Times New Roman" w:cs="Times New Roman"/>
                <w:sz w:val="24"/>
                <w:szCs w:val="24"/>
              </w:rPr>
              <w:br/>
              <w:t xml:space="preserve">решетчатое с       </w:t>
            </w:r>
            <w:r>
              <w:rPr>
                <w:rFonts w:ascii="Times New Roman" w:hAnsi="Times New Roman" w:cs="Times New Roman"/>
                <w:sz w:val="24"/>
                <w:szCs w:val="24"/>
              </w:rPr>
              <w:br/>
              <w:t xml:space="preserve">цоколем            </w:t>
            </w:r>
          </w:p>
        </w:tc>
      </w:tr>
      <w:tr w:rsidR="003D3093" w:rsidTr="00845443">
        <w:trPr>
          <w:cantSplit/>
          <w:trHeight w:val="48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7. Больницы (кроме инфекционных и        </w:t>
            </w:r>
            <w:r>
              <w:rPr>
                <w:rFonts w:ascii="Times New Roman" w:hAnsi="Times New Roman" w:cs="Times New Roman"/>
                <w:sz w:val="24"/>
                <w:szCs w:val="24"/>
              </w:rPr>
              <w:br/>
              <w:t xml:space="preserve">психиатрических)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менее   </w:t>
            </w:r>
            <w:r>
              <w:rPr>
                <w:rFonts w:ascii="Times New Roman" w:hAnsi="Times New Roman" w:cs="Times New Roman"/>
                <w:sz w:val="24"/>
                <w:szCs w:val="24"/>
              </w:rPr>
              <w:br/>
              <w:t xml:space="preserve">1,6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стальная сетка или </w:t>
            </w:r>
            <w:r>
              <w:rPr>
                <w:rFonts w:ascii="Times New Roman" w:hAnsi="Times New Roman" w:cs="Times New Roman"/>
                <w:sz w:val="24"/>
                <w:szCs w:val="24"/>
              </w:rPr>
              <w:br/>
              <w:t xml:space="preserve">железобетонное     </w:t>
            </w:r>
            <w:r>
              <w:rPr>
                <w:rFonts w:ascii="Times New Roman" w:hAnsi="Times New Roman" w:cs="Times New Roman"/>
                <w:sz w:val="24"/>
                <w:szCs w:val="24"/>
              </w:rPr>
              <w:br/>
              <w:t xml:space="preserve">решетчатое         </w:t>
            </w:r>
          </w:p>
        </w:tc>
      </w:tr>
      <w:tr w:rsidR="003D3093" w:rsidTr="00845443">
        <w:trPr>
          <w:cantSplit/>
          <w:trHeight w:val="36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Инфекционные и психиатрические больницы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железобетонное     </w:t>
            </w:r>
            <w:r>
              <w:rPr>
                <w:rFonts w:ascii="Times New Roman" w:hAnsi="Times New Roman" w:cs="Times New Roman"/>
                <w:sz w:val="24"/>
                <w:szCs w:val="24"/>
              </w:rPr>
              <w:br/>
              <w:t xml:space="preserve">сплошное           </w:t>
            </w:r>
          </w:p>
        </w:tc>
      </w:tr>
      <w:tr w:rsidR="003D3093" w:rsidTr="00845443">
        <w:trPr>
          <w:cantSplit/>
          <w:trHeight w:val="96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Дома отдыха, санатории, пионерские    </w:t>
            </w:r>
            <w:r>
              <w:rPr>
                <w:rFonts w:ascii="Times New Roman" w:hAnsi="Times New Roman" w:cs="Times New Roman"/>
                <w:sz w:val="24"/>
                <w:szCs w:val="24"/>
              </w:rPr>
              <w:br/>
              <w:t xml:space="preserve">лагеря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менее   </w:t>
            </w:r>
            <w:r>
              <w:rPr>
                <w:rFonts w:ascii="Times New Roman" w:hAnsi="Times New Roman" w:cs="Times New Roman"/>
                <w:sz w:val="24"/>
                <w:szCs w:val="24"/>
              </w:rPr>
              <w:br/>
              <w:t xml:space="preserve">1,2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живая изгородь,    </w:t>
            </w:r>
            <w:r>
              <w:rPr>
                <w:rFonts w:ascii="Times New Roman" w:hAnsi="Times New Roman" w:cs="Times New Roman"/>
                <w:sz w:val="24"/>
                <w:szCs w:val="24"/>
              </w:rPr>
              <w:br/>
              <w:t xml:space="preserve">стальная сетка или </w:t>
            </w:r>
            <w:r>
              <w:rPr>
                <w:rFonts w:ascii="Times New Roman" w:hAnsi="Times New Roman" w:cs="Times New Roman"/>
                <w:sz w:val="24"/>
                <w:szCs w:val="24"/>
              </w:rPr>
              <w:br/>
              <w:t xml:space="preserve">ограда из гладкой  </w:t>
            </w:r>
            <w:r>
              <w:rPr>
                <w:rFonts w:ascii="Times New Roman" w:hAnsi="Times New Roman" w:cs="Times New Roman"/>
                <w:sz w:val="24"/>
                <w:szCs w:val="24"/>
              </w:rPr>
              <w:br/>
              <w:t xml:space="preserve">проволоки,         </w:t>
            </w:r>
            <w:r>
              <w:rPr>
                <w:rFonts w:ascii="Times New Roman" w:hAnsi="Times New Roman" w:cs="Times New Roman"/>
                <w:sz w:val="24"/>
                <w:szCs w:val="24"/>
              </w:rPr>
              <w:br/>
              <w:t xml:space="preserve">устанавливаемая    </w:t>
            </w:r>
            <w:r>
              <w:rPr>
                <w:rFonts w:ascii="Times New Roman" w:hAnsi="Times New Roman" w:cs="Times New Roman"/>
                <w:sz w:val="24"/>
                <w:szCs w:val="24"/>
              </w:rPr>
              <w:br/>
              <w:t xml:space="preserve">между рядами живой </w:t>
            </w:r>
            <w:r>
              <w:rPr>
                <w:rFonts w:ascii="Times New Roman" w:hAnsi="Times New Roman" w:cs="Times New Roman"/>
                <w:sz w:val="24"/>
                <w:szCs w:val="24"/>
              </w:rPr>
              <w:br/>
              <w:t xml:space="preserve">изгороди           </w:t>
            </w:r>
          </w:p>
        </w:tc>
      </w:tr>
      <w:tr w:rsidR="003D3093" w:rsidTr="00845443">
        <w:trPr>
          <w:cantSplit/>
          <w:trHeight w:val="60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Общеобразовательные школы и           </w:t>
            </w:r>
            <w:r>
              <w:rPr>
                <w:rFonts w:ascii="Times New Roman" w:hAnsi="Times New Roman" w:cs="Times New Roman"/>
                <w:sz w:val="24"/>
                <w:szCs w:val="24"/>
              </w:rPr>
              <w:br/>
              <w:t xml:space="preserve">профессионально-технические училища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менее   </w:t>
            </w:r>
            <w:r>
              <w:rPr>
                <w:rFonts w:ascii="Times New Roman" w:hAnsi="Times New Roman" w:cs="Times New Roman"/>
                <w:sz w:val="24"/>
                <w:szCs w:val="24"/>
              </w:rPr>
              <w:br/>
              <w:t xml:space="preserve">1,2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стальная сетка     </w:t>
            </w:r>
            <w:r>
              <w:rPr>
                <w:rFonts w:ascii="Times New Roman" w:hAnsi="Times New Roman" w:cs="Times New Roman"/>
                <w:sz w:val="24"/>
                <w:szCs w:val="24"/>
              </w:rPr>
              <w:br/>
              <w:t>(живая изгородь для</w:t>
            </w:r>
            <w:r>
              <w:rPr>
                <w:rFonts w:ascii="Times New Roman" w:hAnsi="Times New Roman" w:cs="Times New Roman"/>
                <w:sz w:val="24"/>
                <w:szCs w:val="24"/>
              </w:rPr>
              <w:br/>
              <w:t xml:space="preserve">участков внутри    </w:t>
            </w:r>
            <w:r>
              <w:rPr>
                <w:rFonts w:ascii="Times New Roman" w:hAnsi="Times New Roman" w:cs="Times New Roman"/>
                <w:sz w:val="24"/>
                <w:szCs w:val="24"/>
              </w:rPr>
              <w:br/>
              <w:t xml:space="preserve">микрорайонов)      </w:t>
            </w:r>
          </w:p>
        </w:tc>
      </w:tr>
      <w:tr w:rsidR="003D3093" w:rsidTr="00845443">
        <w:trPr>
          <w:cantSplit/>
          <w:trHeight w:val="48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Детские ясли-сады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менее   </w:t>
            </w:r>
            <w:r>
              <w:rPr>
                <w:rFonts w:ascii="Times New Roman" w:hAnsi="Times New Roman" w:cs="Times New Roman"/>
                <w:sz w:val="24"/>
                <w:szCs w:val="24"/>
              </w:rPr>
              <w:br/>
              <w:t xml:space="preserve">1,6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стальная сетка или </w:t>
            </w:r>
            <w:r>
              <w:rPr>
                <w:rFonts w:ascii="Times New Roman" w:hAnsi="Times New Roman" w:cs="Times New Roman"/>
                <w:sz w:val="24"/>
                <w:szCs w:val="24"/>
              </w:rPr>
              <w:br/>
              <w:t xml:space="preserve">железобетонное     </w:t>
            </w:r>
            <w:r>
              <w:rPr>
                <w:rFonts w:ascii="Times New Roman" w:hAnsi="Times New Roman" w:cs="Times New Roman"/>
                <w:sz w:val="24"/>
                <w:szCs w:val="24"/>
              </w:rPr>
              <w:br/>
              <w:t xml:space="preserve">решетчатое         </w:t>
            </w:r>
          </w:p>
        </w:tc>
      </w:tr>
      <w:tr w:rsidR="003D3093" w:rsidTr="00845443">
        <w:trPr>
          <w:cantSplit/>
          <w:trHeight w:val="84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Спортивные комплексы, стадионы,      </w:t>
            </w:r>
            <w:r>
              <w:rPr>
                <w:rFonts w:ascii="Times New Roman" w:hAnsi="Times New Roman" w:cs="Times New Roman"/>
                <w:sz w:val="24"/>
                <w:szCs w:val="24"/>
              </w:rPr>
              <w:br/>
              <w:t xml:space="preserve">катки, открытые бассейны и другие        </w:t>
            </w:r>
            <w:r>
              <w:rPr>
                <w:rFonts w:ascii="Times New Roman" w:hAnsi="Times New Roman" w:cs="Times New Roman"/>
                <w:sz w:val="24"/>
                <w:szCs w:val="24"/>
              </w:rPr>
              <w:br/>
              <w:t xml:space="preserve">спортивные сооружения (при               </w:t>
            </w:r>
            <w:r>
              <w:rPr>
                <w:rFonts w:ascii="Times New Roman" w:hAnsi="Times New Roman" w:cs="Times New Roman"/>
                <w:sz w:val="24"/>
                <w:szCs w:val="24"/>
              </w:rPr>
              <w:br/>
              <w:t xml:space="preserve">контролируемом входе посетителей)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стальная сетка,    </w:t>
            </w:r>
            <w:r>
              <w:rPr>
                <w:rFonts w:ascii="Times New Roman" w:hAnsi="Times New Roman" w:cs="Times New Roman"/>
                <w:sz w:val="24"/>
                <w:szCs w:val="24"/>
              </w:rPr>
              <w:br/>
              <w:t xml:space="preserve">сварные или литые  </w:t>
            </w:r>
            <w:r>
              <w:rPr>
                <w:rFonts w:ascii="Times New Roman" w:hAnsi="Times New Roman" w:cs="Times New Roman"/>
                <w:sz w:val="24"/>
                <w:szCs w:val="24"/>
              </w:rPr>
              <w:br/>
              <w:t xml:space="preserve">металлические      </w:t>
            </w:r>
            <w:r>
              <w:rPr>
                <w:rFonts w:ascii="Times New Roman" w:hAnsi="Times New Roman" w:cs="Times New Roman"/>
                <w:sz w:val="24"/>
                <w:szCs w:val="24"/>
              </w:rPr>
              <w:br/>
              <w:t xml:space="preserve">секции,            </w:t>
            </w:r>
            <w:r>
              <w:rPr>
                <w:rFonts w:ascii="Times New Roman" w:hAnsi="Times New Roman" w:cs="Times New Roman"/>
                <w:sz w:val="24"/>
                <w:szCs w:val="24"/>
              </w:rPr>
              <w:br/>
              <w:t xml:space="preserve">железобетонное     </w:t>
            </w:r>
            <w:r>
              <w:rPr>
                <w:rFonts w:ascii="Times New Roman" w:hAnsi="Times New Roman" w:cs="Times New Roman"/>
                <w:sz w:val="24"/>
                <w:szCs w:val="24"/>
              </w:rPr>
              <w:br/>
              <w:t xml:space="preserve">решетчатое         </w:t>
            </w:r>
          </w:p>
        </w:tc>
      </w:tr>
      <w:tr w:rsidR="003D3093" w:rsidTr="00845443">
        <w:trPr>
          <w:cantSplit/>
          <w:trHeight w:val="72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Открытые спортивные площадки в жилых     </w:t>
            </w:r>
            <w:r>
              <w:rPr>
                <w:rFonts w:ascii="Times New Roman" w:hAnsi="Times New Roman" w:cs="Times New Roman"/>
                <w:sz w:val="24"/>
                <w:szCs w:val="24"/>
              </w:rPr>
              <w:br/>
              <w:t xml:space="preserve">зонах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2 - 4,5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стальная сварная   </w:t>
            </w:r>
            <w:r>
              <w:rPr>
                <w:rFonts w:ascii="Times New Roman" w:hAnsi="Times New Roman" w:cs="Times New Roman"/>
                <w:sz w:val="24"/>
                <w:szCs w:val="24"/>
              </w:rPr>
              <w:br/>
              <w:t xml:space="preserve">или плетеная сетка </w:t>
            </w:r>
            <w:r>
              <w:rPr>
                <w:rFonts w:ascii="Times New Roman" w:hAnsi="Times New Roman" w:cs="Times New Roman"/>
                <w:sz w:val="24"/>
                <w:szCs w:val="24"/>
              </w:rPr>
              <w:br/>
              <w:t xml:space="preserve">повышенного        </w:t>
            </w:r>
            <w:r>
              <w:rPr>
                <w:rFonts w:ascii="Times New Roman" w:hAnsi="Times New Roman" w:cs="Times New Roman"/>
                <w:sz w:val="24"/>
                <w:szCs w:val="24"/>
              </w:rPr>
              <w:br/>
              <w:t xml:space="preserve">эстетического      </w:t>
            </w:r>
            <w:r>
              <w:rPr>
                <w:rFonts w:ascii="Times New Roman" w:hAnsi="Times New Roman" w:cs="Times New Roman"/>
                <w:sz w:val="24"/>
                <w:szCs w:val="24"/>
              </w:rPr>
              <w:br/>
              <w:t xml:space="preserve">уровня             </w:t>
            </w:r>
          </w:p>
        </w:tc>
      </w:tr>
      <w:tr w:rsidR="003D3093" w:rsidTr="00845443">
        <w:trPr>
          <w:cantSplit/>
          <w:trHeight w:val="60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Летние сооружения в парках при       </w:t>
            </w:r>
            <w:r>
              <w:rPr>
                <w:rFonts w:ascii="Times New Roman" w:hAnsi="Times New Roman" w:cs="Times New Roman"/>
                <w:sz w:val="24"/>
                <w:szCs w:val="24"/>
              </w:rPr>
              <w:br/>
              <w:t xml:space="preserve">контролируемом входе посетителей         </w:t>
            </w:r>
            <w:r>
              <w:rPr>
                <w:rFonts w:ascii="Times New Roman" w:hAnsi="Times New Roman" w:cs="Times New Roman"/>
                <w:sz w:val="24"/>
                <w:szCs w:val="24"/>
              </w:rPr>
              <w:br/>
              <w:t xml:space="preserve">(танцевальные площадки аттракционы и     </w:t>
            </w:r>
            <w:r>
              <w:rPr>
                <w:rFonts w:ascii="Times New Roman" w:hAnsi="Times New Roman" w:cs="Times New Roman"/>
                <w:sz w:val="24"/>
                <w:szCs w:val="24"/>
              </w:rPr>
              <w:br/>
              <w:t xml:space="preserve">т.п.)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стальная сетка (при</w:t>
            </w:r>
            <w:r>
              <w:rPr>
                <w:rFonts w:ascii="Times New Roman" w:hAnsi="Times New Roman" w:cs="Times New Roman"/>
                <w:sz w:val="24"/>
                <w:szCs w:val="24"/>
              </w:rPr>
              <w:br/>
              <w:t xml:space="preserve">необходимости      </w:t>
            </w:r>
            <w:r>
              <w:rPr>
                <w:rFonts w:ascii="Times New Roman" w:hAnsi="Times New Roman" w:cs="Times New Roman"/>
                <w:sz w:val="24"/>
                <w:szCs w:val="24"/>
              </w:rPr>
              <w:br/>
              <w:t xml:space="preserve">охраны)            </w:t>
            </w:r>
            <w:r>
              <w:rPr>
                <w:rFonts w:ascii="Times New Roman" w:hAnsi="Times New Roman" w:cs="Times New Roman"/>
                <w:sz w:val="24"/>
                <w:szCs w:val="24"/>
              </w:rPr>
              <w:br/>
              <w:t xml:space="preserve">или живая изгородь </w:t>
            </w:r>
          </w:p>
        </w:tc>
      </w:tr>
      <w:tr w:rsidR="003D3093" w:rsidTr="00845443">
        <w:trPr>
          <w:cantSplit/>
          <w:trHeight w:val="48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13. Ботанические и зоологические сады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стальная сетка или </w:t>
            </w:r>
            <w:r>
              <w:rPr>
                <w:rFonts w:ascii="Times New Roman" w:hAnsi="Times New Roman" w:cs="Times New Roman"/>
                <w:sz w:val="24"/>
                <w:szCs w:val="24"/>
              </w:rPr>
              <w:br/>
              <w:t xml:space="preserve">железобетонное     </w:t>
            </w:r>
            <w:r>
              <w:rPr>
                <w:rFonts w:ascii="Times New Roman" w:hAnsi="Times New Roman" w:cs="Times New Roman"/>
                <w:sz w:val="24"/>
                <w:szCs w:val="24"/>
              </w:rPr>
              <w:br/>
              <w:t xml:space="preserve">решетчатое         </w:t>
            </w:r>
          </w:p>
        </w:tc>
      </w:tr>
      <w:tr w:rsidR="003D3093" w:rsidTr="00845443">
        <w:trPr>
          <w:cantSplit/>
          <w:trHeight w:val="36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Охраняемые объекты радиовещания      </w:t>
            </w:r>
            <w:r>
              <w:rPr>
                <w:rFonts w:ascii="Times New Roman" w:hAnsi="Times New Roman" w:cs="Times New Roman"/>
                <w:sz w:val="24"/>
                <w:szCs w:val="24"/>
              </w:rPr>
              <w:br/>
              <w:t xml:space="preserve">и телевидения                            </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стальная сетка     </w:t>
            </w:r>
          </w:p>
        </w:tc>
      </w:tr>
      <w:tr w:rsidR="003D3093" w:rsidTr="00845443">
        <w:trPr>
          <w:cantSplit/>
          <w:trHeight w:val="600"/>
        </w:trPr>
        <w:tc>
          <w:tcPr>
            <w:tcW w:w="567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Хозяйственные зоны предприятий       </w:t>
            </w:r>
            <w:r>
              <w:rPr>
                <w:rFonts w:ascii="Times New Roman" w:hAnsi="Times New Roman" w:cs="Times New Roman"/>
                <w:sz w:val="24"/>
                <w:szCs w:val="24"/>
              </w:rPr>
              <w:br/>
              <w:t xml:space="preserve">общественного питания и бытового         </w:t>
            </w:r>
            <w:r>
              <w:rPr>
                <w:rFonts w:ascii="Times New Roman" w:hAnsi="Times New Roman" w:cs="Times New Roman"/>
                <w:sz w:val="24"/>
                <w:szCs w:val="24"/>
              </w:rPr>
              <w:br/>
              <w:t xml:space="preserve">обслуживания населения магазинов,        </w:t>
            </w:r>
            <w:r>
              <w:rPr>
                <w:rFonts w:ascii="Times New Roman" w:hAnsi="Times New Roman" w:cs="Times New Roman"/>
                <w:sz w:val="24"/>
                <w:szCs w:val="24"/>
              </w:rPr>
              <w:br/>
              <w:t>санаториев, домов отдыха, гостиниц и т.п.</w:t>
            </w:r>
          </w:p>
        </w:tc>
        <w:tc>
          <w:tcPr>
            <w:tcW w:w="162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270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живая изгородь,    </w:t>
            </w:r>
            <w:r>
              <w:rPr>
                <w:rFonts w:ascii="Times New Roman" w:hAnsi="Times New Roman" w:cs="Times New Roman"/>
                <w:sz w:val="24"/>
                <w:szCs w:val="24"/>
              </w:rPr>
              <w:br/>
              <w:t>стальная сетка (при</w:t>
            </w:r>
            <w:r>
              <w:rPr>
                <w:rFonts w:ascii="Times New Roman" w:hAnsi="Times New Roman" w:cs="Times New Roman"/>
                <w:sz w:val="24"/>
                <w:szCs w:val="24"/>
              </w:rPr>
              <w:br/>
              <w:t xml:space="preserve">необходимости      </w:t>
            </w:r>
            <w:r>
              <w:rPr>
                <w:rFonts w:ascii="Times New Roman" w:hAnsi="Times New Roman" w:cs="Times New Roman"/>
                <w:sz w:val="24"/>
                <w:szCs w:val="24"/>
              </w:rPr>
              <w:br/>
              <w:t xml:space="preserve">охраны)            </w:t>
            </w:r>
          </w:p>
        </w:tc>
      </w:tr>
    </w:tbl>
    <w:p w:rsidR="003D3093" w:rsidRDefault="003D3093">
      <w:pPr>
        <w:autoSpaceDE w:val="0"/>
        <w:autoSpaceDN w:val="0"/>
        <w:adjustRightInd w:val="0"/>
        <w:ind w:firstLine="540"/>
        <w:jc w:val="both"/>
      </w:pPr>
    </w:p>
    <w:p w:rsidR="003D3093" w:rsidRDefault="003D3093" w:rsidP="00845443">
      <w:pPr>
        <w:autoSpaceDE w:val="0"/>
        <w:autoSpaceDN w:val="0"/>
        <w:adjustRightInd w:val="0"/>
        <w:ind w:firstLine="851"/>
        <w:jc w:val="both"/>
      </w:pPr>
      <w:r>
        <w:t>Примечания:</w:t>
      </w:r>
    </w:p>
    <w:p w:rsidR="003D3093" w:rsidRDefault="003D3093" w:rsidP="00845443">
      <w:pPr>
        <w:autoSpaceDE w:val="0"/>
        <w:autoSpaceDN w:val="0"/>
        <w:adjustRightInd w:val="0"/>
        <w:ind w:firstLine="851"/>
        <w:jc w:val="both"/>
      </w:pPr>
      <w:r>
        <w:t>1. Для открытых участков метрополитенов допускается применять ограды из стальной сетки и решетчатые железобетонные высотой до 1,6 м.</w:t>
      </w:r>
    </w:p>
    <w:p w:rsidR="003D3093" w:rsidRDefault="00845443" w:rsidP="00845443">
      <w:pPr>
        <w:autoSpaceDE w:val="0"/>
        <w:autoSpaceDN w:val="0"/>
        <w:adjustRightInd w:val="0"/>
        <w:ind w:firstLine="851"/>
        <w:jc w:val="both"/>
      </w:pPr>
      <w:r>
        <w:t>2.</w:t>
      </w:r>
      <w:r w:rsidR="003D3093">
        <w:t>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rsidR="003D3093" w:rsidRDefault="003D3093" w:rsidP="00845443">
      <w:pPr>
        <w:autoSpaceDE w:val="0"/>
        <w:autoSpaceDN w:val="0"/>
        <w:adjustRightInd w:val="0"/>
        <w:ind w:firstLine="851"/>
        <w:jc w:val="both"/>
      </w:pPr>
      <w:r>
        <w:t xml:space="preserve">Применение кирпичной кладки допускается для </w:t>
      </w:r>
      <w:proofErr w:type="spellStart"/>
      <w:r>
        <w:t>доборных</w:t>
      </w:r>
      <w:proofErr w:type="spellEnd"/>
      <w:r>
        <w:t xml:space="preserve"> элементов ограждений, входов и въездов.</w:t>
      </w:r>
    </w:p>
    <w:p w:rsidR="003D3093" w:rsidRDefault="003D3093" w:rsidP="00845443">
      <w:pPr>
        <w:autoSpaceDE w:val="0"/>
        <w:autoSpaceDN w:val="0"/>
        <w:adjustRightInd w:val="0"/>
        <w:ind w:firstLine="851"/>
        <w:jc w:val="both"/>
      </w:pPr>
      <w:r>
        <w:t>Применение деревянных оград допускается в лесных районах.</w:t>
      </w:r>
    </w:p>
    <w:p w:rsidR="003D3093" w:rsidRDefault="00845443" w:rsidP="00845443">
      <w:pPr>
        <w:autoSpaceDE w:val="0"/>
        <w:autoSpaceDN w:val="0"/>
        <w:adjustRightInd w:val="0"/>
        <w:ind w:firstLine="851"/>
        <w:jc w:val="both"/>
      </w:pPr>
      <w:r>
        <w:t>3.</w:t>
      </w:r>
      <w:r w:rsidR="003D3093">
        <w:t>Живая изгородь представляет собой рядовую (1 - 3 ряда) посадку кустарников и деревьев специальных пород.</w:t>
      </w:r>
    </w:p>
    <w:p w:rsidR="003D3093" w:rsidRDefault="003D3093" w:rsidP="00845443">
      <w:pPr>
        <w:autoSpaceDE w:val="0"/>
        <w:autoSpaceDN w:val="0"/>
        <w:adjustRightInd w:val="0"/>
        <w:ind w:firstLine="851"/>
        <w:jc w:val="both"/>
      </w:pPr>
      <w:r>
        <w:t>Выбор пород кустарников и деревьев для живых изгородей следует производить с учетом почвенно-климатических условий.</w:t>
      </w:r>
    </w:p>
    <w:p w:rsidR="003D3093" w:rsidRDefault="003D3093" w:rsidP="00845443">
      <w:pPr>
        <w:autoSpaceDE w:val="0"/>
        <w:autoSpaceDN w:val="0"/>
        <w:adjustRightInd w:val="0"/>
        <w:ind w:firstLine="851"/>
        <w:jc w:val="both"/>
      </w:pPr>
      <w:r>
        <w:t>4. Устройство оград следует выполнять в соответствии со СНиП III-10-75 "Благоустройство территорий".</w:t>
      </w: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1"/>
      </w:pPr>
      <w:r>
        <w:t>Приложение 18</w:t>
      </w:r>
    </w:p>
    <w:p w:rsidR="003D3093" w:rsidRDefault="003E765C">
      <w:pPr>
        <w:autoSpaceDE w:val="0"/>
        <w:autoSpaceDN w:val="0"/>
        <w:adjustRightInd w:val="0"/>
        <w:jc w:val="right"/>
      </w:pPr>
      <w:r>
        <w:t>К Местным н</w:t>
      </w:r>
      <w:r w:rsidR="003D3093">
        <w:t>ормативам</w:t>
      </w:r>
    </w:p>
    <w:p w:rsidR="003D3093" w:rsidRDefault="003D3093">
      <w:pPr>
        <w:autoSpaceDE w:val="0"/>
        <w:autoSpaceDN w:val="0"/>
        <w:adjustRightInd w:val="0"/>
        <w:jc w:val="right"/>
      </w:pPr>
      <w:r>
        <w:t>градостроительного проектирования</w:t>
      </w:r>
    </w:p>
    <w:p w:rsidR="003D3093" w:rsidRDefault="003E765C">
      <w:pPr>
        <w:autoSpaceDE w:val="0"/>
        <w:autoSpaceDN w:val="0"/>
        <w:adjustRightInd w:val="0"/>
        <w:jc w:val="right"/>
      </w:pPr>
      <w:r>
        <w:t>поселения</w:t>
      </w:r>
    </w:p>
    <w:p w:rsidR="003D3093" w:rsidRDefault="003D3093">
      <w:pPr>
        <w:autoSpaceDE w:val="0"/>
        <w:autoSpaceDN w:val="0"/>
        <w:adjustRightInd w:val="0"/>
        <w:jc w:val="center"/>
      </w:pPr>
    </w:p>
    <w:p w:rsidR="003D3093" w:rsidRDefault="003D3093">
      <w:pPr>
        <w:autoSpaceDE w:val="0"/>
        <w:autoSpaceDN w:val="0"/>
        <w:adjustRightInd w:val="0"/>
        <w:jc w:val="center"/>
      </w:pPr>
      <w:r>
        <w:t>ОСНОВНЫЕ</w:t>
      </w:r>
    </w:p>
    <w:p w:rsidR="003D3093" w:rsidRDefault="003D3093">
      <w:pPr>
        <w:autoSpaceDE w:val="0"/>
        <w:autoSpaceDN w:val="0"/>
        <w:adjustRightInd w:val="0"/>
        <w:jc w:val="center"/>
      </w:pPr>
      <w:r>
        <w:t>ТЕХНИКО-ЭКОНОМИЧЕСКИЕ ПОКАЗАТЕЛИ</w:t>
      </w:r>
    </w:p>
    <w:p w:rsidR="003D3093" w:rsidRDefault="003D3093">
      <w:pPr>
        <w:autoSpaceDE w:val="0"/>
        <w:autoSpaceDN w:val="0"/>
        <w:adjustRightInd w:val="0"/>
        <w:jc w:val="center"/>
      </w:pPr>
      <w:r>
        <w:t>ГЕНЕРАЛЬНОГО ПЛАНА ПОСЕЛЕНИЯ</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945"/>
        <w:gridCol w:w="3780"/>
        <w:gridCol w:w="2160"/>
        <w:gridCol w:w="1755"/>
        <w:gridCol w:w="1350"/>
      </w:tblGrid>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п/п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Показатели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Единицы    </w:t>
            </w:r>
            <w:r>
              <w:rPr>
                <w:rFonts w:ascii="Times New Roman" w:hAnsi="Times New Roman" w:cs="Times New Roman"/>
                <w:sz w:val="24"/>
                <w:szCs w:val="24"/>
              </w:rPr>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Современное </w:t>
            </w:r>
            <w:r>
              <w:rPr>
                <w:rFonts w:ascii="Times New Roman" w:hAnsi="Times New Roman" w:cs="Times New Roman"/>
                <w:sz w:val="24"/>
                <w:szCs w:val="24"/>
              </w:rPr>
              <w:br/>
              <w:t xml:space="preserve">состояние  </w:t>
            </w:r>
            <w:r>
              <w:rPr>
                <w:rFonts w:ascii="Times New Roman" w:hAnsi="Times New Roman" w:cs="Times New Roman"/>
                <w:sz w:val="24"/>
                <w:szCs w:val="24"/>
              </w:rPr>
              <w:br/>
              <w:t xml:space="preserve">на ____ г.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Расчетный</w:t>
            </w:r>
            <w:r>
              <w:rPr>
                <w:rFonts w:ascii="Times New Roman" w:hAnsi="Times New Roman" w:cs="Times New Roman"/>
                <w:sz w:val="24"/>
                <w:szCs w:val="24"/>
              </w:rPr>
              <w:br/>
              <w:t xml:space="preserve">срок   </w:t>
            </w: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trPr>
          <w:cantSplit/>
          <w:trHeight w:val="240"/>
        </w:trPr>
        <w:tc>
          <w:tcPr>
            <w:tcW w:w="9990" w:type="dxa"/>
            <w:gridSpan w:val="5"/>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Обязательные                               </w:t>
            </w: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72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Общая площадь земель       </w:t>
            </w:r>
            <w:r>
              <w:rPr>
                <w:rFonts w:ascii="Times New Roman" w:hAnsi="Times New Roman" w:cs="Times New Roman"/>
                <w:sz w:val="24"/>
                <w:szCs w:val="24"/>
              </w:rPr>
              <w:br/>
              <w:t xml:space="preserve">городского округа,         </w:t>
            </w:r>
            <w:r>
              <w:rPr>
                <w:rFonts w:ascii="Times New Roman" w:hAnsi="Times New Roman" w:cs="Times New Roman"/>
                <w:sz w:val="24"/>
                <w:szCs w:val="24"/>
              </w:rPr>
              <w:br/>
              <w:t xml:space="preserve">городского, сельского      </w:t>
            </w:r>
            <w:r>
              <w:rPr>
                <w:rFonts w:ascii="Times New Roman" w:hAnsi="Times New Roman" w:cs="Times New Roman"/>
                <w:sz w:val="24"/>
                <w:szCs w:val="24"/>
              </w:rPr>
              <w:br/>
              <w:t xml:space="preserve">поселения в установленных  </w:t>
            </w:r>
            <w:r>
              <w:rPr>
                <w:rFonts w:ascii="Times New Roman" w:hAnsi="Times New Roman" w:cs="Times New Roman"/>
                <w:sz w:val="24"/>
                <w:szCs w:val="24"/>
              </w:rPr>
              <w:br/>
              <w:t xml:space="preserve">границах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территории:    </w:t>
            </w:r>
            <w:r>
              <w:rPr>
                <w:rFonts w:ascii="Times New Roman" w:hAnsi="Times New Roman" w:cs="Times New Roman"/>
                <w:sz w:val="24"/>
                <w:szCs w:val="24"/>
              </w:rPr>
              <w:br/>
              <w:t xml:space="preserve">жилых зон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них: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многоэтажная застройка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4 - 5-этажная застройка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малоэтажная застройка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r>
              <w:rPr>
                <w:rFonts w:ascii="Times New Roman" w:hAnsi="Times New Roman" w:cs="Times New Roman"/>
                <w:sz w:val="24"/>
                <w:szCs w:val="24"/>
              </w:rPr>
              <w:br/>
              <w:t xml:space="preserve">малоэтажные жилые дома с   </w:t>
            </w:r>
            <w:r>
              <w:rPr>
                <w:rFonts w:ascii="Times New Roman" w:hAnsi="Times New Roman" w:cs="Times New Roman"/>
                <w:sz w:val="24"/>
                <w:szCs w:val="24"/>
              </w:rPr>
              <w:br/>
            </w:r>
            <w:proofErr w:type="spellStart"/>
            <w:r>
              <w:rPr>
                <w:rFonts w:ascii="Times New Roman" w:hAnsi="Times New Roman" w:cs="Times New Roman"/>
                <w:sz w:val="24"/>
                <w:szCs w:val="24"/>
              </w:rPr>
              <w:t>приквартирными</w:t>
            </w:r>
            <w:proofErr w:type="spellEnd"/>
            <w:r>
              <w:rPr>
                <w:rFonts w:ascii="Times New Roman" w:hAnsi="Times New Roman" w:cs="Times New Roman"/>
                <w:sz w:val="24"/>
                <w:szCs w:val="24"/>
              </w:rPr>
              <w:t xml:space="preserve"> земельными  </w:t>
            </w:r>
            <w:r>
              <w:rPr>
                <w:rFonts w:ascii="Times New Roman" w:hAnsi="Times New Roman" w:cs="Times New Roman"/>
                <w:sz w:val="24"/>
                <w:szCs w:val="24"/>
              </w:rPr>
              <w:br/>
              <w:t xml:space="preserve">участками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индивидуальные жилые дома с</w:t>
            </w:r>
            <w:r>
              <w:rPr>
                <w:rFonts w:ascii="Times New Roman" w:hAnsi="Times New Roman" w:cs="Times New Roman"/>
                <w:sz w:val="24"/>
                <w:szCs w:val="24"/>
              </w:rPr>
              <w:br/>
              <w:t xml:space="preserve">приусадебными участками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общественно-деловых зон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производственных зон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зон инженерной и           </w:t>
            </w:r>
            <w:r>
              <w:rPr>
                <w:rFonts w:ascii="Times New Roman" w:hAnsi="Times New Roman" w:cs="Times New Roman"/>
                <w:sz w:val="24"/>
                <w:szCs w:val="24"/>
              </w:rPr>
              <w:br/>
              <w:t xml:space="preserve">транспортной инфраструктур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рекреационных зон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зон сельскохозяйственного  </w:t>
            </w:r>
            <w:r>
              <w:rPr>
                <w:rFonts w:ascii="Times New Roman" w:hAnsi="Times New Roman" w:cs="Times New Roman"/>
                <w:sz w:val="24"/>
                <w:szCs w:val="24"/>
              </w:rPr>
              <w:br/>
              <w:t xml:space="preserve">использования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зон специального назначения</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режимных зон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иных зон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общей площади земель    </w:t>
            </w:r>
            <w:r>
              <w:rPr>
                <w:rFonts w:ascii="Times New Roman" w:hAnsi="Times New Roman" w:cs="Times New Roman"/>
                <w:sz w:val="24"/>
                <w:szCs w:val="24"/>
              </w:rPr>
              <w:br/>
              <w:t xml:space="preserve">городского, сельского      </w:t>
            </w:r>
            <w:r>
              <w:rPr>
                <w:rFonts w:ascii="Times New Roman" w:hAnsi="Times New Roman" w:cs="Times New Roman"/>
                <w:sz w:val="24"/>
                <w:szCs w:val="24"/>
              </w:rPr>
              <w:br/>
              <w:t>поселения территории общего</w:t>
            </w:r>
            <w:r>
              <w:rPr>
                <w:rFonts w:ascii="Times New Roman" w:hAnsi="Times New Roman" w:cs="Times New Roman"/>
                <w:sz w:val="24"/>
                <w:szCs w:val="24"/>
              </w:rPr>
              <w:br/>
              <w:t xml:space="preserve">пользования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них:                    </w:t>
            </w:r>
            <w:r>
              <w:rPr>
                <w:rFonts w:ascii="Times New Roman" w:hAnsi="Times New Roman" w:cs="Times New Roman"/>
                <w:sz w:val="24"/>
                <w:szCs w:val="24"/>
              </w:rPr>
              <w:br/>
              <w:t xml:space="preserve">зеленые насаждения общего  </w:t>
            </w:r>
            <w:r>
              <w:rPr>
                <w:rFonts w:ascii="Times New Roman" w:hAnsi="Times New Roman" w:cs="Times New Roman"/>
                <w:sz w:val="24"/>
                <w:szCs w:val="24"/>
              </w:rPr>
              <w:br/>
              <w:t xml:space="preserve">пользования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улицы, дороги, проезды,    </w:t>
            </w:r>
            <w:r>
              <w:rPr>
                <w:rFonts w:ascii="Times New Roman" w:hAnsi="Times New Roman" w:cs="Times New Roman"/>
                <w:sz w:val="24"/>
                <w:szCs w:val="24"/>
              </w:rPr>
              <w:br/>
              <w:t xml:space="preserve">площади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территории общего   </w:t>
            </w:r>
            <w:r>
              <w:rPr>
                <w:rFonts w:ascii="Times New Roman" w:hAnsi="Times New Roman" w:cs="Times New Roman"/>
                <w:sz w:val="24"/>
                <w:szCs w:val="24"/>
              </w:rPr>
              <w:br/>
              <w:t xml:space="preserve">пользования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10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общей площади земель    </w:t>
            </w:r>
            <w:r>
              <w:rPr>
                <w:rFonts w:ascii="Times New Roman" w:hAnsi="Times New Roman" w:cs="Times New Roman"/>
                <w:sz w:val="24"/>
                <w:szCs w:val="24"/>
              </w:rPr>
              <w:br/>
              <w:t xml:space="preserve">городского, сельского      </w:t>
            </w:r>
            <w:r>
              <w:rPr>
                <w:rFonts w:ascii="Times New Roman" w:hAnsi="Times New Roman" w:cs="Times New Roman"/>
                <w:sz w:val="24"/>
                <w:szCs w:val="24"/>
              </w:rPr>
              <w:br/>
              <w:t xml:space="preserve">поселения территории,      </w:t>
            </w:r>
            <w:r>
              <w:rPr>
                <w:rFonts w:ascii="Times New Roman" w:hAnsi="Times New Roman" w:cs="Times New Roman"/>
                <w:sz w:val="24"/>
                <w:szCs w:val="24"/>
              </w:rPr>
              <w:br/>
              <w:t xml:space="preserve">неиспользуемые, требующие  </w:t>
            </w:r>
            <w:r>
              <w:rPr>
                <w:rFonts w:ascii="Times New Roman" w:hAnsi="Times New Roman" w:cs="Times New Roman"/>
                <w:sz w:val="24"/>
                <w:szCs w:val="24"/>
              </w:rPr>
              <w:br/>
              <w:t xml:space="preserve">специальных инженерных     </w:t>
            </w:r>
            <w:r>
              <w:rPr>
                <w:rFonts w:ascii="Times New Roman" w:hAnsi="Times New Roman" w:cs="Times New Roman"/>
                <w:sz w:val="24"/>
                <w:szCs w:val="24"/>
              </w:rPr>
              <w:br/>
              <w:t xml:space="preserve">мероприятий (овраги,       </w:t>
            </w:r>
            <w:r>
              <w:rPr>
                <w:rFonts w:ascii="Times New Roman" w:hAnsi="Times New Roman" w:cs="Times New Roman"/>
                <w:sz w:val="24"/>
                <w:szCs w:val="24"/>
              </w:rPr>
              <w:br/>
              <w:t xml:space="preserve">нарушенные территории и    </w:t>
            </w:r>
            <w:r>
              <w:rPr>
                <w:rFonts w:ascii="Times New Roman" w:hAnsi="Times New Roman" w:cs="Times New Roman"/>
                <w:sz w:val="24"/>
                <w:szCs w:val="24"/>
              </w:rPr>
              <w:br/>
              <w:t xml:space="preserve">т.п.)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72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общей площади земель    </w:t>
            </w:r>
            <w:r>
              <w:rPr>
                <w:rFonts w:ascii="Times New Roman" w:hAnsi="Times New Roman" w:cs="Times New Roman"/>
                <w:sz w:val="24"/>
                <w:szCs w:val="24"/>
              </w:rPr>
              <w:br/>
              <w:t xml:space="preserve">городского, сельского      </w:t>
            </w:r>
            <w:r>
              <w:rPr>
                <w:rFonts w:ascii="Times New Roman" w:hAnsi="Times New Roman" w:cs="Times New Roman"/>
                <w:sz w:val="24"/>
                <w:szCs w:val="24"/>
              </w:rPr>
              <w:br/>
              <w:t xml:space="preserve">поселения территории       </w:t>
            </w:r>
            <w:r>
              <w:rPr>
                <w:rFonts w:ascii="Times New Roman" w:hAnsi="Times New Roman" w:cs="Times New Roman"/>
                <w:sz w:val="24"/>
                <w:szCs w:val="24"/>
              </w:rPr>
              <w:br/>
              <w:t xml:space="preserve">резерва для развития       </w:t>
            </w:r>
            <w:r>
              <w:rPr>
                <w:rFonts w:ascii="Times New Roman" w:hAnsi="Times New Roman" w:cs="Times New Roman"/>
                <w:sz w:val="24"/>
                <w:szCs w:val="24"/>
              </w:rPr>
              <w:br/>
              <w:t xml:space="preserve">поселения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подземного   </w:t>
            </w:r>
            <w:r>
              <w:rPr>
                <w:rFonts w:ascii="Times New Roman" w:hAnsi="Times New Roman" w:cs="Times New Roman"/>
                <w:sz w:val="24"/>
                <w:szCs w:val="24"/>
              </w:rPr>
              <w:br/>
              <w:t xml:space="preserve">пространства под           </w:t>
            </w:r>
            <w:r>
              <w:rPr>
                <w:rFonts w:ascii="Times New Roman" w:hAnsi="Times New Roman" w:cs="Times New Roman"/>
                <w:sz w:val="24"/>
                <w:szCs w:val="24"/>
              </w:rPr>
              <w:br/>
              <w:t>транспортную инфраструктуру</w:t>
            </w:r>
            <w:r>
              <w:rPr>
                <w:rFonts w:ascii="Times New Roman" w:hAnsi="Times New Roman" w:cs="Times New Roman"/>
                <w:sz w:val="24"/>
                <w:szCs w:val="24"/>
              </w:rPr>
              <w:br/>
              <w:t xml:space="preserve">и иные цели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кв. 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Из общего количества земель</w:t>
            </w:r>
            <w:r>
              <w:rPr>
                <w:rFonts w:ascii="Times New Roman" w:hAnsi="Times New Roman" w:cs="Times New Roman"/>
                <w:sz w:val="24"/>
                <w:szCs w:val="24"/>
              </w:rPr>
              <w:br/>
              <w:t xml:space="preserve">городского, сельского      </w:t>
            </w:r>
            <w:r>
              <w:rPr>
                <w:rFonts w:ascii="Times New Roman" w:hAnsi="Times New Roman" w:cs="Times New Roman"/>
                <w:sz w:val="24"/>
                <w:szCs w:val="24"/>
              </w:rPr>
              <w:br/>
              <w:t xml:space="preserve">поселения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кв. 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земли, находящиеся в       </w:t>
            </w:r>
            <w:r>
              <w:rPr>
                <w:rFonts w:ascii="Times New Roman" w:hAnsi="Times New Roman" w:cs="Times New Roman"/>
                <w:sz w:val="24"/>
                <w:szCs w:val="24"/>
              </w:rPr>
              <w:br/>
              <w:t xml:space="preserve">федеральной собственности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земли, находящиеся в       </w:t>
            </w:r>
            <w:r>
              <w:rPr>
                <w:rFonts w:ascii="Times New Roman" w:hAnsi="Times New Roman" w:cs="Times New Roman"/>
                <w:sz w:val="24"/>
                <w:szCs w:val="24"/>
              </w:rPr>
              <w:br/>
              <w:t xml:space="preserve">собственности              </w:t>
            </w:r>
            <w:r>
              <w:rPr>
                <w:rFonts w:ascii="Times New Roman" w:hAnsi="Times New Roman" w:cs="Times New Roman"/>
                <w:sz w:val="24"/>
                <w:szCs w:val="24"/>
              </w:rPr>
              <w:br/>
              <w:t xml:space="preserve">Краснодарского края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земли, находящиеся в       </w:t>
            </w:r>
            <w:r>
              <w:rPr>
                <w:rFonts w:ascii="Times New Roman" w:hAnsi="Times New Roman" w:cs="Times New Roman"/>
                <w:sz w:val="24"/>
                <w:szCs w:val="24"/>
              </w:rPr>
              <w:br/>
              <w:t>муниципальной собственности</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земли, находящиеся в       </w:t>
            </w:r>
            <w:r>
              <w:rPr>
                <w:rFonts w:ascii="Times New Roman" w:hAnsi="Times New Roman" w:cs="Times New Roman"/>
                <w:sz w:val="24"/>
                <w:szCs w:val="24"/>
              </w:rPr>
              <w:br/>
              <w:t xml:space="preserve">частной собственности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Население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Численность населения с    </w:t>
            </w:r>
            <w:r>
              <w:rPr>
                <w:rFonts w:ascii="Times New Roman" w:hAnsi="Times New Roman" w:cs="Times New Roman"/>
                <w:sz w:val="24"/>
                <w:szCs w:val="24"/>
              </w:rPr>
              <w:br/>
              <w:t xml:space="preserve">учетом подчиненных         </w:t>
            </w:r>
            <w:r>
              <w:rPr>
                <w:rFonts w:ascii="Times New Roman" w:hAnsi="Times New Roman" w:cs="Times New Roman"/>
                <w:sz w:val="24"/>
                <w:szCs w:val="24"/>
              </w:rPr>
              <w:br/>
              <w:t xml:space="preserve">административно-           </w:t>
            </w:r>
            <w:r>
              <w:rPr>
                <w:rFonts w:ascii="Times New Roman" w:hAnsi="Times New Roman" w:cs="Times New Roman"/>
                <w:sz w:val="24"/>
                <w:szCs w:val="24"/>
              </w:rPr>
              <w:br/>
              <w:t>территориальных образований</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чел.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собственно     </w:t>
            </w:r>
            <w:r>
              <w:rPr>
                <w:rFonts w:ascii="Times New Roman" w:hAnsi="Times New Roman" w:cs="Times New Roman"/>
                <w:sz w:val="24"/>
                <w:szCs w:val="24"/>
              </w:rPr>
              <w:br/>
              <w:t xml:space="preserve">города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Показатели естественного   </w:t>
            </w:r>
            <w:r>
              <w:rPr>
                <w:rFonts w:ascii="Times New Roman" w:hAnsi="Times New Roman" w:cs="Times New Roman"/>
                <w:sz w:val="24"/>
                <w:szCs w:val="24"/>
              </w:rPr>
              <w:br/>
              <w:t xml:space="preserve">движения населения         </w:t>
            </w:r>
            <w:r>
              <w:rPr>
                <w:rFonts w:ascii="Times New Roman" w:hAnsi="Times New Roman" w:cs="Times New Roman"/>
                <w:sz w:val="24"/>
                <w:szCs w:val="24"/>
              </w:rPr>
              <w:br/>
              <w:t xml:space="preserve">прирост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убыль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Показатель миграции        </w:t>
            </w:r>
            <w:r>
              <w:rPr>
                <w:rFonts w:ascii="Times New Roman" w:hAnsi="Times New Roman" w:cs="Times New Roman"/>
                <w:sz w:val="24"/>
                <w:szCs w:val="24"/>
              </w:rPr>
              <w:br/>
              <w:t xml:space="preserve">населения                  </w:t>
            </w:r>
            <w:r>
              <w:rPr>
                <w:rFonts w:ascii="Times New Roman" w:hAnsi="Times New Roman" w:cs="Times New Roman"/>
                <w:sz w:val="24"/>
                <w:szCs w:val="24"/>
              </w:rPr>
              <w:br/>
              <w:t xml:space="preserve">прирост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чел./%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убыль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Возрастная структура       </w:t>
            </w:r>
            <w:r>
              <w:rPr>
                <w:rFonts w:ascii="Times New Roman" w:hAnsi="Times New Roman" w:cs="Times New Roman"/>
                <w:sz w:val="24"/>
                <w:szCs w:val="24"/>
              </w:rPr>
              <w:br/>
              <w:t xml:space="preserve">населения: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чел./%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дети до 15 лет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население в трудоспособном </w:t>
            </w:r>
            <w:r>
              <w:rPr>
                <w:rFonts w:ascii="Times New Roman" w:hAnsi="Times New Roman" w:cs="Times New Roman"/>
                <w:sz w:val="24"/>
                <w:szCs w:val="24"/>
              </w:rPr>
              <w:br/>
              <w:t xml:space="preserve">возрасте (мужчины 16 - 59  </w:t>
            </w:r>
            <w:r>
              <w:rPr>
                <w:rFonts w:ascii="Times New Roman" w:hAnsi="Times New Roman" w:cs="Times New Roman"/>
                <w:sz w:val="24"/>
                <w:szCs w:val="24"/>
              </w:rPr>
              <w:br/>
              <w:t xml:space="preserve">лет, женщины 16 - 54 лет)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население старше           </w:t>
            </w:r>
            <w:r>
              <w:rPr>
                <w:rFonts w:ascii="Times New Roman" w:hAnsi="Times New Roman" w:cs="Times New Roman"/>
                <w:sz w:val="24"/>
                <w:szCs w:val="24"/>
              </w:rPr>
              <w:br/>
              <w:t xml:space="preserve">трудоспособного возраста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Численность занятого       </w:t>
            </w:r>
            <w:r>
              <w:rPr>
                <w:rFonts w:ascii="Times New Roman" w:hAnsi="Times New Roman" w:cs="Times New Roman"/>
                <w:sz w:val="24"/>
                <w:szCs w:val="24"/>
              </w:rPr>
              <w:br/>
              <w:t xml:space="preserve">населения, всего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чел.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них:                    </w:t>
            </w:r>
            <w:r>
              <w:rPr>
                <w:rFonts w:ascii="Times New Roman" w:hAnsi="Times New Roman" w:cs="Times New Roman"/>
                <w:sz w:val="24"/>
                <w:szCs w:val="24"/>
              </w:rPr>
              <w:br/>
              <w:t xml:space="preserve">в материальной сфере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чел./% от </w:t>
            </w:r>
            <w:r>
              <w:rPr>
                <w:rFonts w:ascii="Times New Roman" w:hAnsi="Times New Roman" w:cs="Times New Roman"/>
                <w:sz w:val="24"/>
                <w:szCs w:val="24"/>
              </w:rPr>
              <w:br/>
              <w:t xml:space="preserve">численности    </w:t>
            </w:r>
            <w:r>
              <w:rPr>
                <w:rFonts w:ascii="Times New Roman" w:hAnsi="Times New Roman" w:cs="Times New Roman"/>
                <w:sz w:val="24"/>
                <w:szCs w:val="24"/>
              </w:rPr>
              <w:br/>
              <w:t xml:space="preserve">занятого       </w:t>
            </w:r>
            <w:r>
              <w:rPr>
                <w:rFonts w:ascii="Times New Roman" w:hAnsi="Times New Roman" w:cs="Times New Roman"/>
                <w:sz w:val="24"/>
                <w:szCs w:val="24"/>
              </w:rPr>
              <w:br/>
              <w:t xml:space="preserve">населения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r>
              <w:rPr>
                <w:rFonts w:ascii="Times New Roman" w:hAnsi="Times New Roman" w:cs="Times New Roman"/>
                <w:sz w:val="24"/>
                <w:szCs w:val="24"/>
              </w:rPr>
              <w:br/>
              <w:t xml:space="preserve">промышленность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строительство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сельское хозяйство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наука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обслуживающей сфере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72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семей и одиноких     </w:t>
            </w:r>
            <w:r>
              <w:rPr>
                <w:rFonts w:ascii="Times New Roman" w:hAnsi="Times New Roman" w:cs="Times New Roman"/>
                <w:sz w:val="24"/>
                <w:szCs w:val="24"/>
              </w:rPr>
              <w:br/>
              <w:t xml:space="preserve">жителей, всего             </w:t>
            </w:r>
            <w:r>
              <w:rPr>
                <w:rFonts w:ascii="Times New Roman" w:hAnsi="Times New Roman" w:cs="Times New Roman"/>
                <w:sz w:val="24"/>
                <w:szCs w:val="24"/>
              </w:rPr>
              <w:br/>
              <w:t xml:space="preserve">в том числе имеющих        </w:t>
            </w:r>
            <w:r>
              <w:rPr>
                <w:rFonts w:ascii="Times New Roman" w:hAnsi="Times New Roman" w:cs="Times New Roman"/>
                <w:sz w:val="24"/>
                <w:szCs w:val="24"/>
              </w:rPr>
              <w:br/>
              <w:t xml:space="preserve">жилищную обеспеченность    </w:t>
            </w:r>
            <w:r>
              <w:rPr>
                <w:rFonts w:ascii="Times New Roman" w:hAnsi="Times New Roman" w:cs="Times New Roman"/>
                <w:sz w:val="24"/>
                <w:szCs w:val="24"/>
              </w:rPr>
              <w:br/>
              <w:t xml:space="preserve">ниже социальной нормы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вынужденных          </w:t>
            </w:r>
            <w:r>
              <w:rPr>
                <w:rFonts w:ascii="Times New Roman" w:hAnsi="Times New Roman" w:cs="Times New Roman"/>
                <w:sz w:val="24"/>
                <w:szCs w:val="24"/>
              </w:rPr>
              <w:br/>
              <w:t xml:space="preserve">переселенцев и беженцев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чел.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Жилищный фонд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Жилищный фонд, всего в том </w:t>
            </w:r>
            <w:r>
              <w:rPr>
                <w:rFonts w:ascii="Times New Roman" w:hAnsi="Times New Roman" w:cs="Times New Roman"/>
                <w:sz w:val="24"/>
                <w:szCs w:val="24"/>
              </w:rPr>
              <w:br/>
              <w:t xml:space="preserve">числе: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кв. м     </w:t>
            </w:r>
            <w:r>
              <w:rPr>
                <w:rFonts w:ascii="Times New Roman" w:hAnsi="Times New Roman" w:cs="Times New Roman"/>
                <w:sz w:val="24"/>
                <w:szCs w:val="24"/>
              </w:rPr>
              <w:br/>
              <w:t xml:space="preserve">общей площади  </w:t>
            </w:r>
            <w:r>
              <w:rPr>
                <w:rFonts w:ascii="Times New Roman" w:hAnsi="Times New Roman" w:cs="Times New Roman"/>
                <w:sz w:val="24"/>
                <w:szCs w:val="24"/>
              </w:rPr>
              <w:br/>
              <w:t xml:space="preserve">квартир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8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государственный и          </w:t>
            </w:r>
            <w:r>
              <w:rPr>
                <w:rFonts w:ascii="Times New Roman" w:hAnsi="Times New Roman" w:cs="Times New Roman"/>
                <w:sz w:val="24"/>
                <w:szCs w:val="24"/>
              </w:rPr>
              <w:br/>
              <w:t xml:space="preserve">муниципальный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кв. м.    </w:t>
            </w:r>
            <w:r>
              <w:rPr>
                <w:rFonts w:ascii="Times New Roman" w:hAnsi="Times New Roman" w:cs="Times New Roman"/>
                <w:sz w:val="24"/>
                <w:szCs w:val="24"/>
              </w:rPr>
              <w:br/>
              <w:t xml:space="preserve">общей площади  </w:t>
            </w:r>
            <w:r>
              <w:rPr>
                <w:rFonts w:ascii="Times New Roman" w:hAnsi="Times New Roman" w:cs="Times New Roman"/>
                <w:sz w:val="24"/>
                <w:szCs w:val="24"/>
              </w:rPr>
              <w:br/>
              <w:t xml:space="preserve">квартир/% к    </w:t>
            </w:r>
            <w:r>
              <w:rPr>
                <w:rFonts w:ascii="Times New Roman" w:hAnsi="Times New Roman" w:cs="Times New Roman"/>
                <w:sz w:val="24"/>
                <w:szCs w:val="24"/>
              </w:rPr>
              <w:br/>
              <w:t xml:space="preserve">общему объему  </w:t>
            </w:r>
            <w:r>
              <w:rPr>
                <w:rFonts w:ascii="Times New Roman" w:hAnsi="Times New Roman" w:cs="Times New Roman"/>
                <w:sz w:val="24"/>
                <w:szCs w:val="24"/>
              </w:rPr>
              <w:br/>
              <w:t xml:space="preserve">жилищного      </w:t>
            </w:r>
            <w:r>
              <w:rPr>
                <w:rFonts w:ascii="Times New Roman" w:hAnsi="Times New Roman" w:cs="Times New Roman"/>
                <w:sz w:val="24"/>
                <w:szCs w:val="24"/>
              </w:rPr>
              <w:br/>
              <w:t xml:space="preserve">фонда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частный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72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общего жилищного фонда: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кв. м.    </w:t>
            </w:r>
            <w:r>
              <w:rPr>
                <w:rFonts w:ascii="Times New Roman" w:hAnsi="Times New Roman" w:cs="Times New Roman"/>
                <w:sz w:val="24"/>
                <w:szCs w:val="24"/>
              </w:rPr>
              <w:br/>
              <w:t xml:space="preserve">общей площади  </w:t>
            </w:r>
            <w:r>
              <w:rPr>
                <w:rFonts w:ascii="Times New Roman" w:hAnsi="Times New Roman" w:cs="Times New Roman"/>
                <w:sz w:val="24"/>
                <w:szCs w:val="24"/>
              </w:rPr>
              <w:br/>
              <w:t xml:space="preserve">квартир/% к    </w:t>
            </w:r>
            <w:r>
              <w:rPr>
                <w:rFonts w:ascii="Times New Roman" w:hAnsi="Times New Roman" w:cs="Times New Roman"/>
                <w:sz w:val="24"/>
                <w:szCs w:val="24"/>
              </w:rPr>
              <w:br/>
              <w:t xml:space="preserve">общему объему  </w:t>
            </w:r>
            <w:r>
              <w:rPr>
                <w:rFonts w:ascii="Times New Roman" w:hAnsi="Times New Roman" w:cs="Times New Roman"/>
                <w:sz w:val="24"/>
                <w:szCs w:val="24"/>
              </w:rPr>
              <w:br/>
              <w:t>жилищного фонда</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многоэтажных домах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4 - 5-этажных домах        </w:t>
            </w:r>
            <w:r>
              <w:rPr>
                <w:rFonts w:ascii="Times New Roman" w:hAnsi="Times New Roman" w:cs="Times New Roman"/>
                <w:sz w:val="24"/>
                <w:szCs w:val="24"/>
              </w:rPr>
              <w:br/>
              <w:t xml:space="preserve">в малоэтажных домах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в малоэтажных жилых домах с</w:t>
            </w:r>
            <w:r>
              <w:rPr>
                <w:rFonts w:ascii="Times New Roman" w:hAnsi="Times New Roman" w:cs="Times New Roman"/>
                <w:sz w:val="24"/>
                <w:szCs w:val="24"/>
              </w:rPr>
              <w:br/>
            </w:r>
            <w:proofErr w:type="spellStart"/>
            <w:r>
              <w:rPr>
                <w:rFonts w:ascii="Times New Roman" w:hAnsi="Times New Roman" w:cs="Times New Roman"/>
                <w:sz w:val="24"/>
                <w:szCs w:val="24"/>
              </w:rPr>
              <w:t>приквартирными</w:t>
            </w:r>
            <w:proofErr w:type="spellEnd"/>
            <w:r>
              <w:rPr>
                <w:rFonts w:ascii="Times New Roman" w:hAnsi="Times New Roman" w:cs="Times New Roman"/>
                <w:sz w:val="24"/>
                <w:szCs w:val="24"/>
              </w:rPr>
              <w:t xml:space="preserve"> земельными  </w:t>
            </w:r>
            <w:r>
              <w:rPr>
                <w:rFonts w:ascii="Times New Roman" w:hAnsi="Times New Roman" w:cs="Times New Roman"/>
                <w:sz w:val="24"/>
                <w:szCs w:val="24"/>
              </w:rPr>
              <w:br/>
              <w:t xml:space="preserve">участками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индивидуальных жилых     </w:t>
            </w:r>
            <w:r>
              <w:rPr>
                <w:rFonts w:ascii="Times New Roman" w:hAnsi="Times New Roman" w:cs="Times New Roman"/>
                <w:sz w:val="24"/>
                <w:szCs w:val="24"/>
              </w:rPr>
              <w:br/>
              <w:t xml:space="preserve">домах с приусадебными      </w:t>
            </w:r>
            <w:r>
              <w:rPr>
                <w:rFonts w:ascii="Times New Roman" w:hAnsi="Times New Roman" w:cs="Times New Roman"/>
                <w:sz w:val="24"/>
                <w:szCs w:val="24"/>
              </w:rPr>
              <w:br/>
              <w:t xml:space="preserve">земельными участками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72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Жилищный фонд с износом 70%</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кв. м     </w:t>
            </w:r>
            <w:r>
              <w:rPr>
                <w:rFonts w:ascii="Times New Roman" w:hAnsi="Times New Roman" w:cs="Times New Roman"/>
                <w:sz w:val="24"/>
                <w:szCs w:val="24"/>
              </w:rPr>
              <w:br/>
              <w:t xml:space="preserve">общей площади  </w:t>
            </w:r>
            <w:r>
              <w:rPr>
                <w:rFonts w:ascii="Times New Roman" w:hAnsi="Times New Roman" w:cs="Times New Roman"/>
                <w:sz w:val="24"/>
                <w:szCs w:val="24"/>
              </w:rPr>
              <w:br/>
              <w:t xml:space="preserve">квартир/% к    </w:t>
            </w:r>
            <w:r>
              <w:rPr>
                <w:rFonts w:ascii="Times New Roman" w:hAnsi="Times New Roman" w:cs="Times New Roman"/>
                <w:sz w:val="24"/>
                <w:szCs w:val="24"/>
              </w:rPr>
              <w:br/>
              <w:t xml:space="preserve">общему объему  </w:t>
            </w:r>
            <w:r>
              <w:rPr>
                <w:rFonts w:ascii="Times New Roman" w:hAnsi="Times New Roman" w:cs="Times New Roman"/>
                <w:sz w:val="24"/>
                <w:szCs w:val="24"/>
              </w:rPr>
              <w:br/>
              <w:t>жилищного фонда</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в том числе государственный</w:t>
            </w:r>
            <w:r>
              <w:rPr>
                <w:rFonts w:ascii="Times New Roman" w:hAnsi="Times New Roman" w:cs="Times New Roman"/>
                <w:sz w:val="24"/>
                <w:szCs w:val="24"/>
              </w:rPr>
              <w:br/>
              <w:t xml:space="preserve">и муниципальный фонд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Убыль жилищного фонда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государственного и         </w:t>
            </w:r>
            <w:r>
              <w:rPr>
                <w:rFonts w:ascii="Times New Roman" w:hAnsi="Times New Roman" w:cs="Times New Roman"/>
                <w:sz w:val="24"/>
                <w:szCs w:val="24"/>
              </w:rPr>
              <w:br/>
              <w:t xml:space="preserve">муниципального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частного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72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3.5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общего объема убыли     </w:t>
            </w:r>
            <w:r>
              <w:rPr>
                <w:rFonts w:ascii="Times New Roman" w:hAnsi="Times New Roman" w:cs="Times New Roman"/>
                <w:sz w:val="24"/>
                <w:szCs w:val="24"/>
              </w:rPr>
              <w:br/>
              <w:t xml:space="preserve">жилищного фонда убыль по:  </w:t>
            </w:r>
            <w:r>
              <w:rPr>
                <w:rFonts w:ascii="Times New Roman" w:hAnsi="Times New Roman" w:cs="Times New Roman"/>
                <w:sz w:val="24"/>
                <w:szCs w:val="24"/>
              </w:rPr>
              <w:br/>
              <w:t xml:space="preserve">техническому состоянию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кв. м     </w:t>
            </w:r>
            <w:r>
              <w:rPr>
                <w:rFonts w:ascii="Times New Roman" w:hAnsi="Times New Roman" w:cs="Times New Roman"/>
                <w:sz w:val="24"/>
                <w:szCs w:val="24"/>
              </w:rPr>
              <w:br/>
              <w:t xml:space="preserve">общей площади  </w:t>
            </w:r>
            <w:r>
              <w:rPr>
                <w:rFonts w:ascii="Times New Roman" w:hAnsi="Times New Roman" w:cs="Times New Roman"/>
                <w:sz w:val="24"/>
                <w:szCs w:val="24"/>
              </w:rPr>
              <w:br/>
              <w:t xml:space="preserve">квартир/% к    </w:t>
            </w:r>
            <w:r>
              <w:rPr>
                <w:rFonts w:ascii="Times New Roman" w:hAnsi="Times New Roman" w:cs="Times New Roman"/>
                <w:sz w:val="24"/>
                <w:szCs w:val="24"/>
              </w:rPr>
              <w:br/>
              <w:t xml:space="preserve">объему убыли   </w:t>
            </w:r>
            <w:r>
              <w:rPr>
                <w:rFonts w:ascii="Times New Roman" w:hAnsi="Times New Roman" w:cs="Times New Roman"/>
                <w:sz w:val="24"/>
                <w:szCs w:val="24"/>
              </w:rPr>
              <w:br/>
              <w:t>жилищного фонда</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реконструкции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другим  причинам           </w:t>
            </w:r>
            <w:r>
              <w:rPr>
                <w:rFonts w:ascii="Times New Roman" w:hAnsi="Times New Roman" w:cs="Times New Roman"/>
                <w:sz w:val="24"/>
                <w:szCs w:val="24"/>
              </w:rPr>
              <w:br/>
              <w:t xml:space="preserve">(организация               </w:t>
            </w:r>
            <w:r>
              <w:rPr>
                <w:rFonts w:ascii="Times New Roman" w:hAnsi="Times New Roman" w:cs="Times New Roman"/>
                <w:sz w:val="24"/>
                <w:szCs w:val="24"/>
              </w:rPr>
              <w:br/>
              <w:t xml:space="preserve">санитарно-защитных зон,    </w:t>
            </w:r>
            <w:r>
              <w:rPr>
                <w:rFonts w:ascii="Times New Roman" w:hAnsi="Times New Roman" w:cs="Times New Roman"/>
                <w:sz w:val="24"/>
                <w:szCs w:val="24"/>
              </w:rPr>
              <w:br/>
              <w:t xml:space="preserve">переоборудование и пр.)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Существующий сохраняемый   </w:t>
            </w:r>
            <w:r>
              <w:rPr>
                <w:rFonts w:ascii="Times New Roman" w:hAnsi="Times New Roman" w:cs="Times New Roman"/>
                <w:sz w:val="24"/>
                <w:szCs w:val="24"/>
              </w:rPr>
              <w:br/>
              <w:t xml:space="preserve">жилищный фонд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кв. м     </w:t>
            </w:r>
            <w:r>
              <w:rPr>
                <w:rFonts w:ascii="Times New Roman" w:hAnsi="Times New Roman" w:cs="Times New Roman"/>
                <w:sz w:val="24"/>
                <w:szCs w:val="24"/>
              </w:rPr>
              <w:br/>
              <w:t xml:space="preserve">общей площади  </w:t>
            </w:r>
            <w:r>
              <w:rPr>
                <w:rFonts w:ascii="Times New Roman" w:hAnsi="Times New Roman" w:cs="Times New Roman"/>
                <w:sz w:val="24"/>
                <w:szCs w:val="24"/>
              </w:rPr>
              <w:br/>
              <w:t xml:space="preserve">квартир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Новое жилищное             </w:t>
            </w:r>
            <w:r>
              <w:rPr>
                <w:rFonts w:ascii="Times New Roman" w:hAnsi="Times New Roman" w:cs="Times New Roman"/>
                <w:sz w:val="24"/>
                <w:szCs w:val="24"/>
              </w:rPr>
              <w:br/>
              <w:t xml:space="preserve">строительство, всего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9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 счет средств            </w:t>
            </w:r>
            <w:r>
              <w:rPr>
                <w:rFonts w:ascii="Times New Roman" w:hAnsi="Times New Roman" w:cs="Times New Roman"/>
                <w:sz w:val="24"/>
                <w:szCs w:val="24"/>
              </w:rPr>
              <w:br/>
              <w:t xml:space="preserve">федерального бюджета,      </w:t>
            </w:r>
            <w:r>
              <w:rPr>
                <w:rFonts w:ascii="Times New Roman" w:hAnsi="Times New Roman" w:cs="Times New Roman"/>
                <w:sz w:val="24"/>
                <w:szCs w:val="24"/>
              </w:rPr>
              <w:br/>
              <w:t xml:space="preserve">средств бюджета            </w:t>
            </w:r>
            <w:r>
              <w:rPr>
                <w:rFonts w:ascii="Times New Roman" w:hAnsi="Times New Roman" w:cs="Times New Roman"/>
                <w:sz w:val="24"/>
                <w:szCs w:val="24"/>
              </w:rPr>
              <w:br/>
              <w:t xml:space="preserve">Краснодарского края и      </w:t>
            </w:r>
            <w:r>
              <w:rPr>
                <w:rFonts w:ascii="Times New Roman" w:hAnsi="Times New Roman" w:cs="Times New Roman"/>
                <w:sz w:val="24"/>
                <w:szCs w:val="24"/>
              </w:rPr>
              <w:br/>
              <w:t xml:space="preserve">местного бюджета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кв. м     </w:t>
            </w:r>
            <w:r>
              <w:rPr>
                <w:rFonts w:ascii="Times New Roman" w:hAnsi="Times New Roman" w:cs="Times New Roman"/>
                <w:sz w:val="24"/>
                <w:szCs w:val="24"/>
              </w:rPr>
              <w:br/>
              <w:t xml:space="preserve">общей площади  </w:t>
            </w:r>
            <w:r>
              <w:rPr>
                <w:rFonts w:ascii="Times New Roman" w:hAnsi="Times New Roman" w:cs="Times New Roman"/>
                <w:sz w:val="24"/>
                <w:szCs w:val="24"/>
              </w:rPr>
              <w:br/>
              <w:t xml:space="preserve">квартир/% к    </w:t>
            </w:r>
            <w:r>
              <w:rPr>
                <w:rFonts w:ascii="Times New Roman" w:hAnsi="Times New Roman" w:cs="Times New Roman"/>
                <w:sz w:val="24"/>
                <w:szCs w:val="24"/>
              </w:rPr>
              <w:br/>
              <w:t xml:space="preserve">общему объему  </w:t>
            </w:r>
            <w:r>
              <w:rPr>
                <w:rFonts w:ascii="Times New Roman" w:hAnsi="Times New Roman" w:cs="Times New Roman"/>
                <w:sz w:val="24"/>
                <w:szCs w:val="24"/>
              </w:rPr>
              <w:br/>
              <w:t xml:space="preserve">нового         </w:t>
            </w:r>
            <w:r>
              <w:rPr>
                <w:rFonts w:ascii="Times New Roman" w:hAnsi="Times New Roman" w:cs="Times New Roman"/>
                <w:sz w:val="24"/>
                <w:szCs w:val="24"/>
              </w:rPr>
              <w:br/>
              <w:t xml:space="preserve">жилищного      </w:t>
            </w:r>
            <w:r>
              <w:rPr>
                <w:rFonts w:ascii="Times New Roman" w:hAnsi="Times New Roman" w:cs="Times New Roman"/>
                <w:sz w:val="24"/>
                <w:szCs w:val="24"/>
              </w:rPr>
              <w:br/>
              <w:t>строительства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 счет средств населения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Структура нового жилищного </w:t>
            </w:r>
            <w:r>
              <w:rPr>
                <w:rFonts w:ascii="Times New Roman" w:hAnsi="Times New Roman" w:cs="Times New Roman"/>
                <w:sz w:val="24"/>
                <w:szCs w:val="24"/>
              </w:rPr>
              <w:br/>
              <w:t>строительства по этажности:</w:t>
            </w:r>
            <w:r>
              <w:rPr>
                <w:rFonts w:ascii="Times New Roman" w:hAnsi="Times New Roman" w:cs="Times New Roman"/>
                <w:sz w:val="24"/>
                <w:szCs w:val="24"/>
              </w:rPr>
              <w:br/>
              <w:t xml:space="preserve">в том числе малоэтажное    </w:t>
            </w:r>
            <w:r>
              <w:rPr>
                <w:rFonts w:ascii="Times New Roman" w:hAnsi="Times New Roman" w:cs="Times New Roman"/>
                <w:sz w:val="24"/>
                <w:szCs w:val="24"/>
              </w:rPr>
              <w:br/>
              <w:t xml:space="preserve">из них: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малоэтажные жилые дома с   </w:t>
            </w:r>
            <w:r>
              <w:rPr>
                <w:rFonts w:ascii="Times New Roman" w:hAnsi="Times New Roman" w:cs="Times New Roman"/>
                <w:sz w:val="24"/>
                <w:szCs w:val="24"/>
              </w:rPr>
              <w:br/>
            </w:r>
            <w:proofErr w:type="spellStart"/>
            <w:r>
              <w:rPr>
                <w:rFonts w:ascii="Times New Roman" w:hAnsi="Times New Roman" w:cs="Times New Roman"/>
                <w:sz w:val="24"/>
                <w:szCs w:val="24"/>
              </w:rPr>
              <w:t>приквартирными</w:t>
            </w:r>
            <w:proofErr w:type="spellEnd"/>
            <w:r>
              <w:rPr>
                <w:rFonts w:ascii="Times New Roman" w:hAnsi="Times New Roman" w:cs="Times New Roman"/>
                <w:sz w:val="24"/>
                <w:szCs w:val="24"/>
              </w:rPr>
              <w:t xml:space="preserve"> земельными  </w:t>
            </w:r>
            <w:r>
              <w:rPr>
                <w:rFonts w:ascii="Times New Roman" w:hAnsi="Times New Roman" w:cs="Times New Roman"/>
                <w:sz w:val="24"/>
                <w:szCs w:val="24"/>
              </w:rPr>
              <w:br/>
              <w:t xml:space="preserve">участками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индивидуальные жилые дома с</w:t>
            </w:r>
            <w:r>
              <w:rPr>
                <w:rFonts w:ascii="Times New Roman" w:hAnsi="Times New Roman" w:cs="Times New Roman"/>
                <w:sz w:val="24"/>
                <w:szCs w:val="24"/>
              </w:rPr>
              <w:br/>
              <w:t xml:space="preserve">приусадебными земельными   </w:t>
            </w:r>
            <w:r>
              <w:rPr>
                <w:rFonts w:ascii="Times New Roman" w:hAnsi="Times New Roman" w:cs="Times New Roman"/>
                <w:sz w:val="24"/>
                <w:szCs w:val="24"/>
              </w:rPr>
              <w:br/>
              <w:t xml:space="preserve">участками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4 - 5-этажное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многоэтажное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3.9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общего объема нового    </w:t>
            </w:r>
            <w:r>
              <w:rPr>
                <w:rFonts w:ascii="Times New Roman" w:hAnsi="Times New Roman" w:cs="Times New Roman"/>
                <w:sz w:val="24"/>
                <w:szCs w:val="24"/>
              </w:rPr>
              <w:br/>
              <w:t xml:space="preserve">строительства размещается: </w:t>
            </w:r>
            <w:r>
              <w:rPr>
                <w:rFonts w:ascii="Times New Roman" w:hAnsi="Times New Roman" w:cs="Times New Roman"/>
                <w:sz w:val="24"/>
                <w:szCs w:val="24"/>
              </w:rPr>
              <w:br/>
              <w:t xml:space="preserve">на свободных территориях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 счет реконструкции      </w:t>
            </w:r>
            <w:r>
              <w:rPr>
                <w:rFonts w:ascii="Times New Roman" w:hAnsi="Times New Roman" w:cs="Times New Roman"/>
                <w:sz w:val="24"/>
                <w:szCs w:val="24"/>
              </w:rPr>
              <w:br/>
              <w:t xml:space="preserve">существующей застройки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3.10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Обеспеченность жилищного   </w:t>
            </w:r>
            <w:r>
              <w:rPr>
                <w:rFonts w:ascii="Times New Roman" w:hAnsi="Times New Roman" w:cs="Times New Roman"/>
                <w:sz w:val="24"/>
                <w:szCs w:val="24"/>
              </w:rPr>
              <w:br/>
              <w:t xml:space="preserve">фонда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водопроводом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от общего    </w:t>
            </w:r>
            <w:r>
              <w:rPr>
                <w:rFonts w:ascii="Times New Roman" w:hAnsi="Times New Roman" w:cs="Times New Roman"/>
                <w:sz w:val="24"/>
                <w:szCs w:val="24"/>
              </w:rPr>
              <w:br/>
              <w:t>жилищного фонда</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канализацией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электроплитами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газовыми плитами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теплом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горячей водой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Средняя обеспеченность     </w:t>
            </w:r>
            <w:r>
              <w:rPr>
                <w:rFonts w:ascii="Times New Roman" w:hAnsi="Times New Roman" w:cs="Times New Roman"/>
                <w:sz w:val="24"/>
                <w:szCs w:val="24"/>
              </w:rPr>
              <w:br/>
              <w:t xml:space="preserve">населения общей площадью   </w:t>
            </w:r>
            <w:r>
              <w:rPr>
                <w:rFonts w:ascii="Times New Roman" w:hAnsi="Times New Roman" w:cs="Times New Roman"/>
                <w:sz w:val="24"/>
                <w:szCs w:val="24"/>
              </w:rPr>
              <w:br/>
              <w:t xml:space="preserve">квартир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кв. м/чел.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Объекты социального и      </w:t>
            </w:r>
            <w:r>
              <w:rPr>
                <w:rFonts w:ascii="Times New Roman" w:hAnsi="Times New Roman" w:cs="Times New Roman"/>
                <w:sz w:val="24"/>
                <w:szCs w:val="24"/>
              </w:rPr>
              <w:br/>
              <w:t xml:space="preserve">культурно-бытового         </w:t>
            </w:r>
            <w:r>
              <w:rPr>
                <w:rFonts w:ascii="Times New Roman" w:hAnsi="Times New Roman" w:cs="Times New Roman"/>
                <w:sz w:val="24"/>
                <w:szCs w:val="24"/>
              </w:rPr>
              <w:br/>
              <w:t xml:space="preserve">обслуживания населения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Детские дошкольные         </w:t>
            </w:r>
            <w:r>
              <w:rPr>
                <w:rFonts w:ascii="Times New Roman" w:hAnsi="Times New Roman" w:cs="Times New Roman"/>
                <w:sz w:val="24"/>
                <w:szCs w:val="24"/>
              </w:rPr>
              <w:br/>
              <w:t>учреждения, всего/1000 чел.</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Общеобразовательные школы, </w:t>
            </w:r>
            <w:r>
              <w:rPr>
                <w:rFonts w:ascii="Times New Roman" w:hAnsi="Times New Roman" w:cs="Times New Roman"/>
                <w:sz w:val="24"/>
                <w:szCs w:val="24"/>
              </w:rPr>
              <w:br/>
              <w:t xml:space="preserve">всего/1000 чел.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Учреждения начального и    </w:t>
            </w:r>
            <w:r>
              <w:rPr>
                <w:rFonts w:ascii="Times New Roman" w:hAnsi="Times New Roman" w:cs="Times New Roman"/>
                <w:sz w:val="24"/>
                <w:szCs w:val="24"/>
              </w:rPr>
              <w:br/>
              <w:t xml:space="preserve">среднего профессионального </w:t>
            </w:r>
            <w:r>
              <w:rPr>
                <w:rFonts w:ascii="Times New Roman" w:hAnsi="Times New Roman" w:cs="Times New Roman"/>
                <w:sz w:val="24"/>
                <w:szCs w:val="24"/>
              </w:rPr>
              <w:br/>
              <w:t xml:space="preserve">образования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учащихся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Высшие учебные заведения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студентов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Больницы, всего/1000 чел.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коек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Поликлиники, всего/1000    </w:t>
            </w:r>
            <w:r>
              <w:rPr>
                <w:rFonts w:ascii="Times New Roman" w:hAnsi="Times New Roman" w:cs="Times New Roman"/>
                <w:sz w:val="24"/>
                <w:szCs w:val="24"/>
              </w:rPr>
              <w:br/>
              <w:t xml:space="preserve">чел.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посещений в    </w:t>
            </w:r>
            <w:r>
              <w:rPr>
                <w:rFonts w:ascii="Times New Roman" w:hAnsi="Times New Roman" w:cs="Times New Roman"/>
                <w:sz w:val="24"/>
                <w:szCs w:val="24"/>
              </w:rPr>
              <w:br/>
              <w:t xml:space="preserve">смену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4.7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Предприятия розничной      </w:t>
            </w:r>
            <w:r>
              <w:rPr>
                <w:rFonts w:ascii="Times New Roman" w:hAnsi="Times New Roman" w:cs="Times New Roman"/>
                <w:sz w:val="24"/>
                <w:szCs w:val="24"/>
              </w:rPr>
              <w:br/>
              <w:t xml:space="preserve">торговли, питания и        </w:t>
            </w:r>
            <w:r>
              <w:rPr>
                <w:rFonts w:ascii="Times New Roman" w:hAnsi="Times New Roman" w:cs="Times New Roman"/>
                <w:sz w:val="24"/>
                <w:szCs w:val="24"/>
              </w:rPr>
              <w:br/>
              <w:t xml:space="preserve">бытового обслуживания      </w:t>
            </w:r>
            <w:r>
              <w:rPr>
                <w:rFonts w:ascii="Times New Roman" w:hAnsi="Times New Roman" w:cs="Times New Roman"/>
                <w:sz w:val="24"/>
                <w:szCs w:val="24"/>
              </w:rPr>
              <w:br/>
              <w:t xml:space="preserve">населения, всего/1000 чел.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4.8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Учреждения культуры и      </w:t>
            </w:r>
            <w:r>
              <w:rPr>
                <w:rFonts w:ascii="Times New Roman" w:hAnsi="Times New Roman" w:cs="Times New Roman"/>
                <w:sz w:val="24"/>
                <w:szCs w:val="24"/>
              </w:rPr>
              <w:br/>
              <w:t xml:space="preserve">искусства (театры, музеи,  </w:t>
            </w:r>
            <w:r>
              <w:rPr>
                <w:rFonts w:ascii="Times New Roman" w:hAnsi="Times New Roman" w:cs="Times New Roman"/>
                <w:sz w:val="24"/>
                <w:szCs w:val="24"/>
              </w:rPr>
              <w:br/>
              <w:t xml:space="preserve">выставочные залы и др.),   </w:t>
            </w:r>
            <w:r>
              <w:rPr>
                <w:rFonts w:ascii="Times New Roman" w:hAnsi="Times New Roman" w:cs="Times New Roman"/>
                <w:sz w:val="24"/>
                <w:szCs w:val="24"/>
              </w:rPr>
              <w:br/>
              <w:t xml:space="preserve">всего/1000 чел.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4.9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Физкультурно-спортивные    </w:t>
            </w:r>
            <w:r>
              <w:rPr>
                <w:rFonts w:ascii="Times New Roman" w:hAnsi="Times New Roman" w:cs="Times New Roman"/>
                <w:sz w:val="24"/>
                <w:szCs w:val="24"/>
              </w:rPr>
              <w:br/>
              <w:t>сооружения, всего/1000 чел.</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4.10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Учреждения                 </w:t>
            </w:r>
            <w:r>
              <w:rPr>
                <w:rFonts w:ascii="Times New Roman" w:hAnsi="Times New Roman" w:cs="Times New Roman"/>
                <w:sz w:val="24"/>
                <w:szCs w:val="24"/>
              </w:rPr>
              <w:br/>
              <w:t xml:space="preserve">санаторно-курортные,       </w:t>
            </w:r>
            <w:r>
              <w:rPr>
                <w:rFonts w:ascii="Times New Roman" w:hAnsi="Times New Roman" w:cs="Times New Roman"/>
                <w:sz w:val="24"/>
                <w:szCs w:val="24"/>
              </w:rPr>
              <w:br/>
              <w:t xml:space="preserve">оздоровительные, отдыха и  </w:t>
            </w:r>
            <w:r>
              <w:rPr>
                <w:rFonts w:ascii="Times New Roman" w:hAnsi="Times New Roman" w:cs="Times New Roman"/>
                <w:sz w:val="24"/>
                <w:szCs w:val="24"/>
              </w:rPr>
              <w:br/>
              <w:t xml:space="preserve">туризма, всего/1000 чел.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Учреждения социального     </w:t>
            </w:r>
            <w:r>
              <w:rPr>
                <w:rFonts w:ascii="Times New Roman" w:hAnsi="Times New Roman" w:cs="Times New Roman"/>
                <w:sz w:val="24"/>
                <w:szCs w:val="24"/>
              </w:rPr>
              <w:br/>
              <w:t xml:space="preserve">обеспечения, всего/1000    </w:t>
            </w:r>
            <w:r>
              <w:rPr>
                <w:rFonts w:ascii="Times New Roman" w:hAnsi="Times New Roman" w:cs="Times New Roman"/>
                <w:sz w:val="24"/>
                <w:szCs w:val="24"/>
              </w:rPr>
              <w:br/>
              <w:t xml:space="preserve">чел.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Организации и учреждения   </w:t>
            </w:r>
            <w:r>
              <w:rPr>
                <w:rFonts w:ascii="Times New Roman" w:hAnsi="Times New Roman" w:cs="Times New Roman"/>
                <w:sz w:val="24"/>
                <w:szCs w:val="24"/>
              </w:rPr>
              <w:br/>
              <w:t xml:space="preserve">управления,                </w:t>
            </w:r>
            <w:r>
              <w:rPr>
                <w:rFonts w:ascii="Times New Roman" w:hAnsi="Times New Roman" w:cs="Times New Roman"/>
                <w:sz w:val="24"/>
                <w:szCs w:val="24"/>
              </w:rPr>
              <w:br/>
              <w:t xml:space="preserve">кредитно-финансовые        </w:t>
            </w:r>
            <w:r>
              <w:rPr>
                <w:rFonts w:ascii="Times New Roman" w:hAnsi="Times New Roman" w:cs="Times New Roman"/>
                <w:sz w:val="24"/>
                <w:szCs w:val="24"/>
              </w:rPr>
              <w:br/>
              <w:t xml:space="preserve">учреждения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объекты социального </w:t>
            </w:r>
            <w:r>
              <w:rPr>
                <w:rFonts w:ascii="Times New Roman" w:hAnsi="Times New Roman" w:cs="Times New Roman"/>
                <w:sz w:val="24"/>
                <w:szCs w:val="24"/>
              </w:rPr>
              <w:br/>
              <w:t xml:space="preserve">и культурно-бытового       </w:t>
            </w:r>
            <w:r>
              <w:rPr>
                <w:rFonts w:ascii="Times New Roman" w:hAnsi="Times New Roman" w:cs="Times New Roman"/>
                <w:sz w:val="24"/>
                <w:szCs w:val="24"/>
              </w:rPr>
              <w:br/>
              <w:t xml:space="preserve">обслуживания населения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Транспортная инфраструктура</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Протяженность линий        </w:t>
            </w:r>
            <w:r>
              <w:rPr>
                <w:rFonts w:ascii="Times New Roman" w:hAnsi="Times New Roman" w:cs="Times New Roman"/>
                <w:sz w:val="24"/>
                <w:szCs w:val="24"/>
              </w:rPr>
              <w:br/>
              <w:t xml:space="preserve">общественного транспорта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км двойного    </w:t>
            </w:r>
            <w:r>
              <w:rPr>
                <w:rFonts w:ascii="Times New Roman" w:hAnsi="Times New Roman" w:cs="Times New Roman"/>
                <w:sz w:val="24"/>
                <w:szCs w:val="24"/>
              </w:rPr>
              <w:br/>
              <w:t xml:space="preserve">пути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электрифицированная        </w:t>
            </w:r>
            <w:r>
              <w:rPr>
                <w:rFonts w:ascii="Times New Roman" w:hAnsi="Times New Roman" w:cs="Times New Roman"/>
                <w:sz w:val="24"/>
                <w:szCs w:val="24"/>
              </w:rPr>
              <w:br/>
              <w:t xml:space="preserve">железная дорога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метрополитен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скоростной трамвай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трамвай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троллейбус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автобус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водный транспорт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Протяженность магистральных</w:t>
            </w:r>
            <w:r>
              <w:rPr>
                <w:rFonts w:ascii="Times New Roman" w:hAnsi="Times New Roman" w:cs="Times New Roman"/>
                <w:sz w:val="24"/>
                <w:szCs w:val="24"/>
              </w:rPr>
              <w:br/>
              <w:t xml:space="preserve">улиц и дорог, всего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магистральных дорог        </w:t>
            </w:r>
            <w:r>
              <w:rPr>
                <w:rFonts w:ascii="Times New Roman" w:hAnsi="Times New Roman" w:cs="Times New Roman"/>
                <w:sz w:val="24"/>
                <w:szCs w:val="24"/>
              </w:rPr>
              <w:br/>
              <w:t xml:space="preserve">скоростного движения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магистральных дорог        </w:t>
            </w:r>
            <w:r>
              <w:rPr>
                <w:rFonts w:ascii="Times New Roman" w:hAnsi="Times New Roman" w:cs="Times New Roman"/>
                <w:sz w:val="24"/>
                <w:szCs w:val="24"/>
              </w:rPr>
              <w:br/>
              <w:t xml:space="preserve">регулируемого движения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магистральных улиц         </w:t>
            </w:r>
            <w:r>
              <w:rPr>
                <w:rFonts w:ascii="Times New Roman" w:hAnsi="Times New Roman" w:cs="Times New Roman"/>
                <w:sz w:val="24"/>
                <w:szCs w:val="24"/>
              </w:rPr>
              <w:br/>
              <w:t xml:space="preserve">общегородского значения    </w:t>
            </w:r>
            <w:r>
              <w:rPr>
                <w:rFonts w:ascii="Times New Roman" w:hAnsi="Times New Roman" w:cs="Times New Roman"/>
                <w:sz w:val="24"/>
                <w:szCs w:val="24"/>
              </w:rPr>
              <w:br/>
              <w:t xml:space="preserve">непрерывного движения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магистральных улиц         </w:t>
            </w:r>
            <w:r>
              <w:rPr>
                <w:rFonts w:ascii="Times New Roman" w:hAnsi="Times New Roman" w:cs="Times New Roman"/>
                <w:sz w:val="24"/>
                <w:szCs w:val="24"/>
              </w:rPr>
              <w:br/>
              <w:t xml:space="preserve">общегородского значения    </w:t>
            </w:r>
            <w:r>
              <w:rPr>
                <w:rFonts w:ascii="Times New Roman" w:hAnsi="Times New Roman" w:cs="Times New Roman"/>
                <w:sz w:val="24"/>
                <w:szCs w:val="24"/>
              </w:rPr>
              <w:br/>
              <w:t xml:space="preserve">регулируемого движения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магистральных улиц         </w:t>
            </w:r>
            <w:r>
              <w:rPr>
                <w:rFonts w:ascii="Times New Roman" w:hAnsi="Times New Roman" w:cs="Times New Roman"/>
                <w:sz w:val="24"/>
                <w:szCs w:val="24"/>
              </w:rPr>
              <w:br/>
              <w:t xml:space="preserve">районного значения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Общая протяженность        </w:t>
            </w:r>
            <w:r>
              <w:rPr>
                <w:rFonts w:ascii="Times New Roman" w:hAnsi="Times New Roman" w:cs="Times New Roman"/>
                <w:sz w:val="24"/>
                <w:szCs w:val="24"/>
              </w:rPr>
              <w:br/>
              <w:t xml:space="preserve">улично-дорожной сети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с              </w:t>
            </w:r>
            <w:r>
              <w:rPr>
                <w:rFonts w:ascii="Times New Roman" w:hAnsi="Times New Roman" w:cs="Times New Roman"/>
                <w:sz w:val="24"/>
                <w:szCs w:val="24"/>
              </w:rPr>
              <w:br/>
              <w:t xml:space="preserve">усовершенствованным        </w:t>
            </w:r>
            <w:r>
              <w:rPr>
                <w:rFonts w:ascii="Times New Roman" w:hAnsi="Times New Roman" w:cs="Times New Roman"/>
                <w:sz w:val="24"/>
                <w:szCs w:val="24"/>
              </w:rPr>
              <w:br/>
              <w:t xml:space="preserve">покрытием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общей протяженности     </w:t>
            </w:r>
            <w:r>
              <w:rPr>
                <w:rFonts w:ascii="Times New Roman" w:hAnsi="Times New Roman" w:cs="Times New Roman"/>
                <w:sz w:val="24"/>
                <w:szCs w:val="24"/>
              </w:rPr>
              <w:br/>
              <w:t xml:space="preserve">улиц и дорог улицы и       </w:t>
            </w:r>
            <w:r>
              <w:rPr>
                <w:rFonts w:ascii="Times New Roman" w:hAnsi="Times New Roman" w:cs="Times New Roman"/>
                <w:sz w:val="24"/>
                <w:szCs w:val="24"/>
              </w:rPr>
              <w:br/>
              <w:t xml:space="preserve">дороги, не удовлетворяющие </w:t>
            </w:r>
            <w:r>
              <w:rPr>
                <w:rFonts w:ascii="Times New Roman" w:hAnsi="Times New Roman" w:cs="Times New Roman"/>
                <w:sz w:val="24"/>
                <w:szCs w:val="24"/>
              </w:rPr>
              <w:br/>
              <w:t xml:space="preserve">пропускной способности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Плотность сети линий       </w:t>
            </w:r>
            <w:r>
              <w:rPr>
                <w:rFonts w:ascii="Times New Roman" w:hAnsi="Times New Roman" w:cs="Times New Roman"/>
                <w:sz w:val="24"/>
                <w:szCs w:val="24"/>
              </w:rPr>
              <w:br/>
              <w:t xml:space="preserve">наземного пассажирского    </w:t>
            </w:r>
            <w:r>
              <w:rPr>
                <w:rFonts w:ascii="Times New Roman" w:hAnsi="Times New Roman" w:cs="Times New Roman"/>
                <w:sz w:val="24"/>
                <w:szCs w:val="24"/>
              </w:rPr>
              <w:br/>
              <w:t xml:space="preserve">транспорта: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пределах застроенных     </w:t>
            </w:r>
            <w:r>
              <w:rPr>
                <w:rFonts w:ascii="Times New Roman" w:hAnsi="Times New Roman" w:cs="Times New Roman"/>
                <w:sz w:val="24"/>
                <w:szCs w:val="24"/>
              </w:rPr>
              <w:br/>
              <w:t xml:space="preserve">территорий                 </w:t>
            </w:r>
          </w:p>
        </w:tc>
        <w:tc>
          <w:tcPr>
            <w:tcW w:w="2160" w:type="dxa"/>
            <w:tcBorders>
              <w:top w:val="single" w:sz="6" w:space="0" w:color="auto"/>
              <w:left w:val="single" w:sz="6" w:space="0" w:color="auto"/>
              <w:bottom w:val="single" w:sz="6" w:space="0" w:color="auto"/>
              <w:right w:val="single" w:sz="6" w:space="0" w:color="auto"/>
            </w:tcBorders>
          </w:tcPr>
          <w:p w:rsidR="003D3093" w:rsidRDefault="00845443">
            <w:pPr>
              <w:pStyle w:val="ConsPlusCell"/>
              <w:widowControl/>
              <w:rPr>
                <w:rFonts w:ascii="Times New Roman" w:hAnsi="Times New Roman" w:cs="Times New Roman"/>
                <w:sz w:val="24"/>
                <w:szCs w:val="24"/>
              </w:rPr>
            </w:pPr>
            <w:r>
              <w:rPr>
                <w:rFonts w:ascii="Times New Roman" w:hAnsi="Times New Roman" w:cs="Times New Roman"/>
                <w:sz w:val="24"/>
                <w:szCs w:val="24"/>
              </w:rPr>
              <w:t>км/100 м</w:t>
            </w:r>
            <w:r>
              <w:rPr>
                <w:rFonts w:ascii="Times New Roman" w:hAnsi="Times New Roman" w:cs="Times New Roman"/>
                <w:sz w:val="24"/>
                <w:szCs w:val="24"/>
                <w:vertAlign w:val="superscript"/>
              </w:rPr>
              <w:t>2</w:t>
            </w:r>
            <w:r w:rsidR="003D3093">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пределах центральных     </w:t>
            </w:r>
            <w:r>
              <w:rPr>
                <w:rFonts w:ascii="Times New Roman" w:hAnsi="Times New Roman" w:cs="Times New Roman"/>
                <w:sz w:val="24"/>
                <w:szCs w:val="24"/>
              </w:rPr>
              <w:br/>
              <w:t xml:space="preserve">районов городского         </w:t>
            </w:r>
            <w:r>
              <w:rPr>
                <w:rFonts w:ascii="Times New Roman" w:hAnsi="Times New Roman" w:cs="Times New Roman"/>
                <w:sz w:val="24"/>
                <w:szCs w:val="24"/>
              </w:rPr>
              <w:br/>
              <w:t xml:space="preserve">поселения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5.6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транспортных    </w:t>
            </w:r>
            <w:r>
              <w:rPr>
                <w:rFonts w:ascii="Times New Roman" w:hAnsi="Times New Roman" w:cs="Times New Roman"/>
                <w:sz w:val="24"/>
                <w:szCs w:val="24"/>
              </w:rPr>
              <w:br/>
              <w:t xml:space="preserve">развязок в разных уровнях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5.7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Средние затраты времени на </w:t>
            </w:r>
            <w:r>
              <w:rPr>
                <w:rFonts w:ascii="Times New Roman" w:hAnsi="Times New Roman" w:cs="Times New Roman"/>
                <w:sz w:val="24"/>
                <w:szCs w:val="24"/>
              </w:rPr>
              <w:br/>
              <w:t xml:space="preserve">трудовые передвижения в    </w:t>
            </w:r>
            <w:r>
              <w:rPr>
                <w:rFonts w:ascii="Times New Roman" w:hAnsi="Times New Roman" w:cs="Times New Roman"/>
                <w:sz w:val="24"/>
                <w:szCs w:val="24"/>
              </w:rPr>
              <w:br/>
              <w:t xml:space="preserve">один конец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мин.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5.8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Аэропорты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международного значения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федерального значения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местного значения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5.9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Обеспеченность населения   </w:t>
            </w:r>
            <w:r>
              <w:rPr>
                <w:rFonts w:ascii="Times New Roman" w:hAnsi="Times New Roman" w:cs="Times New Roman"/>
                <w:sz w:val="24"/>
                <w:szCs w:val="24"/>
              </w:rPr>
              <w:br/>
              <w:t xml:space="preserve">индивидуальными            </w:t>
            </w:r>
            <w:r>
              <w:rPr>
                <w:rFonts w:ascii="Times New Roman" w:hAnsi="Times New Roman" w:cs="Times New Roman"/>
                <w:sz w:val="24"/>
                <w:szCs w:val="24"/>
              </w:rPr>
              <w:br/>
              <w:t xml:space="preserve">автомобилями (на 1000      </w:t>
            </w:r>
            <w:r>
              <w:rPr>
                <w:rFonts w:ascii="Times New Roman" w:hAnsi="Times New Roman" w:cs="Times New Roman"/>
                <w:sz w:val="24"/>
                <w:szCs w:val="24"/>
              </w:rPr>
              <w:br/>
              <w:t xml:space="preserve">жителей)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автомобилей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Инженерная инфраструктура и</w:t>
            </w:r>
            <w:r>
              <w:rPr>
                <w:rFonts w:ascii="Times New Roman" w:hAnsi="Times New Roman" w:cs="Times New Roman"/>
                <w:sz w:val="24"/>
                <w:szCs w:val="24"/>
              </w:rPr>
              <w:br/>
              <w:t xml:space="preserve">благоустройство территории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Водоснабжение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6.1.1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Водопотребление, всего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куб.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хозяйственно-питьевые   </w:t>
            </w:r>
            <w:r>
              <w:rPr>
                <w:rFonts w:ascii="Times New Roman" w:hAnsi="Times New Roman" w:cs="Times New Roman"/>
                <w:sz w:val="24"/>
                <w:szCs w:val="24"/>
              </w:rPr>
              <w:br/>
              <w:t xml:space="preserve">нужды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производственные нужды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6.1.2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Вторичное использование    </w:t>
            </w:r>
            <w:r>
              <w:rPr>
                <w:rFonts w:ascii="Times New Roman" w:hAnsi="Times New Roman" w:cs="Times New Roman"/>
                <w:sz w:val="24"/>
                <w:szCs w:val="24"/>
              </w:rPr>
              <w:br/>
              <w:t xml:space="preserve">воды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6.1.3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Производительность         </w:t>
            </w:r>
            <w:r>
              <w:rPr>
                <w:rFonts w:ascii="Times New Roman" w:hAnsi="Times New Roman" w:cs="Times New Roman"/>
                <w:sz w:val="24"/>
                <w:szCs w:val="24"/>
              </w:rPr>
              <w:br/>
              <w:t xml:space="preserve">водозаборных сооружений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куб.      </w:t>
            </w:r>
            <w:r>
              <w:rPr>
                <w:rFonts w:ascii="Times New Roman" w:hAnsi="Times New Roman" w:cs="Times New Roman"/>
                <w:sz w:val="24"/>
                <w:szCs w:val="24"/>
              </w:rPr>
              <w:br/>
              <w:t>м/</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водозаборов подземных вод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6.1.4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Среднесуточное             </w:t>
            </w:r>
            <w:r>
              <w:rPr>
                <w:rFonts w:ascii="Times New Roman" w:hAnsi="Times New Roman" w:cs="Times New Roman"/>
                <w:sz w:val="24"/>
                <w:szCs w:val="24"/>
              </w:rPr>
              <w:br/>
              <w:t xml:space="preserve">водопотребление на 1       </w:t>
            </w:r>
            <w:r>
              <w:rPr>
                <w:rFonts w:ascii="Times New Roman" w:hAnsi="Times New Roman" w:cs="Times New Roman"/>
                <w:sz w:val="24"/>
                <w:szCs w:val="24"/>
              </w:rPr>
              <w:br/>
              <w:t xml:space="preserve">человека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л/</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xml:space="preserve">. на чел.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на             </w:t>
            </w:r>
            <w:r>
              <w:rPr>
                <w:rFonts w:ascii="Times New Roman" w:hAnsi="Times New Roman" w:cs="Times New Roman"/>
                <w:sz w:val="24"/>
                <w:szCs w:val="24"/>
              </w:rPr>
              <w:br/>
              <w:t>хозяйственно-питьевые нужды</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6.1.5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Протяженность сетей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Канализация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6.2.1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Общее поступление сточных  </w:t>
            </w:r>
            <w:r>
              <w:rPr>
                <w:rFonts w:ascii="Times New Roman" w:hAnsi="Times New Roman" w:cs="Times New Roman"/>
                <w:sz w:val="24"/>
                <w:szCs w:val="24"/>
              </w:rPr>
              <w:br/>
              <w:t xml:space="preserve">вод, всего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куб.      </w:t>
            </w:r>
            <w:r>
              <w:rPr>
                <w:rFonts w:ascii="Times New Roman" w:hAnsi="Times New Roman" w:cs="Times New Roman"/>
                <w:sz w:val="24"/>
                <w:szCs w:val="24"/>
              </w:rPr>
              <w:br/>
              <w:t>м/</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хозяйственно-бытовые       </w:t>
            </w:r>
            <w:r>
              <w:rPr>
                <w:rFonts w:ascii="Times New Roman" w:hAnsi="Times New Roman" w:cs="Times New Roman"/>
                <w:sz w:val="24"/>
                <w:szCs w:val="24"/>
              </w:rPr>
              <w:br/>
              <w:t xml:space="preserve">сточные воды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производственные сточные   </w:t>
            </w:r>
            <w:r>
              <w:rPr>
                <w:rFonts w:ascii="Times New Roman" w:hAnsi="Times New Roman" w:cs="Times New Roman"/>
                <w:sz w:val="24"/>
                <w:szCs w:val="24"/>
              </w:rPr>
              <w:br/>
              <w:t xml:space="preserve">воды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6.2.2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Производительность очистных</w:t>
            </w:r>
            <w:r>
              <w:rPr>
                <w:rFonts w:ascii="Times New Roman" w:hAnsi="Times New Roman" w:cs="Times New Roman"/>
                <w:sz w:val="24"/>
                <w:szCs w:val="24"/>
              </w:rPr>
              <w:br/>
              <w:t xml:space="preserve">сооружений канализации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6.2.3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Протяженность сетей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Электроснабжение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6.3.1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Потребность в              </w:t>
            </w:r>
            <w:r>
              <w:rPr>
                <w:rFonts w:ascii="Times New Roman" w:hAnsi="Times New Roman" w:cs="Times New Roman"/>
                <w:sz w:val="24"/>
                <w:szCs w:val="24"/>
              </w:rPr>
              <w:br/>
              <w:t xml:space="preserve">электроэнергии, всего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млн. кВт. ч/год</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производственные нужды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коммунально-бытовые     </w:t>
            </w:r>
            <w:r>
              <w:rPr>
                <w:rFonts w:ascii="Times New Roman" w:hAnsi="Times New Roman" w:cs="Times New Roman"/>
                <w:sz w:val="24"/>
                <w:szCs w:val="24"/>
              </w:rPr>
              <w:br/>
              <w:t xml:space="preserve">нужды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6.3.2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Потребление электроэнергии </w:t>
            </w:r>
            <w:r>
              <w:rPr>
                <w:rFonts w:ascii="Times New Roman" w:hAnsi="Times New Roman" w:cs="Times New Roman"/>
                <w:sz w:val="24"/>
                <w:szCs w:val="24"/>
              </w:rPr>
              <w:br/>
              <w:t xml:space="preserve">на 1 чел. в год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кВт. ч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на             </w:t>
            </w:r>
            <w:r>
              <w:rPr>
                <w:rFonts w:ascii="Times New Roman" w:hAnsi="Times New Roman" w:cs="Times New Roman"/>
                <w:sz w:val="24"/>
                <w:szCs w:val="24"/>
              </w:rPr>
              <w:br/>
              <w:t xml:space="preserve">коммунально-бытовые нужды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6.3.3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Источники покрытия         </w:t>
            </w:r>
            <w:r>
              <w:rPr>
                <w:rFonts w:ascii="Times New Roman" w:hAnsi="Times New Roman" w:cs="Times New Roman"/>
                <w:sz w:val="24"/>
                <w:szCs w:val="24"/>
              </w:rPr>
              <w:br/>
            </w:r>
            <w:proofErr w:type="spellStart"/>
            <w:r>
              <w:rPr>
                <w:rFonts w:ascii="Times New Roman" w:hAnsi="Times New Roman" w:cs="Times New Roman"/>
                <w:sz w:val="24"/>
                <w:szCs w:val="24"/>
              </w:rPr>
              <w:t>электронагрузок</w:t>
            </w:r>
            <w:proofErr w:type="spellEnd"/>
            <w:r>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МВт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6.3.4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Протяженность сетей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Теплоснабжение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6.4.1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Потребность тепла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Гкал/год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на             </w:t>
            </w:r>
            <w:r>
              <w:rPr>
                <w:rFonts w:ascii="Times New Roman" w:hAnsi="Times New Roman" w:cs="Times New Roman"/>
                <w:sz w:val="24"/>
                <w:szCs w:val="24"/>
              </w:rPr>
              <w:br/>
              <w:t xml:space="preserve">коммунально-бытовые нужды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6.4.2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Производительность         </w:t>
            </w:r>
            <w:r>
              <w:rPr>
                <w:rFonts w:ascii="Times New Roman" w:hAnsi="Times New Roman" w:cs="Times New Roman"/>
                <w:sz w:val="24"/>
                <w:szCs w:val="24"/>
              </w:rPr>
              <w:br/>
              <w:t>централизованных источников</w:t>
            </w:r>
            <w:r>
              <w:rPr>
                <w:rFonts w:ascii="Times New Roman" w:hAnsi="Times New Roman" w:cs="Times New Roman"/>
                <w:sz w:val="24"/>
                <w:szCs w:val="24"/>
              </w:rPr>
              <w:br/>
              <w:t xml:space="preserve">теплоснабжения, всего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Гкал/час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ТЭЦ (АТЭС, АСТ)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районные котельные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6.4.3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Производительность         </w:t>
            </w:r>
            <w:r>
              <w:rPr>
                <w:rFonts w:ascii="Times New Roman" w:hAnsi="Times New Roman" w:cs="Times New Roman"/>
                <w:sz w:val="24"/>
                <w:szCs w:val="24"/>
              </w:rPr>
              <w:br/>
              <w:t xml:space="preserve">локальных источников       </w:t>
            </w:r>
            <w:r>
              <w:rPr>
                <w:rFonts w:ascii="Times New Roman" w:hAnsi="Times New Roman" w:cs="Times New Roman"/>
                <w:sz w:val="24"/>
                <w:szCs w:val="24"/>
              </w:rPr>
              <w:br/>
              <w:t xml:space="preserve">теплоснабжения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Гкал/час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6.4.4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Протяженность сетей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Газоснабжение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Удельный вес газа в        </w:t>
            </w:r>
            <w:r>
              <w:rPr>
                <w:rFonts w:ascii="Times New Roman" w:hAnsi="Times New Roman" w:cs="Times New Roman"/>
                <w:sz w:val="24"/>
                <w:szCs w:val="24"/>
              </w:rPr>
              <w:br/>
              <w:t xml:space="preserve">топливном балансе города,  </w:t>
            </w:r>
            <w:r>
              <w:rPr>
                <w:rFonts w:ascii="Times New Roman" w:hAnsi="Times New Roman" w:cs="Times New Roman"/>
                <w:sz w:val="24"/>
                <w:szCs w:val="24"/>
              </w:rPr>
              <w:br/>
              <w:t xml:space="preserve">другого поселения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Потребление газа, всего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млн. куб. м/год</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коммунально-бытовые нужды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производственные нужды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Источники подачи газа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млн. куб. м/год</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Протяженность сетей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Связь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6.6.1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Охват населения            </w:t>
            </w:r>
            <w:r>
              <w:rPr>
                <w:rFonts w:ascii="Times New Roman" w:hAnsi="Times New Roman" w:cs="Times New Roman"/>
                <w:sz w:val="24"/>
                <w:szCs w:val="24"/>
              </w:rPr>
              <w:br/>
              <w:t xml:space="preserve">телевизионным вещанием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от населения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6.6.2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Обеспеченность населения   </w:t>
            </w:r>
            <w:r>
              <w:rPr>
                <w:rFonts w:ascii="Times New Roman" w:hAnsi="Times New Roman" w:cs="Times New Roman"/>
                <w:sz w:val="24"/>
                <w:szCs w:val="24"/>
              </w:rPr>
              <w:br/>
              <w:t xml:space="preserve">телефонной сетью общего    </w:t>
            </w:r>
            <w:r>
              <w:rPr>
                <w:rFonts w:ascii="Times New Roman" w:hAnsi="Times New Roman" w:cs="Times New Roman"/>
                <w:sz w:val="24"/>
                <w:szCs w:val="24"/>
              </w:rPr>
              <w:br/>
              <w:t xml:space="preserve">пользования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номеров на 100 </w:t>
            </w:r>
            <w:r>
              <w:rPr>
                <w:rFonts w:ascii="Times New Roman" w:hAnsi="Times New Roman" w:cs="Times New Roman"/>
                <w:sz w:val="24"/>
                <w:szCs w:val="24"/>
              </w:rPr>
              <w:br/>
              <w:t xml:space="preserve">семей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6.7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Инженерная подготовка      </w:t>
            </w:r>
            <w:r>
              <w:rPr>
                <w:rFonts w:ascii="Times New Roman" w:hAnsi="Times New Roman" w:cs="Times New Roman"/>
                <w:sz w:val="24"/>
                <w:szCs w:val="24"/>
              </w:rPr>
              <w:br/>
              <w:t xml:space="preserve">территории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6.7.1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Защита территории от       </w:t>
            </w:r>
            <w:r>
              <w:rPr>
                <w:rFonts w:ascii="Times New Roman" w:hAnsi="Times New Roman" w:cs="Times New Roman"/>
                <w:sz w:val="24"/>
                <w:szCs w:val="24"/>
              </w:rPr>
              <w:br/>
              <w:t xml:space="preserve">затопления: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площадь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протяженность защитных     </w:t>
            </w:r>
            <w:r>
              <w:rPr>
                <w:rFonts w:ascii="Times New Roman" w:hAnsi="Times New Roman" w:cs="Times New Roman"/>
                <w:sz w:val="24"/>
                <w:szCs w:val="24"/>
              </w:rPr>
              <w:br/>
              <w:t xml:space="preserve">сооружений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намыв и подсыпка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куб. 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6.7.2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Другие специальные         </w:t>
            </w:r>
            <w:r>
              <w:rPr>
                <w:rFonts w:ascii="Times New Roman" w:hAnsi="Times New Roman" w:cs="Times New Roman"/>
                <w:sz w:val="24"/>
                <w:szCs w:val="24"/>
              </w:rPr>
              <w:br/>
              <w:t xml:space="preserve">мероприятия по инженерной  </w:t>
            </w:r>
            <w:r>
              <w:rPr>
                <w:rFonts w:ascii="Times New Roman" w:hAnsi="Times New Roman" w:cs="Times New Roman"/>
                <w:sz w:val="24"/>
                <w:szCs w:val="24"/>
              </w:rPr>
              <w:br/>
              <w:t xml:space="preserve">подготовке территории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6.8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Санитарная очистка         </w:t>
            </w:r>
            <w:r>
              <w:rPr>
                <w:rFonts w:ascii="Times New Roman" w:hAnsi="Times New Roman" w:cs="Times New Roman"/>
                <w:sz w:val="24"/>
                <w:szCs w:val="24"/>
              </w:rPr>
              <w:br/>
              <w:t xml:space="preserve">территории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6.8.1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Объем бытовых отходов в том</w:t>
            </w:r>
            <w:r>
              <w:rPr>
                <w:rFonts w:ascii="Times New Roman" w:hAnsi="Times New Roman" w:cs="Times New Roman"/>
                <w:sz w:val="24"/>
                <w:szCs w:val="24"/>
              </w:rPr>
              <w:br/>
              <w:t xml:space="preserve">числе дифференцированного  </w:t>
            </w:r>
            <w:r>
              <w:rPr>
                <w:rFonts w:ascii="Times New Roman" w:hAnsi="Times New Roman" w:cs="Times New Roman"/>
                <w:sz w:val="24"/>
                <w:szCs w:val="24"/>
              </w:rPr>
              <w:br/>
              <w:t xml:space="preserve">сбора отходов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т/год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6.8.2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Мусороперерабатывающие     </w:t>
            </w:r>
            <w:r>
              <w:rPr>
                <w:rFonts w:ascii="Times New Roman" w:hAnsi="Times New Roman" w:cs="Times New Roman"/>
                <w:sz w:val="24"/>
                <w:szCs w:val="24"/>
              </w:rPr>
              <w:br/>
              <w:t xml:space="preserve">заводы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единицы, тыс.  </w:t>
            </w:r>
            <w:r>
              <w:rPr>
                <w:rFonts w:ascii="Times New Roman" w:hAnsi="Times New Roman" w:cs="Times New Roman"/>
                <w:sz w:val="24"/>
                <w:szCs w:val="24"/>
              </w:rPr>
              <w:br/>
              <w:t xml:space="preserve">т/год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6.8.3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Мусоросжигательные заводы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6.8.4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Мусороперегрузочные станции</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6.8.5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Усовершенствованные свалки </w:t>
            </w:r>
            <w:r>
              <w:rPr>
                <w:rFonts w:ascii="Times New Roman" w:hAnsi="Times New Roman" w:cs="Times New Roman"/>
                <w:sz w:val="24"/>
                <w:szCs w:val="24"/>
              </w:rPr>
              <w:br/>
              <w:t xml:space="preserve">(полигоны)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6.8.6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Общая площадь свалок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стихийных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6.9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Иные виды инженерного      </w:t>
            </w:r>
            <w:r>
              <w:rPr>
                <w:rFonts w:ascii="Times New Roman" w:hAnsi="Times New Roman" w:cs="Times New Roman"/>
                <w:sz w:val="24"/>
                <w:szCs w:val="24"/>
              </w:rPr>
              <w:br/>
              <w:t xml:space="preserve">оборудования территории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Ритуальное обслуживание    </w:t>
            </w:r>
            <w:r>
              <w:rPr>
                <w:rFonts w:ascii="Times New Roman" w:hAnsi="Times New Roman" w:cs="Times New Roman"/>
                <w:sz w:val="24"/>
                <w:szCs w:val="24"/>
              </w:rPr>
              <w:br/>
              <w:t xml:space="preserve">населения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Общее количество кладбищ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Общее количество           </w:t>
            </w:r>
            <w:r>
              <w:rPr>
                <w:rFonts w:ascii="Times New Roman" w:hAnsi="Times New Roman" w:cs="Times New Roman"/>
                <w:sz w:val="24"/>
                <w:szCs w:val="24"/>
              </w:rPr>
              <w:br/>
              <w:t xml:space="preserve">крематориев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Охрана природы и           </w:t>
            </w:r>
            <w:r>
              <w:rPr>
                <w:rFonts w:ascii="Times New Roman" w:hAnsi="Times New Roman" w:cs="Times New Roman"/>
                <w:sz w:val="24"/>
                <w:szCs w:val="24"/>
              </w:rPr>
              <w:br/>
              <w:t xml:space="preserve">рациональное               </w:t>
            </w:r>
            <w:r>
              <w:rPr>
                <w:rFonts w:ascii="Times New Roman" w:hAnsi="Times New Roman" w:cs="Times New Roman"/>
                <w:sz w:val="24"/>
                <w:szCs w:val="24"/>
              </w:rPr>
              <w:br/>
              <w:t xml:space="preserve">природопользование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Объем выбросов вредных     </w:t>
            </w:r>
            <w:r>
              <w:rPr>
                <w:rFonts w:ascii="Times New Roman" w:hAnsi="Times New Roman" w:cs="Times New Roman"/>
                <w:sz w:val="24"/>
                <w:szCs w:val="24"/>
              </w:rPr>
              <w:br/>
              <w:t xml:space="preserve">веществ в атмосферный      </w:t>
            </w:r>
            <w:r>
              <w:rPr>
                <w:rFonts w:ascii="Times New Roman" w:hAnsi="Times New Roman" w:cs="Times New Roman"/>
                <w:sz w:val="24"/>
                <w:szCs w:val="24"/>
              </w:rPr>
              <w:br/>
              <w:t xml:space="preserve">воздух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т/год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8.2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Общий объем сброса         </w:t>
            </w:r>
            <w:r>
              <w:rPr>
                <w:rFonts w:ascii="Times New Roman" w:hAnsi="Times New Roman" w:cs="Times New Roman"/>
                <w:sz w:val="24"/>
                <w:szCs w:val="24"/>
              </w:rPr>
              <w:br/>
              <w:t xml:space="preserve">загрязненных вод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млн. куб. м/год</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Рекультивация нарушенных   </w:t>
            </w:r>
            <w:r>
              <w:rPr>
                <w:rFonts w:ascii="Times New Roman" w:hAnsi="Times New Roman" w:cs="Times New Roman"/>
                <w:sz w:val="24"/>
                <w:szCs w:val="24"/>
              </w:rPr>
              <w:br/>
              <w:t xml:space="preserve">территорий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15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Территории не благоприятные</w:t>
            </w:r>
            <w:r>
              <w:rPr>
                <w:rFonts w:ascii="Times New Roman" w:hAnsi="Times New Roman" w:cs="Times New Roman"/>
                <w:sz w:val="24"/>
                <w:szCs w:val="24"/>
              </w:rPr>
              <w:br/>
              <w:t xml:space="preserve">в экологическом отношении  </w:t>
            </w:r>
            <w:r>
              <w:rPr>
                <w:rFonts w:ascii="Times New Roman" w:hAnsi="Times New Roman" w:cs="Times New Roman"/>
                <w:sz w:val="24"/>
                <w:szCs w:val="24"/>
              </w:rPr>
              <w:br/>
              <w:t xml:space="preserve">(территории, загрязненные  </w:t>
            </w:r>
            <w:r>
              <w:rPr>
                <w:rFonts w:ascii="Times New Roman" w:hAnsi="Times New Roman" w:cs="Times New Roman"/>
                <w:sz w:val="24"/>
                <w:szCs w:val="24"/>
              </w:rPr>
              <w:br/>
              <w:t xml:space="preserve">химическими и              </w:t>
            </w:r>
            <w:r>
              <w:rPr>
                <w:rFonts w:ascii="Times New Roman" w:hAnsi="Times New Roman" w:cs="Times New Roman"/>
                <w:sz w:val="24"/>
                <w:szCs w:val="24"/>
              </w:rPr>
              <w:br/>
              <w:t xml:space="preserve">биологическими веществами, </w:t>
            </w:r>
            <w:r>
              <w:rPr>
                <w:rFonts w:ascii="Times New Roman" w:hAnsi="Times New Roman" w:cs="Times New Roman"/>
                <w:sz w:val="24"/>
                <w:szCs w:val="24"/>
              </w:rPr>
              <w:br/>
              <w:t xml:space="preserve">вредными микроорганизмами  </w:t>
            </w:r>
            <w:r>
              <w:rPr>
                <w:rFonts w:ascii="Times New Roman" w:hAnsi="Times New Roman" w:cs="Times New Roman"/>
                <w:sz w:val="24"/>
                <w:szCs w:val="24"/>
              </w:rPr>
              <w:br/>
              <w:t xml:space="preserve">свыше предельно допустимых </w:t>
            </w:r>
            <w:r>
              <w:rPr>
                <w:rFonts w:ascii="Times New Roman" w:hAnsi="Times New Roman" w:cs="Times New Roman"/>
                <w:sz w:val="24"/>
                <w:szCs w:val="24"/>
              </w:rPr>
              <w:br/>
              <w:t xml:space="preserve">концентраций,              </w:t>
            </w:r>
            <w:r>
              <w:rPr>
                <w:rFonts w:ascii="Times New Roman" w:hAnsi="Times New Roman" w:cs="Times New Roman"/>
                <w:sz w:val="24"/>
                <w:szCs w:val="24"/>
              </w:rPr>
              <w:br/>
              <w:t>радиоактивными веществами в</w:t>
            </w:r>
            <w:r>
              <w:rPr>
                <w:rFonts w:ascii="Times New Roman" w:hAnsi="Times New Roman" w:cs="Times New Roman"/>
                <w:sz w:val="24"/>
                <w:szCs w:val="24"/>
              </w:rPr>
              <w:br/>
              <w:t xml:space="preserve">количествах, свыше         </w:t>
            </w:r>
            <w:r>
              <w:rPr>
                <w:rFonts w:ascii="Times New Roman" w:hAnsi="Times New Roman" w:cs="Times New Roman"/>
                <w:sz w:val="24"/>
                <w:szCs w:val="24"/>
              </w:rPr>
              <w:br/>
              <w:t xml:space="preserve">предельно допустимых       </w:t>
            </w:r>
            <w:r>
              <w:rPr>
                <w:rFonts w:ascii="Times New Roman" w:hAnsi="Times New Roman" w:cs="Times New Roman"/>
                <w:sz w:val="24"/>
                <w:szCs w:val="24"/>
              </w:rPr>
              <w:br/>
              <w:t xml:space="preserve">уровней)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Территории с уровнем шума  </w:t>
            </w:r>
            <w:r>
              <w:rPr>
                <w:rFonts w:ascii="Times New Roman" w:hAnsi="Times New Roman" w:cs="Times New Roman"/>
                <w:sz w:val="24"/>
                <w:szCs w:val="24"/>
              </w:rPr>
              <w:br/>
              <w:t xml:space="preserve">свыше 65 </w:t>
            </w:r>
            <w:proofErr w:type="spellStart"/>
            <w:r>
              <w:rPr>
                <w:rFonts w:ascii="Times New Roman" w:hAnsi="Times New Roman" w:cs="Times New Roman"/>
                <w:sz w:val="24"/>
                <w:szCs w:val="24"/>
              </w:rPr>
              <w:t>Дб</w:t>
            </w:r>
            <w:proofErr w:type="spellEnd"/>
            <w:r>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Население, проживающее в   </w:t>
            </w:r>
            <w:r>
              <w:rPr>
                <w:rFonts w:ascii="Times New Roman" w:hAnsi="Times New Roman" w:cs="Times New Roman"/>
                <w:sz w:val="24"/>
                <w:szCs w:val="24"/>
              </w:rPr>
              <w:br/>
              <w:t xml:space="preserve">санитарно-защитных зонах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чел.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8.7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Озеленение                 </w:t>
            </w:r>
            <w:r>
              <w:rPr>
                <w:rFonts w:ascii="Times New Roman" w:hAnsi="Times New Roman" w:cs="Times New Roman"/>
                <w:sz w:val="24"/>
                <w:szCs w:val="24"/>
              </w:rPr>
              <w:br/>
              <w:t xml:space="preserve">санитарно-защитных и       </w:t>
            </w:r>
            <w:r>
              <w:rPr>
                <w:rFonts w:ascii="Times New Roman" w:hAnsi="Times New Roman" w:cs="Times New Roman"/>
                <w:sz w:val="24"/>
                <w:szCs w:val="24"/>
              </w:rPr>
              <w:br/>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8.8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Защита почв и недр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8.9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Иные мероприятия по охране </w:t>
            </w:r>
            <w:r>
              <w:rPr>
                <w:rFonts w:ascii="Times New Roman" w:hAnsi="Times New Roman" w:cs="Times New Roman"/>
                <w:sz w:val="24"/>
                <w:szCs w:val="24"/>
              </w:rPr>
              <w:br/>
              <w:t xml:space="preserve">природы и рациональному    </w:t>
            </w:r>
            <w:r>
              <w:rPr>
                <w:rFonts w:ascii="Times New Roman" w:hAnsi="Times New Roman" w:cs="Times New Roman"/>
                <w:sz w:val="24"/>
                <w:szCs w:val="24"/>
              </w:rPr>
              <w:br/>
              <w:t xml:space="preserve">природопользованию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соответствующих</w:t>
            </w:r>
            <w:r>
              <w:rPr>
                <w:rFonts w:ascii="Times New Roman" w:hAnsi="Times New Roman" w:cs="Times New Roman"/>
                <w:sz w:val="24"/>
                <w:szCs w:val="24"/>
              </w:rPr>
              <w:br/>
              <w:t xml:space="preserve">единиц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Ориентировочный объем      </w:t>
            </w:r>
            <w:r>
              <w:rPr>
                <w:rFonts w:ascii="Times New Roman" w:hAnsi="Times New Roman" w:cs="Times New Roman"/>
                <w:sz w:val="24"/>
                <w:szCs w:val="24"/>
              </w:rPr>
              <w:br/>
              <w:t xml:space="preserve">инвестиций по 1-му этапу   </w:t>
            </w:r>
            <w:r>
              <w:rPr>
                <w:rFonts w:ascii="Times New Roman" w:hAnsi="Times New Roman" w:cs="Times New Roman"/>
                <w:sz w:val="24"/>
                <w:szCs w:val="24"/>
              </w:rPr>
              <w:br/>
              <w:t xml:space="preserve">реализации проектных       </w:t>
            </w:r>
            <w:r>
              <w:rPr>
                <w:rFonts w:ascii="Times New Roman" w:hAnsi="Times New Roman" w:cs="Times New Roman"/>
                <w:sz w:val="24"/>
                <w:szCs w:val="24"/>
              </w:rPr>
              <w:br/>
              <w:t xml:space="preserve">решений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bl>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ind w:firstLine="540"/>
        <w:jc w:val="both"/>
      </w:pPr>
    </w:p>
    <w:p w:rsidR="003D3093" w:rsidRDefault="003D3093">
      <w:pPr>
        <w:autoSpaceDE w:val="0"/>
        <w:autoSpaceDN w:val="0"/>
        <w:adjustRightInd w:val="0"/>
        <w:jc w:val="right"/>
        <w:outlineLvl w:val="1"/>
      </w:pPr>
      <w:r>
        <w:t>Приложение 19</w:t>
      </w:r>
    </w:p>
    <w:p w:rsidR="003D3093" w:rsidRDefault="003D3093">
      <w:pPr>
        <w:autoSpaceDE w:val="0"/>
        <w:autoSpaceDN w:val="0"/>
        <w:adjustRightInd w:val="0"/>
        <w:jc w:val="right"/>
      </w:pPr>
      <w:r>
        <w:t xml:space="preserve">к </w:t>
      </w:r>
      <w:r w:rsidR="003E765C">
        <w:t>Местным н</w:t>
      </w:r>
      <w:r>
        <w:t>ормативам</w:t>
      </w:r>
    </w:p>
    <w:p w:rsidR="003D3093" w:rsidRDefault="003D3093">
      <w:pPr>
        <w:autoSpaceDE w:val="0"/>
        <w:autoSpaceDN w:val="0"/>
        <w:adjustRightInd w:val="0"/>
        <w:jc w:val="right"/>
      </w:pPr>
      <w:r>
        <w:t>градостроительного проектирования</w:t>
      </w:r>
    </w:p>
    <w:p w:rsidR="003D3093" w:rsidRDefault="003E765C">
      <w:pPr>
        <w:autoSpaceDE w:val="0"/>
        <w:autoSpaceDN w:val="0"/>
        <w:adjustRightInd w:val="0"/>
        <w:jc w:val="right"/>
      </w:pPr>
      <w:r>
        <w:t>поселения</w:t>
      </w:r>
    </w:p>
    <w:p w:rsidR="003D3093" w:rsidRDefault="003D3093">
      <w:pPr>
        <w:autoSpaceDE w:val="0"/>
        <w:autoSpaceDN w:val="0"/>
        <w:adjustRightInd w:val="0"/>
        <w:jc w:val="center"/>
      </w:pPr>
    </w:p>
    <w:p w:rsidR="003D3093" w:rsidRDefault="003D3093">
      <w:pPr>
        <w:autoSpaceDE w:val="0"/>
        <w:autoSpaceDN w:val="0"/>
        <w:adjustRightInd w:val="0"/>
        <w:jc w:val="center"/>
      </w:pPr>
      <w:r>
        <w:t>ОСНОВНЫЕ</w:t>
      </w:r>
    </w:p>
    <w:p w:rsidR="003D3093" w:rsidRDefault="003D3093">
      <w:pPr>
        <w:autoSpaceDE w:val="0"/>
        <w:autoSpaceDN w:val="0"/>
        <w:adjustRightInd w:val="0"/>
        <w:jc w:val="center"/>
      </w:pPr>
      <w:r>
        <w:t>ТЕХНИКО-ЭКОНОМИЧЕСКИЕ ПОКАЗАТЕЛИ ПРОЕКТА ПЛАНИРОВКИ</w:t>
      </w:r>
    </w:p>
    <w:p w:rsidR="003D3093" w:rsidRDefault="003D3093">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945"/>
        <w:gridCol w:w="3780"/>
        <w:gridCol w:w="2160"/>
        <w:gridCol w:w="1755"/>
        <w:gridCol w:w="1350"/>
      </w:tblGrid>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п/п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Показатели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Единицы    </w:t>
            </w:r>
            <w:r>
              <w:rPr>
                <w:rFonts w:ascii="Times New Roman" w:hAnsi="Times New Roman" w:cs="Times New Roman"/>
                <w:sz w:val="24"/>
                <w:szCs w:val="24"/>
              </w:rPr>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Современное </w:t>
            </w:r>
            <w:r>
              <w:rPr>
                <w:rFonts w:ascii="Times New Roman" w:hAnsi="Times New Roman" w:cs="Times New Roman"/>
                <w:sz w:val="24"/>
                <w:szCs w:val="24"/>
              </w:rPr>
              <w:br/>
              <w:t xml:space="preserve">состояние   </w:t>
            </w:r>
            <w:r>
              <w:rPr>
                <w:rFonts w:ascii="Times New Roman" w:hAnsi="Times New Roman" w:cs="Times New Roman"/>
                <w:sz w:val="24"/>
                <w:szCs w:val="24"/>
              </w:rPr>
              <w:br/>
              <w:t xml:space="preserve">на ____ г.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Расчетный</w:t>
            </w:r>
            <w:r>
              <w:rPr>
                <w:rFonts w:ascii="Times New Roman" w:hAnsi="Times New Roman" w:cs="Times New Roman"/>
                <w:sz w:val="24"/>
                <w:szCs w:val="24"/>
              </w:rPr>
              <w:br/>
              <w:t xml:space="preserve">срок   </w:t>
            </w: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D3093">
        <w:trPr>
          <w:cantSplit/>
          <w:trHeight w:val="240"/>
        </w:trPr>
        <w:tc>
          <w:tcPr>
            <w:tcW w:w="9990" w:type="dxa"/>
            <w:gridSpan w:val="5"/>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Обязательные                               </w:t>
            </w: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Площадь проектируемой      </w:t>
            </w:r>
            <w:r>
              <w:rPr>
                <w:rFonts w:ascii="Times New Roman" w:hAnsi="Times New Roman" w:cs="Times New Roman"/>
                <w:sz w:val="24"/>
                <w:szCs w:val="24"/>
              </w:rPr>
              <w:br/>
              <w:t xml:space="preserve">территории, всего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территории: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жилых зон (кварталы,       </w:t>
            </w:r>
            <w:r>
              <w:rPr>
                <w:rFonts w:ascii="Times New Roman" w:hAnsi="Times New Roman" w:cs="Times New Roman"/>
                <w:sz w:val="24"/>
                <w:szCs w:val="24"/>
              </w:rPr>
              <w:br/>
              <w:t xml:space="preserve">микрорайоны и другие) из   </w:t>
            </w:r>
            <w:r>
              <w:rPr>
                <w:rFonts w:ascii="Times New Roman" w:hAnsi="Times New Roman" w:cs="Times New Roman"/>
                <w:sz w:val="24"/>
                <w:szCs w:val="24"/>
              </w:rPr>
              <w:br/>
              <w:t xml:space="preserve">них: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многоэтажная застройка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4 - 5-этажная застройка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малоэтажная застройка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малоэтажные жилые дома с   </w:t>
            </w:r>
            <w:r>
              <w:rPr>
                <w:rFonts w:ascii="Times New Roman" w:hAnsi="Times New Roman" w:cs="Times New Roman"/>
                <w:sz w:val="24"/>
                <w:szCs w:val="24"/>
              </w:rPr>
              <w:br/>
            </w:r>
            <w:proofErr w:type="spellStart"/>
            <w:r>
              <w:rPr>
                <w:rFonts w:ascii="Times New Roman" w:hAnsi="Times New Roman" w:cs="Times New Roman"/>
                <w:sz w:val="24"/>
                <w:szCs w:val="24"/>
              </w:rPr>
              <w:t>приквартирными</w:t>
            </w:r>
            <w:proofErr w:type="spellEnd"/>
            <w:r>
              <w:rPr>
                <w:rFonts w:ascii="Times New Roman" w:hAnsi="Times New Roman" w:cs="Times New Roman"/>
                <w:sz w:val="24"/>
                <w:szCs w:val="24"/>
              </w:rPr>
              <w:t xml:space="preserve"> земельными  </w:t>
            </w:r>
            <w:r>
              <w:rPr>
                <w:rFonts w:ascii="Times New Roman" w:hAnsi="Times New Roman" w:cs="Times New Roman"/>
                <w:sz w:val="24"/>
                <w:szCs w:val="24"/>
              </w:rPr>
              <w:br/>
              <w:t xml:space="preserve">участками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индивидуальные жилые дома с</w:t>
            </w:r>
            <w:r>
              <w:rPr>
                <w:rFonts w:ascii="Times New Roman" w:hAnsi="Times New Roman" w:cs="Times New Roman"/>
                <w:sz w:val="24"/>
                <w:szCs w:val="24"/>
              </w:rPr>
              <w:br/>
              <w:t xml:space="preserve">приусадебными земельными   </w:t>
            </w:r>
            <w:r>
              <w:rPr>
                <w:rFonts w:ascii="Times New Roman" w:hAnsi="Times New Roman" w:cs="Times New Roman"/>
                <w:sz w:val="24"/>
                <w:szCs w:val="24"/>
              </w:rPr>
              <w:br/>
              <w:t xml:space="preserve">участками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72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объектов социального и     </w:t>
            </w:r>
            <w:r>
              <w:rPr>
                <w:rFonts w:ascii="Times New Roman" w:hAnsi="Times New Roman" w:cs="Times New Roman"/>
                <w:sz w:val="24"/>
                <w:szCs w:val="24"/>
              </w:rPr>
              <w:br/>
              <w:t xml:space="preserve">культурно-бытового         </w:t>
            </w:r>
            <w:r>
              <w:rPr>
                <w:rFonts w:ascii="Times New Roman" w:hAnsi="Times New Roman" w:cs="Times New Roman"/>
                <w:sz w:val="24"/>
                <w:szCs w:val="24"/>
              </w:rPr>
              <w:br/>
              <w:t xml:space="preserve">обслуживания населения     </w:t>
            </w:r>
            <w:r>
              <w:rPr>
                <w:rFonts w:ascii="Times New Roman" w:hAnsi="Times New Roman" w:cs="Times New Roman"/>
                <w:sz w:val="24"/>
                <w:szCs w:val="24"/>
              </w:rPr>
              <w:br/>
              <w:t xml:space="preserve">(кроме микрорайонного      </w:t>
            </w:r>
            <w:r>
              <w:rPr>
                <w:rFonts w:ascii="Times New Roman" w:hAnsi="Times New Roman" w:cs="Times New Roman"/>
                <w:sz w:val="24"/>
                <w:szCs w:val="24"/>
              </w:rPr>
              <w:br/>
              <w:t xml:space="preserve">значения)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рекреационных зон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зон инженерной и           </w:t>
            </w:r>
            <w:r>
              <w:rPr>
                <w:rFonts w:ascii="Times New Roman" w:hAnsi="Times New Roman" w:cs="Times New Roman"/>
                <w:sz w:val="24"/>
                <w:szCs w:val="24"/>
              </w:rPr>
              <w:br/>
              <w:t>транспортной инфраструктуры</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производственных зон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иных зон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8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общей площади           </w:t>
            </w:r>
            <w:r>
              <w:rPr>
                <w:rFonts w:ascii="Times New Roman" w:hAnsi="Times New Roman" w:cs="Times New Roman"/>
                <w:sz w:val="24"/>
                <w:szCs w:val="24"/>
              </w:rPr>
              <w:br/>
              <w:t xml:space="preserve">проектируемого района      </w:t>
            </w:r>
            <w:r>
              <w:rPr>
                <w:rFonts w:ascii="Times New Roman" w:hAnsi="Times New Roman" w:cs="Times New Roman"/>
                <w:sz w:val="24"/>
                <w:szCs w:val="24"/>
              </w:rPr>
              <w:br/>
              <w:t xml:space="preserve">участки гаражей и          </w:t>
            </w:r>
            <w:r>
              <w:rPr>
                <w:rFonts w:ascii="Times New Roman" w:hAnsi="Times New Roman" w:cs="Times New Roman"/>
                <w:sz w:val="24"/>
                <w:szCs w:val="24"/>
              </w:rPr>
              <w:br/>
              <w:t>автостоянок для постоянного</w:t>
            </w:r>
            <w:r>
              <w:rPr>
                <w:rFonts w:ascii="Times New Roman" w:hAnsi="Times New Roman" w:cs="Times New Roman"/>
                <w:sz w:val="24"/>
                <w:szCs w:val="24"/>
              </w:rPr>
              <w:br/>
              <w:t xml:space="preserve">хранения индивидуального   </w:t>
            </w:r>
            <w:r>
              <w:rPr>
                <w:rFonts w:ascii="Times New Roman" w:hAnsi="Times New Roman" w:cs="Times New Roman"/>
                <w:sz w:val="24"/>
                <w:szCs w:val="24"/>
              </w:rPr>
              <w:br/>
              <w:t xml:space="preserve">автотранспорта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общей площади           </w:t>
            </w:r>
            <w:r>
              <w:rPr>
                <w:rFonts w:ascii="Times New Roman" w:hAnsi="Times New Roman" w:cs="Times New Roman"/>
                <w:sz w:val="24"/>
                <w:szCs w:val="24"/>
              </w:rPr>
              <w:br/>
              <w:t xml:space="preserve">проектируемого района      </w:t>
            </w:r>
            <w:r>
              <w:rPr>
                <w:rFonts w:ascii="Times New Roman" w:hAnsi="Times New Roman" w:cs="Times New Roman"/>
                <w:sz w:val="24"/>
                <w:szCs w:val="24"/>
              </w:rPr>
              <w:br/>
              <w:t xml:space="preserve">территории общего          </w:t>
            </w:r>
            <w:r>
              <w:rPr>
                <w:rFonts w:ascii="Times New Roman" w:hAnsi="Times New Roman" w:cs="Times New Roman"/>
                <w:sz w:val="24"/>
                <w:szCs w:val="24"/>
              </w:rPr>
              <w:br/>
              <w:t xml:space="preserve">пользования, всего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них: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зеленые насаждения         </w:t>
            </w:r>
            <w:r>
              <w:rPr>
                <w:rFonts w:ascii="Times New Roman" w:hAnsi="Times New Roman" w:cs="Times New Roman"/>
                <w:sz w:val="24"/>
                <w:szCs w:val="24"/>
              </w:rPr>
              <w:br/>
              <w:t xml:space="preserve">общего пользования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улицы, дороги, проезды,    </w:t>
            </w:r>
            <w:r>
              <w:rPr>
                <w:rFonts w:ascii="Times New Roman" w:hAnsi="Times New Roman" w:cs="Times New Roman"/>
                <w:sz w:val="24"/>
                <w:szCs w:val="24"/>
              </w:rPr>
              <w:br/>
              <w:t xml:space="preserve">площади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территории общего   </w:t>
            </w:r>
            <w:r>
              <w:rPr>
                <w:rFonts w:ascii="Times New Roman" w:hAnsi="Times New Roman" w:cs="Times New Roman"/>
                <w:sz w:val="24"/>
                <w:szCs w:val="24"/>
              </w:rPr>
              <w:br/>
              <w:t xml:space="preserve">пользования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Коэффициент застройки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Коэффициент плотности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Из общей территории: земли,</w:t>
            </w:r>
            <w:r>
              <w:rPr>
                <w:rFonts w:ascii="Times New Roman" w:hAnsi="Times New Roman" w:cs="Times New Roman"/>
                <w:sz w:val="24"/>
                <w:szCs w:val="24"/>
              </w:rPr>
              <w:br/>
              <w:t xml:space="preserve">находящиеся в федеральной  </w:t>
            </w:r>
            <w:r>
              <w:rPr>
                <w:rFonts w:ascii="Times New Roman" w:hAnsi="Times New Roman" w:cs="Times New Roman"/>
                <w:sz w:val="24"/>
                <w:szCs w:val="24"/>
              </w:rPr>
              <w:br/>
              <w:t xml:space="preserve">собственности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земли, находящиеся в       </w:t>
            </w:r>
            <w:r>
              <w:rPr>
                <w:rFonts w:ascii="Times New Roman" w:hAnsi="Times New Roman" w:cs="Times New Roman"/>
                <w:sz w:val="24"/>
                <w:szCs w:val="24"/>
              </w:rPr>
              <w:br/>
              <w:t xml:space="preserve">собственности              </w:t>
            </w:r>
            <w:r>
              <w:rPr>
                <w:rFonts w:ascii="Times New Roman" w:hAnsi="Times New Roman" w:cs="Times New Roman"/>
                <w:sz w:val="24"/>
                <w:szCs w:val="24"/>
              </w:rPr>
              <w:br/>
              <w:t xml:space="preserve">Краснодарского края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земли, находящиеся в       </w:t>
            </w:r>
            <w:r>
              <w:rPr>
                <w:rFonts w:ascii="Times New Roman" w:hAnsi="Times New Roman" w:cs="Times New Roman"/>
                <w:sz w:val="24"/>
                <w:szCs w:val="24"/>
              </w:rPr>
              <w:br/>
              <w:t>муниципальной собственности</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земли, находящиеся в       </w:t>
            </w:r>
            <w:r>
              <w:rPr>
                <w:rFonts w:ascii="Times New Roman" w:hAnsi="Times New Roman" w:cs="Times New Roman"/>
                <w:sz w:val="24"/>
                <w:szCs w:val="24"/>
              </w:rPr>
              <w:br/>
              <w:t xml:space="preserve">частной собственности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Население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Численность населения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чел.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Плотность населения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чел./га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Жилищный фонд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Общая площадь жилых домов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кв. м     </w:t>
            </w:r>
            <w:r>
              <w:rPr>
                <w:rFonts w:ascii="Times New Roman" w:hAnsi="Times New Roman" w:cs="Times New Roman"/>
                <w:sz w:val="24"/>
                <w:szCs w:val="24"/>
              </w:rPr>
              <w:br/>
              <w:t xml:space="preserve">общей площади  </w:t>
            </w:r>
            <w:r>
              <w:rPr>
                <w:rFonts w:ascii="Times New Roman" w:hAnsi="Times New Roman" w:cs="Times New Roman"/>
                <w:sz w:val="24"/>
                <w:szCs w:val="24"/>
              </w:rPr>
              <w:br/>
              <w:t xml:space="preserve">квартир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Средняя этажность застройки</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этаж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Существующий сохраняемый   </w:t>
            </w:r>
            <w:r>
              <w:rPr>
                <w:rFonts w:ascii="Times New Roman" w:hAnsi="Times New Roman" w:cs="Times New Roman"/>
                <w:sz w:val="24"/>
                <w:szCs w:val="24"/>
              </w:rPr>
              <w:br/>
              <w:t xml:space="preserve">жилищный фонд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кв. м     </w:t>
            </w:r>
            <w:r>
              <w:rPr>
                <w:rFonts w:ascii="Times New Roman" w:hAnsi="Times New Roman" w:cs="Times New Roman"/>
                <w:sz w:val="24"/>
                <w:szCs w:val="24"/>
              </w:rPr>
              <w:br/>
              <w:t xml:space="preserve">общей площади  </w:t>
            </w:r>
            <w:r>
              <w:rPr>
                <w:rFonts w:ascii="Times New Roman" w:hAnsi="Times New Roman" w:cs="Times New Roman"/>
                <w:sz w:val="24"/>
                <w:szCs w:val="24"/>
              </w:rPr>
              <w:br/>
              <w:t xml:space="preserve">квартир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Убыль жилищного фонда,     </w:t>
            </w:r>
            <w:r>
              <w:rPr>
                <w:rFonts w:ascii="Times New Roman" w:hAnsi="Times New Roman" w:cs="Times New Roman"/>
                <w:sz w:val="24"/>
                <w:szCs w:val="24"/>
              </w:rPr>
              <w:br/>
              <w:t xml:space="preserve">всего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кв. м     </w:t>
            </w:r>
            <w:r>
              <w:rPr>
                <w:rFonts w:ascii="Times New Roman" w:hAnsi="Times New Roman" w:cs="Times New Roman"/>
                <w:sz w:val="24"/>
                <w:szCs w:val="24"/>
              </w:rPr>
              <w:br/>
              <w:t xml:space="preserve">общей площади  </w:t>
            </w:r>
            <w:r>
              <w:rPr>
                <w:rFonts w:ascii="Times New Roman" w:hAnsi="Times New Roman" w:cs="Times New Roman"/>
                <w:sz w:val="24"/>
                <w:szCs w:val="24"/>
              </w:rPr>
              <w:br/>
              <w:t xml:space="preserve">квартир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государственного и         </w:t>
            </w:r>
            <w:r>
              <w:rPr>
                <w:rFonts w:ascii="Times New Roman" w:hAnsi="Times New Roman" w:cs="Times New Roman"/>
                <w:sz w:val="24"/>
                <w:szCs w:val="24"/>
              </w:rPr>
              <w:br/>
              <w:t xml:space="preserve">муниципального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частного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общего объема убыли     </w:t>
            </w:r>
            <w:r>
              <w:rPr>
                <w:rFonts w:ascii="Times New Roman" w:hAnsi="Times New Roman" w:cs="Times New Roman"/>
                <w:sz w:val="24"/>
                <w:szCs w:val="24"/>
              </w:rPr>
              <w:br/>
              <w:t xml:space="preserve">жилищного фонда убыль: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техническому состоянию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реконструкции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другим причинам         </w:t>
            </w:r>
            <w:r>
              <w:rPr>
                <w:rFonts w:ascii="Times New Roman" w:hAnsi="Times New Roman" w:cs="Times New Roman"/>
                <w:sz w:val="24"/>
                <w:szCs w:val="24"/>
              </w:rPr>
              <w:br/>
              <w:t xml:space="preserve">(организация               </w:t>
            </w:r>
            <w:r>
              <w:rPr>
                <w:rFonts w:ascii="Times New Roman" w:hAnsi="Times New Roman" w:cs="Times New Roman"/>
                <w:sz w:val="24"/>
                <w:szCs w:val="24"/>
              </w:rPr>
              <w:br/>
              <w:t xml:space="preserve">санитарно-защитных зон,    </w:t>
            </w:r>
            <w:r>
              <w:rPr>
                <w:rFonts w:ascii="Times New Roman" w:hAnsi="Times New Roman" w:cs="Times New Roman"/>
                <w:sz w:val="24"/>
                <w:szCs w:val="24"/>
              </w:rPr>
              <w:br/>
              <w:t xml:space="preserve">переоборудование и пр.)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3.6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Новое жилищное             </w:t>
            </w:r>
            <w:r>
              <w:rPr>
                <w:rFonts w:ascii="Times New Roman" w:hAnsi="Times New Roman" w:cs="Times New Roman"/>
                <w:sz w:val="24"/>
                <w:szCs w:val="24"/>
              </w:rPr>
              <w:br/>
              <w:t xml:space="preserve">строительство, всего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кв. м     </w:t>
            </w:r>
            <w:r>
              <w:rPr>
                <w:rFonts w:ascii="Times New Roman" w:hAnsi="Times New Roman" w:cs="Times New Roman"/>
                <w:sz w:val="24"/>
                <w:szCs w:val="24"/>
              </w:rPr>
              <w:br/>
              <w:t xml:space="preserve">общей площади  </w:t>
            </w:r>
            <w:r>
              <w:rPr>
                <w:rFonts w:ascii="Times New Roman" w:hAnsi="Times New Roman" w:cs="Times New Roman"/>
                <w:sz w:val="24"/>
                <w:szCs w:val="24"/>
              </w:rPr>
              <w:br/>
              <w:t xml:space="preserve">квартир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малоэтажное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них: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малоэтажные жилые дома с   </w:t>
            </w:r>
            <w:r>
              <w:rPr>
                <w:rFonts w:ascii="Times New Roman" w:hAnsi="Times New Roman" w:cs="Times New Roman"/>
                <w:sz w:val="24"/>
                <w:szCs w:val="24"/>
              </w:rPr>
              <w:br/>
            </w:r>
            <w:proofErr w:type="spellStart"/>
            <w:r>
              <w:rPr>
                <w:rFonts w:ascii="Times New Roman" w:hAnsi="Times New Roman" w:cs="Times New Roman"/>
                <w:sz w:val="24"/>
                <w:szCs w:val="24"/>
              </w:rPr>
              <w:t>приквартирными</w:t>
            </w:r>
            <w:proofErr w:type="spellEnd"/>
            <w:r>
              <w:rPr>
                <w:rFonts w:ascii="Times New Roman" w:hAnsi="Times New Roman" w:cs="Times New Roman"/>
                <w:sz w:val="24"/>
                <w:szCs w:val="24"/>
              </w:rPr>
              <w:t xml:space="preserve"> земельными  </w:t>
            </w:r>
            <w:r>
              <w:rPr>
                <w:rFonts w:ascii="Times New Roman" w:hAnsi="Times New Roman" w:cs="Times New Roman"/>
                <w:sz w:val="24"/>
                <w:szCs w:val="24"/>
              </w:rPr>
              <w:br/>
              <w:t xml:space="preserve">участками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кв. м     </w:t>
            </w:r>
            <w:r>
              <w:rPr>
                <w:rFonts w:ascii="Times New Roman" w:hAnsi="Times New Roman" w:cs="Times New Roman"/>
                <w:sz w:val="24"/>
                <w:szCs w:val="24"/>
              </w:rPr>
              <w:br/>
              <w:t xml:space="preserve">общей площади  </w:t>
            </w:r>
            <w:r>
              <w:rPr>
                <w:rFonts w:ascii="Times New Roman" w:hAnsi="Times New Roman" w:cs="Times New Roman"/>
                <w:sz w:val="24"/>
                <w:szCs w:val="24"/>
              </w:rPr>
              <w:br/>
              <w:t xml:space="preserve">квартир/%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индивидуальные жилые дома с</w:t>
            </w:r>
            <w:r>
              <w:rPr>
                <w:rFonts w:ascii="Times New Roman" w:hAnsi="Times New Roman" w:cs="Times New Roman"/>
                <w:sz w:val="24"/>
                <w:szCs w:val="24"/>
              </w:rPr>
              <w:br/>
              <w:t xml:space="preserve">приусадебными земельными   </w:t>
            </w:r>
            <w:r>
              <w:rPr>
                <w:rFonts w:ascii="Times New Roman" w:hAnsi="Times New Roman" w:cs="Times New Roman"/>
                <w:sz w:val="24"/>
                <w:szCs w:val="24"/>
              </w:rPr>
              <w:br/>
              <w:t xml:space="preserve">участками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4 - 5-этажная застройка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многоэтажная застройка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990" w:type="dxa"/>
            <w:gridSpan w:val="5"/>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Рекомендуемые                              </w:t>
            </w: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Объекты социального и      </w:t>
            </w:r>
            <w:r>
              <w:rPr>
                <w:rFonts w:ascii="Times New Roman" w:hAnsi="Times New Roman" w:cs="Times New Roman"/>
                <w:sz w:val="24"/>
                <w:szCs w:val="24"/>
              </w:rPr>
              <w:br/>
              <w:t xml:space="preserve">культурно-бытового         </w:t>
            </w:r>
            <w:r>
              <w:rPr>
                <w:rFonts w:ascii="Times New Roman" w:hAnsi="Times New Roman" w:cs="Times New Roman"/>
                <w:sz w:val="24"/>
                <w:szCs w:val="24"/>
              </w:rPr>
              <w:br/>
              <w:t xml:space="preserve">обслуживания населения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Детские и дошкольные       </w:t>
            </w:r>
            <w:r>
              <w:rPr>
                <w:rFonts w:ascii="Times New Roman" w:hAnsi="Times New Roman" w:cs="Times New Roman"/>
                <w:sz w:val="24"/>
                <w:szCs w:val="24"/>
              </w:rPr>
              <w:br/>
              <w:t>учреждения, всего/1000 чел.</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Общеобразовательные школы, </w:t>
            </w:r>
            <w:r>
              <w:rPr>
                <w:rFonts w:ascii="Times New Roman" w:hAnsi="Times New Roman" w:cs="Times New Roman"/>
                <w:sz w:val="24"/>
                <w:szCs w:val="24"/>
              </w:rPr>
              <w:br/>
              <w:t xml:space="preserve">всего/1000 чел.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Поликлиники, всего/1000    </w:t>
            </w:r>
            <w:r>
              <w:rPr>
                <w:rFonts w:ascii="Times New Roman" w:hAnsi="Times New Roman" w:cs="Times New Roman"/>
                <w:sz w:val="24"/>
                <w:szCs w:val="24"/>
              </w:rPr>
              <w:br/>
              <w:t xml:space="preserve">чел.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посещений в    </w:t>
            </w:r>
            <w:r>
              <w:rPr>
                <w:rFonts w:ascii="Times New Roman" w:hAnsi="Times New Roman" w:cs="Times New Roman"/>
                <w:sz w:val="24"/>
                <w:szCs w:val="24"/>
              </w:rPr>
              <w:br/>
              <w:t xml:space="preserve">смену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Аптеки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объектов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Раздаточные пункты детской </w:t>
            </w:r>
            <w:r>
              <w:rPr>
                <w:rFonts w:ascii="Times New Roman" w:hAnsi="Times New Roman" w:cs="Times New Roman"/>
                <w:sz w:val="24"/>
                <w:szCs w:val="24"/>
              </w:rPr>
              <w:br/>
              <w:t xml:space="preserve">молочной кухни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порций в смену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Предприятия розничной      </w:t>
            </w:r>
            <w:r>
              <w:rPr>
                <w:rFonts w:ascii="Times New Roman" w:hAnsi="Times New Roman" w:cs="Times New Roman"/>
                <w:sz w:val="24"/>
                <w:szCs w:val="24"/>
              </w:rPr>
              <w:br/>
              <w:t xml:space="preserve">торговли, питания и        </w:t>
            </w:r>
            <w:r>
              <w:rPr>
                <w:rFonts w:ascii="Times New Roman" w:hAnsi="Times New Roman" w:cs="Times New Roman"/>
                <w:sz w:val="24"/>
                <w:szCs w:val="24"/>
              </w:rPr>
              <w:br/>
              <w:t xml:space="preserve">бытового обслуживания      </w:t>
            </w:r>
            <w:r>
              <w:rPr>
                <w:rFonts w:ascii="Times New Roman" w:hAnsi="Times New Roman" w:cs="Times New Roman"/>
                <w:sz w:val="24"/>
                <w:szCs w:val="24"/>
              </w:rPr>
              <w:br/>
              <w:t xml:space="preserve">населения, всего/1000 чел.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4.7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Учреждения культуры и      </w:t>
            </w:r>
            <w:r>
              <w:rPr>
                <w:rFonts w:ascii="Times New Roman" w:hAnsi="Times New Roman" w:cs="Times New Roman"/>
                <w:sz w:val="24"/>
                <w:szCs w:val="24"/>
              </w:rPr>
              <w:br/>
              <w:t xml:space="preserve">искусства, всего/1000 чел.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4.8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Физкультурно-спортивные    </w:t>
            </w:r>
            <w:r>
              <w:rPr>
                <w:rFonts w:ascii="Times New Roman" w:hAnsi="Times New Roman" w:cs="Times New Roman"/>
                <w:sz w:val="24"/>
                <w:szCs w:val="24"/>
              </w:rPr>
              <w:br/>
              <w:t>сооружения, всего/1000 чел.</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4.9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Учреждения                 </w:t>
            </w:r>
            <w:r>
              <w:rPr>
                <w:rFonts w:ascii="Times New Roman" w:hAnsi="Times New Roman" w:cs="Times New Roman"/>
                <w:sz w:val="24"/>
                <w:szCs w:val="24"/>
              </w:rPr>
              <w:br/>
              <w:t xml:space="preserve">жилищно-коммунального      </w:t>
            </w:r>
            <w:r>
              <w:rPr>
                <w:rFonts w:ascii="Times New Roman" w:hAnsi="Times New Roman" w:cs="Times New Roman"/>
                <w:sz w:val="24"/>
                <w:szCs w:val="24"/>
              </w:rPr>
              <w:br/>
              <w:t xml:space="preserve">хозяйства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72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4.10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Организации и учреждения   </w:t>
            </w:r>
            <w:r>
              <w:rPr>
                <w:rFonts w:ascii="Times New Roman" w:hAnsi="Times New Roman" w:cs="Times New Roman"/>
                <w:sz w:val="24"/>
                <w:szCs w:val="24"/>
              </w:rPr>
              <w:br/>
              <w:t xml:space="preserve">управления,                </w:t>
            </w:r>
            <w:r>
              <w:rPr>
                <w:rFonts w:ascii="Times New Roman" w:hAnsi="Times New Roman" w:cs="Times New Roman"/>
                <w:sz w:val="24"/>
                <w:szCs w:val="24"/>
              </w:rPr>
              <w:br/>
              <w:t xml:space="preserve">кредитно-финансовые        </w:t>
            </w:r>
            <w:r>
              <w:rPr>
                <w:rFonts w:ascii="Times New Roman" w:hAnsi="Times New Roman" w:cs="Times New Roman"/>
                <w:sz w:val="24"/>
                <w:szCs w:val="24"/>
              </w:rPr>
              <w:br/>
              <w:t xml:space="preserve">учреждения и предприятия   </w:t>
            </w:r>
            <w:r>
              <w:rPr>
                <w:rFonts w:ascii="Times New Roman" w:hAnsi="Times New Roman" w:cs="Times New Roman"/>
                <w:sz w:val="24"/>
                <w:szCs w:val="24"/>
              </w:rPr>
              <w:br/>
              <w:t xml:space="preserve">связи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объекты социального </w:t>
            </w:r>
            <w:r>
              <w:rPr>
                <w:rFonts w:ascii="Times New Roman" w:hAnsi="Times New Roman" w:cs="Times New Roman"/>
                <w:sz w:val="24"/>
                <w:szCs w:val="24"/>
              </w:rPr>
              <w:br/>
              <w:t xml:space="preserve">и культурно-бытового       </w:t>
            </w:r>
            <w:r>
              <w:rPr>
                <w:rFonts w:ascii="Times New Roman" w:hAnsi="Times New Roman" w:cs="Times New Roman"/>
                <w:sz w:val="24"/>
                <w:szCs w:val="24"/>
              </w:rPr>
              <w:br/>
              <w:t xml:space="preserve">обслуживания населения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Транспортная инфраструктура</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Протяженность              </w:t>
            </w:r>
            <w:r>
              <w:rPr>
                <w:rFonts w:ascii="Times New Roman" w:hAnsi="Times New Roman" w:cs="Times New Roman"/>
                <w:sz w:val="24"/>
                <w:szCs w:val="24"/>
              </w:rPr>
              <w:br/>
              <w:t>улично-дорожной сети, всего</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магистральные дороги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них: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скоростного движения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регулируемого движения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магистральные улицы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них: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общегородского значения: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непрерывного движения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регулируемого движения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районного значения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улицы и проезды местного   </w:t>
            </w:r>
            <w:r>
              <w:rPr>
                <w:rFonts w:ascii="Times New Roman" w:hAnsi="Times New Roman" w:cs="Times New Roman"/>
                <w:sz w:val="24"/>
                <w:szCs w:val="24"/>
              </w:rPr>
              <w:br/>
              <w:t xml:space="preserve">значения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5.2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Протяженность линий        </w:t>
            </w:r>
            <w:r>
              <w:rPr>
                <w:rFonts w:ascii="Times New Roman" w:hAnsi="Times New Roman" w:cs="Times New Roman"/>
                <w:sz w:val="24"/>
                <w:szCs w:val="24"/>
              </w:rPr>
              <w:br/>
              <w:t>общественного пассажирского</w:t>
            </w:r>
            <w:r>
              <w:rPr>
                <w:rFonts w:ascii="Times New Roman" w:hAnsi="Times New Roman" w:cs="Times New Roman"/>
                <w:sz w:val="24"/>
                <w:szCs w:val="24"/>
              </w:rPr>
              <w:br/>
              <w:t xml:space="preserve">транспорта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км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трамвай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троллейбус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автобус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Гаражи и стоянки для       </w:t>
            </w:r>
            <w:r>
              <w:rPr>
                <w:rFonts w:ascii="Times New Roman" w:hAnsi="Times New Roman" w:cs="Times New Roman"/>
                <w:sz w:val="24"/>
                <w:szCs w:val="24"/>
              </w:rPr>
              <w:br/>
              <w:t xml:space="preserve">хранения легковых          </w:t>
            </w:r>
            <w:r>
              <w:rPr>
                <w:rFonts w:ascii="Times New Roman" w:hAnsi="Times New Roman" w:cs="Times New Roman"/>
                <w:sz w:val="24"/>
                <w:szCs w:val="24"/>
              </w:rPr>
              <w:br/>
              <w:t xml:space="preserve">автомобилей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маш</w:t>
            </w:r>
            <w:proofErr w:type="spellEnd"/>
            <w:r>
              <w:rPr>
                <w:rFonts w:ascii="Times New Roman" w:hAnsi="Times New Roman" w:cs="Times New Roman"/>
                <w:sz w:val="24"/>
                <w:szCs w:val="24"/>
              </w:rPr>
              <w:t xml:space="preserve">. мест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постоянного хранения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временного хранения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Инженерное оборудование и  </w:t>
            </w:r>
            <w:r>
              <w:rPr>
                <w:rFonts w:ascii="Times New Roman" w:hAnsi="Times New Roman" w:cs="Times New Roman"/>
                <w:sz w:val="24"/>
                <w:szCs w:val="24"/>
              </w:rPr>
              <w:br/>
              <w:t xml:space="preserve">благоустройство территории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Водопотребление, всего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куб.      </w:t>
            </w:r>
            <w:r>
              <w:rPr>
                <w:rFonts w:ascii="Times New Roman" w:hAnsi="Times New Roman" w:cs="Times New Roman"/>
                <w:sz w:val="24"/>
                <w:szCs w:val="24"/>
              </w:rPr>
              <w:br/>
              <w:t>м/</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Водоотведение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куб.      </w:t>
            </w:r>
            <w:r>
              <w:rPr>
                <w:rFonts w:ascii="Times New Roman" w:hAnsi="Times New Roman" w:cs="Times New Roman"/>
                <w:sz w:val="24"/>
                <w:szCs w:val="24"/>
              </w:rPr>
              <w:br/>
              <w:t>м/</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Электропотребление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кВт. ч/год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Расход газа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млн. куб. м/год</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Общее потребление тепла на </w:t>
            </w:r>
            <w:r>
              <w:rPr>
                <w:rFonts w:ascii="Times New Roman" w:hAnsi="Times New Roman" w:cs="Times New Roman"/>
                <w:sz w:val="24"/>
                <w:szCs w:val="24"/>
              </w:rPr>
              <w:br/>
              <w:t xml:space="preserve">отопление, вентиляцию,     </w:t>
            </w:r>
            <w:r>
              <w:rPr>
                <w:rFonts w:ascii="Times New Roman" w:hAnsi="Times New Roman" w:cs="Times New Roman"/>
                <w:sz w:val="24"/>
                <w:szCs w:val="24"/>
              </w:rPr>
              <w:br/>
              <w:t xml:space="preserve">горячее водоснабжение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Гкал/год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6.6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твердых бытовых </w:t>
            </w:r>
            <w:r>
              <w:rPr>
                <w:rFonts w:ascii="Times New Roman" w:hAnsi="Times New Roman" w:cs="Times New Roman"/>
                <w:sz w:val="24"/>
                <w:szCs w:val="24"/>
              </w:rPr>
              <w:br/>
              <w:t xml:space="preserve">отходов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куб.      </w:t>
            </w:r>
            <w:r>
              <w:rPr>
                <w:rFonts w:ascii="Times New Roman" w:hAnsi="Times New Roman" w:cs="Times New Roman"/>
                <w:sz w:val="24"/>
                <w:szCs w:val="24"/>
              </w:rPr>
              <w:br/>
              <w:t>м/</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утилизируемых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6.7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Территории, требующие      </w:t>
            </w:r>
            <w:r>
              <w:rPr>
                <w:rFonts w:ascii="Times New Roman" w:hAnsi="Times New Roman" w:cs="Times New Roman"/>
                <w:sz w:val="24"/>
                <w:szCs w:val="24"/>
              </w:rPr>
              <w:br/>
              <w:t xml:space="preserve">проведения специальных     </w:t>
            </w:r>
            <w:r>
              <w:rPr>
                <w:rFonts w:ascii="Times New Roman" w:hAnsi="Times New Roman" w:cs="Times New Roman"/>
                <w:sz w:val="24"/>
                <w:szCs w:val="24"/>
              </w:rPr>
              <w:br/>
              <w:t xml:space="preserve">мероприятий по инженерной  </w:t>
            </w:r>
            <w:r>
              <w:rPr>
                <w:rFonts w:ascii="Times New Roman" w:hAnsi="Times New Roman" w:cs="Times New Roman"/>
                <w:sz w:val="24"/>
                <w:szCs w:val="24"/>
              </w:rPr>
              <w:br/>
              <w:t xml:space="preserve">подготовке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6.8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Потребность в иных видах   </w:t>
            </w:r>
            <w:r>
              <w:rPr>
                <w:rFonts w:ascii="Times New Roman" w:hAnsi="Times New Roman" w:cs="Times New Roman"/>
                <w:sz w:val="24"/>
                <w:szCs w:val="24"/>
              </w:rPr>
              <w:br/>
              <w:t xml:space="preserve">инженерного оборудования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соответствующие</w:t>
            </w:r>
            <w:r>
              <w:rPr>
                <w:rFonts w:ascii="Times New Roman" w:hAnsi="Times New Roman" w:cs="Times New Roman"/>
                <w:sz w:val="24"/>
                <w:szCs w:val="24"/>
              </w:rPr>
              <w:br/>
              <w:t xml:space="preserve">единицы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Охрана окружающей среды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Озеленение                 </w:t>
            </w:r>
            <w:r>
              <w:rPr>
                <w:rFonts w:ascii="Times New Roman" w:hAnsi="Times New Roman" w:cs="Times New Roman"/>
                <w:sz w:val="24"/>
                <w:szCs w:val="24"/>
              </w:rPr>
              <w:br/>
              <w:t xml:space="preserve">санитарно-защитных зон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Уровень загрязнения        </w:t>
            </w:r>
            <w:r>
              <w:rPr>
                <w:rFonts w:ascii="Times New Roman" w:hAnsi="Times New Roman" w:cs="Times New Roman"/>
                <w:sz w:val="24"/>
                <w:szCs w:val="24"/>
              </w:rPr>
              <w:br/>
              <w:t xml:space="preserve">атмосферного воздуха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7.3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Уровень шумового           </w:t>
            </w:r>
            <w:r>
              <w:rPr>
                <w:rFonts w:ascii="Times New Roman" w:hAnsi="Times New Roman" w:cs="Times New Roman"/>
                <w:sz w:val="24"/>
                <w:szCs w:val="24"/>
              </w:rPr>
              <w:br/>
              <w:t xml:space="preserve">воздействия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Дб</w:t>
            </w:r>
            <w:proofErr w:type="spellEnd"/>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7.4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Территории, требующие      </w:t>
            </w:r>
            <w:r>
              <w:rPr>
                <w:rFonts w:ascii="Times New Roman" w:hAnsi="Times New Roman" w:cs="Times New Roman"/>
                <w:sz w:val="24"/>
                <w:szCs w:val="24"/>
              </w:rPr>
              <w:br/>
              <w:t xml:space="preserve">проведения специальных     </w:t>
            </w:r>
            <w:r>
              <w:rPr>
                <w:rFonts w:ascii="Times New Roman" w:hAnsi="Times New Roman" w:cs="Times New Roman"/>
                <w:sz w:val="24"/>
                <w:szCs w:val="24"/>
              </w:rPr>
              <w:br/>
              <w:t xml:space="preserve">мероприятий по охране      </w:t>
            </w:r>
            <w:r>
              <w:rPr>
                <w:rFonts w:ascii="Times New Roman" w:hAnsi="Times New Roman" w:cs="Times New Roman"/>
                <w:sz w:val="24"/>
                <w:szCs w:val="24"/>
              </w:rPr>
              <w:br/>
              <w:t xml:space="preserve">окружающей среды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600"/>
        </w:trPr>
        <w:tc>
          <w:tcPr>
            <w:tcW w:w="94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Ориентировочная стоимость  </w:t>
            </w:r>
            <w:r>
              <w:rPr>
                <w:rFonts w:ascii="Times New Roman" w:hAnsi="Times New Roman" w:cs="Times New Roman"/>
                <w:sz w:val="24"/>
                <w:szCs w:val="24"/>
              </w:rPr>
              <w:br/>
              <w:t xml:space="preserve">строительства по           </w:t>
            </w:r>
            <w:r>
              <w:rPr>
                <w:rFonts w:ascii="Times New Roman" w:hAnsi="Times New Roman" w:cs="Times New Roman"/>
                <w:sz w:val="24"/>
                <w:szCs w:val="24"/>
              </w:rPr>
              <w:br/>
              <w:t>первоочередным мероприятиям</w:t>
            </w:r>
            <w:r>
              <w:rPr>
                <w:rFonts w:ascii="Times New Roman" w:hAnsi="Times New Roman" w:cs="Times New Roman"/>
                <w:sz w:val="24"/>
                <w:szCs w:val="24"/>
              </w:rPr>
              <w:br/>
              <w:t xml:space="preserve">реализации проекта, всего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млн. руб.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8.1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6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 -         </w:t>
            </w:r>
          </w:p>
        </w:tc>
        <w:tc>
          <w:tcPr>
            <w:tcW w:w="175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жилищное строительство     </w:t>
            </w:r>
          </w:p>
        </w:tc>
        <w:tc>
          <w:tcPr>
            <w:tcW w:w="216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социальная инфраструктура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улично-дорожная сеть и     </w:t>
            </w:r>
            <w:r>
              <w:rPr>
                <w:rFonts w:ascii="Times New Roman" w:hAnsi="Times New Roman" w:cs="Times New Roman"/>
                <w:sz w:val="24"/>
                <w:szCs w:val="24"/>
              </w:rPr>
              <w:br/>
              <w:t xml:space="preserve">общественный пассажирский  </w:t>
            </w:r>
            <w:r>
              <w:rPr>
                <w:rFonts w:ascii="Times New Roman" w:hAnsi="Times New Roman" w:cs="Times New Roman"/>
                <w:sz w:val="24"/>
                <w:szCs w:val="24"/>
              </w:rPr>
              <w:br/>
              <w:t xml:space="preserve">транспорт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инженерное оборудование и  </w:t>
            </w:r>
            <w:r>
              <w:rPr>
                <w:rFonts w:ascii="Times New Roman" w:hAnsi="Times New Roman" w:cs="Times New Roman"/>
                <w:sz w:val="24"/>
                <w:szCs w:val="24"/>
              </w:rPr>
              <w:br/>
              <w:t xml:space="preserve">благоустройство территории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360"/>
        </w:trPr>
        <w:tc>
          <w:tcPr>
            <w:tcW w:w="945" w:type="dxa"/>
            <w:vMerge w:val="restart"/>
            <w:tcBorders>
              <w:top w:val="single" w:sz="6" w:space="0" w:color="auto"/>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8.2   </w:t>
            </w: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Удельные затраты на 1      </w:t>
            </w:r>
            <w:r>
              <w:rPr>
                <w:rFonts w:ascii="Times New Roman" w:hAnsi="Times New Roman" w:cs="Times New Roman"/>
                <w:sz w:val="24"/>
                <w:szCs w:val="24"/>
              </w:rPr>
              <w:br/>
              <w:t xml:space="preserve">жителя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тыс. руб.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480"/>
        </w:trPr>
        <w:tc>
          <w:tcPr>
            <w:tcW w:w="945" w:type="dxa"/>
            <w:vMerge/>
            <w:tcBorders>
              <w:top w:val="nil"/>
              <w:left w:val="single" w:sz="6" w:space="0" w:color="auto"/>
              <w:bottom w:val="nil"/>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1 кв. м общей площади   </w:t>
            </w:r>
            <w:r>
              <w:rPr>
                <w:rFonts w:ascii="Times New Roman" w:hAnsi="Times New Roman" w:cs="Times New Roman"/>
                <w:sz w:val="24"/>
                <w:szCs w:val="24"/>
              </w:rPr>
              <w:br/>
              <w:t xml:space="preserve">квартир жилых домов нового </w:t>
            </w:r>
            <w:r>
              <w:rPr>
                <w:rFonts w:ascii="Times New Roman" w:hAnsi="Times New Roman" w:cs="Times New Roman"/>
                <w:sz w:val="24"/>
                <w:szCs w:val="24"/>
              </w:rPr>
              <w:br/>
              <w:t xml:space="preserve">строительства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r w:rsidR="003D3093">
        <w:trPr>
          <w:cantSplit/>
          <w:trHeight w:val="240"/>
        </w:trPr>
        <w:tc>
          <w:tcPr>
            <w:tcW w:w="945" w:type="dxa"/>
            <w:vMerge/>
            <w:tcBorders>
              <w:top w:val="nil"/>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1 га территории         </w:t>
            </w:r>
          </w:p>
        </w:tc>
        <w:tc>
          <w:tcPr>
            <w:tcW w:w="216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 -         </w:t>
            </w:r>
          </w:p>
        </w:tc>
        <w:tc>
          <w:tcPr>
            <w:tcW w:w="1755"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D3093" w:rsidRDefault="003D3093">
            <w:pPr>
              <w:pStyle w:val="ConsPlusCell"/>
              <w:widowControl/>
              <w:rPr>
                <w:rFonts w:ascii="Times New Roman" w:hAnsi="Times New Roman" w:cs="Times New Roman"/>
                <w:sz w:val="24"/>
                <w:szCs w:val="24"/>
              </w:rPr>
            </w:pPr>
          </w:p>
        </w:tc>
      </w:tr>
    </w:tbl>
    <w:p w:rsidR="003D3093" w:rsidRDefault="003D3093">
      <w:pPr>
        <w:autoSpaceDE w:val="0"/>
        <w:autoSpaceDN w:val="0"/>
        <w:adjustRightInd w:val="0"/>
        <w:ind w:firstLine="540"/>
        <w:jc w:val="both"/>
      </w:pPr>
    </w:p>
    <w:sectPr w:rsidR="003D3093" w:rsidSect="007A77D7">
      <w:pgSz w:w="16838" w:h="11905" w:orient="landscape" w:code="9"/>
      <w:pgMar w:top="170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17" w:rsidRDefault="00184817" w:rsidP="00164CE2">
      <w:r>
        <w:separator/>
      </w:r>
    </w:p>
  </w:endnote>
  <w:endnote w:type="continuationSeparator" w:id="0">
    <w:p w:rsidR="00184817" w:rsidRDefault="00184817" w:rsidP="0016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17" w:rsidRDefault="00184817" w:rsidP="00164CE2">
      <w:r>
        <w:separator/>
      </w:r>
    </w:p>
  </w:footnote>
  <w:footnote w:type="continuationSeparator" w:id="0">
    <w:p w:rsidR="00184817" w:rsidRDefault="00184817" w:rsidP="00164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8235"/>
    </w:sdtPr>
    <w:sdtEndPr/>
    <w:sdtContent>
      <w:p w:rsidR="00EA4AE2" w:rsidRDefault="00184817">
        <w:pPr>
          <w:pStyle w:val="a3"/>
          <w:jc w:val="center"/>
        </w:pPr>
        <w:r>
          <w:fldChar w:fldCharType="begin"/>
        </w:r>
        <w:r>
          <w:instrText xml:space="preserve"> PAGE   \* MERGEFORMAT </w:instrText>
        </w:r>
        <w:r>
          <w:fldChar w:fldCharType="separate"/>
        </w:r>
        <w:r w:rsidR="00567B55">
          <w:rPr>
            <w:noProof/>
          </w:rPr>
          <w:t>5</w:t>
        </w:r>
        <w:r>
          <w:rPr>
            <w:noProof/>
          </w:rPr>
          <w:fldChar w:fldCharType="end"/>
        </w:r>
      </w:p>
    </w:sdtContent>
  </w:sdt>
  <w:p w:rsidR="00EA4AE2" w:rsidRDefault="00EA4A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3093"/>
    <w:rsid w:val="00002D6E"/>
    <w:rsid w:val="000229A8"/>
    <w:rsid w:val="00034318"/>
    <w:rsid w:val="00060B2A"/>
    <w:rsid w:val="000815A5"/>
    <w:rsid w:val="000C00E3"/>
    <w:rsid w:val="000E0AEF"/>
    <w:rsid w:val="000E2241"/>
    <w:rsid w:val="000F125E"/>
    <w:rsid w:val="00107CE5"/>
    <w:rsid w:val="0012168F"/>
    <w:rsid w:val="00140DC8"/>
    <w:rsid w:val="00154AEE"/>
    <w:rsid w:val="00163AF3"/>
    <w:rsid w:val="00164CE2"/>
    <w:rsid w:val="0018190A"/>
    <w:rsid w:val="00184817"/>
    <w:rsid w:val="001858A8"/>
    <w:rsid w:val="00190273"/>
    <w:rsid w:val="001E750E"/>
    <w:rsid w:val="001E768F"/>
    <w:rsid w:val="001F20C0"/>
    <w:rsid w:val="001F3DE2"/>
    <w:rsid w:val="00214549"/>
    <w:rsid w:val="00222587"/>
    <w:rsid w:val="002333EB"/>
    <w:rsid w:val="00251F92"/>
    <w:rsid w:val="00260CC0"/>
    <w:rsid w:val="002831EE"/>
    <w:rsid w:val="0028794C"/>
    <w:rsid w:val="00297D14"/>
    <w:rsid w:val="002A3BF2"/>
    <w:rsid w:val="002B4A90"/>
    <w:rsid w:val="002C0163"/>
    <w:rsid w:val="002C3273"/>
    <w:rsid w:val="002D4D71"/>
    <w:rsid w:val="002D6890"/>
    <w:rsid w:val="002E7560"/>
    <w:rsid w:val="00307277"/>
    <w:rsid w:val="003161BD"/>
    <w:rsid w:val="00322DBC"/>
    <w:rsid w:val="00340054"/>
    <w:rsid w:val="003413AC"/>
    <w:rsid w:val="00343567"/>
    <w:rsid w:val="00375161"/>
    <w:rsid w:val="003A0022"/>
    <w:rsid w:val="003B61EC"/>
    <w:rsid w:val="003D0211"/>
    <w:rsid w:val="003D3093"/>
    <w:rsid w:val="003E2130"/>
    <w:rsid w:val="003E765C"/>
    <w:rsid w:val="003F4B14"/>
    <w:rsid w:val="003F7A83"/>
    <w:rsid w:val="003F7D0E"/>
    <w:rsid w:val="00407A91"/>
    <w:rsid w:val="004134C0"/>
    <w:rsid w:val="00426709"/>
    <w:rsid w:val="00431058"/>
    <w:rsid w:val="00440941"/>
    <w:rsid w:val="004465EF"/>
    <w:rsid w:val="00471E8E"/>
    <w:rsid w:val="004901C3"/>
    <w:rsid w:val="004902FA"/>
    <w:rsid w:val="004B5696"/>
    <w:rsid w:val="004F7D8F"/>
    <w:rsid w:val="00517012"/>
    <w:rsid w:val="005468C2"/>
    <w:rsid w:val="00567B55"/>
    <w:rsid w:val="0057079F"/>
    <w:rsid w:val="0057158D"/>
    <w:rsid w:val="0058675A"/>
    <w:rsid w:val="00597147"/>
    <w:rsid w:val="005A5BC5"/>
    <w:rsid w:val="005E4FDC"/>
    <w:rsid w:val="005F6364"/>
    <w:rsid w:val="00607B5A"/>
    <w:rsid w:val="00627FD1"/>
    <w:rsid w:val="00630C8B"/>
    <w:rsid w:val="00650153"/>
    <w:rsid w:val="00655B86"/>
    <w:rsid w:val="00657ED6"/>
    <w:rsid w:val="006C7096"/>
    <w:rsid w:val="006E01F4"/>
    <w:rsid w:val="006F3AB7"/>
    <w:rsid w:val="006F47AC"/>
    <w:rsid w:val="007130B0"/>
    <w:rsid w:val="00720F5C"/>
    <w:rsid w:val="007305BD"/>
    <w:rsid w:val="00733956"/>
    <w:rsid w:val="007408A5"/>
    <w:rsid w:val="007463ED"/>
    <w:rsid w:val="007670A4"/>
    <w:rsid w:val="007731A3"/>
    <w:rsid w:val="0077464C"/>
    <w:rsid w:val="00784940"/>
    <w:rsid w:val="007851C1"/>
    <w:rsid w:val="007A77D7"/>
    <w:rsid w:val="007D7213"/>
    <w:rsid w:val="00813C8A"/>
    <w:rsid w:val="008336FB"/>
    <w:rsid w:val="008423C2"/>
    <w:rsid w:val="00845443"/>
    <w:rsid w:val="00845827"/>
    <w:rsid w:val="0084618C"/>
    <w:rsid w:val="0088614E"/>
    <w:rsid w:val="008B2DD6"/>
    <w:rsid w:val="008D518F"/>
    <w:rsid w:val="008F12C0"/>
    <w:rsid w:val="008F3F35"/>
    <w:rsid w:val="00900EDE"/>
    <w:rsid w:val="00912E51"/>
    <w:rsid w:val="00925C74"/>
    <w:rsid w:val="009261DC"/>
    <w:rsid w:val="0094319B"/>
    <w:rsid w:val="00944188"/>
    <w:rsid w:val="009545D7"/>
    <w:rsid w:val="0097793A"/>
    <w:rsid w:val="009850FB"/>
    <w:rsid w:val="00986730"/>
    <w:rsid w:val="009A38C3"/>
    <w:rsid w:val="009E094C"/>
    <w:rsid w:val="009E7878"/>
    <w:rsid w:val="009F74A1"/>
    <w:rsid w:val="00A0519C"/>
    <w:rsid w:val="00A051F8"/>
    <w:rsid w:val="00A053F9"/>
    <w:rsid w:val="00A056A8"/>
    <w:rsid w:val="00A06EEA"/>
    <w:rsid w:val="00A53CEB"/>
    <w:rsid w:val="00A54F4C"/>
    <w:rsid w:val="00A54F92"/>
    <w:rsid w:val="00A63B1D"/>
    <w:rsid w:val="00A64E28"/>
    <w:rsid w:val="00A667B4"/>
    <w:rsid w:val="00A84957"/>
    <w:rsid w:val="00A919DA"/>
    <w:rsid w:val="00A97DA3"/>
    <w:rsid w:val="00AA376D"/>
    <w:rsid w:val="00AB3014"/>
    <w:rsid w:val="00AB30E5"/>
    <w:rsid w:val="00AC0A62"/>
    <w:rsid w:val="00B15190"/>
    <w:rsid w:val="00B15F69"/>
    <w:rsid w:val="00B238BC"/>
    <w:rsid w:val="00B841E7"/>
    <w:rsid w:val="00B8568F"/>
    <w:rsid w:val="00B87DC5"/>
    <w:rsid w:val="00BB2A36"/>
    <w:rsid w:val="00BB3C70"/>
    <w:rsid w:val="00BF288E"/>
    <w:rsid w:val="00C12229"/>
    <w:rsid w:val="00C32F54"/>
    <w:rsid w:val="00C512E1"/>
    <w:rsid w:val="00C71205"/>
    <w:rsid w:val="00C802BD"/>
    <w:rsid w:val="00C847A2"/>
    <w:rsid w:val="00C8659B"/>
    <w:rsid w:val="00CA3924"/>
    <w:rsid w:val="00CA5917"/>
    <w:rsid w:val="00CF2325"/>
    <w:rsid w:val="00D63311"/>
    <w:rsid w:val="00D64F0B"/>
    <w:rsid w:val="00D71603"/>
    <w:rsid w:val="00D77371"/>
    <w:rsid w:val="00D84649"/>
    <w:rsid w:val="00DA04E1"/>
    <w:rsid w:val="00DA4343"/>
    <w:rsid w:val="00DF3922"/>
    <w:rsid w:val="00E1496B"/>
    <w:rsid w:val="00E51A38"/>
    <w:rsid w:val="00E61B97"/>
    <w:rsid w:val="00E664A1"/>
    <w:rsid w:val="00E82148"/>
    <w:rsid w:val="00E909EC"/>
    <w:rsid w:val="00EA4AE2"/>
    <w:rsid w:val="00EA7D0B"/>
    <w:rsid w:val="00EB53F8"/>
    <w:rsid w:val="00EC2ED7"/>
    <w:rsid w:val="00ED0E3E"/>
    <w:rsid w:val="00EE1B49"/>
    <w:rsid w:val="00EE2F1F"/>
    <w:rsid w:val="00EF24B0"/>
    <w:rsid w:val="00F02AB7"/>
    <w:rsid w:val="00F13752"/>
    <w:rsid w:val="00F46A50"/>
    <w:rsid w:val="00F519AB"/>
    <w:rsid w:val="00F5736F"/>
    <w:rsid w:val="00FA631E"/>
    <w:rsid w:val="00FA67F9"/>
    <w:rsid w:val="00FB038B"/>
    <w:rsid w:val="00FD7C0D"/>
    <w:rsid w:val="00FF2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3AF3"/>
    <w:rPr>
      <w:sz w:val="24"/>
      <w:szCs w:val="24"/>
    </w:rPr>
  </w:style>
  <w:style w:type="paragraph" w:styleId="1">
    <w:name w:val="heading 1"/>
    <w:basedOn w:val="a"/>
    <w:next w:val="a"/>
    <w:link w:val="10"/>
    <w:qFormat/>
    <w:rsid w:val="001F20C0"/>
    <w:pPr>
      <w:keepNext/>
      <w:widowControl w:val="0"/>
      <w:autoSpaceDE w:val="0"/>
      <w:autoSpaceDN w:val="0"/>
      <w:adjustRightInd w:val="0"/>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3D3093"/>
    <w:pPr>
      <w:widowControl w:val="0"/>
      <w:autoSpaceDE w:val="0"/>
      <w:autoSpaceDN w:val="0"/>
      <w:adjustRightInd w:val="0"/>
    </w:pPr>
    <w:rPr>
      <w:rFonts w:ascii="Arial" w:hAnsi="Arial" w:cs="Arial"/>
    </w:rPr>
  </w:style>
  <w:style w:type="paragraph" w:customStyle="1" w:styleId="ConsPlusNonformat">
    <w:name w:val="ConsPlusNonformat"/>
    <w:rsid w:val="003D3093"/>
    <w:pPr>
      <w:widowControl w:val="0"/>
      <w:autoSpaceDE w:val="0"/>
      <w:autoSpaceDN w:val="0"/>
      <w:adjustRightInd w:val="0"/>
    </w:pPr>
    <w:rPr>
      <w:rFonts w:ascii="Courier New" w:hAnsi="Courier New" w:cs="Courier New"/>
    </w:rPr>
  </w:style>
  <w:style w:type="paragraph" w:styleId="a3">
    <w:name w:val="header"/>
    <w:basedOn w:val="a"/>
    <w:link w:val="a4"/>
    <w:uiPriority w:val="99"/>
    <w:rsid w:val="00164CE2"/>
    <w:pPr>
      <w:tabs>
        <w:tab w:val="center" w:pos="4677"/>
        <w:tab w:val="right" w:pos="9355"/>
      </w:tabs>
    </w:pPr>
  </w:style>
  <w:style w:type="character" w:customStyle="1" w:styleId="a4">
    <w:name w:val="Верхний колонтитул Знак"/>
    <w:basedOn w:val="a0"/>
    <w:link w:val="a3"/>
    <w:uiPriority w:val="99"/>
    <w:rsid w:val="00164CE2"/>
    <w:rPr>
      <w:sz w:val="24"/>
      <w:szCs w:val="24"/>
    </w:rPr>
  </w:style>
  <w:style w:type="paragraph" w:styleId="a5">
    <w:name w:val="footer"/>
    <w:basedOn w:val="a"/>
    <w:link w:val="a6"/>
    <w:rsid w:val="00164CE2"/>
    <w:pPr>
      <w:tabs>
        <w:tab w:val="center" w:pos="4677"/>
        <w:tab w:val="right" w:pos="9355"/>
      </w:tabs>
    </w:pPr>
  </w:style>
  <w:style w:type="character" w:customStyle="1" w:styleId="a6">
    <w:name w:val="Нижний колонтитул Знак"/>
    <w:basedOn w:val="a0"/>
    <w:link w:val="a5"/>
    <w:rsid w:val="00164CE2"/>
    <w:rPr>
      <w:sz w:val="24"/>
      <w:szCs w:val="24"/>
    </w:rPr>
  </w:style>
  <w:style w:type="paragraph" w:styleId="a7">
    <w:name w:val="Balloon Text"/>
    <w:basedOn w:val="a"/>
    <w:link w:val="a8"/>
    <w:rsid w:val="002B4A90"/>
    <w:rPr>
      <w:rFonts w:ascii="Tahoma" w:hAnsi="Tahoma" w:cs="Tahoma"/>
      <w:sz w:val="16"/>
      <w:szCs w:val="16"/>
    </w:rPr>
  </w:style>
  <w:style w:type="character" w:customStyle="1" w:styleId="a8">
    <w:name w:val="Текст выноски Знак"/>
    <w:basedOn w:val="a0"/>
    <w:link w:val="a7"/>
    <w:rsid w:val="002B4A90"/>
    <w:rPr>
      <w:rFonts w:ascii="Tahoma" w:hAnsi="Tahoma" w:cs="Tahoma"/>
      <w:sz w:val="16"/>
      <w:szCs w:val="16"/>
    </w:rPr>
  </w:style>
  <w:style w:type="character" w:customStyle="1" w:styleId="10">
    <w:name w:val="Заголовок 1 Знак"/>
    <w:basedOn w:val="a0"/>
    <w:link w:val="1"/>
    <w:rsid w:val="001F20C0"/>
    <w:rPr>
      <w:rFonts w:ascii="Cambria" w:hAnsi="Cambria"/>
      <w:b/>
      <w:bCs/>
      <w:kern w:val="32"/>
      <w:sz w:val="32"/>
      <w:szCs w:val="32"/>
    </w:rPr>
  </w:style>
  <w:style w:type="character" w:customStyle="1" w:styleId="a9">
    <w:name w:val="Гипертекстовая ссылка"/>
    <w:basedOn w:val="a0"/>
    <w:uiPriority w:val="99"/>
    <w:rsid w:val="001F20C0"/>
    <w:rPr>
      <w:color w:val="008000"/>
    </w:rPr>
  </w:style>
  <w:style w:type="character" w:customStyle="1" w:styleId="aa">
    <w:name w:val="Цветовое выделение"/>
    <w:uiPriority w:val="99"/>
    <w:rsid w:val="001F20C0"/>
    <w:rPr>
      <w:b/>
      <w:bCs/>
      <w:color w:val="000080"/>
    </w:rPr>
  </w:style>
  <w:style w:type="paragraph" w:customStyle="1" w:styleId="ab">
    <w:name w:val="Нормальный (таблица)"/>
    <w:basedOn w:val="a"/>
    <w:next w:val="a"/>
    <w:uiPriority w:val="99"/>
    <w:rsid w:val="001F20C0"/>
    <w:pPr>
      <w:widowControl w:val="0"/>
      <w:autoSpaceDE w:val="0"/>
      <w:autoSpaceDN w:val="0"/>
      <w:adjustRightInd w:val="0"/>
      <w:jc w:val="both"/>
    </w:pPr>
    <w:rPr>
      <w:rFonts w:ascii="Arial" w:hAnsi="Arial" w:cs="Arial"/>
    </w:rPr>
  </w:style>
  <w:style w:type="paragraph" w:customStyle="1" w:styleId="ac">
    <w:name w:val="Прижатый влево"/>
    <w:basedOn w:val="a"/>
    <w:next w:val="a"/>
    <w:uiPriority w:val="99"/>
    <w:rsid w:val="001F20C0"/>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170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38407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AE6F-58C3-4C31-8246-1DC3AD9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Pages>
  <Words>150698</Words>
  <Characters>858981</Characters>
  <Application>Microsoft Office Word</Application>
  <DocSecurity>0</DocSecurity>
  <Lines>7158</Lines>
  <Paragraphs>2015</Paragraphs>
  <ScaleCrop>false</ScaleCrop>
  <HeadingPairs>
    <vt:vector size="2" baseType="variant">
      <vt:variant>
        <vt:lpstr>Название</vt:lpstr>
      </vt:variant>
      <vt:variant>
        <vt:i4>1</vt:i4>
      </vt:variant>
    </vt:vector>
  </HeadingPairs>
  <TitlesOfParts>
    <vt:vector size="1" baseType="lpstr">
      <vt:lpstr>ЗАКОНОДАТЕЛЬНОЕ СОБРАНИЕ КРАСНОДАРСКОГО КРАЯ</vt:lpstr>
    </vt:vector>
  </TitlesOfParts>
  <Company>1</Company>
  <LinksUpToDate>false</LinksUpToDate>
  <CharactersWithSpaces>1007664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ЗАКОНОДАТЕЛЬНОЕ СОБРАНИЕ КРАСНОДАРСКОГО КРАЯ</dc:title>
  <dc:subject/>
  <dc:creator>1</dc:creator>
  <cp:keywords/>
  <dc:description/>
  <cp:lastModifiedBy>Людмила</cp:lastModifiedBy>
  <cp:revision>89</cp:revision>
  <cp:lastPrinted>2011-03-31T14:07:00Z</cp:lastPrinted>
  <dcterms:created xsi:type="dcterms:W3CDTF">2010-06-30T06:43:00Z</dcterms:created>
  <dcterms:modified xsi:type="dcterms:W3CDTF">2017-04-14T07:03:00Z</dcterms:modified>
</cp:coreProperties>
</file>